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4423917" w:displacedByCustomXml="next"/>
    <w:bookmarkEnd w:id="0" w:displacedByCustomXml="next"/>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087AD737" w:rsidR="00DE65D3" w:rsidRP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 </w:t>
          </w:r>
          <w:r w:rsidR="00DE65D3" w:rsidRPr="00DE65D3">
            <w:rPr>
              <w:rFonts w:ascii="Times New Roman" w:hAnsi="Times New Roman" w:cs="Times New Roman"/>
              <w:sz w:val="24"/>
              <w:szCs w:val="24"/>
            </w:rPr>
            <w:t>Introduction</w:t>
          </w:r>
          <w:r w:rsidR="00DE65D3" w:rsidRPr="00DE65D3">
            <w:rPr>
              <w:rFonts w:ascii="Times New Roman" w:hAnsi="Times New Roman" w:cs="Times New Roman"/>
              <w:sz w:val="24"/>
              <w:szCs w:val="24"/>
            </w:rPr>
            <w:ptab w:relativeTo="margin" w:alignment="right" w:leader="dot"/>
          </w:r>
          <w:r w:rsidR="00DE65D3" w:rsidRPr="00DE65D3">
            <w:rPr>
              <w:rFonts w:ascii="Times New Roman" w:hAnsi="Times New Roman" w:cs="Times New Roman"/>
              <w:sz w:val="24"/>
              <w:szCs w:val="24"/>
            </w:rPr>
            <w:t>1</w:t>
          </w:r>
        </w:p>
        <w:p w14:paraId="48B747E4" w14:textId="67CDDBD6"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 </w:t>
          </w:r>
          <w:r w:rsidR="00DE65D3">
            <w:rPr>
              <w:rFonts w:ascii="Times New Roman" w:hAnsi="Times New Roman" w:cs="Times New Roman"/>
              <w:sz w:val="24"/>
              <w:szCs w:val="24"/>
            </w:rPr>
            <w:t>Overview of the Project</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365397BC"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III: </w:t>
          </w:r>
          <w:r w:rsidR="00DE65D3">
            <w:rPr>
              <w:rFonts w:ascii="Times New Roman" w:hAnsi="Times New Roman" w:cs="Times New Roman"/>
              <w:sz w:val="24"/>
              <w:szCs w:val="24"/>
            </w:rPr>
            <w:t>Scope</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502CA32E"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IV: </w:t>
          </w:r>
          <w:r w:rsidR="00DE65D3">
            <w:rPr>
              <w:rFonts w:ascii="Times New Roman" w:hAnsi="Times New Roman" w:cs="Times New Roman"/>
              <w:sz w:val="24"/>
              <w:szCs w:val="24"/>
            </w:rPr>
            <w:t>Diagrams</w:t>
          </w:r>
        </w:p>
        <w:p w14:paraId="3CC91942" w14:textId="46843F93" w:rsidR="00DE65D3" w:rsidRPr="00FA7A79" w:rsidRDefault="00DE65D3" w:rsidP="00FA7A79">
          <w:pPr>
            <w:ind w:firstLine="720"/>
            <w:rPr>
              <w:rFonts w:ascii="Times New Roman" w:hAnsi="Times New Roman" w:cs="Times New Roman"/>
              <w:sz w:val="24"/>
              <w:szCs w:val="24"/>
            </w:rPr>
          </w:pPr>
          <w:r w:rsidRPr="00FA7A79">
            <w:rPr>
              <w:rFonts w:ascii="Times New Roman" w:hAnsi="Times New Roman" w:cs="Times New Roman"/>
              <w:sz w:val="24"/>
              <w:szCs w:val="24"/>
            </w:rPr>
            <w:t>Star Schema</w:t>
          </w:r>
          <w:r w:rsidRPr="00DE65D3">
            <w:ptab w:relativeTo="margin" w:alignment="right" w:leader="dot"/>
          </w:r>
          <w:r w:rsidR="00D556FF" w:rsidRPr="00FA7A79">
            <w:rPr>
              <w:rFonts w:ascii="Times New Roman" w:hAnsi="Times New Roman" w:cs="Times New Roman"/>
              <w:sz w:val="24"/>
              <w:szCs w:val="24"/>
            </w:rPr>
            <w:t>4</w:t>
          </w:r>
        </w:p>
        <w:p w14:paraId="71E55600" w14:textId="33B8E529"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5</w:t>
          </w:r>
        </w:p>
        <w:p w14:paraId="61B6F6C9" w14:textId="36DE4090"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6</w:t>
          </w:r>
        </w:p>
        <w:p w14:paraId="4E35040E" w14:textId="608BE661"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2</w:t>
          </w:r>
        </w:p>
        <w:p w14:paraId="364590BB" w14:textId="37FDDF8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w:t>
          </w:r>
          <w:r w:rsidR="007F04BB">
            <w:rPr>
              <w:rFonts w:ascii="Times New Roman" w:hAnsi="Times New Roman" w:cs="Times New Roman"/>
              <w:sz w:val="24"/>
              <w:szCs w:val="24"/>
            </w:rPr>
            <w:t>3</w:t>
          </w:r>
        </w:p>
        <w:p w14:paraId="2BD12A6E" w14:textId="3F6B1083"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4</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5EBF8B22" w14:textId="04342A74"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6CD457E5" w14:textId="383B9294" w:rsidR="00CB308E" w:rsidRPr="00CB308E"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D66D646" w14:textId="2280290A" w:rsidR="00C826C1" w:rsidRPr="00C826C1"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Grading system software for grading assignments is a useful tool for administrators and teachers. It can speed up the grading procedure, give students more precise and timely feedback, and aid teachers and administrators in monitoring student development. The use of grading system software has increased significantly during the past few years, improving both efficiency and accuracy of grading. Software for grading systems can let teachers spend less time marking and entering grades into the system. Teachers may track student grades and enter grades fast and efficiently using the software.</w:t>
      </w:r>
    </w:p>
    <w:p w14:paraId="48A7EAA4" w14:textId="62EFD7BB" w:rsidR="00B46F2F"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 xml:space="preserve">For professors, administrators, and students alike, grading system software is a potent tool. It can make grading easier, give students more accurate and timely feedback, and aid teachers and administrators in monitoring student development. Grading accuracy and efficiency have significantly increased </w:t>
      </w:r>
      <w:proofErr w:type="gramStart"/>
      <w:r w:rsidRPr="00C826C1">
        <w:rPr>
          <w:rFonts w:ascii="Times New Roman" w:hAnsi="Times New Roman" w:cs="Times New Roman"/>
          <w:sz w:val="24"/>
          <w:szCs w:val="24"/>
        </w:rPr>
        <w:t>as a result of</w:t>
      </w:r>
      <w:proofErr w:type="gramEnd"/>
      <w:r w:rsidRPr="00C826C1">
        <w:rPr>
          <w:rFonts w:ascii="Times New Roman" w:hAnsi="Times New Roman" w:cs="Times New Roman"/>
          <w:sz w:val="24"/>
          <w:szCs w:val="24"/>
        </w:rPr>
        <w:t xml:space="preserve"> the recent trend toward the usage of grading system software. The amount of time teachers spends marking and entering grades into the system might be decreased with the use of grading system software. Teachers may enter grades and monitor student progress quickly and efficiently using the software.</w:t>
      </w:r>
      <w:r w:rsidR="00873CB2">
        <w:rPr>
          <w:rFonts w:ascii="Times New Roman" w:hAnsi="Times New Roman" w:cs="Times New Roman"/>
          <w:sz w:val="24"/>
          <w:szCs w:val="24"/>
        </w:rPr>
        <w:tab/>
      </w:r>
      <w:r w:rsidR="00B46F2F">
        <w:rPr>
          <w:rFonts w:ascii="Times New Roman" w:hAnsi="Times New Roman" w:cs="Times New Roman"/>
          <w:sz w:val="24"/>
          <w:szCs w:val="24"/>
        </w:rPr>
        <w:br w:type="page"/>
      </w:r>
    </w:p>
    <w:p w14:paraId="1243D8C8" w14:textId="5333045C"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w:t>
      </w:r>
    </w:p>
    <w:p w14:paraId="2E401D04" w14:textId="49C0B96F"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OVERVIEW OF THE PROJECT</w:t>
      </w:r>
    </w:p>
    <w:p w14:paraId="2AB8BC7A" w14:textId="77777777" w:rsidR="00227138" w:rsidRPr="00227138"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60DB784E" w14:textId="61F48F52"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37E4C10E" w14:textId="0DE38F23"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SCOPE</w:t>
      </w:r>
    </w:p>
    <w:p w14:paraId="2E1CD56B" w14:textId="5A744425" w:rsidR="00E4091A" w:rsidRDefault="002E3F53"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3AAF6680" w:rsidR="002D3B14"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26E62FE3" w14:textId="7147321C" w:rsidR="001A528F" w:rsidRPr="001A528F" w:rsidRDefault="002574CD" w:rsidP="001A52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Roles </w:t>
      </w:r>
      <w:r w:rsidR="001A528F">
        <w:rPr>
          <w:rFonts w:ascii="Times New Roman" w:hAnsi="Times New Roman" w:cs="Times New Roman"/>
          <w:sz w:val="24"/>
          <w:szCs w:val="24"/>
        </w:rPr>
        <w:t>–</w:t>
      </w:r>
      <w:r>
        <w:rPr>
          <w:rFonts w:ascii="Times New Roman" w:hAnsi="Times New Roman" w:cs="Times New Roman"/>
          <w:sz w:val="24"/>
          <w:szCs w:val="24"/>
        </w:rPr>
        <w:t xml:space="preserve"> </w:t>
      </w:r>
      <w:r w:rsidR="001A528F">
        <w:rPr>
          <w:rFonts w:ascii="Times New Roman" w:hAnsi="Times New Roman" w:cs="Times New Roman"/>
          <w:sz w:val="24"/>
          <w:szCs w:val="24"/>
        </w:rPr>
        <w:t xml:space="preserve">This </w:t>
      </w:r>
      <w:r w:rsidR="001A528F" w:rsidRPr="001A528F">
        <w:rPr>
          <w:rFonts w:ascii="Times New Roman" w:hAnsi="Times New Roman" w:cs="Times New Roman"/>
          <w:sz w:val="24"/>
          <w:szCs w:val="24"/>
        </w:rPr>
        <w:t>defines the level of access for various users. The "</w:t>
      </w:r>
      <w:r w:rsidR="001A528F">
        <w:rPr>
          <w:rFonts w:ascii="Times New Roman" w:hAnsi="Times New Roman" w:cs="Times New Roman"/>
          <w:sz w:val="24"/>
          <w:szCs w:val="24"/>
        </w:rPr>
        <w:t>S</w:t>
      </w:r>
      <w:r w:rsidR="001A528F" w:rsidRPr="001A528F">
        <w:rPr>
          <w:rFonts w:ascii="Times New Roman" w:hAnsi="Times New Roman" w:cs="Times New Roman"/>
          <w:sz w:val="24"/>
          <w:szCs w:val="24"/>
        </w:rPr>
        <w:t xml:space="preserve">uper </w:t>
      </w:r>
      <w:r w:rsidR="001A528F">
        <w:rPr>
          <w:rFonts w:ascii="Times New Roman" w:hAnsi="Times New Roman" w:cs="Times New Roman"/>
          <w:sz w:val="24"/>
          <w:szCs w:val="24"/>
        </w:rPr>
        <w:t>A</w:t>
      </w:r>
      <w:r w:rsidR="001A528F" w:rsidRPr="001A528F">
        <w:rPr>
          <w:rFonts w:ascii="Times New Roman" w:hAnsi="Times New Roman" w:cs="Times New Roman"/>
          <w:sz w:val="24"/>
          <w:szCs w:val="24"/>
        </w:rPr>
        <w:t>dmin" has the highest level of access, known as "</w:t>
      </w:r>
      <w:r w:rsidR="001A528F">
        <w:rPr>
          <w:rFonts w:ascii="Times New Roman" w:hAnsi="Times New Roman" w:cs="Times New Roman"/>
          <w:sz w:val="24"/>
          <w:szCs w:val="24"/>
        </w:rPr>
        <w:t>R</w:t>
      </w:r>
      <w:r w:rsidR="001A528F" w:rsidRPr="001A528F">
        <w:rPr>
          <w:rFonts w:ascii="Times New Roman" w:hAnsi="Times New Roman" w:cs="Times New Roman"/>
          <w:sz w:val="24"/>
          <w:szCs w:val="24"/>
        </w:rPr>
        <w:t xml:space="preserve">oot </w:t>
      </w:r>
      <w:r w:rsidR="001A528F">
        <w:rPr>
          <w:rFonts w:ascii="Times New Roman" w:hAnsi="Times New Roman" w:cs="Times New Roman"/>
          <w:sz w:val="24"/>
          <w:szCs w:val="24"/>
        </w:rPr>
        <w:t>A</w:t>
      </w:r>
      <w:r w:rsidR="001A528F" w:rsidRPr="001A528F">
        <w:rPr>
          <w:rFonts w:ascii="Times New Roman" w:hAnsi="Times New Roman" w:cs="Times New Roman"/>
          <w:sz w:val="24"/>
          <w:szCs w:val="24"/>
        </w:rPr>
        <w:t>ccess," which allows them to perform any action on the database. The "</w:t>
      </w:r>
      <w:r w:rsidR="001A528F">
        <w:rPr>
          <w:rFonts w:ascii="Times New Roman" w:hAnsi="Times New Roman" w:cs="Times New Roman"/>
          <w:sz w:val="24"/>
          <w:szCs w:val="24"/>
        </w:rPr>
        <w:t>U</w:t>
      </w:r>
      <w:r w:rsidR="001A528F" w:rsidRPr="001A528F">
        <w:rPr>
          <w:rFonts w:ascii="Times New Roman" w:hAnsi="Times New Roman" w:cs="Times New Roman"/>
          <w:sz w:val="24"/>
          <w:szCs w:val="24"/>
        </w:rPr>
        <w:t xml:space="preserve">ser </w:t>
      </w:r>
      <w:r w:rsidR="001A528F">
        <w:rPr>
          <w:rFonts w:ascii="Times New Roman" w:hAnsi="Times New Roman" w:cs="Times New Roman"/>
          <w:sz w:val="24"/>
          <w:szCs w:val="24"/>
        </w:rPr>
        <w:t>L</w:t>
      </w:r>
      <w:r w:rsidR="001A528F" w:rsidRPr="001A528F">
        <w:rPr>
          <w:rFonts w:ascii="Times New Roman" w:hAnsi="Times New Roman" w:cs="Times New Roman"/>
          <w:sz w:val="24"/>
          <w:szCs w:val="24"/>
        </w:rPr>
        <w:t xml:space="preserve">evel 1" is granted </w:t>
      </w:r>
      <w:r w:rsidR="009D01AB">
        <w:rPr>
          <w:rFonts w:ascii="Times New Roman" w:hAnsi="Times New Roman" w:cs="Times New Roman"/>
          <w:sz w:val="24"/>
          <w:szCs w:val="24"/>
        </w:rPr>
        <w:t xml:space="preserve">to the Teacher and Registrar and has </w:t>
      </w:r>
      <w:r w:rsidR="001A528F" w:rsidRPr="001A528F">
        <w:rPr>
          <w:rFonts w:ascii="Times New Roman" w:hAnsi="Times New Roman" w:cs="Times New Roman"/>
          <w:sz w:val="24"/>
          <w:szCs w:val="24"/>
        </w:rPr>
        <w:t>both "READ" and "WRITE" permissions, while "</w:t>
      </w:r>
      <w:r w:rsidR="001A528F">
        <w:rPr>
          <w:rFonts w:ascii="Times New Roman" w:hAnsi="Times New Roman" w:cs="Times New Roman"/>
          <w:sz w:val="24"/>
          <w:szCs w:val="24"/>
        </w:rPr>
        <w:t>U</w:t>
      </w:r>
      <w:r w:rsidR="001A528F" w:rsidRPr="001A528F">
        <w:rPr>
          <w:rFonts w:ascii="Times New Roman" w:hAnsi="Times New Roman" w:cs="Times New Roman"/>
          <w:sz w:val="24"/>
          <w:szCs w:val="24"/>
        </w:rPr>
        <w:t xml:space="preserve">ser </w:t>
      </w:r>
      <w:r w:rsidR="001A528F">
        <w:rPr>
          <w:rFonts w:ascii="Times New Roman" w:hAnsi="Times New Roman" w:cs="Times New Roman"/>
          <w:sz w:val="24"/>
          <w:szCs w:val="24"/>
        </w:rPr>
        <w:t>L</w:t>
      </w:r>
      <w:r w:rsidR="001A528F" w:rsidRPr="001A528F">
        <w:rPr>
          <w:rFonts w:ascii="Times New Roman" w:hAnsi="Times New Roman" w:cs="Times New Roman"/>
          <w:sz w:val="24"/>
          <w:szCs w:val="24"/>
        </w:rPr>
        <w:t>evel 2" is granted</w:t>
      </w:r>
      <w:r w:rsidR="009D01AB">
        <w:rPr>
          <w:rFonts w:ascii="Times New Roman" w:hAnsi="Times New Roman" w:cs="Times New Roman"/>
          <w:sz w:val="24"/>
          <w:szCs w:val="24"/>
        </w:rPr>
        <w:t xml:space="preserve"> to the Assistant Teacher which</w:t>
      </w:r>
      <w:r w:rsidR="001A528F" w:rsidRPr="001A528F">
        <w:rPr>
          <w:rFonts w:ascii="Times New Roman" w:hAnsi="Times New Roman" w:cs="Times New Roman"/>
          <w:sz w:val="24"/>
          <w:szCs w:val="24"/>
        </w:rPr>
        <w:t xml:space="preserve"> only </w:t>
      </w:r>
      <w:r w:rsidR="009D01AB">
        <w:rPr>
          <w:rFonts w:ascii="Times New Roman" w:hAnsi="Times New Roman" w:cs="Times New Roman"/>
          <w:sz w:val="24"/>
          <w:szCs w:val="24"/>
        </w:rPr>
        <w:t xml:space="preserve">has </w:t>
      </w:r>
      <w:r w:rsidR="001A528F" w:rsidRPr="001A528F">
        <w:rPr>
          <w:rFonts w:ascii="Times New Roman" w:hAnsi="Times New Roman" w:cs="Times New Roman"/>
          <w:sz w:val="24"/>
          <w:szCs w:val="24"/>
        </w:rPr>
        <w:t>"READ" permissions.</w:t>
      </w:r>
    </w:p>
    <w:p w14:paraId="024AD206" w14:textId="1E6E9010" w:rsidR="00CB308E" w:rsidRDefault="00CB308E" w:rsidP="00873512">
      <w:pPr>
        <w:spacing w:line="480" w:lineRule="auto"/>
        <w:jc w:val="both"/>
        <w:rPr>
          <w:rFonts w:ascii="Times New Roman" w:hAnsi="Times New Roman" w:cs="Times New Roman"/>
          <w:sz w:val="24"/>
          <w:szCs w:val="24"/>
        </w:rPr>
      </w:pPr>
    </w:p>
    <w:p w14:paraId="57D33BDB" w14:textId="3D4C9E26" w:rsidR="00FA7A79" w:rsidRDefault="00FA7A79" w:rsidP="00A309F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IV</w:t>
      </w:r>
    </w:p>
    <w:p w14:paraId="4F976AAA" w14:textId="351F3654" w:rsidR="00CB308E" w:rsidRPr="00CB308E" w:rsidRDefault="00FA7A79"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69C526A8" w:rsidR="00E4091A" w:rsidRDefault="00AE1A3A" w:rsidP="00AE1A3A">
      <w:pPr>
        <w:keepNext/>
        <w:spacing w:line="480" w:lineRule="auto"/>
        <w:jc w:val="center"/>
      </w:pPr>
      <w:r>
        <w:rPr>
          <w:noProof/>
        </w:rPr>
        <w:drawing>
          <wp:inline distT="0" distB="0" distL="0" distR="0" wp14:anchorId="12A42A03" wp14:editId="4A267F13">
            <wp:extent cx="5029200" cy="3077210"/>
            <wp:effectExtent l="0" t="0" r="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077210"/>
                    </a:xfrm>
                    <a:prstGeom prst="rect">
                      <a:avLst/>
                    </a:prstGeom>
                    <a:noFill/>
                    <a:ln>
                      <a:noFill/>
                    </a:ln>
                  </pic:spPr>
                </pic:pic>
              </a:graphicData>
            </a:graphic>
          </wp:inline>
        </w:drawing>
      </w:r>
    </w:p>
    <w:p w14:paraId="7FEA6F39" w14:textId="3B94508A" w:rsidR="00B46F2F" w:rsidRDefault="00E4091A" w:rsidP="00D556FF">
      <w:pPr>
        <w:pStyle w:val="Caption"/>
        <w:jc w:val="center"/>
      </w:pPr>
      <w:r>
        <w:t xml:space="preserve">Figure </w:t>
      </w:r>
      <w:fldSimple w:instr=" SEQ Figure \* ARABIC ">
        <w:r w:rsidR="00873512">
          <w:rPr>
            <w:noProof/>
          </w:rPr>
          <w:t>1</w:t>
        </w:r>
      </w:fldSimple>
      <w:r>
        <w:t>. Star Schema</w:t>
      </w:r>
    </w:p>
    <w:p w14:paraId="796BFE5D" w14:textId="226C34EA" w:rsidR="00CB308E" w:rsidRDefault="00873512" w:rsidP="00873512">
      <w:pPr>
        <w:jc w:val="center"/>
        <w:rPr>
          <w:rFonts w:ascii="Times New Roman" w:hAnsi="Times New Roman" w:cs="Times New Roman"/>
          <w:b/>
          <w:bCs/>
          <w:sz w:val="24"/>
          <w:szCs w:val="24"/>
        </w:rPr>
      </w:pPr>
      <w:r>
        <w:br w:type="page"/>
      </w:r>
      <w:r w:rsidR="00CB308E" w:rsidRPr="00CB308E">
        <w:rPr>
          <w:rFonts w:ascii="Times New Roman" w:hAnsi="Times New Roman" w:cs="Times New Roman"/>
          <w:b/>
          <w:bCs/>
          <w:sz w:val="24"/>
          <w:szCs w:val="24"/>
        </w:rPr>
        <w:lastRenderedPageBreak/>
        <w:t>Table Definitions</w:t>
      </w:r>
    </w:p>
    <w:p w14:paraId="169912A5" w14:textId="4A5867DF" w:rsidR="001C294F" w:rsidRPr="001C294F" w:rsidRDefault="001C294F" w:rsidP="001C294F">
      <w:pPr>
        <w:spacing w:line="480" w:lineRule="auto"/>
        <w:ind w:firstLine="720"/>
        <w:rPr>
          <w:rFonts w:ascii="Times New Roman" w:hAnsi="Times New Roman" w:cs="Times New Roman"/>
          <w:sz w:val="24"/>
          <w:szCs w:val="24"/>
        </w:rPr>
      </w:pPr>
      <w:r w:rsidRPr="001C294F">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p>
    <w:p w14:paraId="33400259" w14:textId="7D627014"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Users table consist of UserID that serves as the primary key for the table, first name, middle name, last name, username, position of the user that is in data type variable character. And lastly, the password as text data type. </w:t>
      </w:r>
    </w:p>
    <w:p w14:paraId="5147A49E" w14:textId="2AF4B5B7"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Teachers table consist of TeacherID as the primary key for the table. The Teachers table has a foreign key UserID from the primary key UserID in Users table. Lastly, is the Specialization with a data type variable character.</w:t>
      </w:r>
    </w:p>
    <w:p w14:paraId="731DB753" w14:textId="735DA043"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Sections table consist of SectionID that serves as the primary key for the table. The Sections table has a foreign key TeacherID from the primary key TeacherID in Teachers Table. SectionName that is in variable character data type. And YearLevel with </w:t>
      </w:r>
      <w:proofErr w:type="gramStart"/>
      <w:r w:rsidRPr="001C294F">
        <w:rPr>
          <w:rFonts w:ascii="Times New Roman" w:hAnsi="Times New Roman" w:cs="Times New Roman"/>
          <w:sz w:val="24"/>
          <w:szCs w:val="24"/>
        </w:rPr>
        <w:t>a</w:t>
      </w:r>
      <w:proofErr w:type="gramEnd"/>
      <w:r w:rsidRPr="001C294F">
        <w:rPr>
          <w:rFonts w:ascii="Times New Roman" w:hAnsi="Times New Roman" w:cs="Times New Roman"/>
          <w:sz w:val="24"/>
          <w:szCs w:val="24"/>
        </w:rPr>
        <w:t xml:space="preserve"> integer data type.</w:t>
      </w:r>
    </w:p>
    <w:p w14:paraId="11AA9EF3" w14:textId="77F85212"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Pr="001C294F">
        <w:rPr>
          <w:rFonts w:ascii="Times New Roman" w:hAnsi="Times New Roman" w:cs="Times New Roman"/>
          <w:sz w:val="24"/>
          <w:szCs w:val="24"/>
        </w:rPr>
        <w:t>Students</w:t>
      </w:r>
      <w:proofErr w:type="gramEnd"/>
      <w:r w:rsidRPr="001C294F">
        <w:rPr>
          <w:rFonts w:ascii="Times New Roman" w:hAnsi="Times New Roman" w:cs="Times New Roman"/>
          <w:sz w:val="24"/>
          <w:szCs w:val="24"/>
        </w:rPr>
        <w:t xml:space="preserve"> table consist of StudentID as the primary key for the table. The </w:t>
      </w:r>
      <w:proofErr w:type="gramStart"/>
      <w:r w:rsidRPr="001C294F">
        <w:rPr>
          <w:rFonts w:ascii="Times New Roman" w:hAnsi="Times New Roman" w:cs="Times New Roman"/>
          <w:sz w:val="24"/>
          <w:szCs w:val="24"/>
        </w:rPr>
        <w:t>Students</w:t>
      </w:r>
      <w:proofErr w:type="gramEnd"/>
      <w:r w:rsidRPr="001C294F">
        <w:rPr>
          <w:rFonts w:ascii="Times New Roman" w:hAnsi="Times New Roman" w:cs="Times New Roman"/>
          <w:sz w:val="24"/>
          <w:szCs w:val="24"/>
        </w:rPr>
        <w:t xml:space="preserve"> has a </w:t>
      </w:r>
      <w:r w:rsidR="00AE1A3A">
        <w:rPr>
          <w:rFonts w:ascii="Times New Roman" w:hAnsi="Times New Roman" w:cs="Times New Roman"/>
          <w:sz w:val="24"/>
          <w:szCs w:val="24"/>
        </w:rPr>
        <w:t>composite</w:t>
      </w:r>
      <w:r w:rsidRPr="001C294F">
        <w:rPr>
          <w:rFonts w:ascii="Times New Roman" w:hAnsi="Times New Roman" w:cs="Times New Roman"/>
          <w:sz w:val="24"/>
          <w:szCs w:val="24"/>
        </w:rPr>
        <w:t xml:space="preserve"> key </w:t>
      </w:r>
      <w:proofErr w:type="spellStart"/>
      <w:r w:rsidRPr="001C294F">
        <w:rPr>
          <w:rFonts w:ascii="Times New Roman" w:hAnsi="Times New Roman" w:cs="Times New Roman"/>
          <w:sz w:val="24"/>
          <w:szCs w:val="24"/>
        </w:rPr>
        <w:t>SectionID</w:t>
      </w:r>
      <w:proofErr w:type="spellEnd"/>
      <w:r w:rsidRPr="001C294F">
        <w:rPr>
          <w:rFonts w:ascii="Times New Roman" w:hAnsi="Times New Roman" w:cs="Times New Roman"/>
          <w:sz w:val="24"/>
          <w:szCs w:val="24"/>
        </w:rPr>
        <w:t xml:space="preserve"> from the primary key SectionID in Sections table. Last name, First name, and Middle name with a variable character data type</w:t>
      </w:r>
      <w:r>
        <w:rPr>
          <w:rFonts w:ascii="Times New Roman" w:hAnsi="Times New Roman" w:cs="Times New Roman"/>
          <w:sz w:val="24"/>
          <w:szCs w:val="24"/>
        </w:rPr>
        <w:t>,</w:t>
      </w:r>
      <w:r w:rsidRPr="001C294F">
        <w:rPr>
          <w:rFonts w:ascii="Times New Roman" w:hAnsi="Times New Roman" w:cs="Times New Roman"/>
          <w:sz w:val="24"/>
          <w:szCs w:val="24"/>
        </w:rPr>
        <w:t xml:space="preserve"> </w:t>
      </w:r>
      <w:r>
        <w:rPr>
          <w:rFonts w:ascii="Times New Roman" w:hAnsi="Times New Roman" w:cs="Times New Roman"/>
          <w:sz w:val="24"/>
          <w:szCs w:val="24"/>
        </w:rPr>
        <w:t>a</w:t>
      </w:r>
      <w:r w:rsidRPr="001C294F">
        <w:rPr>
          <w:rFonts w:ascii="Times New Roman" w:hAnsi="Times New Roman" w:cs="Times New Roman"/>
          <w:sz w:val="24"/>
          <w:szCs w:val="24"/>
        </w:rPr>
        <w:t>nd EnrollmentDate with a data type date.</w:t>
      </w:r>
    </w:p>
    <w:p w14:paraId="7EA06CA2" w14:textId="4BA8412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Subjects table consist of SubjectID that serves as the primary key for the table and, SubjectName with a variable character data type.</w:t>
      </w:r>
    </w:p>
    <w:p w14:paraId="71195324" w14:textId="568A576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C294F">
        <w:rPr>
          <w:rFonts w:ascii="Times New Roman" w:hAnsi="Times New Roman" w:cs="Times New Roman"/>
          <w:sz w:val="24"/>
          <w:szCs w:val="24"/>
        </w:rPr>
        <w:t>Teacher_Subject table has two (2) composite key columns. First is the TeacherID from the TeachersID table. And the SubjectsID from the Subjects table.</w:t>
      </w:r>
    </w:p>
    <w:p w14:paraId="77A782D4" w14:textId="45186A0E" w:rsid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Pr="001C294F">
        <w:rPr>
          <w:rFonts w:ascii="Times New Roman" w:hAnsi="Times New Roman" w:cs="Times New Roman"/>
          <w:sz w:val="24"/>
          <w:szCs w:val="24"/>
        </w:rPr>
        <w:t>Student</w:t>
      </w:r>
      <w:proofErr w:type="gramEnd"/>
      <w:r w:rsidRPr="001C294F">
        <w:rPr>
          <w:rFonts w:ascii="Times New Roman" w:hAnsi="Times New Roman" w:cs="Times New Roman"/>
          <w:sz w:val="24"/>
          <w:szCs w:val="24"/>
        </w:rPr>
        <w:t>_Teacher_Subject table consist of three (</w:t>
      </w:r>
      <w:r w:rsidR="00AE1A3A">
        <w:rPr>
          <w:rFonts w:ascii="Times New Roman" w:hAnsi="Times New Roman" w:cs="Times New Roman"/>
          <w:sz w:val="24"/>
          <w:szCs w:val="24"/>
        </w:rPr>
        <w:t>4</w:t>
      </w:r>
      <w:r w:rsidRPr="001C294F">
        <w:rPr>
          <w:rFonts w:ascii="Times New Roman" w:hAnsi="Times New Roman" w:cs="Times New Roman"/>
          <w:sz w:val="24"/>
          <w:szCs w:val="24"/>
        </w:rPr>
        <w:t xml:space="preserve">) </w:t>
      </w:r>
      <w:r w:rsidR="00133176">
        <w:rPr>
          <w:rFonts w:ascii="Times New Roman" w:hAnsi="Times New Roman" w:cs="Times New Roman"/>
          <w:sz w:val="24"/>
          <w:szCs w:val="24"/>
        </w:rPr>
        <w:t>composite</w:t>
      </w:r>
      <w:r w:rsidRPr="001C294F">
        <w:rPr>
          <w:rFonts w:ascii="Times New Roman" w:hAnsi="Times New Roman" w:cs="Times New Roman"/>
          <w:sz w:val="24"/>
          <w:szCs w:val="24"/>
        </w:rPr>
        <w:t xml:space="preserve"> key columns. StudentID from the primary key </w:t>
      </w:r>
      <w:proofErr w:type="spellStart"/>
      <w:r w:rsidRPr="001C294F">
        <w:rPr>
          <w:rFonts w:ascii="Times New Roman" w:hAnsi="Times New Roman" w:cs="Times New Roman"/>
          <w:sz w:val="24"/>
          <w:szCs w:val="24"/>
        </w:rPr>
        <w:t>StudentID</w:t>
      </w:r>
      <w:proofErr w:type="spellEnd"/>
      <w:r w:rsidRPr="001C294F">
        <w:rPr>
          <w:rFonts w:ascii="Times New Roman" w:hAnsi="Times New Roman" w:cs="Times New Roman"/>
          <w:sz w:val="24"/>
          <w:szCs w:val="24"/>
        </w:rPr>
        <w:t xml:space="preserve"> in Students table,</w:t>
      </w:r>
      <w:r w:rsidR="00AE1A3A">
        <w:rPr>
          <w:rFonts w:ascii="Times New Roman" w:hAnsi="Times New Roman" w:cs="Times New Roman"/>
          <w:sz w:val="24"/>
          <w:szCs w:val="24"/>
        </w:rPr>
        <w:t xml:space="preserve"> </w:t>
      </w:r>
      <w:proofErr w:type="spellStart"/>
      <w:proofErr w:type="gramStart"/>
      <w:r w:rsidR="00AE1A3A">
        <w:rPr>
          <w:rFonts w:ascii="Times New Roman" w:hAnsi="Times New Roman" w:cs="Times New Roman"/>
          <w:sz w:val="24"/>
          <w:szCs w:val="24"/>
        </w:rPr>
        <w:t>SectionID</w:t>
      </w:r>
      <w:proofErr w:type="spellEnd"/>
      <w:r w:rsidR="00AE1A3A">
        <w:rPr>
          <w:rFonts w:ascii="Times New Roman" w:hAnsi="Times New Roman" w:cs="Times New Roman"/>
          <w:sz w:val="24"/>
          <w:szCs w:val="24"/>
        </w:rPr>
        <w:t xml:space="preserve">  from</w:t>
      </w:r>
      <w:proofErr w:type="gramEnd"/>
      <w:r w:rsidR="00AE1A3A">
        <w:rPr>
          <w:rFonts w:ascii="Times New Roman" w:hAnsi="Times New Roman" w:cs="Times New Roman"/>
          <w:sz w:val="24"/>
          <w:szCs w:val="24"/>
        </w:rPr>
        <w:t xml:space="preserve"> composite key from Student table,</w:t>
      </w:r>
      <w:r w:rsidRPr="001C294F">
        <w:rPr>
          <w:rFonts w:ascii="Times New Roman" w:hAnsi="Times New Roman" w:cs="Times New Roman"/>
          <w:sz w:val="24"/>
          <w:szCs w:val="24"/>
        </w:rPr>
        <w:t xml:space="preserve"> TeacherID from the primary key TeacherID in Teachers table, and SubjectID from the primary key SubjectID in Subjects table. It also has a column SchoolYear with a variable character data type.</w:t>
      </w:r>
    </w:p>
    <w:p w14:paraId="2C36C974" w14:textId="725B42CD"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Grades table consist of GradeID as the primary key. The Grades table has </w:t>
      </w:r>
      <w:r w:rsidR="004B2076" w:rsidRPr="001C294F">
        <w:rPr>
          <w:rFonts w:ascii="Times New Roman" w:hAnsi="Times New Roman" w:cs="Times New Roman"/>
          <w:sz w:val="24"/>
          <w:szCs w:val="24"/>
        </w:rPr>
        <w:t>three (</w:t>
      </w:r>
      <w:r w:rsidR="00AE1A3A">
        <w:rPr>
          <w:rFonts w:ascii="Times New Roman" w:hAnsi="Times New Roman" w:cs="Times New Roman"/>
          <w:sz w:val="24"/>
          <w:szCs w:val="24"/>
        </w:rPr>
        <w:t>4</w:t>
      </w:r>
      <w:r w:rsidR="004B2076" w:rsidRPr="001C294F">
        <w:rPr>
          <w:rFonts w:ascii="Times New Roman" w:hAnsi="Times New Roman" w:cs="Times New Roman"/>
          <w:sz w:val="24"/>
          <w:szCs w:val="24"/>
        </w:rPr>
        <w:t xml:space="preserve">) </w:t>
      </w:r>
      <w:r w:rsidRPr="001C294F">
        <w:rPr>
          <w:rFonts w:ascii="Times New Roman" w:hAnsi="Times New Roman" w:cs="Times New Roman"/>
          <w:sz w:val="24"/>
          <w:szCs w:val="24"/>
        </w:rPr>
        <w:t>foreign key</w:t>
      </w:r>
      <w:r w:rsidR="004B2076">
        <w:rPr>
          <w:rFonts w:ascii="Times New Roman" w:hAnsi="Times New Roman" w:cs="Times New Roman"/>
          <w:sz w:val="24"/>
          <w:szCs w:val="24"/>
        </w:rPr>
        <w:t>s</w:t>
      </w:r>
      <w:r w:rsidRPr="001C294F">
        <w:rPr>
          <w:rFonts w:ascii="Times New Roman" w:hAnsi="Times New Roman" w:cs="Times New Roman"/>
          <w:sz w:val="24"/>
          <w:szCs w:val="24"/>
        </w:rPr>
        <w:t xml:space="preserve"> </w:t>
      </w:r>
      <w:proofErr w:type="spellStart"/>
      <w:r w:rsidR="004B2076" w:rsidRPr="001C294F">
        <w:rPr>
          <w:rFonts w:ascii="Times New Roman" w:hAnsi="Times New Roman" w:cs="Times New Roman"/>
          <w:sz w:val="24"/>
          <w:szCs w:val="24"/>
        </w:rPr>
        <w:t>StudentID</w:t>
      </w:r>
      <w:proofErr w:type="spellEnd"/>
      <w:r w:rsidR="004B2076">
        <w:rPr>
          <w:rFonts w:ascii="Times New Roman" w:hAnsi="Times New Roman" w:cs="Times New Roman"/>
          <w:sz w:val="24"/>
          <w:szCs w:val="24"/>
        </w:rPr>
        <w:t xml:space="preserve">, </w:t>
      </w:r>
      <w:r w:rsidR="004B2076" w:rsidRPr="001C294F">
        <w:rPr>
          <w:rFonts w:ascii="Times New Roman" w:hAnsi="Times New Roman" w:cs="Times New Roman"/>
          <w:sz w:val="24"/>
          <w:szCs w:val="24"/>
        </w:rPr>
        <w:t>TeacherID</w:t>
      </w:r>
      <w:r w:rsidR="004B2076">
        <w:rPr>
          <w:rFonts w:ascii="Times New Roman" w:hAnsi="Times New Roman" w:cs="Times New Roman"/>
          <w:sz w:val="24"/>
          <w:szCs w:val="24"/>
        </w:rPr>
        <w:t>,</w:t>
      </w:r>
      <w:r w:rsidR="00AE1A3A">
        <w:rPr>
          <w:rFonts w:ascii="Times New Roman" w:hAnsi="Times New Roman" w:cs="Times New Roman"/>
          <w:sz w:val="24"/>
          <w:szCs w:val="24"/>
        </w:rPr>
        <w:t xml:space="preserve"> </w:t>
      </w:r>
      <w:proofErr w:type="spellStart"/>
      <w:r w:rsidR="00AE1A3A">
        <w:rPr>
          <w:rFonts w:ascii="Times New Roman" w:hAnsi="Times New Roman" w:cs="Times New Roman"/>
          <w:sz w:val="24"/>
          <w:szCs w:val="24"/>
        </w:rPr>
        <w:t>SectionID</w:t>
      </w:r>
      <w:proofErr w:type="spellEnd"/>
      <w:r w:rsidR="00AE1A3A">
        <w:rPr>
          <w:rFonts w:ascii="Times New Roman" w:hAnsi="Times New Roman" w:cs="Times New Roman"/>
          <w:sz w:val="24"/>
          <w:szCs w:val="24"/>
        </w:rPr>
        <w:t>,</w:t>
      </w:r>
      <w:r w:rsidR="004B2076">
        <w:rPr>
          <w:rFonts w:ascii="Times New Roman" w:hAnsi="Times New Roman" w:cs="Times New Roman"/>
          <w:sz w:val="24"/>
          <w:szCs w:val="24"/>
        </w:rPr>
        <w:t xml:space="preserve"> and </w:t>
      </w:r>
      <w:proofErr w:type="spellStart"/>
      <w:r w:rsidR="004B2076" w:rsidRPr="001C294F">
        <w:rPr>
          <w:rFonts w:ascii="Times New Roman" w:hAnsi="Times New Roman" w:cs="Times New Roman"/>
          <w:sz w:val="24"/>
          <w:szCs w:val="24"/>
        </w:rPr>
        <w:t>SubjectID</w:t>
      </w:r>
      <w:proofErr w:type="spellEnd"/>
      <w:r w:rsidR="004B2076" w:rsidRPr="001C294F">
        <w:rPr>
          <w:rFonts w:ascii="Times New Roman" w:hAnsi="Times New Roman" w:cs="Times New Roman"/>
          <w:sz w:val="24"/>
          <w:szCs w:val="24"/>
        </w:rPr>
        <w:t xml:space="preserve"> </w:t>
      </w:r>
      <w:r w:rsidRPr="001C294F">
        <w:rPr>
          <w:rFonts w:ascii="Times New Roman" w:hAnsi="Times New Roman" w:cs="Times New Roman"/>
          <w:sz w:val="24"/>
          <w:szCs w:val="24"/>
        </w:rPr>
        <w:t xml:space="preserve">from the </w:t>
      </w:r>
      <w:r w:rsidR="004B2076">
        <w:rPr>
          <w:rFonts w:ascii="Times New Roman" w:hAnsi="Times New Roman" w:cs="Times New Roman"/>
          <w:sz w:val="24"/>
          <w:szCs w:val="24"/>
        </w:rPr>
        <w:t>composite</w:t>
      </w:r>
      <w:r w:rsidRPr="001C294F">
        <w:rPr>
          <w:rFonts w:ascii="Times New Roman" w:hAnsi="Times New Roman" w:cs="Times New Roman"/>
          <w:sz w:val="24"/>
          <w:szCs w:val="24"/>
        </w:rPr>
        <w:t xml:space="preserve"> key in </w:t>
      </w:r>
      <w:proofErr w:type="spellStart"/>
      <w:r w:rsidRPr="001C294F">
        <w:rPr>
          <w:rFonts w:ascii="Times New Roman" w:hAnsi="Times New Roman" w:cs="Times New Roman"/>
          <w:sz w:val="24"/>
          <w:szCs w:val="24"/>
        </w:rPr>
        <w:t>Students_Teacher_Subject</w:t>
      </w:r>
      <w:proofErr w:type="spellEnd"/>
      <w:r w:rsidRPr="001C294F">
        <w:rPr>
          <w:rFonts w:ascii="Times New Roman" w:hAnsi="Times New Roman" w:cs="Times New Roman"/>
          <w:sz w:val="24"/>
          <w:szCs w:val="24"/>
        </w:rPr>
        <w:t xml:space="preserve"> table. It also consists of Quarter with </w:t>
      </w:r>
      <w:proofErr w:type="gramStart"/>
      <w:r w:rsidRPr="001C294F">
        <w:rPr>
          <w:rFonts w:ascii="Times New Roman" w:hAnsi="Times New Roman" w:cs="Times New Roman"/>
          <w:sz w:val="24"/>
          <w:szCs w:val="24"/>
        </w:rPr>
        <w:t>a</w:t>
      </w:r>
      <w:proofErr w:type="gramEnd"/>
      <w:r w:rsidRPr="001C294F">
        <w:rPr>
          <w:rFonts w:ascii="Times New Roman" w:hAnsi="Times New Roman" w:cs="Times New Roman"/>
          <w:sz w:val="24"/>
          <w:szCs w:val="24"/>
        </w:rPr>
        <w:t xml:space="preserve"> integer data type and Grades with a decimal format 10, 2 data type.</w:t>
      </w:r>
    </w:p>
    <w:p w14:paraId="7B2ECB5C" w14:textId="6CFF2EE2" w:rsidR="00873512" w:rsidRDefault="002962EE" w:rsidP="00873512">
      <w:pPr>
        <w:keepNext/>
        <w:spacing w:line="480" w:lineRule="auto"/>
      </w:pPr>
      <w:r>
        <w:rPr>
          <w:noProof/>
        </w:rPr>
        <w:lastRenderedPageBreak/>
        <w:drawing>
          <wp:inline distT="0" distB="0" distL="0" distR="0" wp14:anchorId="6CAB9148" wp14:editId="547678B9">
            <wp:extent cx="5029200" cy="4173855"/>
            <wp:effectExtent l="0" t="0" r="0"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173855"/>
                    </a:xfrm>
                    <a:prstGeom prst="rect">
                      <a:avLst/>
                    </a:prstGeom>
                    <a:noFill/>
                    <a:ln>
                      <a:noFill/>
                    </a:ln>
                  </pic:spPr>
                </pic:pic>
              </a:graphicData>
            </a:graphic>
          </wp:inline>
        </w:drawing>
      </w:r>
    </w:p>
    <w:p w14:paraId="7FB18437" w14:textId="29A462BA" w:rsidR="00912D8A" w:rsidRDefault="00873512" w:rsidP="001C294F">
      <w:pPr>
        <w:pStyle w:val="Caption"/>
        <w:jc w:val="center"/>
      </w:pPr>
      <w:r>
        <w:t xml:space="preserve">Figure </w:t>
      </w:r>
      <w:fldSimple w:instr=" SEQ Figure \* ARABIC ">
        <w:r>
          <w:rPr>
            <w:noProof/>
          </w:rPr>
          <w:t>2</w:t>
        </w:r>
      </w:fldSimple>
      <w:r>
        <w:t>. Table Definitions</w:t>
      </w:r>
    </w:p>
    <w:p w14:paraId="4A4E9C22" w14:textId="17DD4D6B" w:rsidR="001C294F" w:rsidRPr="00DF1538" w:rsidRDefault="001C294F" w:rsidP="00D45D0E">
      <w:r>
        <w:br w:type="page"/>
      </w:r>
    </w:p>
    <w:p w14:paraId="10588644" w14:textId="77777777" w:rsidR="00DF1538"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EBF8DC4" w14:textId="711D692B" w:rsidR="00CB308E" w:rsidRPr="00CB308E" w:rsidRDefault="00DF1538" w:rsidP="00DF1538">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25ADCAF" wp14:editId="35D11113">
            <wp:extent cx="1507491" cy="69113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3"/>
                    <a:stretch/>
                  </pic:blipFill>
                  <pic:spPr bwMode="auto">
                    <a:xfrm>
                      <a:off x="0" y="0"/>
                      <a:ext cx="1544808" cy="7082426"/>
                    </a:xfrm>
                    <a:prstGeom prst="rect">
                      <a:avLst/>
                    </a:prstGeom>
                    <a:noFill/>
                    <a:ln>
                      <a:noFill/>
                    </a:ln>
                    <a:extLst>
                      <a:ext uri="{53640926-AAD7-44D8-BBD7-CCE9431645EC}">
                        <a14:shadowObscured xmlns:a14="http://schemas.microsoft.com/office/drawing/2010/main"/>
                      </a:ext>
                    </a:extLst>
                  </pic:spPr>
                </pic:pic>
              </a:graphicData>
            </a:graphic>
          </wp:inline>
        </w:drawing>
      </w:r>
    </w:p>
    <w:p w14:paraId="3FB44A6C" w14:textId="333A9F93" w:rsidR="00912D8A" w:rsidRDefault="00912D8A" w:rsidP="00912D8A">
      <w:pPr>
        <w:keepNext/>
        <w:spacing w:line="480" w:lineRule="auto"/>
        <w:jc w:val="center"/>
      </w:pPr>
    </w:p>
    <w:p w14:paraId="1614F768" w14:textId="00946348" w:rsidR="00CB308E" w:rsidRDefault="00912D8A" w:rsidP="00912D8A">
      <w:pPr>
        <w:pStyle w:val="Caption"/>
        <w:jc w:val="center"/>
      </w:pPr>
      <w:r>
        <w:t xml:space="preserve">Figure </w:t>
      </w:r>
      <w:fldSimple w:instr=" SEQ Figure \* ARABIC ">
        <w:r w:rsidR="00873512">
          <w:rPr>
            <w:noProof/>
          </w:rPr>
          <w:t>3</w:t>
        </w:r>
      </w:fldSimple>
      <w:r>
        <w:t>. Grading System</w:t>
      </w:r>
    </w:p>
    <w:p w14:paraId="4ECA7A16" w14:textId="3CA42BB6" w:rsidR="00BE3163" w:rsidRDefault="002962EE" w:rsidP="002962EE">
      <w:pPr>
        <w:keepNext/>
        <w:jc w:val="center"/>
      </w:pPr>
      <w:r>
        <w:rPr>
          <w:noProof/>
        </w:rPr>
        <w:lastRenderedPageBreak/>
        <w:drawing>
          <wp:inline distT="0" distB="0" distL="0" distR="0" wp14:anchorId="003033CD" wp14:editId="5A38F12D">
            <wp:extent cx="5029200" cy="471233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712335"/>
                    </a:xfrm>
                    <a:prstGeom prst="rect">
                      <a:avLst/>
                    </a:prstGeom>
                    <a:noFill/>
                    <a:ln>
                      <a:noFill/>
                    </a:ln>
                  </pic:spPr>
                </pic:pic>
              </a:graphicData>
            </a:graphic>
          </wp:inline>
        </w:drawing>
      </w:r>
    </w:p>
    <w:p w14:paraId="7BD2EDC9" w14:textId="0F485136" w:rsidR="00912D8A" w:rsidRDefault="00BE3163" w:rsidP="00BE3163">
      <w:pPr>
        <w:pStyle w:val="Caption"/>
        <w:jc w:val="center"/>
      </w:pPr>
      <w:r>
        <w:t xml:space="preserve">Figure </w:t>
      </w:r>
      <w:fldSimple w:instr=" SEQ Figure \* ARABIC ">
        <w:r w:rsidR="00873512">
          <w:rPr>
            <w:noProof/>
          </w:rPr>
          <w:t>4</w:t>
        </w:r>
      </w:fldSimple>
      <w:r>
        <w:t>. Admin Module</w:t>
      </w:r>
    </w:p>
    <w:p w14:paraId="0B7DFE70" w14:textId="7B96CAB4" w:rsidR="00BE3163" w:rsidRDefault="00BE3163" w:rsidP="00BE3163"/>
    <w:p w14:paraId="62EB482F" w14:textId="2E3244F7" w:rsidR="00BE3163" w:rsidRPr="00BE3163" w:rsidRDefault="002962EE" w:rsidP="00BE3163">
      <w:pPr>
        <w:pStyle w:val="Caption"/>
        <w:jc w:val="center"/>
      </w:pPr>
      <w:r>
        <w:rPr>
          <w:noProof/>
        </w:rPr>
        <w:lastRenderedPageBreak/>
        <w:drawing>
          <wp:inline distT="0" distB="0" distL="0" distR="0" wp14:anchorId="73F613CE" wp14:editId="6C796E25">
            <wp:extent cx="5029200" cy="6505575"/>
            <wp:effectExtent l="0" t="0" r="0" b="9525"/>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6505575"/>
                    </a:xfrm>
                    <a:prstGeom prst="rect">
                      <a:avLst/>
                    </a:prstGeom>
                    <a:noFill/>
                    <a:ln>
                      <a:noFill/>
                    </a:ln>
                  </pic:spPr>
                </pic:pic>
              </a:graphicData>
            </a:graphic>
          </wp:inline>
        </w:drawing>
      </w:r>
      <w:r w:rsidR="00BE3163">
        <w:t xml:space="preserve">Figure </w:t>
      </w:r>
      <w:fldSimple w:instr=" SEQ Figure \* ARABIC ">
        <w:r w:rsidR="00873512">
          <w:rPr>
            <w:noProof/>
          </w:rPr>
          <w:t>5</w:t>
        </w:r>
      </w:fldSimple>
      <w:r w:rsidR="00BE3163">
        <w:t>. Registrar Module</w:t>
      </w:r>
    </w:p>
    <w:p w14:paraId="65665DED" w14:textId="2C618A0D" w:rsidR="00BE3163" w:rsidRDefault="002962EE" w:rsidP="002962EE">
      <w:pPr>
        <w:keepNext/>
        <w:spacing w:line="480" w:lineRule="auto"/>
        <w:jc w:val="center"/>
      </w:pPr>
      <w:r>
        <w:rPr>
          <w:noProof/>
        </w:rPr>
        <w:lastRenderedPageBreak/>
        <w:drawing>
          <wp:inline distT="0" distB="0" distL="0" distR="0" wp14:anchorId="57AD99F7" wp14:editId="450A8599">
            <wp:extent cx="5029200" cy="5311775"/>
            <wp:effectExtent l="0" t="0" r="0" b="317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5311775"/>
                    </a:xfrm>
                    <a:prstGeom prst="rect">
                      <a:avLst/>
                    </a:prstGeom>
                    <a:noFill/>
                    <a:ln>
                      <a:noFill/>
                    </a:ln>
                  </pic:spPr>
                </pic:pic>
              </a:graphicData>
            </a:graphic>
          </wp:inline>
        </w:drawing>
      </w:r>
    </w:p>
    <w:p w14:paraId="1EDB97A4" w14:textId="510507F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6</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05D1B548"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7</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2962EE">
      <w:pPr>
        <w:keepNext/>
        <w:spacing w:line="480" w:lineRule="auto"/>
        <w:jc w:val="center"/>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5A60C0B5" w:rsidR="00BE3163" w:rsidRDefault="00BE3163" w:rsidP="00D556FF">
      <w:pPr>
        <w:pStyle w:val="Caption"/>
        <w:jc w:val="center"/>
      </w:pPr>
      <w:r>
        <w:t xml:space="preserve">Figure </w:t>
      </w:r>
      <w:fldSimple w:instr=" SEQ Figure \* ARABIC ">
        <w:r w:rsidR="00873512">
          <w:rPr>
            <w:noProof/>
          </w:rPr>
          <w:t>8</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12BDB736" w:rsidR="00D556FF" w:rsidRDefault="002962EE" w:rsidP="00D556FF">
      <w:pPr>
        <w:keepNext/>
        <w:spacing w:line="480" w:lineRule="auto"/>
        <w:jc w:val="center"/>
      </w:pPr>
      <w:r>
        <w:rPr>
          <w:noProof/>
        </w:rPr>
        <w:drawing>
          <wp:inline distT="0" distB="0" distL="0" distR="0" wp14:anchorId="7C94298A" wp14:editId="473DC8C9">
            <wp:extent cx="7342708" cy="2561604"/>
            <wp:effectExtent l="9208" t="0" r="952" b="953"/>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7432889" cy="2593065"/>
                    </a:xfrm>
                    <a:prstGeom prst="rect">
                      <a:avLst/>
                    </a:prstGeom>
                    <a:noFill/>
                    <a:ln>
                      <a:noFill/>
                    </a:ln>
                  </pic:spPr>
                </pic:pic>
              </a:graphicData>
            </a:graphic>
          </wp:inline>
        </w:drawing>
      </w:r>
    </w:p>
    <w:p w14:paraId="65E37A8A" w14:textId="3F03CC3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9</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Hierarchical Input Process Output</w:t>
      </w:r>
    </w:p>
    <w:p w14:paraId="2A5E32A7" w14:textId="77777777" w:rsidR="00D556FF" w:rsidRDefault="00D556FF" w:rsidP="002962EE">
      <w:pPr>
        <w:keepNext/>
        <w:spacing w:line="480" w:lineRule="auto"/>
        <w:jc w:val="center"/>
      </w:pPr>
      <w:r>
        <w:rPr>
          <w:rFonts w:ascii="Times New Roman" w:hAnsi="Times New Roman" w:cs="Times New Roman"/>
          <w:noProof/>
          <w:sz w:val="24"/>
          <w:szCs w:val="24"/>
        </w:rPr>
        <w:drawing>
          <wp:inline distT="0" distB="0" distL="0" distR="0" wp14:anchorId="56B7AAD7" wp14:editId="79DA486A">
            <wp:extent cx="6893272" cy="4013913"/>
            <wp:effectExtent l="0" t="825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908886" cy="4023005"/>
                    </a:xfrm>
                    <a:prstGeom prst="rect">
                      <a:avLst/>
                    </a:prstGeom>
                    <a:noFill/>
                    <a:ln>
                      <a:noFill/>
                    </a:ln>
                  </pic:spPr>
                </pic:pic>
              </a:graphicData>
            </a:graphic>
          </wp:inline>
        </w:drawing>
      </w:r>
    </w:p>
    <w:p w14:paraId="26153EAF" w14:textId="25C86C6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10</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2962EE">
      <w:pPr>
        <w:keepNext/>
        <w:spacing w:line="480" w:lineRule="auto"/>
        <w:jc w:val="center"/>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2DCBAA8A"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sidR="00873512">
          <w:rPr>
            <w:noProof/>
          </w:rPr>
          <w:t>11</w:t>
        </w:r>
      </w:fldSimple>
      <w:r>
        <w:t>. Use Case Diagram</w:t>
      </w:r>
    </w:p>
    <w:sectPr w:rsidR="00D556FF" w:rsidRPr="00D556FF" w:rsidSect="00B62CCA">
      <w:footerReference w:type="default" r:id="rId19"/>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B4004" w14:textId="77777777" w:rsidR="00D15C00" w:rsidRDefault="00D15C00" w:rsidP="00DE65D3">
      <w:pPr>
        <w:spacing w:after="0" w:line="240" w:lineRule="auto"/>
      </w:pPr>
      <w:r>
        <w:separator/>
      </w:r>
    </w:p>
  </w:endnote>
  <w:endnote w:type="continuationSeparator" w:id="0">
    <w:p w14:paraId="45BD84D9" w14:textId="77777777" w:rsidR="00D15C00" w:rsidRDefault="00D15C00"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D1D0" w14:textId="77777777" w:rsidR="00D15C00" w:rsidRDefault="00D15C00" w:rsidP="00DE65D3">
      <w:pPr>
        <w:spacing w:after="0" w:line="240" w:lineRule="auto"/>
      </w:pPr>
      <w:r>
        <w:separator/>
      </w:r>
    </w:p>
  </w:footnote>
  <w:footnote w:type="continuationSeparator" w:id="0">
    <w:p w14:paraId="1B637392" w14:textId="77777777" w:rsidR="00D15C00" w:rsidRDefault="00D15C00"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BB1EB7"/>
    <w:multiLevelType w:val="hybridMultilevel"/>
    <w:tmpl w:val="5EF454B4"/>
    <w:lvl w:ilvl="0" w:tplc="BF6AFE8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69133722">
    <w:abstractNumId w:val="2"/>
  </w:num>
  <w:num w:numId="2" w16cid:durableId="707683369">
    <w:abstractNumId w:val="0"/>
  </w:num>
  <w:num w:numId="3" w16cid:durableId="754598173">
    <w:abstractNumId w:val="1"/>
  </w:num>
  <w:num w:numId="4" w16cid:durableId="1801000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NKoFAPC4hS0tAAAA"/>
  </w:docVars>
  <w:rsids>
    <w:rsidRoot w:val="00947684"/>
    <w:rsid w:val="00027995"/>
    <w:rsid w:val="000F6C07"/>
    <w:rsid w:val="00133176"/>
    <w:rsid w:val="00144679"/>
    <w:rsid w:val="001A528F"/>
    <w:rsid w:val="001C294F"/>
    <w:rsid w:val="00227138"/>
    <w:rsid w:val="002574CD"/>
    <w:rsid w:val="002962EE"/>
    <w:rsid w:val="002D3B14"/>
    <w:rsid w:val="002E3F53"/>
    <w:rsid w:val="0031484F"/>
    <w:rsid w:val="00404956"/>
    <w:rsid w:val="004B2076"/>
    <w:rsid w:val="0052680C"/>
    <w:rsid w:val="006B55AE"/>
    <w:rsid w:val="006E1860"/>
    <w:rsid w:val="007F04BB"/>
    <w:rsid w:val="00873512"/>
    <w:rsid w:val="00873CB2"/>
    <w:rsid w:val="008F547E"/>
    <w:rsid w:val="00912D8A"/>
    <w:rsid w:val="00947684"/>
    <w:rsid w:val="00991B98"/>
    <w:rsid w:val="009C09F2"/>
    <w:rsid w:val="009D01AB"/>
    <w:rsid w:val="00A309F0"/>
    <w:rsid w:val="00A90B0A"/>
    <w:rsid w:val="00AE1A3A"/>
    <w:rsid w:val="00B46F2F"/>
    <w:rsid w:val="00B62CCA"/>
    <w:rsid w:val="00B907A3"/>
    <w:rsid w:val="00BE3163"/>
    <w:rsid w:val="00C519BD"/>
    <w:rsid w:val="00C826C1"/>
    <w:rsid w:val="00CB308E"/>
    <w:rsid w:val="00D117B2"/>
    <w:rsid w:val="00D1352F"/>
    <w:rsid w:val="00D15C00"/>
    <w:rsid w:val="00D45D0E"/>
    <w:rsid w:val="00D556FF"/>
    <w:rsid w:val="00D87688"/>
    <w:rsid w:val="00D95744"/>
    <w:rsid w:val="00DD7ECC"/>
    <w:rsid w:val="00DE65D3"/>
    <w:rsid w:val="00DF1538"/>
    <w:rsid w:val="00E4091A"/>
    <w:rsid w:val="00E57847"/>
    <w:rsid w:val="00E91ED2"/>
    <w:rsid w:val="00F60EF3"/>
    <w:rsid w:val="00FA7A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22</cp:revision>
  <dcterms:created xsi:type="dcterms:W3CDTF">2022-12-01T00:17:00Z</dcterms:created>
  <dcterms:modified xsi:type="dcterms:W3CDTF">2023-01-16T06:27:00Z</dcterms:modified>
</cp:coreProperties>
</file>