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F3B3A"/>
          <w:sz w:val="44"/>
          <w:szCs w:val="44"/>
        </w:rPr>
        <w:t xml:space="preserve">Permissions</w:t>
      </w:r>
    </w:p>
    <w:p>
      <w:pPr>
        <w:pBdr>
          <w:bottom w:val="single" w:color="C9733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Alder Ripple Koi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a ripple drops and when a koi reaches its ensō.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com.aldernexoid.alderripplekoi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Alder Ripple Koi · com.aldernexoid.alderripplekoi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733A" w:sz="6" w:space="6"/>
      </w:pBdr>
      <w:tabs>
        <w:tab w:val="right" w:pos="9306"/>
      </w:tabs>
    </w:pPr>
    <w:r>
      <w:rPr>
        <w:b/>
        <w:bCs/>
        <w:color w:val="0F3B3A"/>
        <w:spacing w:val="40"/>
        <w:sz w:val="18"/>
        <w:szCs w:val="18"/>
      </w:rPr>
      <w:t xml:space="preserve">ALDER NEXOID</w:t>
    </w:r>
    <w:r>
      <w:rPr>
        <w:color w:val="5E6B63"/>
        <w:sz w:val="18"/>
        <w:szCs w:val="18"/>
      </w:rPr>
      <w:t xml:space="preserve">	Alder Ripple Koi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F3B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Alder Ripple Koi: Permissions</dc:title>
  <dc:creator>ALDER NEXOID</dc:creator>
  <dc:description>What Alder Ripple Koi asks for, and why</dc:description>
  <cp:lastModifiedBy>ALDER NEXOID</cp:lastModifiedBy>
  <cp:revision>1</cp:revision>
  <dcterms:created xsi:type="dcterms:W3CDTF">2026-10-18T13:49:10.233Z</dcterms:created>
  <dcterms:modified xsi:type="dcterms:W3CDTF">2026-10-18T13:49:10.233Z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