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D2027"/>
          <w:sz w:val="44"/>
          <w:szCs w:val="44"/>
        </w:rPr>
        <w:t xml:space="preserve">Play Console Help</w:t>
      </w:r>
    </w:p>
    <w:p>
      <w:pPr>
        <w:pBdr>
          <w:bottom w:val="single" w:color="D9879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Magnolia Ebru,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Magnolia Ebru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Casual, Art, Relaxing, Offline, Creative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Magnolia Ebru_description.docx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MAGNOLIA VEXO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Colour that flows like music.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magnolia-vexo-release.jks.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magnolia-vexo-release.aab.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com.magnoliavexo.magnoliaebru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Magnolia Ebru · com.magnoliavexo.magnoliaebru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879A" w:sz="6" w:space="6"/>
      </w:pBdr>
      <w:tabs>
        <w:tab w:val="right" w:pos="9306"/>
      </w:tabs>
    </w:pPr>
    <w:r>
      <w:rPr>
        <w:b/>
        <w:bCs/>
        <w:color w:val="0D2027"/>
        <w:spacing w:val="40"/>
        <w:sz w:val="18"/>
        <w:szCs w:val="18"/>
      </w:rPr>
      <w:t xml:space="preserve">MAGNOLIA VEXO</w:t>
    </w:r>
    <w:r>
      <w:rPr>
        <w:color w:val="5E6B63"/>
        <w:sz w:val="18"/>
        <w:szCs w:val="18"/>
      </w:rPr>
      <w:t xml:space="preserve">	Magnolia Ebru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D202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Magnolia Ebru: Play Console Help</dc:title>
  <dc:creator>MAGNOLIA VEXO</dc:creator>
  <dc:description>Every form answer for Magnolia Ebru, in the order Play Console asks</dc:description>
  <cp:lastModifiedBy>MAGNOLIA VEXO</cp:lastModifiedBy>
  <cp:revision>1</cp:revision>
  <dcterms:created xsi:type="dcterms:W3CDTF">2026-10-18T21:30:34.292Z</dcterms:created>
  <dcterms:modified xsi:type="dcterms:W3CDTF">2026-10-18T21:30:34.292Z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