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C1230"/>
          <w:sz w:val="44"/>
          <w:szCs w:val="44"/>
        </w:rPr>
        <w:t xml:space="preserve">Play Console Help</w:t>
      </w:r>
    </w:p>
    <w:p>
      <w:pPr>
        <w:pBdr>
          <w:bottom w:val="single" w:color="F2A33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Nectar Firefly,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Nectar Firefly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declarations;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Casual, Music, Relaxing, Offline, Arcade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Nectar Firefly_description.docx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NECTAR VELINK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 meadow that glows in time.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nectar-velink-release.jks. Its passwords stay on the Expo server (eas credentials shows them). Keep the .jks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nectar-velink-release.aab.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(2).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C123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com.nectarvelink.nectarfirefly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Nectar Firefly · com.nectarvelink.nectarfirefly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A33A" w:sz="6" w:space="6"/>
      </w:pBdr>
      <w:tabs>
        <w:tab w:val="right" w:pos="9306"/>
      </w:tabs>
    </w:pPr>
    <w:r>
      <w:rPr>
        <w:b/>
        <w:bCs/>
        <w:color w:val="1C1230"/>
        <w:spacing w:val="40"/>
        <w:sz w:val="18"/>
        <w:szCs w:val="18"/>
      </w:rPr>
      <w:t xml:space="preserve">NECTAR VELINK</w:t>
    </w:r>
    <w:r>
      <w:rPr>
        <w:color w:val="5E6B63"/>
        <w:sz w:val="18"/>
        <w:szCs w:val="18"/>
      </w:rPr>
      <w:t xml:space="preserve">	Nectar Firefly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C123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Nectar Firefly: Play Console Help</dc:title>
  <dc:creator>NECTAR VELINK</dc:creator>
  <dc:description>Every form answer for Nectar Firefly, in the order Play Console asks</dc:description>
  <cp:lastModifiedBy>NECTAR VELINK</cp:lastModifiedBy>
  <cp:revision>1</cp:revision>
  <dcterms:created xsi:type="dcterms:W3CDTF">2026-10-19T01:57:44.426Z</dcterms:created>
  <dcterms:modified xsi:type="dcterms:W3CDTF">2026-10-19T01:57:44.426Z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