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VIBE Academy Music Theory E-learning Curriculum Specification V1</w:t>
      </w:r>
    </w:p>
    <w:p>
      <w:pPr>
        <w:widowControl/>
      </w:pPr>
      <w:r>
        <w:t>Implementation-ready curriculum architecture derived from the supplied Grade 1-5 source books</w:t>
      </w:r>
    </w:p>
    <w:p>
      <w:pPr>
        <w:pStyle w:val="CaptionSmall"/>
        <w:widowControl/>
      </w:pPr>
      <w:r>
        <w:t>Version 1.0  |  15 September 2026  |  Owner: VIBE Academy  |  Status: Owner review</w:t>
      </w:r>
    </w:p>
    <w:p>
      <w:r>
        <w:b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7365D"/>
            <w:tcMar>
              <w:top w:w="70" w:type="dxa"/>
              <w:start w:w="80" w:type="dxa"/>
              <w:bottom w:w="70" w:type="dxa"/>
              <w:end w:w="80" w:type="dxa"/>
            </w:tcMar>
          </w:tcPr>
          <w:p>
            <w:r>
              <w:rPr>
                <w:b/>
                <w:color w:val="FFFFFF"/>
                <w:sz w:val="18"/>
              </w:rPr>
              <w:t>Decision</w:t>
            </w:r>
          </w:p>
        </w:tc>
        <w:tc>
          <w:tcPr>
            <w:tcW w:type="dxa" w:w="7632"/>
            <w:shd w:fill="17365D"/>
            <w:tcMar>
              <w:top w:w="70" w:type="dxa"/>
              <w:start w:w="80" w:type="dxa"/>
              <w:bottom w:w="70" w:type="dxa"/>
              <w:end w:w="80" w:type="dxa"/>
            </w:tcMar>
          </w:tcPr>
          <w:p>
            <w:r>
              <w:rPr>
                <w:b/>
                <w:color w:val="FFFFFF"/>
                <w:sz w:val="18"/>
              </w:rPr>
              <w:t>V1 position</w:t>
            </w:r>
          </w:p>
        </w:tc>
      </w:tr>
      <w:tr>
        <w:trPr>
          <w:cantSplit/>
        </w:trPr>
        <w:tc>
          <w:tcPr>
            <w:tcW w:type="dxa" w:w="2448"/>
            <w:tcMar>
              <w:top w:w="70" w:type="dxa"/>
              <w:start w:w="80" w:type="dxa"/>
              <w:bottom w:w="70" w:type="dxa"/>
              <w:end w:w="80" w:type="dxa"/>
            </w:tcMar>
            <w:vAlign w:val="top"/>
          </w:tcPr>
          <w:p>
            <w:pPr>
              <w:spacing w:after="0"/>
            </w:pPr>
            <w:r>
              <w:rPr>
                <w:sz w:val="18"/>
              </w:rPr>
              <w:t>Curriculum navigation</w:t>
            </w:r>
          </w:p>
        </w:tc>
        <w:tc>
          <w:tcPr>
            <w:tcW w:type="dxa" w:w="7632"/>
            <w:tcMar>
              <w:top w:w="70" w:type="dxa"/>
              <w:start w:w="80" w:type="dxa"/>
              <w:bottom w:w="70" w:type="dxa"/>
              <w:end w:w="80" w:type="dxa"/>
            </w:tcMar>
            <w:vAlign w:val="top"/>
          </w:tcPr>
          <w:p>
            <w:pPr>
              <w:spacing w:after="0"/>
            </w:pPr>
            <w:r>
              <w:rPr>
                <w:sz w:val="18"/>
              </w:rPr>
              <w:t>Grade &gt; textbook Contents module &gt; lesson &gt; practice &gt; checkpoint</w:t>
            </w:r>
          </w:p>
        </w:tc>
      </w:tr>
      <w:tr>
        <w:trPr>
          <w:cantSplit/>
        </w:trPr>
        <w:tc>
          <w:tcPr>
            <w:tcW w:type="dxa" w:w="2448"/>
            <w:tcMar>
              <w:top w:w="70" w:type="dxa"/>
              <w:start w:w="80" w:type="dxa"/>
              <w:bottom w:w="70" w:type="dxa"/>
              <w:end w:w="80" w:type="dxa"/>
            </w:tcMar>
            <w:vAlign w:val="top"/>
            <w:shd w:fill="F3F6FA"/>
          </w:tcPr>
          <w:p>
            <w:pPr>
              <w:spacing w:after="0"/>
            </w:pPr>
            <w:r>
              <w:rPr>
                <w:sz w:val="18"/>
              </w:rPr>
              <w:t>Domain labels</w:t>
            </w:r>
          </w:p>
        </w:tc>
        <w:tc>
          <w:tcPr>
            <w:tcW w:type="dxa" w:w="7632"/>
            <w:tcMar>
              <w:top w:w="70" w:type="dxa"/>
              <w:start w:w="80" w:type="dxa"/>
              <w:bottom w:w="70" w:type="dxa"/>
              <w:end w:w="80" w:type="dxa"/>
            </w:tcMar>
            <w:vAlign w:val="top"/>
            <w:shd w:fill="F3F6FA"/>
          </w:tcPr>
          <w:p>
            <w:pPr>
              <w:spacing w:after="0"/>
            </w:pPr>
            <w:r>
              <w:rPr>
                <w:sz w:val="18"/>
              </w:rPr>
              <w:t>Metadata only; never replace textbook modules in student UI</w:t>
            </w:r>
          </w:p>
        </w:tc>
      </w:tr>
      <w:tr>
        <w:trPr>
          <w:cantSplit/>
        </w:trPr>
        <w:tc>
          <w:tcPr>
            <w:tcW w:type="dxa" w:w="2448"/>
            <w:tcMar>
              <w:top w:w="70" w:type="dxa"/>
              <w:start w:w="80" w:type="dxa"/>
              <w:bottom w:w="70" w:type="dxa"/>
              <w:end w:w="80" w:type="dxa"/>
            </w:tcMar>
            <w:vAlign w:val="top"/>
          </w:tcPr>
          <w:p>
            <w:pPr>
              <w:spacing w:after="0"/>
            </w:pPr>
            <w:r>
              <w:rPr>
                <w:sz w:val="18"/>
              </w:rPr>
              <w:t>Progress authority</w:t>
            </w:r>
          </w:p>
        </w:tc>
        <w:tc>
          <w:tcPr>
            <w:tcW w:type="dxa" w:w="7632"/>
            <w:tcMar>
              <w:top w:w="70" w:type="dxa"/>
              <w:start w:w="80" w:type="dxa"/>
              <w:bottom w:w="70" w:type="dxa"/>
              <w:end w:w="80" w:type="dxa"/>
            </w:tcMar>
            <w:vAlign w:val="top"/>
          </w:tcPr>
          <w:p>
            <w:pPr>
              <w:spacing w:after="0"/>
            </w:pPr>
            <w:r>
              <w:rPr>
                <w:sz w:val="18"/>
              </w:rPr>
              <w:t>Only published assessments with counts_toward_academic_progress=true may affect academic completion</w:t>
            </w:r>
          </w:p>
        </w:tc>
      </w:tr>
      <w:tr>
        <w:trPr>
          <w:cantSplit/>
        </w:trPr>
        <w:tc>
          <w:tcPr>
            <w:tcW w:type="dxa" w:w="2448"/>
            <w:tcMar>
              <w:top w:w="70" w:type="dxa"/>
              <w:start w:w="80" w:type="dxa"/>
              <w:bottom w:w="70" w:type="dxa"/>
              <w:end w:w="80" w:type="dxa"/>
            </w:tcMar>
            <w:vAlign w:val="top"/>
            <w:shd w:fill="F3F6FA"/>
          </w:tcPr>
          <w:p>
            <w:pPr>
              <w:spacing w:after="0"/>
            </w:pPr>
            <w:r>
              <w:rPr>
                <w:sz w:val="18"/>
              </w:rPr>
              <w:t>Grading</w:t>
            </w:r>
          </w:p>
        </w:tc>
        <w:tc>
          <w:tcPr>
            <w:tcW w:type="dxa" w:w="7632"/>
            <w:tcMar>
              <w:top w:w="70" w:type="dxa"/>
              <w:start w:w="80" w:type="dxa"/>
              <w:bottom w:w="70" w:type="dxa"/>
              <w:end w:w="80" w:type="dxa"/>
            </w:tcMar>
            <w:vAlign w:val="top"/>
            <w:shd w:fill="F3F6FA"/>
          </w:tcPr>
          <w:p>
            <w:pPr>
              <w:spacing w:after="0"/>
            </w:pPr>
            <w:r>
              <w:rPr>
                <w:sz w:val="18"/>
              </w:rPr>
              <w:t>AUTO, HYBRID or MANUAL per activity; composition is never assumed fully auto-gradable</w:t>
            </w:r>
          </w:p>
        </w:tc>
      </w:tr>
      <w:tr>
        <w:trPr>
          <w:cantSplit/>
        </w:trPr>
        <w:tc>
          <w:tcPr>
            <w:tcW w:type="dxa" w:w="2448"/>
            <w:tcMar>
              <w:top w:w="70" w:type="dxa"/>
              <w:start w:w="80" w:type="dxa"/>
              <w:bottom w:w="70" w:type="dxa"/>
              <w:end w:w="80" w:type="dxa"/>
            </w:tcMar>
            <w:vAlign w:val="top"/>
          </w:tcPr>
          <w:p>
            <w:pPr>
              <w:spacing w:after="0"/>
            </w:pPr>
            <w:r>
              <w:rPr>
                <w:sz w:val="18"/>
              </w:rPr>
              <w:t>Copyright</w:t>
            </w:r>
          </w:p>
        </w:tc>
        <w:tc>
          <w:tcPr>
            <w:tcW w:type="dxa" w:w="7632"/>
            <w:tcMar>
              <w:top w:w="70" w:type="dxa"/>
              <w:start w:w="80" w:type="dxa"/>
              <w:bottom w:w="70" w:type="dxa"/>
              <w:end w:w="80" w:type="dxa"/>
            </w:tcMar>
            <w:vAlign w:val="top"/>
          </w:tcPr>
          <w:p>
            <w:pPr>
              <w:spacing w:after="0"/>
            </w:pPr>
            <w:r>
              <w:rPr>
                <w:sz w:val="18"/>
              </w:rPr>
              <w:t>VIBE authors original explanations and examples; no scans or bulk reproduction of source pages</w:t>
            </w:r>
          </w:p>
        </w:tc>
      </w:tr>
      <w:tr>
        <w:trPr>
          <w:cantSplit/>
        </w:trPr>
        <w:tc>
          <w:tcPr>
            <w:tcW w:type="dxa" w:w="2448"/>
            <w:tcMar>
              <w:top w:w="70" w:type="dxa"/>
              <w:start w:w="80" w:type="dxa"/>
              <w:bottom w:w="70" w:type="dxa"/>
              <w:end w:w="80" w:type="dxa"/>
            </w:tcMar>
            <w:vAlign w:val="top"/>
            <w:shd w:fill="F3F6FA"/>
          </w:tcPr>
          <w:p>
            <w:pPr>
              <w:spacing w:after="0"/>
            </w:pPr>
            <w:r>
              <w:rPr>
                <w:sz w:val="18"/>
              </w:rPr>
              <w:t>Known source gap</w:t>
            </w:r>
          </w:p>
        </w:tc>
        <w:tc>
          <w:tcPr>
            <w:tcW w:type="dxa" w:w="7632"/>
            <w:tcMar>
              <w:top w:w="70" w:type="dxa"/>
              <w:start w:w="80" w:type="dxa"/>
              <w:bottom w:w="70" w:type="dxa"/>
              <w:end w:w="80" w:type="dxa"/>
            </w:tcMar>
            <w:vAlign w:val="top"/>
            <w:shd w:fill="F3F6FA"/>
          </w:tcPr>
          <w:p>
            <w:pPr>
              <w:spacing w:after="0"/>
            </w:pPr>
            <w:r>
              <w:rPr>
                <w:sz w:val="18"/>
              </w:rPr>
              <w:t>Grade 5 Revision Notes is listed at printed page 86, but that page is absent from the supplied PDF</w:t>
            </w:r>
          </w:p>
        </w:tc>
      </w:tr>
    </w:tbl>
    <w:p>
      <w:pPr>
        <w:spacing w:after="40"/>
      </w:pPr>
    </w:p>
    <w:p>
      <w:r>
        <w:br w:type="page"/>
      </w:r>
    </w:p>
    <w:p>
      <w:pPr>
        <w:pStyle w:val="Heading1"/>
        <w:keepNext/>
      </w:pPr>
      <w:r>
        <w:t>Document control and source register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720"/>
            <w:shd w:fill="17365D"/>
            <w:tcMar>
              <w:top w:w="70" w:type="dxa"/>
              <w:start w:w="80" w:type="dxa"/>
              <w:bottom w:w="70" w:type="dxa"/>
              <w:end w:w="80" w:type="dxa"/>
            </w:tcMar>
          </w:tcPr>
          <w:p>
            <w:r>
              <w:rPr>
                <w:b/>
                <w:color w:val="FFFFFF"/>
                <w:sz w:val="15"/>
              </w:rPr>
              <w:t>Grade</w:t>
            </w:r>
          </w:p>
        </w:tc>
        <w:tc>
          <w:tcPr>
            <w:tcW w:type="dxa" w:w="5040"/>
            <w:shd w:fill="17365D"/>
            <w:tcMar>
              <w:top w:w="70" w:type="dxa"/>
              <w:start w:w="80" w:type="dxa"/>
              <w:bottom w:w="70" w:type="dxa"/>
              <w:end w:w="80" w:type="dxa"/>
            </w:tcMar>
          </w:tcPr>
          <w:p>
            <w:r>
              <w:rPr>
                <w:b/>
                <w:color w:val="FFFFFF"/>
                <w:sz w:val="15"/>
              </w:rPr>
              <w:t>Authoritative source</w:t>
            </w:r>
          </w:p>
        </w:tc>
        <w:tc>
          <w:tcPr>
            <w:tcW w:type="dxa" w:w="2448"/>
            <w:shd w:fill="17365D"/>
            <w:tcMar>
              <w:top w:w="70" w:type="dxa"/>
              <w:start w:w="80" w:type="dxa"/>
              <w:bottom w:w="70" w:type="dxa"/>
              <w:end w:w="80" w:type="dxa"/>
            </w:tcMar>
          </w:tcPr>
          <w:p>
            <w:r>
              <w:rPr>
                <w:b/>
                <w:color w:val="FFFFFF"/>
                <w:sz w:val="15"/>
              </w:rPr>
              <w:t>File evidence</w:t>
            </w:r>
          </w:p>
        </w:tc>
        <w:tc>
          <w:tcPr>
            <w:tcW w:type="dxa" w:w="2304"/>
            <w:shd w:fill="17365D"/>
            <w:tcMar>
              <w:top w:w="70" w:type="dxa"/>
              <w:start w:w="80" w:type="dxa"/>
              <w:bottom w:w="70" w:type="dxa"/>
              <w:end w:w="80" w:type="dxa"/>
            </w:tcMar>
          </w:tcPr>
          <w:p>
            <w:r>
              <w:rPr>
                <w:b/>
                <w:color w:val="FFFFFF"/>
                <w:sz w:val="15"/>
              </w:rPr>
              <w:t>Use constraint</w:t>
            </w:r>
          </w:p>
        </w:tc>
      </w:tr>
      <w:tr>
        <w:trPr>
          <w:cantSplit/>
        </w:trPr>
        <w:tc>
          <w:tcPr>
            <w:tcW w:type="dxa" w:w="720"/>
            <w:tcMar>
              <w:top w:w="70" w:type="dxa"/>
              <w:start w:w="80" w:type="dxa"/>
              <w:bottom w:w="70" w:type="dxa"/>
              <w:end w:w="80" w:type="dxa"/>
            </w:tcMar>
            <w:vAlign w:val="top"/>
          </w:tcPr>
          <w:p>
            <w:pPr>
              <w:spacing w:after="0"/>
            </w:pPr>
            <w:r>
              <w:rPr>
                <w:sz w:val="15"/>
              </w:rPr>
              <w:t>1</w:t>
            </w:r>
          </w:p>
        </w:tc>
        <w:tc>
          <w:tcPr>
            <w:tcW w:type="dxa" w:w="5040"/>
            <w:tcMar>
              <w:top w:w="70" w:type="dxa"/>
              <w:start w:w="80" w:type="dxa"/>
              <w:bottom w:w="70" w:type="dxa"/>
              <w:end w:w="80" w:type="dxa"/>
            </w:tcMar>
            <w:vAlign w:val="top"/>
          </w:tcPr>
          <w:p>
            <w:pPr>
              <w:spacing w:after="0"/>
            </w:pPr>
            <w:r>
              <w:rPr>
                <w:sz w:val="15"/>
              </w:rPr>
              <w:t>Music Theory for Young Musicians Grade 1, Second Edition, Ying Ying Ng, ISBN 978-967-10003-1-1</w:t>
            </w:r>
          </w:p>
        </w:tc>
        <w:tc>
          <w:tcPr>
            <w:tcW w:type="dxa" w:w="2448"/>
            <w:tcMar>
              <w:top w:w="70" w:type="dxa"/>
              <w:start w:w="80" w:type="dxa"/>
              <w:bottom w:w="70" w:type="dxa"/>
              <w:end w:w="80" w:type="dxa"/>
            </w:tcMar>
            <w:vAlign w:val="top"/>
          </w:tcPr>
          <w:p>
            <w:pPr>
              <w:spacing w:after="0"/>
            </w:pPr>
            <w:r>
              <w:rPr>
                <w:sz w:val="15"/>
              </w:rPr>
              <w:t>Contents verified; printed pages 4-64</w:t>
            </w:r>
          </w:p>
        </w:tc>
        <w:tc>
          <w:tcPr>
            <w:tcW w:type="dxa" w:w="2304"/>
            <w:tcMar>
              <w:top w:w="70" w:type="dxa"/>
              <w:start w:w="80" w:type="dxa"/>
              <w:bottom w:w="70" w:type="dxa"/>
              <w:end w:w="80" w:type="dxa"/>
            </w:tcMar>
            <w:vAlign w:val="top"/>
          </w:tcPr>
          <w:p>
            <w:pPr>
              <w:spacing w:after="0"/>
            </w:pPr>
            <w:r>
              <w:rPr>
                <w:sz w:val="15"/>
              </w:rPr>
              <w:t>Titles/order/page starts only; VIBE content must be original</w:t>
            </w:r>
          </w:p>
        </w:tc>
      </w:tr>
      <w:tr>
        <w:trPr>
          <w:cantSplit/>
        </w:trPr>
        <w:tc>
          <w:tcPr>
            <w:tcW w:type="dxa" w:w="720"/>
            <w:tcMar>
              <w:top w:w="70" w:type="dxa"/>
              <w:start w:w="80" w:type="dxa"/>
              <w:bottom w:w="70" w:type="dxa"/>
              <w:end w:w="80" w:type="dxa"/>
            </w:tcMar>
            <w:vAlign w:val="top"/>
            <w:shd w:fill="F3F6FA"/>
          </w:tcPr>
          <w:p>
            <w:pPr>
              <w:spacing w:after="0"/>
            </w:pPr>
            <w:r>
              <w:rPr>
                <w:sz w:val="15"/>
              </w:rPr>
              <w:t>2</w:t>
            </w:r>
          </w:p>
        </w:tc>
        <w:tc>
          <w:tcPr>
            <w:tcW w:type="dxa" w:w="5040"/>
            <w:tcMar>
              <w:top w:w="70" w:type="dxa"/>
              <w:start w:w="80" w:type="dxa"/>
              <w:bottom w:w="70" w:type="dxa"/>
              <w:end w:w="80" w:type="dxa"/>
            </w:tcMar>
            <w:vAlign w:val="top"/>
            <w:shd w:fill="F3F6FA"/>
          </w:tcPr>
          <w:p>
            <w:pPr>
              <w:spacing w:after="0"/>
            </w:pPr>
            <w:r>
              <w:rPr>
                <w:sz w:val="15"/>
              </w:rPr>
              <w:t>Music Theory for Young Musicians Grade 2, Second Edition, Ying Ying Ng, ISBN 978-967-10003-2-8</w:t>
            </w:r>
          </w:p>
        </w:tc>
        <w:tc>
          <w:tcPr>
            <w:tcW w:type="dxa" w:w="2448"/>
            <w:tcMar>
              <w:top w:w="70" w:type="dxa"/>
              <w:start w:w="80" w:type="dxa"/>
              <w:bottom w:w="70" w:type="dxa"/>
              <w:end w:w="80" w:type="dxa"/>
            </w:tcMar>
            <w:vAlign w:val="top"/>
            <w:shd w:fill="F3F6FA"/>
          </w:tcPr>
          <w:p>
            <w:pPr>
              <w:spacing w:after="0"/>
            </w:pPr>
            <w:r>
              <w:rPr>
                <w:sz w:val="15"/>
              </w:rPr>
              <w:t>Contents verified; printed pages 4-64</w:t>
            </w:r>
          </w:p>
        </w:tc>
        <w:tc>
          <w:tcPr>
            <w:tcW w:type="dxa" w:w="2304"/>
            <w:tcMar>
              <w:top w:w="70" w:type="dxa"/>
              <w:start w:w="80" w:type="dxa"/>
              <w:bottom w:w="70" w:type="dxa"/>
              <w:end w:w="80" w:type="dxa"/>
            </w:tcMar>
            <w:vAlign w:val="top"/>
            <w:shd w:fill="F3F6FA"/>
          </w:tcPr>
          <w:p>
            <w:pPr>
              <w:spacing w:after="0"/>
            </w:pPr>
            <w:r>
              <w:rPr>
                <w:sz w:val="15"/>
              </w:rPr>
              <w:t>Titles/order/page starts only; VIBE content must be original</w:t>
            </w:r>
          </w:p>
        </w:tc>
      </w:tr>
      <w:tr>
        <w:trPr>
          <w:cantSplit/>
        </w:trPr>
        <w:tc>
          <w:tcPr>
            <w:tcW w:type="dxa" w:w="720"/>
            <w:tcMar>
              <w:top w:w="70" w:type="dxa"/>
              <w:start w:w="80" w:type="dxa"/>
              <w:bottom w:w="70" w:type="dxa"/>
              <w:end w:w="80" w:type="dxa"/>
            </w:tcMar>
            <w:vAlign w:val="top"/>
          </w:tcPr>
          <w:p>
            <w:pPr>
              <w:spacing w:after="0"/>
            </w:pPr>
            <w:r>
              <w:rPr>
                <w:sz w:val="15"/>
              </w:rPr>
              <w:t>3</w:t>
            </w:r>
          </w:p>
        </w:tc>
        <w:tc>
          <w:tcPr>
            <w:tcW w:type="dxa" w:w="5040"/>
            <w:tcMar>
              <w:top w:w="70" w:type="dxa"/>
              <w:start w:w="80" w:type="dxa"/>
              <w:bottom w:w="70" w:type="dxa"/>
              <w:end w:w="80" w:type="dxa"/>
            </w:tcMar>
            <w:vAlign w:val="top"/>
          </w:tcPr>
          <w:p>
            <w:pPr>
              <w:spacing w:after="0"/>
            </w:pPr>
            <w:r>
              <w:rPr>
                <w:sz w:val="15"/>
              </w:rPr>
              <w:t>Music Theory for Young Musicians Grade 3, Second Edition, Ying Ying Ng, ISBN 978-967-10003-3-5</w:t>
            </w:r>
          </w:p>
        </w:tc>
        <w:tc>
          <w:tcPr>
            <w:tcW w:type="dxa" w:w="2448"/>
            <w:tcMar>
              <w:top w:w="70" w:type="dxa"/>
              <w:start w:w="80" w:type="dxa"/>
              <w:bottom w:w="70" w:type="dxa"/>
              <w:end w:w="80" w:type="dxa"/>
            </w:tcMar>
            <w:vAlign w:val="top"/>
          </w:tcPr>
          <w:p>
            <w:pPr>
              <w:spacing w:after="0"/>
            </w:pPr>
            <w:r>
              <w:rPr>
                <w:sz w:val="15"/>
              </w:rPr>
              <w:t>Contents verified; printed pages 4-64</w:t>
            </w:r>
          </w:p>
        </w:tc>
        <w:tc>
          <w:tcPr>
            <w:tcW w:type="dxa" w:w="2304"/>
            <w:tcMar>
              <w:top w:w="70" w:type="dxa"/>
              <w:start w:w="80" w:type="dxa"/>
              <w:bottom w:w="70" w:type="dxa"/>
              <w:end w:w="80" w:type="dxa"/>
            </w:tcMar>
            <w:vAlign w:val="top"/>
          </w:tcPr>
          <w:p>
            <w:pPr>
              <w:spacing w:after="0"/>
            </w:pPr>
            <w:r>
              <w:rPr>
                <w:sz w:val="15"/>
              </w:rPr>
              <w:t>Titles/order/page starts only; VIBE content must be original</w:t>
            </w:r>
          </w:p>
        </w:tc>
      </w:tr>
      <w:tr>
        <w:trPr>
          <w:cantSplit/>
        </w:trPr>
        <w:tc>
          <w:tcPr>
            <w:tcW w:type="dxa" w:w="720"/>
            <w:tcMar>
              <w:top w:w="70" w:type="dxa"/>
              <w:start w:w="80" w:type="dxa"/>
              <w:bottom w:w="70" w:type="dxa"/>
              <w:end w:w="80" w:type="dxa"/>
            </w:tcMar>
            <w:vAlign w:val="top"/>
            <w:shd w:fill="F3F6FA"/>
          </w:tcPr>
          <w:p>
            <w:pPr>
              <w:spacing w:after="0"/>
            </w:pPr>
            <w:r>
              <w:rPr>
                <w:sz w:val="15"/>
              </w:rPr>
              <w:t>4</w:t>
            </w:r>
          </w:p>
        </w:tc>
        <w:tc>
          <w:tcPr>
            <w:tcW w:type="dxa" w:w="5040"/>
            <w:tcMar>
              <w:top w:w="70" w:type="dxa"/>
              <w:start w:w="80" w:type="dxa"/>
              <w:bottom w:w="70" w:type="dxa"/>
              <w:end w:w="80" w:type="dxa"/>
            </w:tcMar>
            <w:vAlign w:val="top"/>
            <w:shd w:fill="F3F6FA"/>
          </w:tcPr>
          <w:p>
            <w:pPr>
              <w:spacing w:after="0"/>
            </w:pPr>
            <w:r>
              <w:rPr>
                <w:sz w:val="15"/>
              </w:rPr>
              <w:t>Music Theory for Young Musicians Grade 4, Second Edition, Ying Ying Ng, ISBN 978-967-10003-4-2</w:t>
            </w:r>
          </w:p>
        </w:tc>
        <w:tc>
          <w:tcPr>
            <w:tcW w:type="dxa" w:w="2448"/>
            <w:tcMar>
              <w:top w:w="70" w:type="dxa"/>
              <w:start w:w="80" w:type="dxa"/>
              <w:bottom w:w="70" w:type="dxa"/>
              <w:end w:w="80" w:type="dxa"/>
            </w:tcMar>
            <w:vAlign w:val="top"/>
            <w:shd w:fill="F3F6FA"/>
          </w:tcPr>
          <w:p>
            <w:pPr>
              <w:spacing w:after="0"/>
            </w:pPr>
            <w:r>
              <w:rPr>
                <w:sz w:val="15"/>
              </w:rPr>
              <w:t>Contents verified; printed pages 4-70</w:t>
            </w:r>
          </w:p>
        </w:tc>
        <w:tc>
          <w:tcPr>
            <w:tcW w:type="dxa" w:w="2304"/>
            <w:tcMar>
              <w:top w:w="70" w:type="dxa"/>
              <w:start w:w="80" w:type="dxa"/>
              <w:bottom w:w="70" w:type="dxa"/>
              <w:end w:w="80" w:type="dxa"/>
            </w:tcMar>
            <w:vAlign w:val="top"/>
            <w:shd w:fill="F3F6FA"/>
          </w:tcPr>
          <w:p>
            <w:pPr>
              <w:spacing w:after="0"/>
            </w:pPr>
            <w:r>
              <w:rPr>
                <w:sz w:val="15"/>
              </w:rPr>
              <w:t>Titles/order/page starts only; VIBE content must be original</w:t>
            </w:r>
          </w:p>
        </w:tc>
      </w:tr>
      <w:tr>
        <w:trPr>
          <w:cantSplit/>
        </w:trPr>
        <w:tc>
          <w:tcPr>
            <w:tcW w:type="dxa" w:w="720"/>
            <w:tcMar>
              <w:top w:w="70" w:type="dxa"/>
              <w:start w:w="80" w:type="dxa"/>
              <w:bottom w:w="70" w:type="dxa"/>
              <w:end w:w="80" w:type="dxa"/>
            </w:tcMar>
            <w:vAlign w:val="top"/>
          </w:tcPr>
          <w:p>
            <w:pPr>
              <w:spacing w:after="0"/>
            </w:pPr>
            <w:r>
              <w:rPr>
                <w:sz w:val="15"/>
              </w:rPr>
              <w:t>5</w:t>
            </w:r>
          </w:p>
        </w:tc>
        <w:tc>
          <w:tcPr>
            <w:tcW w:type="dxa" w:w="5040"/>
            <w:tcMar>
              <w:top w:w="70" w:type="dxa"/>
              <w:start w:w="80" w:type="dxa"/>
              <w:bottom w:w="70" w:type="dxa"/>
              <w:end w:w="80" w:type="dxa"/>
            </w:tcMar>
            <w:vAlign w:val="top"/>
          </w:tcPr>
          <w:p>
            <w:pPr>
              <w:spacing w:after="0"/>
            </w:pPr>
            <w:r>
              <w:rPr>
                <w:sz w:val="15"/>
              </w:rPr>
              <w:t>Music Theory for Young Musicians Grade 5, Second Edition, Ying Ying Ng, ISBN 978-967-10003-5-9</w:t>
            </w:r>
          </w:p>
        </w:tc>
        <w:tc>
          <w:tcPr>
            <w:tcW w:type="dxa" w:w="2448"/>
            <w:tcMar>
              <w:top w:w="70" w:type="dxa"/>
              <w:start w:w="80" w:type="dxa"/>
              <w:bottom w:w="70" w:type="dxa"/>
              <w:end w:w="80" w:type="dxa"/>
            </w:tcMar>
            <w:vAlign w:val="top"/>
          </w:tcPr>
          <w:p>
            <w:pPr>
              <w:spacing w:after="0"/>
            </w:pPr>
            <w:r>
              <w:rPr>
                <w:sz w:val="15"/>
              </w:rPr>
              <w:t>Contents verified; printed page 86 missing from supplied file</w:t>
            </w:r>
          </w:p>
        </w:tc>
        <w:tc>
          <w:tcPr>
            <w:tcW w:type="dxa" w:w="2304"/>
            <w:tcMar>
              <w:top w:w="70" w:type="dxa"/>
              <w:start w:w="80" w:type="dxa"/>
              <w:bottom w:w="70" w:type="dxa"/>
              <w:end w:w="80" w:type="dxa"/>
            </w:tcMar>
            <w:vAlign w:val="top"/>
          </w:tcPr>
          <w:p>
            <w:pPr>
              <w:spacing w:after="0"/>
            </w:pPr>
            <w:r>
              <w:rPr>
                <w:sz w:val="15"/>
              </w:rPr>
              <w:t>Titles/order/page starts only; VIBE content must be original</w:t>
            </w:r>
          </w:p>
        </w:tc>
      </w:tr>
    </w:tbl>
    <w:p>
      <w:pPr>
        <w:spacing w:after="40"/>
      </w:pPr>
    </w:p>
    <w:p>
      <w:pPr>
        <w:pStyle w:val="CaptionSmall"/>
        <w:widowControl/>
      </w:pPr>
      <w:r>
        <w:t>Page references in this specification use printed book page numbers, not PDF indexes. Page end is the page immediately before the next Contents entry. Grade 5 MT5.15 is a blocked source placeholder because the cited source page is not present.</w:t>
      </w:r>
    </w:p>
    <w:p>
      <w:pPr>
        <w:pStyle w:val="Heading1"/>
        <w:keepNext/>
      </w:pPr>
      <w:r>
        <w:t>1 Executive Summary</w:t>
      </w:r>
    </w:p>
    <w:p>
      <w:pPr>
        <w:widowControl/>
      </w:pPr>
      <w:r>
        <w:t>This specification converts the supplied Music Theory for Young Musicians Grade 1-5 books into a buildable E-learning curriculum without replacing their Contents structure. It defines 87 modules, lesson units, practice and assessment rules, grading modes, prerequisite paths, authoring controls, question and notation capabilities, analytics events, and phased implementation decisions. Grade 1 is the reference implementation template; Grades 2-5 use the same contract at curriculum-map depth.</w:t>
      </w:r>
    </w:p>
    <w:p>
      <w:pPr>
        <w:widowControl/>
      </w:pPr>
      <w:r>
        <w:t>The main architectural conclusion is that curriculum, assessment and academic progress must be separated. Watching content and completing practice can advance learning progress, but only an eligible assessment result may advance academic completion. The question engine must support notation construction and transformation in V1; a multiple-choice-only engine cannot represent the books faithfully.</w:t>
      </w:r>
    </w:p>
    <w:p>
      <w:pPr>
        <w:pStyle w:val="Heading1"/>
        <w:keepNext/>
      </w:pPr>
      <w:r>
        <w:t>2 Curriculum Principles</w:t>
      </w:r>
    </w:p>
    <w:p>
      <w:pPr>
        <w:pStyle w:val="ListBullet"/>
        <w:widowControl/>
      </w:pPr>
      <w:r>
        <w:t>The exact order and title of each large Contents item is the canonical module order for the student interface.</w:t>
      </w:r>
    </w:p>
    <w:p>
      <w:pPr>
        <w:pStyle w:val="ListBullet"/>
        <w:widowControl/>
      </w:pPr>
      <w:r>
        <w:t>Rhythm, Notation, Scales, Harmony, Composition, Terminology and Review are tags for search, analytics and question-bank balancing only.</w:t>
      </w:r>
    </w:p>
    <w:p>
      <w:pPr>
        <w:pStyle w:val="ListBullet"/>
        <w:widowControl/>
      </w:pPr>
      <w:r>
        <w:t>A module contains lessons, Guided Practice, Independent Practice and a Module Checkpoint. Review/Test modules retain their textbook identity and may use a specialized flow.</w:t>
      </w:r>
    </w:p>
    <w:p>
      <w:pPr>
        <w:pStyle w:val="ListBullet"/>
        <w:widowControl/>
      </w:pPr>
      <w:r>
        <w:t>Source references establish scope, not reusable lesson copy. VIBE must write explanations, prompts, diagrams, examples, feedback and media independently.</w:t>
      </w:r>
    </w:p>
    <w:p>
      <w:pPr>
        <w:pStyle w:val="ListBullet"/>
        <w:widowControl/>
      </w:pPr>
      <w:r>
        <w:t>A lesson objective must be observable: identify, calculate, construct, transform, correct, explain or compose.</w:t>
      </w:r>
    </w:p>
    <w:p>
      <w:pPr>
        <w:pStyle w:val="ListBullet"/>
        <w:widowControl/>
      </w:pPr>
      <w:r>
        <w:t>Prerequisites gate recommendations by default. Hard blocking requires Owner approval because transfer students may demonstrate prior knowledge through placement.</w:t>
      </w:r>
    </w:p>
    <w:p>
      <w:pPr>
        <w:pStyle w:val="ListBullet"/>
        <w:widowControl/>
      </w:pPr>
      <w:r>
        <w:t>Every published assessment is versioned and immutable for attempts already started; fixes create a new version.</w:t>
      </w:r>
    </w:p>
    <w:p>
      <w:pPr>
        <w:pStyle w:val="ListBullet"/>
        <w:widowControl/>
      </w:pPr>
      <w:r>
        <w:t>Accessibility requires keyboard operation, text alternatives for notation images where feasible, sufficient contrast and mobile-safe response controls.</w:t>
      </w:r>
    </w:p>
    <w:p>
      <w:pPr>
        <w:pStyle w:val="Heading1"/>
        <w:keepNext/>
      </w:pPr>
      <w:r>
        <w:t>3 Grade 1 Curriculum Map</w:t>
      </w:r>
    </w:p>
    <w:p>
      <w:pPr>
        <w:widowControl/>
      </w:pPr>
      <w:r>
        <w:t>Source: Music Theory for Young Musicians Grade 1, Second Edition, Ying Ying Ng, ISBN 978-967-10003-1-1. Module order is locked to the supplied Contents page.</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trPr>
        <w:tc>
          <w:tcPr>
            <w:tcW w:type="dxa" w:w="792"/>
            <w:shd w:fill="17365D"/>
            <w:tcMar>
              <w:top w:w="70" w:type="dxa"/>
              <w:start w:w="80" w:type="dxa"/>
              <w:bottom w:w="70" w:type="dxa"/>
              <w:end w:w="80" w:type="dxa"/>
            </w:tcMar>
          </w:tcPr>
          <w:p>
            <w:r>
              <w:rPr>
                <w:b/>
                <w:color w:val="FFFFFF"/>
                <w:sz w:val="13"/>
              </w:rPr>
              <w:t>Code</w:t>
            </w:r>
          </w:p>
        </w:tc>
        <w:tc>
          <w:tcPr>
            <w:tcW w:type="dxa" w:w="1800"/>
            <w:shd w:fill="17365D"/>
            <w:tcMar>
              <w:top w:w="70" w:type="dxa"/>
              <w:start w:w="80" w:type="dxa"/>
              <w:bottom w:w="70" w:type="dxa"/>
              <w:end w:w="80" w:type="dxa"/>
            </w:tcMar>
          </w:tcPr>
          <w:p>
            <w:r>
              <w:rPr>
                <w:b/>
                <w:color w:val="FFFFFF"/>
                <w:sz w:val="13"/>
              </w:rPr>
              <w:t>Module</w:t>
            </w:r>
          </w:p>
        </w:tc>
        <w:tc>
          <w:tcPr>
            <w:tcW w:type="dxa" w:w="792"/>
            <w:shd w:fill="17365D"/>
            <w:tcMar>
              <w:top w:w="70" w:type="dxa"/>
              <w:start w:w="80" w:type="dxa"/>
              <w:bottom w:w="70" w:type="dxa"/>
              <w:end w:w="80" w:type="dxa"/>
            </w:tcMar>
          </w:tcPr>
          <w:p>
            <w:r>
              <w:rPr>
                <w:b/>
                <w:color w:val="FFFFFF"/>
                <w:sz w:val="13"/>
              </w:rPr>
              <w:t>Pages</w:t>
            </w:r>
          </w:p>
        </w:tc>
        <w:tc>
          <w:tcPr>
            <w:tcW w:type="dxa" w:w="2160"/>
            <w:shd w:fill="17365D"/>
            <w:tcMar>
              <w:top w:w="70" w:type="dxa"/>
              <w:start w:w="80" w:type="dxa"/>
              <w:bottom w:w="70" w:type="dxa"/>
              <w:end w:w="80" w:type="dxa"/>
            </w:tcMar>
          </w:tcPr>
          <w:p>
            <w:r>
              <w:rPr>
                <w:b/>
                <w:color w:val="FFFFFF"/>
                <w:sz w:val="13"/>
              </w:rPr>
              <w:t>Objective</w:t>
            </w:r>
          </w:p>
        </w:tc>
        <w:tc>
          <w:tcPr>
            <w:tcW w:type="dxa" w:w="1440"/>
            <w:shd w:fill="17365D"/>
            <w:tcMar>
              <w:top w:w="70" w:type="dxa"/>
              <w:start w:w="80" w:type="dxa"/>
              <w:bottom w:w="70" w:type="dxa"/>
              <w:end w:w="80" w:type="dxa"/>
            </w:tcMar>
          </w:tcPr>
          <w:p>
            <w:r>
              <w:rPr>
                <w:b/>
                <w:color w:val="FFFFFF"/>
                <w:sz w:val="13"/>
              </w:rPr>
              <w:t>Prerequisite</w:t>
            </w:r>
          </w:p>
        </w:tc>
        <w:tc>
          <w:tcPr>
            <w:tcW w:type="dxa" w:w="1944"/>
            <w:shd w:fill="17365D"/>
            <w:tcMar>
              <w:top w:w="70" w:type="dxa"/>
              <w:start w:w="80" w:type="dxa"/>
              <w:bottom w:w="70" w:type="dxa"/>
              <w:end w:w="80" w:type="dxa"/>
            </w:tcMar>
          </w:tcPr>
          <w:p>
            <w:r>
              <w:rPr>
                <w:b/>
                <w:color w:val="FFFFFF"/>
                <w:sz w:val="13"/>
              </w:rPr>
              <w:t>Lessons</w:t>
            </w:r>
          </w:p>
        </w:tc>
        <w:tc>
          <w:tcPr>
            <w:tcW w:type="dxa" w:w="1656"/>
            <w:shd w:fill="17365D"/>
            <w:tcMar>
              <w:top w:w="70" w:type="dxa"/>
              <w:start w:w="80" w:type="dxa"/>
              <w:bottom w:w="70" w:type="dxa"/>
              <w:end w:w="80" w:type="dxa"/>
            </w:tcMar>
          </w:tcPr>
          <w:p>
            <w:r>
              <w:rPr>
                <w:b/>
                <w:color w:val="FFFFFF"/>
                <w:sz w:val="13"/>
              </w:rPr>
              <w:t>Question types</w:t>
            </w:r>
          </w:p>
        </w:tc>
        <w:tc>
          <w:tcPr>
            <w:tcW w:type="dxa" w:w="648"/>
            <w:shd w:fill="17365D"/>
            <w:tcMar>
              <w:top w:w="70" w:type="dxa"/>
              <w:start w:w="80" w:type="dxa"/>
              <w:bottom w:w="70" w:type="dxa"/>
              <w:end w:w="80" w:type="dxa"/>
            </w:tcMar>
          </w:tcPr>
          <w:p>
            <w:r>
              <w:rPr>
                <w:b/>
                <w:color w:val="FFFFFF"/>
                <w:sz w:val="13"/>
              </w:rPr>
              <w:t>Grade</w:t>
            </w:r>
          </w:p>
        </w:tc>
        <w:tc>
          <w:tcPr>
            <w:tcW w:type="dxa" w:w="1008"/>
            <w:shd w:fill="17365D"/>
            <w:tcMar>
              <w:top w:w="70" w:type="dxa"/>
              <w:start w:w="80" w:type="dxa"/>
              <w:bottom w:w="70" w:type="dxa"/>
              <w:end w:w="80" w:type="dxa"/>
            </w:tcMar>
          </w:tcPr>
          <w:p>
            <w:r>
              <w:rPr>
                <w:b/>
                <w:color w:val="FFFFFF"/>
                <w:sz w:val="13"/>
              </w:rPr>
              <w:t>Tags</w:t>
            </w:r>
          </w:p>
        </w:tc>
      </w:tr>
      <w:tr>
        <w:trPr>
          <w:cantSplit/>
        </w:trPr>
        <w:tc>
          <w:tcPr>
            <w:tcW w:type="dxa" w:w="792"/>
            <w:tcMar>
              <w:top w:w="70" w:type="dxa"/>
              <w:start w:w="80" w:type="dxa"/>
              <w:bottom w:w="70" w:type="dxa"/>
              <w:end w:w="80" w:type="dxa"/>
            </w:tcMar>
            <w:vAlign w:val="top"/>
          </w:tcPr>
          <w:p>
            <w:pPr>
              <w:spacing w:after="0"/>
            </w:pPr>
            <w:r>
              <w:rPr>
                <w:sz w:val="13"/>
              </w:rPr>
              <w:t>MT1.01</w:t>
            </w:r>
          </w:p>
        </w:tc>
        <w:tc>
          <w:tcPr>
            <w:tcW w:type="dxa" w:w="1800"/>
            <w:tcMar>
              <w:top w:w="70" w:type="dxa"/>
              <w:start w:w="80" w:type="dxa"/>
              <w:bottom w:w="70" w:type="dxa"/>
              <w:end w:w="80" w:type="dxa"/>
            </w:tcMar>
            <w:vAlign w:val="top"/>
          </w:tcPr>
          <w:p>
            <w:pPr>
              <w:spacing w:after="0"/>
            </w:pPr>
            <w:r>
              <w:rPr>
                <w:sz w:val="13"/>
              </w:rPr>
              <w:t>Time Names and Time Values</w:t>
            </w:r>
          </w:p>
        </w:tc>
        <w:tc>
          <w:tcPr>
            <w:tcW w:type="dxa" w:w="792"/>
            <w:tcMar>
              <w:top w:w="70" w:type="dxa"/>
              <w:start w:w="80" w:type="dxa"/>
              <w:bottom w:w="70" w:type="dxa"/>
              <w:end w:w="80" w:type="dxa"/>
            </w:tcMar>
            <w:vAlign w:val="top"/>
          </w:tcPr>
          <w:p>
            <w:pPr>
              <w:spacing w:after="0"/>
            </w:pPr>
            <w:r>
              <w:rPr>
                <w:sz w:val="13"/>
              </w:rPr>
              <w:t>pp. 4-5</w:t>
            </w:r>
          </w:p>
        </w:tc>
        <w:tc>
          <w:tcPr>
            <w:tcW w:type="dxa" w:w="2160"/>
            <w:tcMar>
              <w:top w:w="70" w:type="dxa"/>
              <w:start w:w="80" w:type="dxa"/>
              <w:bottom w:w="70" w:type="dxa"/>
              <w:end w:w="80" w:type="dxa"/>
            </w:tcMar>
            <w:vAlign w:val="top"/>
          </w:tcPr>
          <w:p>
            <w:pPr>
              <w:spacing w:after="0"/>
            </w:pPr>
            <w:r>
              <w:rPr>
                <w:sz w:val="13"/>
              </w:rPr>
              <w:t>Nhận biết, giải thích và áp dụng chính xác time names and time values trong ngữ cảnh ký âm.</w:t>
            </w:r>
          </w:p>
        </w:tc>
        <w:tc>
          <w:tcPr>
            <w:tcW w:type="dxa" w:w="1440"/>
            <w:tcMar>
              <w:top w:w="70" w:type="dxa"/>
              <w:start w:w="80" w:type="dxa"/>
              <w:bottom w:w="70" w:type="dxa"/>
              <w:end w:w="80" w:type="dxa"/>
            </w:tcMar>
            <w:vAlign w:val="top"/>
          </w:tcPr>
          <w:p>
            <w:pPr>
              <w:spacing w:after="0"/>
            </w:pPr>
            <w:r>
              <w:rPr>
                <w:sz w:val="13"/>
              </w:rPr>
              <w:t>Không</w:t>
            </w:r>
          </w:p>
        </w:tc>
        <w:tc>
          <w:tcPr>
            <w:tcW w:type="dxa" w:w="1944"/>
            <w:tcMar>
              <w:top w:w="70" w:type="dxa"/>
              <w:start w:w="80" w:type="dxa"/>
              <w:bottom w:w="70" w:type="dxa"/>
              <w:end w:w="80" w:type="dxa"/>
            </w:tcMar>
            <w:vAlign w:val="top"/>
          </w:tcPr>
          <w:p>
            <w:pPr>
              <w:spacing w:after="0"/>
            </w:pPr>
            <w:r>
              <w:rPr>
                <w:sz w:val="13"/>
              </w:rPr>
              <w:t>Core note values; Compare and complete values</w:t>
            </w:r>
          </w:p>
        </w:tc>
        <w:tc>
          <w:tcPr>
            <w:tcW w:type="dxa" w:w="1656"/>
            <w:tcMar>
              <w:top w:w="70" w:type="dxa"/>
              <w:start w:w="80" w:type="dxa"/>
              <w:bottom w:w="70" w:type="dxa"/>
              <w:end w:w="80" w:type="dxa"/>
            </w:tcMar>
            <w:vAlign w:val="top"/>
          </w:tcPr>
          <w:p>
            <w:pPr>
              <w:spacing w:after="0"/>
            </w:pPr>
            <w:r>
              <w:rPr>
                <w:sz w:val="13"/>
              </w:rPr>
              <w:t>single choice, drag/order, rewrite rhythm</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Rhythm</w:t>
            </w:r>
          </w:p>
        </w:tc>
      </w:tr>
      <w:tr>
        <w:trPr>
          <w:cantSplit/>
        </w:trPr>
        <w:tc>
          <w:tcPr>
            <w:tcW w:type="dxa" w:w="792"/>
            <w:tcMar>
              <w:top w:w="70" w:type="dxa"/>
              <w:start w:w="80" w:type="dxa"/>
              <w:bottom w:w="70" w:type="dxa"/>
              <w:end w:w="80" w:type="dxa"/>
            </w:tcMar>
            <w:vAlign w:val="top"/>
            <w:shd w:fill="F3F6FA"/>
          </w:tcPr>
          <w:p>
            <w:pPr>
              <w:spacing w:after="0"/>
            </w:pPr>
            <w:r>
              <w:rPr>
                <w:sz w:val="13"/>
              </w:rPr>
              <w:t>MT1.02</w:t>
            </w:r>
          </w:p>
        </w:tc>
        <w:tc>
          <w:tcPr>
            <w:tcW w:type="dxa" w:w="1800"/>
            <w:tcMar>
              <w:top w:w="70" w:type="dxa"/>
              <w:start w:w="80" w:type="dxa"/>
              <w:bottom w:w="70" w:type="dxa"/>
              <w:end w:w="80" w:type="dxa"/>
            </w:tcMar>
            <w:vAlign w:val="top"/>
            <w:shd w:fill="F3F6FA"/>
          </w:tcPr>
          <w:p>
            <w:pPr>
              <w:spacing w:after="0"/>
            </w:pPr>
            <w:r>
              <w:rPr>
                <w:sz w:val="13"/>
              </w:rPr>
              <w:t>Bar-lines and Time Signatures</w:t>
            </w:r>
          </w:p>
        </w:tc>
        <w:tc>
          <w:tcPr>
            <w:tcW w:type="dxa" w:w="792"/>
            <w:tcMar>
              <w:top w:w="70" w:type="dxa"/>
              <w:start w:w="80" w:type="dxa"/>
              <w:bottom w:w="70" w:type="dxa"/>
              <w:end w:w="80" w:type="dxa"/>
            </w:tcMar>
            <w:vAlign w:val="top"/>
            <w:shd w:fill="F3F6FA"/>
          </w:tcPr>
          <w:p>
            <w:pPr>
              <w:spacing w:after="0"/>
            </w:pPr>
            <w:r>
              <w:rPr>
                <w:sz w:val="13"/>
              </w:rPr>
              <w:t>pp. 6-8</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bar-lines and time signatures trong ngữ cảnh ký âm.</w:t>
            </w:r>
          </w:p>
        </w:tc>
        <w:tc>
          <w:tcPr>
            <w:tcW w:type="dxa" w:w="1440"/>
            <w:tcMar>
              <w:top w:w="70" w:type="dxa"/>
              <w:start w:w="80" w:type="dxa"/>
              <w:bottom w:w="70" w:type="dxa"/>
              <w:end w:w="80" w:type="dxa"/>
            </w:tcMar>
            <w:vAlign w:val="top"/>
            <w:shd w:fill="F3F6FA"/>
          </w:tcPr>
          <w:p>
            <w:pPr>
              <w:spacing w:after="0"/>
            </w:pPr>
            <w:r>
              <w:rPr>
                <w:sz w:val="13"/>
              </w:rPr>
              <w:t>MT1.01 (hoặc bài được nêu cụ thể trong lesson)</w:t>
            </w:r>
          </w:p>
        </w:tc>
        <w:tc>
          <w:tcPr>
            <w:tcW w:type="dxa" w:w="1944"/>
            <w:tcMar>
              <w:top w:w="70" w:type="dxa"/>
              <w:start w:w="80" w:type="dxa"/>
              <w:bottom w:w="70" w:type="dxa"/>
              <w:end w:w="80" w:type="dxa"/>
            </w:tcMar>
            <w:vAlign w:val="top"/>
            <w:shd w:fill="F3F6FA"/>
          </w:tcPr>
          <w:p>
            <w:pPr>
              <w:spacing w:after="0"/>
            </w:pPr>
            <w:r>
              <w:rPr>
                <w:sz w:val="13"/>
              </w:rPr>
              <w:t>Bars and bar-lines; Simple time signatures; Complete bars</w:t>
            </w:r>
          </w:p>
        </w:tc>
        <w:tc>
          <w:tcPr>
            <w:tcW w:type="dxa" w:w="1656"/>
            <w:tcMar>
              <w:top w:w="70" w:type="dxa"/>
              <w:start w:w="80" w:type="dxa"/>
              <w:bottom w:w="70" w:type="dxa"/>
              <w:end w:w="80" w:type="dxa"/>
            </w:tcMar>
            <w:vAlign w:val="top"/>
            <w:shd w:fill="F3F6FA"/>
          </w:tcPr>
          <w:p>
            <w:pPr>
              <w:spacing w:after="0"/>
            </w:pPr>
            <w:r>
              <w:rPr>
                <w:sz w:val="13"/>
              </w:rPr>
              <w:t>single choice, drag/order, rewrite rhythm</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Rhythm</w:t>
            </w:r>
          </w:p>
        </w:tc>
      </w:tr>
      <w:tr>
        <w:trPr>
          <w:cantSplit/>
        </w:trPr>
        <w:tc>
          <w:tcPr>
            <w:tcW w:type="dxa" w:w="792"/>
            <w:tcMar>
              <w:top w:w="70" w:type="dxa"/>
              <w:start w:w="80" w:type="dxa"/>
              <w:bottom w:w="70" w:type="dxa"/>
              <w:end w:w="80" w:type="dxa"/>
            </w:tcMar>
            <w:vAlign w:val="top"/>
          </w:tcPr>
          <w:p>
            <w:pPr>
              <w:spacing w:after="0"/>
            </w:pPr>
            <w:r>
              <w:rPr>
                <w:sz w:val="13"/>
              </w:rPr>
              <w:t>MT1.03</w:t>
            </w:r>
          </w:p>
        </w:tc>
        <w:tc>
          <w:tcPr>
            <w:tcW w:type="dxa" w:w="1800"/>
            <w:tcMar>
              <w:top w:w="70" w:type="dxa"/>
              <w:start w:w="80" w:type="dxa"/>
              <w:bottom w:w="70" w:type="dxa"/>
              <w:end w:w="80" w:type="dxa"/>
            </w:tcMar>
            <w:vAlign w:val="top"/>
          </w:tcPr>
          <w:p>
            <w:pPr>
              <w:spacing w:after="0"/>
            </w:pPr>
            <w:r>
              <w:rPr>
                <w:sz w:val="13"/>
              </w:rPr>
              <w:t>Writing on a Stave</w:t>
            </w:r>
          </w:p>
        </w:tc>
        <w:tc>
          <w:tcPr>
            <w:tcW w:type="dxa" w:w="792"/>
            <w:tcMar>
              <w:top w:w="70" w:type="dxa"/>
              <w:start w:w="80" w:type="dxa"/>
              <w:bottom w:w="70" w:type="dxa"/>
              <w:end w:w="80" w:type="dxa"/>
            </w:tcMar>
            <w:vAlign w:val="top"/>
          </w:tcPr>
          <w:p>
            <w:pPr>
              <w:spacing w:after="0"/>
            </w:pPr>
            <w:r>
              <w:rPr>
                <w:sz w:val="13"/>
              </w:rPr>
              <w:t>pp. 9-9</w:t>
            </w:r>
          </w:p>
        </w:tc>
        <w:tc>
          <w:tcPr>
            <w:tcW w:type="dxa" w:w="2160"/>
            <w:tcMar>
              <w:top w:w="70" w:type="dxa"/>
              <w:start w:w="80" w:type="dxa"/>
              <w:bottom w:w="70" w:type="dxa"/>
              <w:end w:w="80" w:type="dxa"/>
            </w:tcMar>
            <w:vAlign w:val="top"/>
          </w:tcPr>
          <w:p>
            <w:pPr>
              <w:spacing w:after="0"/>
            </w:pPr>
            <w:r>
              <w:rPr>
                <w:sz w:val="13"/>
              </w:rPr>
              <w:t>Nhận biết, giải thích và áp dụng chính xác writing on a stave trong ngữ cảnh ký âm.</w:t>
            </w:r>
          </w:p>
        </w:tc>
        <w:tc>
          <w:tcPr>
            <w:tcW w:type="dxa" w:w="1440"/>
            <w:tcMar>
              <w:top w:w="70" w:type="dxa"/>
              <w:start w:w="80" w:type="dxa"/>
              <w:bottom w:w="70" w:type="dxa"/>
              <w:end w:w="80" w:type="dxa"/>
            </w:tcMar>
            <w:vAlign w:val="top"/>
          </w:tcPr>
          <w:p>
            <w:pPr>
              <w:spacing w:after="0"/>
            </w:pPr>
            <w:r>
              <w:rPr>
                <w:sz w:val="13"/>
              </w:rPr>
              <w:t>MT1.02 (hoặc bài được nêu cụ thể trong lesson)</w:t>
            </w:r>
          </w:p>
        </w:tc>
        <w:tc>
          <w:tcPr>
            <w:tcW w:type="dxa" w:w="1944"/>
            <w:tcMar>
              <w:top w:w="70" w:type="dxa"/>
              <w:start w:w="80" w:type="dxa"/>
              <w:bottom w:w="70" w:type="dxa"/>
              <w:end w:w="80" w:type="dxa"/>
            </w:tcMar>
            <w:vAlign w:val="top"/>
          </w:tcPr>
          <w:p>
            <w:pPr>
              <w:spacing w:after="0"/>
            </w:pPr>
            <w:r>
              <w:rPr>
                <w:sz w:val="13"/>
              </w:rPr>
              <w:t>The five-line stave; Clefs and copying</w:t>
            </w:r>
          </w:p>
        </w:tc>
        <w:tc>
          <w:tcPr>
            <w:tcW w:type="dxa" w:w="1656"/>
            <w:tcMar>
              <w:top w:w="70" w:type="dxa"/>
              <w:start w:w="80" w:type="dxa"/>
              <w:bottom w:w="70" w:type="dxa"/>
              <w:end w:w="80" w:type="dxa"/>
            </w:tcMar>
            <w:vAlign w:val="top"/>
          </w:tcPr>
          <w:p>
            <w:pPr>
              <w:spacing w:after="0"/>
            </w:pPr>
            <w:r>
              <w:rPr>
                <w:sz w:val="13"/>
              </w:rPr>
              <w:t>identify note, identify clef, notation construction</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Notation</w:t>
            </w:r>
          </w:p>
        </w:tc>
      </w:tr>
      <w:tr>
        <w:trPr>
          <w:cantSplit/>
        </w:trPr>
        <w:tc>
          <w:tcPr>
            <w:tcW w:type="dxa" w:w="792"/>
            <w:tcMar>
              <w:top w:w="70" w:type="dxa"/>
              <w:start w:w="80" w:type="dxa"/>
              <w:bottom w:w="70" w:type="dxa"/>
              <w:end w:w="80" w:type="dxa"/>
            </w:tcMar>
            <w:vAlign w:val="top"/>
            <w:shd w:fill="F3F6FA"/>
          </w:tcPr>
          <w:p>
            <w:pPr>
              <w:spacing w:after="0"/>
            </w:pPr>
            <w:r>
              <w:rPr>
                <w:sz w:val="13"/>
              </w:rPr>
              <w:t>MT1.04</w:t>
            </w:r>
          </w:p>
        </w:tc>
        <w:tc>
          <w:tcPr>
            <w:tcW w:type="dxa" w:w="1800"/>
            <w:tcMar>
              <w:top w:w="70" w:type="dxa"/>
              <w:start w:w="80" w:type="dxa"/>
              <w:bottom w:w="70" w:type="dxa"/>
              <w:end w:w="80" w:type="dxa"/>
            </w:tcMar>
            <w:vAlign w:val="top"/>
            <w:shd w:fill="F3F6FA"/>
          </w:tcPr>
          <w:p>
            <w:pPr>
              <w:spacing w:after="0"/>
            </w:pPr>
            <w:r>
              <w:rPr>
                <w:sz w:val="13"/>
              </w:rPr>
              <w:t>Letter Names</w:t>
            </w:r>
          </w:p>
        </w:tc>
        <w:tc>
          <w:tcPr>
            <w:tcW w:type="dxa" w:w="792"/>
            <w:tcMar>
              <w:top w:w="70" w:type="dxa"/>
              <w:start w:w="80" w:type="dxa"/>
              <w:bottom w:w="70" w:type="dxa"/>
              <w:end w:w="80" w:type="dxa"/>
            </w:tcMar>
            <w:vAlign w:val="top"/>
            <w:shd w:fill="F3F6FA"/>
          </w:tcPr>
          <w:p>
            <w:pPr>
              <w:spacing w:after="0"/>
            </w:pPr>
            <w:r>
              <w:rPr>
                <w:sz w:val="13"/>
              </w:rPr>
              <w:t>pp. 10-15</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letter names trong ngữ cảnh ký âm.</w:t>
            </w:r>
          </w:p>
        </w:tc>
        <w:tc>
          <w:tcPr>
            <w:tcW w:type="dxa" w:w="1440"/>
            <w:tcMar>
              <w:top w:w="70" w:type="dxa"/>
              <w:start w:w="80" w:type="dxa"/>
              <w:bottom w:w="70" w:type="dxa"/>
              <w:end w:w="80" w:type="dxa"/>
            </w:tcMar>
            <w:vAlign w:val="top"/>
            <w:shd w:fill="F3F6FA"/>
          </w:tcPr>
          <w:p>
            <w:pPr>
              <w:spacing w:after="0"/>
            </w:pPr>
            <w:r>
              <w:rPr>
                <w:sz w:val="13"/>
              </w:rPr>
              <w:t>MT1.03 (hoặc bài được nêu cụ thể trong lesson)</w:t>
            </w:r>
          </w:p>
        </w:tc>
        <w:tc>
          <w:tcPr>
            <w:tcW w:type="dxa" w:w="1944"/>
            <w:tcMar>
              <w:top w:w="70" w:type="dxa"/>
              <w:start w:w="80" w:type="dxa"/>
              <w:bottom w:w="70" w:type="dxa"/>
              <w:end w:w="80" w:type="dxa"/>
            </w:tcMar>
            <w:vAlign w:val="top"/>
            <w:shd w:fill="F3F6FA"/>
          </w:tcPr>
          <w:p>
            <w:pPr>
              <w:spacing w:after="0"/>
            </w:pPr>
            <w:r>
              <w:rPr>
                <w:sz w:val="13"/>
              </w:rPr>
              <w:t>Treble-clef notes; Bass-clef notes; Same pitch across clefs</w:t>
            </w:r>
          </w:p>
        </w:tc>
        <w:tc>
          <w:tcPr>
            <w:tcW w:type="dxa" w:w="1656"/>
            <w:tcMar>
              <w:top w:w="70" w:type="dxa"/>
              <w:start w:w="80" w:type="dxa"/>
              <w:bottom w:w="70" w:type="dxa"/>
              <w:end w:w="80" w:type="dxa"/>
            </w:tcMar>
            <w:vAlign w:val="top"/>
            <w:shd w:fill="F3F6FA"/>
          </w:tcPr>
          <w:p>
            <w:pPr>
              <w:spacing w:after="0"/>
            </w:pPr>
            <w:r>
              <w:rPr>
                <w:sz w:val="13"/>
              </w:rPr>
              <w:t>identify note, identify clef, notation construction</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Notation</w:t>
            </w:r>
          </w:p>
        </w:tc>
      </w:tr>
      <w:tr>
        <w:trPr>
          <w:cantSplit/>
        </w:trPr>
        <w:tc>
          <w:tcPr>
            <w:tcW w:type="dxa" w:w="792"/>
            <w:tcMar>
              <w:top w:w="70" w:type="dxa"/>
              <w:start w:w="80" w:type="dxa"/>
              <w:bottom w:w="70" w:type="dxa"/>
              <w:end w:w="80" w:type="dxa"/>
            </w:tcMar>
            <w:vAlign w:val="top"/>
          </w:tcPr>
          <w:p>
            <w:pPr>
              <w:spacing w:after="0"/>
            </w:pPr>
            <w:r>
              <w:rPr>
                <w:sz w:val="13"/>
              </w:rPr>
              <w:t>MT1.05</w:t>
            </w:r>
          </w:p>
        </w:tc>
        <w:tc>
          <w:tcPr>
            <w:tcW w:type="dxa" w:w="1800"/>
            <w:tcMar>
              <w:top w:w="70" w:type="dxa"/>
              <w:start w:w="80" w:type="dxa"/>
              <w:bottom w:w="70" w:type="dxa"/>
              <w:end w:w="80" w:type="dxa"/>
            </w:tcMar>
            <w:vAlign w:val="top"/>
          </w:tcPr>
          <w:p>
            <w:pPr>
              <w:spacing w:after="0"/>
            </w:pPr>
            <w:r>
              <w:rPr>
                <w:sz w:val="13"/>
              </w:rPr>
              <w:t>Semiquavers</w:t>
            </w:r>
          </w:p>
        </w:tc>
        <w:tc>
          <w:tcPr>
            <w:tcW w:type="dxa" w:w="792"/>
            <w:tcMar>
              <w:top w:w="70" w:type="dxa"/>
              <w:start w:w="80" w:type="dxa"/>
              <w:bottom w:w="70" w:type="dxa"/>
              <w:end w:w="80" w:type="dxa"/>
            </w:tcMar>
            <w:vAlign w:val="top"/>
          </w:tcPr>
          <w:p>
            <w:pPr>
              <w:spacing w:after="0"/>
            </w:pPr>
            <w:r>
              <w:rPr>
                <w:sz w:val="13"/>
              </w:rPr>
              <w:t>pp. 16-17</w:t>
            </w:r>
          </w:p>
        </w:tc>
        <w:tc>
          <w:tcPr>
            <w:tcW w:type="dxa" w:w="2160"/>
            <w:tcMar>
              <w:top w:w="70" w:type="dxa"/>
              <w:start w:w="80" w:type="dxa"/>
              <w:bottom w:w="70" w:type="dxa"/>
              <w:end w:w="80" w:type="dxa"/>
            </w:tcMar>
            <w:vAlign w:val="top"/>
          </w:tcPr>
          <w:p>
            <w:pPr>
              <w:spacing w:after="0"/>
            </w:pPr>
            <w:r>
              <w:rPr>
                <w:sz w:val="13"/>
              </w:rPr>
              <w:t>Nhận biết, giải thích và áp dụng chính xác semiquavers trong ngữ cảnh ký âm.</w:t>
            </w:r>
          </w:p>
        </w:tc>
        <w:tc>
          <w:tcPr>
            <w:tcW w:type="dxa" w:w="1440"/>
            <w:tcMar>
              <w:top w:w="70" w:type="dxa"/>
              <w:start w:w="80" w:type="dxa"/>
              <w:bottom w:w="70" w:type="dxa"/>
              <w:end w:w="80" w:type="dxa"/>
            </w:tcMar>
            <w:vAlign w:val="top"/>
          </w:tcPr>
          <w:p>
            <w:pPr>
              <w:spacing w:after="0"/>
            </w:pPr>
            <w:r>
              <w:rPr>
                <w:sz w:val="13"/>
              </w:rPr>
              <w:t>MT1.04 (hoặc bài được nêu cụ thể trong lesson)</w:t>
            </w:r>
          </w:p>
        </w:tc>
        <w:tc>
          <w:tcPr>
            <w:tcW w:type="dxa" w:w="1944"/>
            <w:tcMar>
              <w:top w:w="70" w:type="dxa"/>
              <w:start w:w="80" w:type="dxa"/>
              <w:bottom w:w="70" w:type="dxa"/>
              <w:end w:w="80" w:type="dxa"/>
            </w:tcMar>
            <w:vAlign w:val="top"/>
          </w:tcPr>
          <w:p>
            <w:pPr>
              <w:spacing w:after="0"/>
            </w:pPr>
            <w:r>
              <w:rPr>
                <w:sz w:val="13"/>
              </w:rPr>
              <w:t>Semiquaver symbol and value; Semiquaver groups</w:t>
            </w:r>
          </w:p>
        </w:tc>
        <w:tc>
          <w:tcPr>
            <w:tcW w:type="dxa" w:w="1656"/>
            <w:tcMar>
              <w:top w:w="70" w:type="dxa"/>
              <w:start w:w="80" w:type="dxa"/>
              <w:bottom w:w="70" w:type="dxa"/>
              <w:end w:w="80" w:type="dxa"/>
            </w:tcMar>
            <w:vAlign w:val="top"/>
          </w:tcPr>
          <w:p>
            <w:pPr>
              <w:spacing w:after="0"/>
            </w:pPr>
            <w:r>
              <w:rPr>
                <w:sz w:val="13"/>
              </w:rPr>
              <w:t>single choice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Theory</w:t>
            </w:r>
          </w:p>
        </w:tc>
      </w:tr>
      <w:tr>
        <w:trPr>
          <w:cantSplit/>
        </w:trPr>
        <w:tc>
          <w:tcPr>
            <w:tcW w:type="dxa" w:w="792"/>
            <w:tcMar>
              <w:top w:w="70" w:type="dxa"/>
              <w:start w:w="80" w:type="dxa"/>
              <w:bottom w:w="70" w:type="dxa"/>
              <w:end w:w="80" w:type="dxa"/>
            </w:tcMar>
            <w:vAlign w:val="top"/>
            <w:shd w:fill="F3F6FA"/>
          </w:tcPr>
          <w:p>
            <w:pPr>
              <w:spacing w:after="0"/>
            </w:pPr>
            <w:r>
              <w:rPr>
                <w:sz w:val="13"/>
              </w:rPr>
              <w:t>MT1.06</w:t>
            </w:r>
          </w:p>
        </w:tc>
        <w:tc>
          <w:tcPr>
            <w:tcW w:type="dxa" w:w="1800"/>
            <w:tcMar>
              <w:top w:w="70" w:type="dxa"/>
              <w:start w:w="80" w:type="dxa"/>
              <w:bottom w:w="70" w:type="dxa"/>
              <w:end w:w="80" w:type="dxa"/>
            </w:tcMar>
            <w:vAlign w:val="top"/>
            <w:shd w:fill="F3F6FA"/>
          </w:tcPr>
          <w:p>
            <w:pPr>
              <w:spacing w:after="0"/>
            </w:pPr>
            <w:r>
              <w:rPr>
                <w:sz w:val="13"/>
              </w:rPr>
              <w:t>Rests</w:t>
            </w:r>
          </w:p>
        </w:tc>
        <w:tc>
          <w:tcPr>
            <w:tcW w:type="dxa" w:w="792"/>
            <w:tcMar>
              <w:top w:w="70" w:type="dxa"/>
              <w:start w:w="80" w:type="dxa"/>
              <w:bottom w:w="70" w:type="dxa"/>
              <w:end w:w="80" w:type="dxa"/>
            </w:tcMar>
            <w:vAlign w:val="top"/>
            <w:shd w:fill="F3F6FA"/>
          </w:tcPr>
          <w:p>
            <w:pPr>
              <w:spacing w:after="0"/>
            </w:pPr>
            <w:r>
              <w:rPr>
                <w:sz w:val="13"/>
              </w:rPr>
              <w:t>pp. 18-19</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rests trong ngữ cảnh ký âm.</w:t>
            </w:r>
          </w:p>
        </w:tc>
        <w:tc>
          <w:tcPr>
            <w:tcW w:type="dxa" w:w="1440"/>
            <w:tcMar>
              <w:top w:w="70" w:type="dxa"/>
              <w:start w:w="80" w:type="dxa"/>
              <w:bottom w:w="70" w:type="dxa"/>
              <w:end w:w="80" w:type="dxa"/>
            </w:tcMar>
            <w:vAlign w:val="top"/>
            <w:shd w:fill="F3F6FA"/>
          </w:tcPr>
          <w:p>
            <w:pPr>
              <w:spacing w:after="0"/>
            </w:pPr>
            <w:r>
              <w:rPr>
                <w:sz w:val="13"/>
              </w:rPr>
              <w:t>MT1.05 (hoặc bài được nêu cụ thể trong lesson)</w:t>
            </w:r>
          </w:p>
        </w:tc>
        <w:tc>
          <w:tcPr>
            <w:tcW w:type="dxa" w:w="1944"/>
            <w:tcMar>
              <w:top w:w="70" w:type="dxa"/>
              <w:start w:w="80" w:type="dxa"/>
              <w:bottom w:w="70" w:type="dxa"/>
              <w:end w:w="80" w:type="dxa"/>
            </w:tcMar>
            <w:vAlign w:val="top"/>
            <w:shd w:fill="F3F6FA"/>
          </w:tcPr>
          <w:p>
            <w:pPr>
              <w:spacing w:after="0"/>
            </w:pPr>
            <w:r>
              <w:rPr>
                <w:sz w:val="13"/>
              </w:rPr>
              <w:t>Rest symbols; Rest values in bars</w:t>
            </w:r>
          </w:p>
        </w:tc>
        <w:tc>
          <w:tcPr>
            <w:tcW w:type="dxa" w:w="1656"/>
            <w:tcMar>
              <w:top w:w="70" w:type="dxa"/>
              <w:start w:w="80" w:type="dxa"/>
              <w:bottom w:w="70" w:type="dxa"/>
              <w:end w:w="80" w:type="dxa"/>
            </w:tcMar>
            <w:vAlign w:val="top"/>
            <w:shd w:fill="F3F6FA"/>
          </w:tcPr>
          <w:p>
            <w:pPr>
              <w:spacing w:after="0"/>
            </w:pPr>
            <w:r>
              <w:rPr>
                <w:sz w:val="13"/>
              </w:rPr>
              <w:t>single choice, drag/order, rewrite rhythm</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Rhythm</w:t>
            </w:r>
          </w:p>
        </w:tc>
      </w:tr>
      <w:tr>
        <w:trPr>
          <w:cantSplit/>
        </w:trPr>
        <w:tc>
          <w:tcPr>
            <w:tcW w:type="dxa" w:w="792"/>
            <w:tcMar>
              <w:top w:w="70" w:type="dxa"/>
              <w:start w:w="80" w:type="dxa"/>
              <w:bottom w:w="70" w:type="dxa"/>
              <w:end w:w="80" w:type="dxa"/>
            </w:tcMar>
            <w:vAlign w:val="top"/>
          </w:tcPr>
          <w:p>
            <w:pPr>
              <w:spacing w:after="0"/>
            </w:pPr>
            <w:r>
              <w:rPr>
                <w:sz w:val="13"/>
              </w:rPr>
              <w:t>MT1.07</w:t>
            </w:r>
          </w:p>
        </w:tc>
        <w:tc>
          <w:tcPr>
            <w:tcW w:type="dxa" w:w="1800"/>
            <w:tcMar>
              <w:top w:w="70" w:type="dxa"/>
              <w:start w:w="80" w:type="dxa"/>
              <w:bottom w:w="70" w:type="dxa"/>
              <w:end w:w="80" w:type="dxa"/>
            </w:tcMar>
            <w:vAlign w:val="top"/>
          </w:tcPr>
          <w:p>
            <w:pPr>
              <w:spacing w:after="0"/>
            </w:pPr>
            <w:r>
              <w:rPr>
                <w:sz w:val="13"/>
              </w:rPr>
              <w:t>Ties and Slurs</w:t>
            </w:r>
          </w:p>
        </w:tc>
        <w:tc>
          <w:tcPr>
            <w:tcW w:type="dxa" w:w="792"/>
            <w:tcMar>
              <w:top w:w="70" w:type="dxa"/>
              <w:start w:w="80" w:type="dxa"/>
              <w:bottom w:w="70" w:type="dxa"/>
              <w:end w:w="80" w:type="dxa"/>
            </w:tcMar>
            <w:vAlign w:val="top"/>
          </w:tcPr>
          <w:p>
            <w:pPr>
              <w:spacing w:after="0"/>
            </w:pPr>
            <w:r>
              <w:rPr>
                <w:sz w:val="13"/>
              </w:rPr>
              <w:t>pp. 20-21</w:t>
            </w:r>
          </w:p>
        </w:tc>
        <w:tc>
          <w:tcPr>
            <w:tcW w:type="dxa" w:w="2160"/>
            <w:tcMar>
              <w:top w:w="70" w:type="dxa"/>
              <w:start w:w="80" w:type="dxa"/>
              <w:bottom w:w="70" w:type="dxa"/>
              <w:end w:w="80" w:type="dxa"/>
            </w:tcMar>
            <w:vAlign w:val="top"/>
          </w:tcPr>
          <w:p>
            <w:pPr>
              <w:spacing w:after="0"/>
            </w:pPr>
            <w:r>
              <w:rPr>
                <w:sz w:val="13"/>
              </w:rPr>
              <w:t>Nhận biết, giải thích và áp dụng chính xác ties and slurs trong ngữ cảnh ký âm.</w:t>
            </w:r>
          </w:p>
        </w:tc>
        <w:tc>
          <w:tcPr>
            <w:tcW w:type="dxa" w:w="1440"/>
            <w:tcMar>
              <w:top w:w="70" w:type="dxa"/>
              <w:start w:w="80" w:type="dxa"/>
              <w:bottom w:w="70" w:type="dxa"/>
              <w:end w:w="80" w:type="dxa"/>
            </w:tcMar>
            <w:vAlign w:val="top"/>
          </w:tcPr>
          <w:p>
            <w:pPr>
              <w:spacing w:after="0"/>
            </w:pPr>
            <w:r>
              <w:rPr>
                <w:sz w:val="13"/>
              </w:rPr>
              <w:t>MT1.06 (hoặc bài được nêu cụ thể trong lesson)</w:t>
            </w:r>
          </w:p>
        </w:tc>
        <w:tc>
          <w:tcPr>
            <w:tcW w:type="dxa" w:w="1944"/>
            <w:tcMar>
              <w:top w:w="70" w:type="dxa"/>
              <w:start w:w="80" w:type="dxa"/>
              <w:bottom w:w="70" w:type="dxa"/>
              <w:end w:w="80" w:type="dxa"/>
            </w:tcMar>
            <w:vAlign w:val="top"/>
          </w:tcPr>
          <w:p>
            <w:pPr>
              <w:spacing w:after="0"/>
            </w:pPr>
            <w:r>
              <w:rPr>
                <w:sz w:val="13"/>
              </w:rPr>
              <w:t>Tie; Slur; Tie versus slur</w:t>
            </w:r>
          </w:p>
        </w:tc>
        <w:tc>
          <w:tcPr>
            <w:tcW w:type="dxa" w:w="1656"/>
            <w:tcMar>
              <w:top w:w="70" w:type="dxa"/>
              <w:start w:w="80" w:type="dxa"/>
              <w:bottom w:w="70" w:type="dxa"/>
              <w:end w:w="80" w:type="dxa"/>
            </w:tcMar>
            <w:vAlign w:val="top"/>
          </w:tcPr>
          <w:p>
            <w:pPr>
              <w:spacing w:after="0"/>
            </w:pPr>
            <w:r>
              <w:rPr>
                <w:sz w:val="13"/>
              </w:rPr>
              <w:t>single choice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Theory</w:t>
            </w:r>
          </w:p>
        </w:tc>
      </w:tr>
      <w:tr>
        <w:trPr>
          <w:cantSplit/>
        </w:trPr>
        <w:tc>
          <w:tcPr>
            <w:tcW w:type="dxa" w:w="792"/>
            <w:tcMar>
              <w:top w:w="70" w:type="dxa"/>
              <w:start w:w="80" w:type="dxa"/>
              <w:bottom w:w="70" w:type="dxa"/>
              <w:end w:w="80" w:type="dxa"/>
            </w:tcMar>
            <w:vAlign w:val="top"/>
            <w:shd w:fill="F3F6FA"/>
          </w:tcPr>
          <w:p>
            <w:pPr>
              <w:spacing w:after="0"/>
            </w:pPr>
            <w:r>
              <w:rPr>
                <w:sz w:val="13"/>
              </w:rPr>
              <w:t>MT1.08</w:t>
            </w:r>
          </w:p>
        </w:tc>
        <w:tc>
          <w:tcPr>
            <w:tcW w:type="dxa" w:w="1800"/>
            <w:tcMar>
              <w:top w:w="70" w:type="dxa"/>
              <w:start w:w="80" w:type="dxa"/>
              <w:bottom w:w="70" w:type="dxa"/>
              <w:end w:w="80" w:type="dxa"/>
            </w:tcMar>
            <w:vAlign w:val="top"/>
            <w:shd w:fill="F3F6FA"/>
          </w:tcPr>
          <w:p>
            <w:pPr>
              <w:spacing w:after="0"/>
            </w:pPr>
            <w:r>
              <w:rPr>
                <w:sz w:val="13"/>
              </w:rPr>
              <w:t>Dotted Notes</w:t>
            </w:r>
          </w:p>
        </w:tc>
        <w:tc>
          <w:tcPr>
            <w:tcW w:type="dxa" w:w="792"/>
            <w:tcMar>
              <w:top w:w="70" w:type="dxa"/>
              <w:start w:w="80" w:type="dxa"/>
              <w:bottom w:w="70" w:type="dxa"/>
              <w:end w:w="80" w:type="dxa"/>
            </w:tcMar>
            <w:vAlign w:val="top"/>
            <w:shd w:fill="F3F6FA"/>
          </w:tcPr>
          <w:p>
            <w:pPr>
              <w:spacing w:after="0"/>
            </w:pPr>
            <w:r>
              <w:rPr>
                <w:sz w:val="13"/>
              </w:rPr>
              <w:t>pp. 22-25</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dotted notes trong ngữ cảnh ký âm.</w:t>
            </w:r>
          </w:p>
        </w:tc>
        <w:tc>
          <w:tcPr>
            <w:tcW w:type="dxa" w:w="1440"/>
            <w:tcMar>
              <w:top w:w="70" w:type="dxa"/>
              <w:start w:w="80" w:type="dxa"/>
              <w:bottom w:w="70" w:type="dxa"/>
              <w:end w:w="80" w:type="dxa"/>
            </w:tcMar>
            <w:vAlign w:val="top"/>
            <w:shd w:fill="F3F6FA"/>
          </w:tcPr>
          <w:p>
            <w:pPr>
              <w:spacing w:after="0"/>
            </w:pPr>
            <w:r>
              <w:rPr>
                <w:sz w:val="13"/>
              </w:rPr>
              <w:t>MT1.07 (hoặc bài được nêu cụ thể trong lesson)</w:t>
            </w:r>
          </w:p>
        </w:tc>
        <w:tc>
          <w:tcPr>
            <w:tcW w:type="dxa" w:w="1944"/>
            <w:tcMar>
              <w:top w:w="70" w:type="dxa"/>
              <w:start w:w="80" w:type="dxa"/>
              <w:bottom w:w="70" w:type="dxa"/>
              <w:end w:w="80" w:type="dxa"/>
            </w:tcMar>
            <w:vAlign w:val="top"/>
            <w:shd w:fill="F3F6FA"/>
          </w:tcPr>
          <w:p>
            <w:pPr>
              <w:spacing w:after="0"/>
            </w:pPr>
            <w:r>
              <w:rPr>
                <w:sz w:val="13"/>
              </w:rPr>
              <w:t>The dot rule; Dotted values</w:t>
            </w:r>
          </w:p>
        </w:tc>
        <w:tc>
          <w:tcPr>
            <w:tcW w:type="dxa" w:w="1656"/>
            <w:tcMar>
              <w:top w:w="70" w:type="dxa"/>
              <w:start w:w="80" w:type="dxa"/>
              <w:bottom w:w="70" w:type="dxa"/>
              <w:end w:w="80" w:type="dxa"/>
            </w:tcMar>
            <w:vAlign w:val="top"/>
            <w:shd w:fill="F3F6FA"/>
          </w:tcPr>
          <w:p>
            <w:pPr>
              <w:spacing w:after="0"/>
            </w:pPr>
            <w:r>
              <w:rPr>
                <w:sz w:val="13"/>
              </w:rPr>
              <w:t>single choice</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Theory</w:t>
            </w:r>
          </w:p>
        </w:tc>
      </w:tr>
      <w:tr>
        <w:trPr>
          <w:cantSplit/>
        </w:trPr>
        <w:tc>
          <w:tcPr>
            <w:tcW w:type="dxa" w:w="792"/>
            <w:tcMar>
              <w:top w:w="70" w:type="dxa"/>
              <w:start w:w="80" w:type="dxa"/>
              <w:bottom w:w="70" w:type="dxa"/>
              <w:end w:w="80" w:type="dxa"/>
            </w:tcMar>
            <w:vAlign w:val="top"/>
          </w:tcPr>
          <w:p>
            <w:pPr>
              <w:spacing w:after="0"/>
            </w:pPr>
            <w:r>
              <w:rPr>
                <w:sz w:val="13"/>
              </w:rPr>
              <w:t>MT1.09</w:t>
            </w:r>
          </w:p>
        </w:tc>
        <w:tc>
          <w:tcPr>
            <w:tcW w:type="dxa" w:w="1800"/>
            <w:tcMar>
              <w:top w:w="70" w:type="dxa"/>
              <w:start w:w="80" w:type="dxa"/>
              <w:bottom w:w="70" w:type="dxa"/>
              <w:end w:w="80" w:type="dxa"/>
            </w:tcMar>
            <w:vAlign w:val="top"/>
          </w:tcPr>
          <w:p>
            <w:pPr>
              <w:spacing w:after="0"/>
            </w:pPr>
            <w:r>
              <w:rPr>
                <w:sz w:val="13"/>
              </w:rPr>
              <w:t>Accidentals</w:t>
            </w:r>
          </w:p>
        </w:tc>
        <w:tc>
          <w:tcPr>
            <w:tcW w:type="dxa" w:w="792"/>
            <w:tcMar>
              <w:top w:w="70" w:type="dxa"/>
              <w:start w:w="80" w:type="dxa"/>
              <w:bottom w:w="70" w:type="dxa"/>
              <w:end w:w="80" w:type="dxa"/>
            </w:tcMar>
            <w:vAlign w:val="top"/>
          </w:tcPr>
          <w:p>
            <w:pPr>
              <w:spacing w:after="0"/>
            </w:pPr>
            <w:r>
              <w:rPr>
                <w:sz w:val="13"/>
              </w:rPr>
              <w:t>pp. 26-27</w:t>
            </w:r>
          </w:p>
        </w:tc>
        <w:tc>
          <w:tcPr>
            <w:tcW w:type="dxa" w:w="2160"/>
            <w:tcMar>
              <w:top w:w="70" w:type="dxa"/>
              <w:start w:w="80" w:type="dxa"/>
              <w:bottom w:w="70" w:type="dxa"/>
              <w:end w:w="80" w:type="dxa"/>
            </w:tcMar>
            <w:vAlign w:val="top"/>
          </w:tcPr>
          <w:p>
            <w:pPr>
              <w:spacing w:after="0"/>
            </w:pPr>
            <w:r>
              <w:rPr>
                <w:sz w:val="13"/>
              </w:rPr>
              <w:t>Nhận biết, giải thích và áp dụng chính xác accidentals trong ngữ cảnh ký âm.</w:t>
            </w:r>
          </w:p>
        </w:tc>
        <w:tc>
          <w:tcPr>
            <w:tcW w:type="dxa" w:w="1440"/>
            <w:tcMar>
              <w:top w:w="70" w:type="dxa"/>
              <w:start w:w="80" w:type="dxa"/>
              <w:bottom w:w="70" w:type="dxa"/>
              <w:end w:w="80" w:type="dxa"/>
            </w:tcMar>
            <w:vAlign w:val="top"/>
          </w:tcPr>
          <w:p>
            <w:pPr>
              <w:spacing w:after="0"/>
            </w:pPr>
            <w:r>
              <w:rPr>
                <w:sz w:val="13"/>
              </w:rPr>
              <w:t>MT1.08 (hoặc bài được nêu cụ thể trong lesson)</w:t>
            </w:r>
          </w:p>
        </w:tc>
        <w:tc>
          <w:tcPr>
            <w:tcW w:type="dxa" w:w="1944"/>
            <w:tcMar>
              <w:top w:w="70" w:type="dxa"/>
              <w:start w:w="80" w:type="dxa"/>
              <w:bottom w:w="70" w:type="dxa"/>
              <w:end w:w="80" w:type="dxa"/>
            </w:tcMar>
            <w:vAlign w:val="top"/>
          </w:tcPr>
          <w:p>
            <w:pPr>
              <w:spacing w:after="0"/>
            </w:pPr>
            <w:r>
              <w:rPr>
                <w:sz w:val="13"/>
              </w:rPr>
              <w:t>Sharp flat natural; Accidental placement</w:t>
            </w:r>
          </w:p>
        </w:tc>
        <w:tc>
          <w:tcPr>
            <w:tcW w:type="dxa" w:w="1656"/>
            <w:tcMar>
              <w:top w:w="70" w:type="dxa"/>
              <w:start w:w="80" w:type="dxa"/>
              <w:bottom w:w="70" w:type="dxa"/>
              <w:end w:w="80" w:type="dxa"/>
            </w:tcMar>
            <w:vAlign w:val="top"/>
          </w:tcPr>
          <w:p>
            <w:pPr>
              <w:spacing w:after="0"/>
            </w:pPr>
            <w:r>
              <w:rPr>
                <w:sz w:val="13"/>
              </w:rPr>
              <w:t>identify key, place accidental, build key signature, write scale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Notation, Scales</w:t>
            </w:r>
          </w:p>
        </w:tc>
      </w:tr>
      <w:tr>
        <w:trPr>
          <w:cantSplit/>
        </w:trPr>
        <w:tc>
          <w:tcPr>
            <w:tcW w:type="dxa" w:w="792"/>
            <w:tcMar>
              <w:top w:w="70" w:type="dxa"/>
              <w:start w:w="80" w:type="dxa"/>
              <w:bottom w:w="70" w:type="dxa"/>
              <w:end w:w="80" w:type="dxa"/>
            </w:tcMar>
            <w:vAlign w:val="top"/>
            <w:shd w:fill="F3F6FA"/>
          </w:tcPr>
          <w:p>
            <w:pPr>
              <w:spacing w:after="0"/>
            </w:pPr>
            <w:r>
              <w:rPr>
                <w:sz w:val="13"/>
              </w:rPr>
              <w:t>MT1.10</w:t>
            </w:r>
          </w:p>
        </w:tc>
        <w:tc>
          <w:tcPr>
            <w:tcW w:type="dxa" w:w="1800"/>
            <w:tcMar>
              <w:top w:w="70" w:type="dxa"/>
              <w:start w:w="80" w:type="dxa"/>
              <w:bottom w:w="70" w:type="dxa"/>
              <w:end w:w="80" w:type="dxa"/>
            </w:tcMar>
            <w:vAlign w:val="top"/>
            <w:shd w:fill="F3F6FA"/>
          </w:tcPr>
          <w:p>
            <w:pPr>
              <w:spacing w:after="0"/>
            </w:pPr>
            <w:r>
              <w:rPr>
                <w:sz w:val="13"/>
              </w:rPr>
              <w:t>Semitones and Tones</w:t>
            </w:r>
          </w:p>
        </w:tc>
        <w:tc>
          <w:tcPr>
            <w:tcW w:type="dxa" w:w="792"/>
            <w:tcMar>
              <w:top w:w="70" w:type="dxa"/>
              <w:start w:w="80" w:type="dxa"/>
              <w:bottom w:w="70" w:type="dxa"/>
              <w:end w:w="80" w:type="dxa"/>
            </w:tcMar>
            <w:vAlign w:val="top"/>
            <w:shd w:fill="F3F6FA"/>
          </w:tcPr>
          <w:p>
            <w:pPr>
              <w:spacing w:after="0"/>
            </w:pPr>
            <w:r>
              <w:rPr>
                <w:sz w:val="13"/>
              </w:rPr>
              <w:t>pp. 28-29</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semitones and tones trong ngữ cảnh ký âm.</w:t>
            </w:r>
          </w:p>
        </w:tc>
        <w:tc>
          <w:tcPr>
            <w:tcW w:type="dxa" w:w="1440"/>
            <w:tcMar>
              <w:top w:w="70" w:type="dxa"/>
              <w:start w:w="80" w:type="dxa"/>
              <w:bottom w:w="70" w:type="dxa"/>
              <w:end w:w="80" w:type="dxa"/>
            </w:tcMar>
            <w:vAlign w:val="top"/>
            <w:shd w:fill="F3F6FA"/>
          </w:tcPr>
          <w:p>
            <w:pPr>
              <w:spacing w:after="0"/>
            </w:pPr>
            <w:r>
              <w:rPr>
                <w:sz w:val="13"/>
              </w:rPr>
              <w:t>MT1.09 (hoặc bài được nêu cụ thể trong lesson)</w:t>
            </w:r>
          </w:p>
        </w:tc>
        <w:tc>
          <w:tcPr>
            <w:tcW w:type="dxa" w:w="1944"/>
            <w:tcMar>
              <w:top w:w="70" w:type="dxa"/>
              <w:start w:w="80" w:type="dxa"/>
              <w:bottom w:w="70" w:type="dxa"/>
              <w:end w:w="80" w:type="dxa"/>
            </w:tcMar>
            <w:vAlign w:val="top"/>
            <w:shd w:fill="F3F6FA"/>
          </w:tcPr>
          <w:p>
            <w:pPr>
              <w:spacing w:after="0"/>
            </w:pPr>
            <w:r>
              <w:rPr>
                <w:sz w:val="13"/>
              </w:rPr>
              <w:t>Semitone; Tone; Construct steps</w:t>
            </w:r>
          </w:p>
        </w:tc>
        <w:tc>
          <w:tcPr>
            <w:tcW w:type="dxa" w:w="1656"/>
            <w:tcMar>
              <w:top w:w="70" w:type="dxa"/>
              <w:start w:w="80" w:type="dxa"/>
              <w:bottom w:w="70" w:type="dxa"/>
              <w:end w:w="80" w:type="dxa"/>
            </w:tcMar>
            <w:vAlign w:val="top"/>
            <w:shd w:fill="F3F6FA"/>
          </w:tcPr>
          <w:p>
            <w:pPr>
              <w:spacing w:after="0"/>
            </w:pPr>
            <w:r>
              <w:rPr>
                <w:sz w:val="13"/>
              </w:rPr>
              <w:t>identify key, place accidental, build key signature, write scale</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Notation, Scales</w:t>
            </w:r>
          </w:p>
        </w:tc>
      </w:tr>
      <w:tr>
        <w:trPr>
          <w:cantSplit/>
        </w:trPr>
        <w:tc>
          <w:tcPr>
            <w:tcW w:type="dxa" w:w="792"/>
            <w:tcMar>
              <w:top w:w="70" w:type="dxa"/>
              <w:start w:w="80" w:type="dxa"/>
              <w:bottom w:w="70" w:type="dxa"/>
              <w:end w:w="80" w:type="dxa"/>
            </w:tcMar>
            <w:vAlign w:val="top"/>
          </w:tcPr>
          <w:p>
            <w:pPr>
              <w:spacing w:after="0"/>
            </w:pPr>
            <w:r>
              <w:rPr>
                <w:sz w:val="13"/>
              </w:rPr>
              <w:t>MT1.11</w:t>
            </w:r>
          </w:p>
        </w:tc>
        <w:tc>
          <w:tcPr>
            <w:tcW w:type="dxa" w:w="1800"/>
            <w:tcMar>
              <w:top w:w="70" w:type="dxa"/>
              <w:start w:w="80" w:type="dxa"/>
              <w:bottom w:w="70" w:type="dxa"/>
              <w:end w:w="80" w:type="dxa"/>
            </w:tcMar>
            <w:vAlign w:val="top"/>
          </w:tcPr>
          <w:p>
            <w:pPr>
              <w:spacing w:after="0"/>
            </w:pPr>
            <w:r>
              <w:rPr>
                <w:sz w:val="13"/>
              </w:rPr>
              <w:t>Scales and Key Signatures of C, G, D and F Major</w:t>
            </w:r>
          </w:p>
        </w:tc>
        <w:tc>
          <w:tcPr>
            <w:tcW w:type="dxa" w:w="792"/>
            <w:tcMar>
              <w:top w:w="70" w:type="dxa"/>
              <w:start w:w="80" w:type="dxa"/>
              <w:bottom w:w="70" w:type="dxa"/>
              <w:end w:w="80" w:type="dxa"/>
            </w:tcMar>
            <w:vAlign w:val="top"/>
          </w:tcPr>
          <w:p>
            <w:pPr>
              <w:spacing w:after="0"/>
            </w:pPr>
            <w:r>
              <w:rPr>
                <w:sz w:val="13"/>
              </w:rPr>
              <w:t>pp. 30-37</w:t>
            </w:r>
          </w:p>
        </w:tc>
        <w:tc>
          <w:tcPr>
            <w:tcW w:type="dxa" w:w="2160"/>
            <w:tcMar>
              <w:top w:w="70" w:type="dxa"/>
              <w:start w:w="80" w:type="dxa"/>
              <w:bottom w:w="70" w:type="dxa"/>
              <w:end w:w="80" w:type="dxa"/>
            </w:tcMar>
            <w:vAlign w:val="top"/>
          </w:tcPr>
          <w:p>
            <w:pPr>
              <w:spacing w:after="0"/>
            </w:pPr>
            <w:r>
              <w:rPr>
                <w:sz w:val="13"/>
              </w:rPr>
              <w:t>Nhận biết, giải thích và áp dụng chính xác scales and key signatures of c, g, d and f major trong ngữ cảnh ký âm.</w:t>
            </w:r>
          </w:p>
        </w:tc>
        <w:tc>
          <w:tcPr>
            <w:tcW w:type="dxa" w:w="1440"/>
            <w:tcMar>
              <w:top w:w="70" w:type="dxa"/>
              <w:start w:w="80" w:type="dxa"/>
              <w:bottom w:w="70" w:type="dxa"/>
              <w:end w:w="80" w:type="dxa"/>
            </w:tcMar>
            <w:vAlign w:val="top"/>
          </w:tcPr>
          <w:p>
            <w:pPr>
              <w:spacing w:after="0"/>
            </w:pPr>
            <w:r>
              <w:rPr>
                <w:sz w:val="13"/>
              </w:rPr>
              <w:t>MT1.10 (hoặc bài được nêu cụ thể trong lesson)</w:t>
            </w:r>
          </w:p>
        </w:tc>
        <w:tc>
          <w:tcPr>
            <w:tcW w:type="dxa" w:w="1944"/>
            <w:tcMar>
              <w:top w:w="70" w:type="dxa"/>
              <w:start w:w="80" w:type="dxa"/>
              <w:bottom w:w="70" w:type="dxa"/>
              <w:end w:w="80" w:type="dxa"/>
            </w:tcMar>
            <w:vAlign w:val="top"/>
          </w:tcPr>
          <w:p>
            <w:pPr>
              <w:spacing w:after="0"/>
            </w:pPr>
            <w:r>
              <w:rPr>
                <w:sz w:val="13"/>
              </w:rPr>
              <w:t>C and G major; D and F major; Key recognition; Scale construction</w:t>
            </w:r>
          </w:p>
        </w:tc>
        <w:tc>
          <w:tcPr>
            <w:tcW w:type="dxa" w:w="1656"/>
            <w:tcMar>
              <w:top w:w="70" w:type="dxa"/>
              <w:start w:w="80" w:type="dxa"/>
              <w:bottom w:w="70" w:type="dxa"/>
              <w:end w:w="80" w:type="dxa"/>
            </w:tcMar>
            <w:vAlign w:val="top"/>
          </w:tcPr>
          <w:p>
            <w:pPr>
              <w:spacing w:after="0"/>
            </w:pPr>
            <w:r>
              <w:rPr>
                <w:sz w:val="13"/>
              </w:rPr>
              <w:t>identify key, place accidental, build key signature, write scale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Notation, Scales</w:t>
            </w:r>
          </w:p>
        </w:tc>
      </w:tr>
      <w:tr>
        <w:trPr>
          <w:cantSplit/>
        </w:trPr>
        <w:tc>
          <w:tcPr>
            <w:tcW w:type="dxa" w:w="792"/>
            <w:tcMar>
              <w:top w:w="70" w:type="dxa"/>
              <w:start w:w="80" w:type="dxa"/>
              <w:bottom w:w="70" w:type="dxa"/>
              <w:end w:w="80" w:type="dxa"/>
            </w:tcMar>
            <w:vAlign w:val="top"/>
            <w:shd w:fill="F3F6FA"/>
          </w:tcPr>
          <w:p>
            <w:pPr>
              <w:spacing w:after="0"/>
            </w:pPr>
            <w:r>
              <w:rPr>
                <w:sz w:val="13"/>
              </w:rPr>
              <w:t>MT1.12</w:t>
            </w:r>
          </w:p>
        </w:tc>
        <w:tc>
          <w:tcPr>
            <w:tcW w:type="dxa" w:w="1800"/>
            <w:tcMar>
              <w:top w:w="70" w:type="dxa"/>
              <w:start w:w="80" w:type="dxa"/>
              <w:bottom w:w="70" w:type="dxa"/>
              <w:end w:w="80" w:type="dxa"/>
            </w:tcMar>
            <w:vAlign w:val="top"/>
            <w:shd w:fill="F3F6FA"/>
          </w:tcPr>
          <w:p>
            <w:pPr>
              <w:spacing w:after="0"/>
            </w:pPr>
            <w:r>
              <w:rPr>
                <w:sz w:val="13"/>
              </w:rPr>
              <w:t>Degrees of the Scale</w:t>
            </w:r>
          </w:p>
        </w:tc>
        <w:tc>
          <w:tcPr>
            <w:tcW w:type="dxa" w:w="792"/>
            <w:tcMar>
              <w:top w:w="70" w:type="dxa"/>
              <w:start w:w="80" w:type="dxa"/>
              <w:bottom w:w="70" w:type="dxa"/>
              <w:end w:w="80" w:type="dxa"/>
            </w:tcMar>
            <w:vAlign w:val="top"/>
            <w:shd w:fill="F3F6FA"/>
          </w:tcPr>
          <w:p>
            <w:pPr>
              <w:spacing w:after="0"/>
            </w:pPr>
            <w:r>
              <w:rPr>
                <w:sz w:val="13"/>
              </w:rPr>
              <w:t>pp. 38-39</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degrees of the scale trong ngữ cảnh ký âm.</w:t>
            </w:r>
          </w:p>
        </w:tc>
        <w:tc>
          <w:tcPr>
            <w:tcW w:type="dxa" w:w="1440"/>
            <w:tcMar>
              <w:top w:w="70" w:type="dxa"/>
              <w:start w:w="80" w:type="dxa"/>
              <w:bottom w:w="70" w:type="dxa"/>
              <w:end w:w="80" w:type="dxa"/>
            </w:tcMar>
            <w:vAlign w:val="top"/>
            <w:shd w:fill="F3F6FA"/>
          </w:tcPr>
          <w:p>
            <w:pPr>
              <w:spacing w:after="0"/>
            </w:pPr>
            <w:r>
              <w:rPr>
                <w:sz w:val="13"/>
              </w:rPr>
              <w:t>MT1.11 (hoặc bài được nêu cụ thể trong lesson)</w:t>
            </w:r>
          </w:p>
        </w:tc>
        <w:tc>
          <w:tcPr>
            <w:tcW w:type="dxa" w:w="1944"/>
            <w:tcMar>
              <w:top w:w="70" w:type="dxa"/>
              <w:start w:w="80" w:type="dxa"/>
              <w:bottom w:w="70" w:type="dxa"/>
              <w:end w:w="80" w:type="dxa"/>
            </w:tcMar>
            <w:vAlign w:val="top"/>
            <w:shd w:fill="F3F6FA"/>
          </w:tcPr>
          <w:p>
            <w:pPr>
              <w:spacing w:after="0"/>
            </w:pPr>
            <w:r>
              <w:rPr>
                <w:sz w:val="13"/>
              </w:rPr>
              <w:t>Scale-degree positions; Apply degrees</w:t>
            </w:r>
          </w:p>
        </w:tc>
        <w:tc>
          <w:tcPr>
            <w:tcW w:type="dxa" w:w="1656"/>
            <w:tcMar>
              <w:top w:w="70" w:type="dxa"/>
              <w:start w:w="80" w:type="dxa"/>
              <w:bottom w:w="70" w:type="dxa"/>
              <w:end w:w="80" w:type="dxa"/>
            </w:tcMar>
            <w:vAlign w:val="top"/>
            <w:shd w:fill="F3F6FA"/>
          </w:tcPr>
          <w:p>
            <w:pPr>
              <w:spacing w:after="0"/>
            </w:pPr>
            <w:r>
              <w:rPr>
                <w:sz w:val="13"/>
              </w:rPr>
              <w:t>identify key, place accidental, build key signature, write scale</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Notation, Scales</w:t>
            </w:r>
          </w:p>
        </w:tc>
      </w:tr>
      <w:tr>
        <w:trPr>
          <w:cantSplit/>
        </w:trPr>
        <w:tc>
          <w:tcPr>
            <w:tcW w:type="dxa" w:w="792"/>
            <w:tcMar>
              <w:top w:w="70" w:type="dxa"/>
              <w:start w:w="80" w:type="dxa"/>
              <w:bottom w:w="70" w:type="dxa"/>
              <w:end w:w="80" w:type="dxa"/>
            </w:tcMar>
            <w:vAlign w:val="top"/>
          </w:tcPr>
          <w:p>
            <w:pPr>
              <w:spacing w:after="0"/>
            </w:pPr>
            <w:r>
              <w:rPr>
                <w:sz w:val="13"/>
              </w:rPr>
              <w:t>MT1.13</w:t>
            </w:r>
          </w:p>
        </w:tc>
        <w:tc>
          <w:tcPr>
            <w:tcW w:type="dxa" w:w="1800"/>
            <w:tcMar>
              <w:top w:w="70" w:type="dxa"/>
              <w:start w:w="80" w:type="dxa"/>
              <w:bottom w:w="70" w:type="dxa"/>
              <w:end w:w="80" w:type="dxa"/>
            </w:tcMar>
            <w:vAlign w:val="top"/>
          </w:tcPr>
          <w:p>
            <w:pPr>
              <w:spacing w:after="0"/>
            </w:pPr>
            <w:r>
              <w:rPr>
                <w:sz w:val="13"/>
              </w:rPr>
              <w:t>Intervals</w:t>
            </w:r>
          </w:p>
        </w:tc>
        <w:tc>
          <w:tcPr>
            <w:tcW w:type="dxa" w:w="792"/>
            <w:tcMar>
              <w:top w:w="70" w:type="dxa"/>
              <w:start w:w="80" w:type="dxa"/>
              <w:bottom w:w="70" w:type="dxa"/>
              <w:end w:w="80" w:type="dxa"/>
            </w:tcMar>
            <w:vAlign w:val="top"/>
          </w:tcPr>
          <w:p>
            <w:pPr>
              <w:spacing w:after="0"/>
            </w:pPr>
            <w:r>
              <w:rPr>
                <w:sz w:val="13"/>
              </w:rPr>
              <w:t>pp. 40-41</w:t>
            </w:r>
          </w:p>
        </w:tc>
        <w:tc>
          <w:tcPr>
            <w:tcW w:type="dxa" w:w="2160"/>
            <w:tcMar>
              <w:top w:w="70" w:type="dxa"/>
              <w:start w:w="80" w:type="dxa"/>
              <w:bottom w:w="70" w:type="dxa"/>
              <w:end w:w="80" w:type="dxa"/>
            </w:tcMar>
            <w:vAlign w:val="top"/>
          </w:tcPr>
          <w:p>
            <w:pPr>
              <w:spacing w:after="0"/>
            </w:pPr>
            <w:r>
              <w:rPr>
                <w:sz w:val="13"/>
              </w:rPr>
              <w:t>Nhận biết, giải thích và áp dụng chính xác intervals trong ngữ cảnh ký âm.</w:t>
            </w:r>
          </w:p>
        </w:tc>
        <w:tc>
          <w:tcPr>
            <w:tcW w:type="dxa" w:w="1440"/>
            <w:tcMar>
              <w:top w:w="70" w:type="dxa"/>
              <w:start w:w="80" w:type="dxa"/>
              <w:bottom w:w="70" w:type="dxa"/>
              <w:end w:w="80" w:type="dxa"/>
            </w:tcMar>
            <w:vAlign w:val="top"/>
          </w:tcPr>
          <w:p>
            <w:pPr>
              <w:spacing w:after="0"/>
            </w:pPr>
            <w:r>
              <w:rPr>
                <w:sz w:val="13"/>
              </w:rPr>
              <w:t>MT1.12 (hoặc bài được nêu cụ thể trong lesson)</w:t>
            </w:r>
          </w:p>
        </w:tc>
        <w:tc>
          <w:tcPr>
            <w:tcW w:type="dxa" w:w="1944"/>
            <w:tcMar>
              <w:top w:w="70" w:type="dxa"/>
              <w:start w:w="80" w:type="dxa"/>
              <w:bottom w:w="70" w:type="dxa"/>
              <w:end w:w="80" w:type="dxa"/>
            </w:tcMar>
            <w:vAlign w:val="top"/>
          </w:tcPr>
          <w:p>
            <w:pPr>
              <w:spacing w:after="0"/>
            </w:pPr>
            <w:r>
              <w:rPr>
                <w:sz w:val="13"/>
              </w:rPr>
              <w:t>Melodic and harmonic intervals; Name intervals; Construct intervals</w:t>
            </w:r>
          </w:p>
        </w:tc>
        <w:tc>
          <w:tcPr>
            <w:tcW w:type="dxa" w:w="1656"/>
            <w:tcMar>
              <w:top w:w="70" w:type="dxa"/>
              <w:start w:w="80" w:type="dxa"/>
              <w:bottom w:w="70" w:type="dxa"/>
              <w:end w:w="80" w:type="dxa"/>
            </w:tcMar>
            <w:vAlign w:val="top"/>
          </w:tcPr>
          <w:p>
            <w:pPr>
              <w:spacing w:after="0"/>
            </w:pPr>
            <w:r>
              <w:rPr>
                <w:sz w:val="13"/>
              </w:rPr>
              <w:t>identify interval, notation construction</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Harmony</w:t>
            </w:r>
          </w:p>
        </w:tc>
      </w:tr>
      <w:tr>
        <w:trPr>
          <w:cantSplit/>
        </w:trPr>
        <w:tc>
          <w:tcPr>
            <w:tcW w:type="dxa" w:w="792"/>
            <w:tcMar>
              <w:top w:w="70" w:type="dxa"/>
              <w:start w:w="80" w:type="dxa"/>
              <w:bottom w:w="70" w:type="dxa"/>
              <w:end w:w="80" w:type="dxa"/>
            </w:tcMar>
            <w:vAlign w:val="top"/>
            <w:shd w:fill="F3F6FA"/>
          </w:tcPr>
          <w:p>
            <w:pPr>
              <w:spacing w:after="0"/>
            </w:pPr>
            <w:r>
              <w:rPr>
                <w:sz w:val="13"/>
              </w:rPr>
              <w:t>MT1.14</w:t>
            </w:r>
          </w:p>
        </w:tc>
        <w:tc>
          <w:tcPr>
            <w:tcW w:type="dxa" w:w="1800"/>
            <w:tcMar>
              <w:top w:w="70" w:type="dxa"/>
              <w:start w:w="80" w:type="dxa"/>
              <w:bottom w:w="70" w:type="dxa"/>
              <w:end w:w="80" w:type="dxa"/>
            </w:tcMar>
            <w:vAlign w:val="top"/>
            <w:shd w:fill="F3F6FA"/>
          </w:tcPr>
          <w:p>
            <w:pPr>
              <w:spacing w:after="0"/>
            </w:pPr>
            <w:r>
              <w:rPr>
                <w:sz w:val="13"/>
              </w:rPr>
              <w:t>Tonic Triads</w:t>
            </w:r>
          </w:p>
        </w:tc>
        <w:tc>
          <w:tcPr>
            <w:tcW w:type="dxa" w:w="792"/>
            <w:tcMar>
              <w:top w:w="70" w:type="dxa"/>
              <w:start w:w="80" w:type="dxa"/>
              <w:bottom w:w="70" w:type="dxa"/>
              <w:end w:w="80" w:type="dxa"/>
            </w:tcMar>
            <w:vAlign w:val="top"/>
            <w:shd w:fill="F3F6FA"/>
          </w:tcPr>
          <w:p>
            <w:pPr>
              <w:spacing w:after="0"/>
            </w:pPr>
            <w:r>
              <w:rPr>
                <w:sz w:val="13"/>
              </w:rPr>
              <w:t>pp. 42-43</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tonic triads trong ngữ cảnh ký âm.</w:t>
            </w:r>
          </w:p>
        </w:tc>
        <w:tc>
          <w:tcPr>
            <w:tcW w:type="dxa" w:w="1440"/>
            <w:tcMar>
              <w:top w:w="70" w:type="dxa"/>
              <w:start w:w="80" w:type="dxa"/>
              <w:bottom w:w="70" w:type="dxa"/>
              <w:end w:w="80" w:type="dxa"/>
            </w:tcMar>
            <w:vAlign w:val="top"/>
            <w:shd w:fill="F3F6FA"/>
          </w:tcPr>
          <w:p>
            <w:pPr>
              <w:spacing w:after="0"/>
            </w:pPr>
            <w:r>
              <w:rPr>
                <w:sz w:val="13"/>
              </w:rPr>
              <w:t>MT1.13 (hoặc bài được nêu cụ thể trong lesson)</w:t>
            </w:r>
          </w:p>
        </w:tc>
        <w:tc>
          <w:tcPr>
            <w:tcW w:type="dxa" w:w="1944"/>
            <w:tcMar>
              <w:top w:w="70" w:type="dxa"/>
              <w:start w:w="80" w:type="dxa"/>
              <w:bottom w:w="70" w:type="dxa"/>
              <w:end w:w="80" w:type="dxa"/>
            </w:tcMar>
            <w:vAlign w:val="top"/>
            <w:shd w:fill="F3F6FA"/>
          </w:tcPr>
          <w:p>
            <w:pPr>
              <w:spacing w:after="0"/>
            </w:pPr>
            <w:r>
              <w:rPr>
                <w:sz w:val="13"/>
              </w:rPr>
              <w:t>Build tonic triads; Recognize tonic triads</w:t>
            </w:r>
          </w:p>
        </w:tc>
        <w:tc>
          <w:tcPr>
            <w:tcW w:type="dxa" w:w="1656"/>
            <w:tcMar>
              <w:top w:w="70" w:type="dxa"/>
              <w:start w:w="80" w:type="dxa"/>
              <w:bottom w:w="70" w:type="dxa"/>
              <w:end w:w="80" w:type="dxa"/>
            </w:tcMar>
            <w:vAlign w:val="top"/>
            <w:shd w:fill="F3F6FA"/>
          </w:tcPr>
          <w:p>
            <w:pPr>
              <w:spacing w:after="0"/>
            </w:pPr>
            <w:r>
              <w:rPr>
                <w:sz w:val="13"/>
              </w:rPr>
              <w:t>chord identification, cadence identification, notation construction</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Harmony</w:t>
            </w:r>
          </w:p>
        </w:tc>
      </w:tr>
      <w:tr>
        <w:trPr>
          <w:cantSplit/>
        </w:trPr>
        <w:tc>
          <w:tcPr>
            <w:tcW w:type="dxa" w:w="792"/>
            <w:tcMar>
              <w:top w:w="70" w:type="dxa"/>
              <w:start w:w="80" w:type="dxa"/>
              <w:bottom w:w="70" w:type="dxa"/>
              <w:end w:w="80" w:type="dxa"/>
            </w:tcMar>
            <w:vAlign w:val="top"/>
          </w:tcPr>
          <w:p>
            <w:pPr>
              <w:spacing w:after="0"/>
            </w:pPr>
            <w:r>
              <w:rPr>
                <w:sz w:val="13"/>
              </w:rPr>
              <w:t>MT1.15</w:t>
            </w:r>
          </w:p>
        </w:tc>
        <w:tc>
          <w:tcPr>
            <w:tcW w:type="dxa" w:w="1800"/>
            <w:tcMar>
              <w:top w:w="70" w:type="dxa"/>
              <w:start w:w="80" w:type="dxa"/>
              <w:bottom w:w="70" w:type="dxa"/>
              <w:end w:w="80" w:type="dxa"/>
            </w:tcMar>
            <w:vAlign w:val="top"/>
          </w:tcPr>
          <w:p>
            <w:pPr>
              <w:spacing w:after="0"/>
            </w:pPr>
            <w:r>
              <w:rPr>
                <w:sz w:val="13"/>
              </w:rPr>
              <w:t>Cancelling an Accidental</w:t>
            </w:r>
          </w:p>
        </w:tc>
        <w:tc>
          <w:tcPr>
            <w:tcW w:type="dxa" w:w="792"/>
            <w:tcMar>
              <w:top w:w="70" w:type="dxa"/>
              <w:start w:w="80" w:type="dxa"/>
              <w:bottom w:w="70" w:type="dxa"/>
              <w:end w:w="80" w:type="dxa"/>
            </w:tcMar>
            <w:vAlign w:val="top"/>
          </w:tcPr>
          <w:p>
            <w:pPr>
              <w:spacing w:after="0"/>
            </w:pPr>
            <w:r>
              <w:rPr>
                <w:sz w:val="13"/>
              </w:rPr>
              <w:t>pp. 44-44</w:t>
            </w:r>
          </w:p>
        </w:tc>
        <w:tc>
          <w:tcPr>
            <w:tcW w:type="dxa" w:w="2160"/>
            <w:tcMar>
              <w:top w:w="70" w:type="dxa"/>
              <w:start w:w="80" w:type="dxa"/>
              <w:bottom w:w="70" w:type="dxa"/>
              <w:end w:w="80" w:type="dxa"/>
            </w:tcMar>
            <w:vAlign w:val="top"/>
          </w:tcPr>
          <w:p>
            <w:pPr>
              <w:spacing w:after="0"/>
            </w:pPr>
            <w:r>
              <w:rPr>
                <w:sz w:val="13"/>
              </w:rPr>
              <w:t>Nhận biết, giải thích và áp dụng chính xác cancelling an accidental trong ngữ cảnh ký âm.</w:t>
            </w:r>
          </w:p>
        </w:tc>
        <w:tc>
          <w:tcPr>
            <w:tcW w:type="dxa" w:w="1440"/>
            <w:tcMar>
              <w:top w:w="70" w:type="dxa"/>
              <w:start w:w="80" w:type="dxa"/>
              <w:bottom w:w="70" w:type="dxa"/>
              <w:end w:w="80" w:type="dxa"/>
            </w:tcMar>
            <w:vAlign w:val="top"/>
          </w:tcPr>
          <w:p>
            <w:pPr>
              <w:spacing w:after="0"/>
            </w:pPr>
            <w:r>
              <w:rPr>
                <w:sz w:val="13"/>
              </w:rPr>
              <w:t>MT1.14 (hoặc bài được nêu cụ thể trong lesson)</w:t>
            </w:r>
          </w:p>
        </w:tc>
        <w:tc>
          <w:tcPr>
            <w:tcW w:type="dxa" w:w="1944"/>
            <w:tcMar>
              <w:top w:w="70" w:type="dxa"/>
              <w:start w:w="80" w:type="dxa"/>
              <w:bottom w:w="70" w:type="dxa"/>
              <w:end w:w="80" w:type="dxa"/>
            </w:tcMar>
            <w:vAlign w:val="top"/>
          </w:tcPr>
          <w:p>
            <w:pPr>
              <w:spacing w:after="0"/>
            </w:pPr>
            <w:r>
              <w:rPr>
                <w:sz w:val="13"/>
              </w:rPr>
              <w:t>Accidental scope; Natural cancellation</w:t>
            </w:r>
          </w:p>
        </w:tc>
        <w:tc>
          <w:tcPr>
            <w:tcW w:type="dxa" w:w="1656"/>
            <w:tcMar>
              <w:top w:w="70" w:type="dxa"/>
              <w:start w:w="80" w:type="dxa"/>
              <w:bottom w:w="70" w:type="dxa"/>
              <w:end w:w="80" w:type="dxa"/>
            </w:tcMar>
            <w:vAlign w:val="top"/>
          </w:tcPr>
          <w:p>
            <w:pPr>
              <w:spacing w:after="0"/>
            </w:pPr>
            <w:r>
              <w:rPr>
                <w:sz w:val="13"/>
              </w:rPr>
              <w:t>identify key, place accidental, build key signature, write scale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Notation, Scales</w:t>
            </w:r>
          </w:p>
        </w:tc>
      </w:tr>
      <w:tr>
        <w:trPr>
          <w:cantSplit/>
        </w:trPr>
        <w:tc>
          <w:tcPr>
            <w:tcW w:type="dxa" w:w="792"/>
            <w:tcMar>
              <w:top w:w="70" w:type="dxa"/>
              <w:start w:w="80" w:type="dxa"/>
              <w:bottom w:w="70" w:type="dxa"/>
              <w:end w:w="80" w:type="dxa"/>
            </w:tcMar>
            <w:vAlign w:val="top"/>
            <w:shd w:fill="F3F6FA"/>
          </w:tcPr>
          <w:p>
            <w:pPr>
              <w:spacing w:after="0"/>
            </w:pPr>
            <w:r>
              <w:rPr>
                <w:sz w:val="13"/>
              </w:rPr>
              <w:t>MT1.16</w:t>
            </w:r>
          </w:p>
        </w:tc>
        <w:tc>
          <w:tcPr>
            <w:tcW w:type="dxa" w:w="1800"/>
            <w:tcMar>
              <w:top w:w="70" w:type="dxa"/>
              <w:start w:w="80" w:type="dxa"/>
              <w:bottom w:w="70" w:type="dxa"/>
              <w:end w:w="80" w:type="dxa"/>
            </w:tcMar>
            <w:vAlign w:val="top"/>
            <w:shd w:fill="F3F6FA"/>
          </w:tcPr>
          <w:p>
            <w:pPr>
              <w:spacing w:after="0"/>
            </w:pPr>
            <w:r>
              <w:rPr>
                <w:sz w:val="13"/>
              </w:rPr>
              <w:t>Upbeats</w:t>
            </w:r>
          </w:p>
        </w:tc>
        <w:tc>
          <w:tcPr>
            <w:tcW w:type="dxa" w:w="792"/>
            <w:tcMar>
              <w:top w:w="70" w:type="dxa"/>
              <w:start w:w="80" w:type="dxa"/>
              <w:bottom w:w="70" w:type="dxa"/>
              <w:end w:w="80" w:type="dxa"/>
            </w:tcMar>
            <w:vAlign w:val="top"/>
            <w:shd w:fill="F3F6FA"/>
          </w:tcPr>
          <w:p>
            <w:pPr>
              <w:spacing w:after="0"/>
            </w:pPr>
            <w:r>
              <w:rPr>
                <w:sz w:val="13"/>
              </w:rPr>
              <w:t>pp. 45-45</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upbeats trong ngữ cảnh ký âm.</w:t>
            </w:r>
          </w:p>
        </w:tc>
        <w:tc>
          <w:tcPr>
            <w:tcW w:type="dxa" w:w="1440"/>
            <w:tcMar>
              <w:top w:w="70" w:type="dxa"/>
              <w:start w:w="80" w:type="dxa"/>
              <w:bottom w:w="70" w:type="dxa"/>
              <w:end w:w="80" w:type="dxa"/>
            </w:tcMar>
            <w:vAlign w:val="top"/>
            <w:shd w:fill="F3F6FA"/>
          </w:tcPr>
          <w:p>
            <w:pPr>
              <w:spacing w:after="0"/>
            </w:pPr>
            <w:r>
              <w:rPr>
                <w:sz w:val="13"/>
              </w:rPr>
              <w:t>MT1.15 (hoặc bài được nêu cụ thể trong lesson)</w:t>
            </w:r>
          </w:p>
        </w:tc>
        <w:tc>
          <w:tcPr>
            <w:tcW w:type="dxa" w:w="1944"/>
            <w:tcMar>
              <w:top w:w="70" w:type="dxa"/>
              <w:start w:w="80" w:type="dxa"/>
              <w:bottom w:w="70" w:type="dxa"/>
              <w:end w:w="80" w:type="dxa"/>
            </w:tcMar>
            <w:vAlign w:val="top"/>
            <w:shd w:fill="F3F6FA"/>
          </w:tcPr>
          <w:p>
            <w:pPr>
              <w:spacing w:after="0"/>
            </w:pPr>
            <w:r>
              <w:rPr>
                <w:sz w:val="13"/>
              </w:rPr>
              <w:t>Count an upbeat; Complete pickup bars</w:t>
            </w:r>
          </w:p>
        </w:tc>
        <w:tc>
          <w:tcPr>
            <w:tcW w:type="dxa" w:w="1656"/>
            <w:tcMar>
              <w:top w:w="70" w:type="dxa"/>
              <w:start w:w="80" w:type="dxa"/>
              <w:bottom w:w="70" w:type="dxa"/>
              <w:end w:w="80" w:type="dxa"/>
            </w:tcMar>
            <w:vAlign w:val="top"/>
            <w:shd w:fill="F3F6FA"/>
          </w:tcPr>
          <w:p>
            <w:pPr>
              <w:spacing w:after="0"/>
            </w:pPr>
            <w:r>
              <w:rPr>
                <w:sz w:val="13"/>
              </w:rPr>
              <w:t>single choice, drag/order, rewrite rhythm</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Rhythm</w:t>
            </w:r>
          </w:p>
        </w:tc>
      </w:tr>
      <w:tr>
        <w:trPr>
          <w:cantSplit/>
        </w:trPr>
        <w:tc>
          <w:tcPr>
            <w:tcW w:type="dxa" w:w="792"/>
            <w:tcMar>
              <w:top w:w="70" w:type="dxa"/>
              <w:start w:w="80" w:type="dxa"/>
              <w:bottom w:w="70" w:type="dxa"/>
              <w:end w:w="80" w:type="dxa"/>
            </w:tcMar>
            <w:vAlign w:val="top"/>
          </w:tcPr>
          <w:p>
            <w:pPr>
              <w:spacing w:after="0"/>
            </w:pPr>
            <w:r>
              <w:rPr>
                <w:sz w:val="13"/>
              </w:rPr>
              <w:t>MT1.17</w:t>
            </w:r>
          </w:p>
        </w:tc>
        <w:tc>
          <w:tcPr>
            <w:tcW w:type="dxa" w:w="1800"/>
            <w:tcMar>
              <w:top w:w="70" w:type="dxa"/>
              <w:start w:w="80" w:type="dxa"/>
              <w:bottom w:w="70" w:type="dxa"/>
              <w:end w:w="80" w:type="dxa"/>
            </w:tcMar>
            <w:vAlign w:val="top"/>
          </w:tcPr>
          <w:p>
            <w:pPr>
              <w:spacing w:after="0"/>
            </w:pPr>
            <w:r>
              <w:rPr>
                <w:sz w:val="13"/>
              </w:rPr>
              <w:t>The Grouping of Notes</w:t>
            </w:r>
          </w:p>
        </w:tc>
        <w:tc>
          <w:tcPr>
            <w:tcW w:type="dxa" w:w="792"/>
            <w:tcMar>
              <w:top w:w="70" w:type="dxa"/>
              <w:start w:w="80" w:type="dxa"/>
              <w:bottom w:w="70" w:type="dxa"/>
              <w:end w:w="80" w:type="dxa"/>
            </w:tcMar>
            <w:vAlign w:val="top"/>
          </w:tcPr>
          <w:p>
            <w:pPr>
              <w:spacing w:after="0"/>
            </w:pPr>
            <w:r>
              <w:rPr>
                <w:sz w:val="13"/>
              </w:rPr>
              <w:t>pp. 46-51</w:t>
            </w:r>
          </w:p>
        </w:tc>
        <w:tc>
          <w:tcPr>
            <w:tcW w:type="dxa" w:w="2160"/>
            <w:tcMar>
              <w:top w:w="70" w:type="dxa"/>
              <w:start w:w="80" w:type="dxa"/>
              <w:bottom w:w="70" w:type="dxa"/>
              <w:end w:w="80" w:type="dxa"/>
            </w:tcMar>
            <w:vAlign w:val="top"/>
          </w:tcPr>
          <w:p>
            <w:pPr>
              <w:spacing w:after="0"/>
            </w:pPr>
            <w:r>
              <w:rPr>
                <w:sz w:val="13"/>
              </w:rPr>
              <w:t>Nhận biết, giải thích và áp dụng chính xác the grouping of notes trong ngữ cảnh ký âm.</w:t>
            </w:r>
          </w:p>
        </w:tc>
        <w:tc>
          <w:tcPr>
            <w:tcW w:type="dxa" w:w="1440"/>
            <w:tcMar>
              <w:top w:w="70" w:type="dxa"/>
              <w:start w:w="80" w:type="dxa"/>
              <w:bottom w:w="70" w:type="dxa"/>
              <w:end w:w="80" w:type="dxa"/>
            </w:tcMar>
            <w:vAlign w:val="top"/>
          </w:tcPr>
          <w:p>
            <w:pPr>
              <w:spacing w:after="0"/>
            </w:pPr>
            <w:r>
              <w:rPr>
                <w:sz w:val="13"/>
              </w:rPr>
              <w:t>MT1.16 (hoặc bài được nêu cụ thể trong lesson)</w:t>
            </w:r>
          </w:p>
        </w:tc>
        <w:tc>
          <w:tcPr>
            <w:tcW w:type="dxa" w:w="1944"/>
            <w:tcMar>
              <w:top w:w="70" w:type="dxa"/>
              <w:start w:w="80" w:type="dxa"/>
              <w:bottom w:w="70" w:type="dxa"/>
              <w:end w:w="80" w:type="dxa"/>
            </w:tcMar>
            <w:vAlign w:val="top"/>
          </w:tcPr>
          <w:p>
            <w:pPr>
              <w:spacing w:after="0"/>
            </w:pPr>
            <w:r>
              <w:rPr>
                <w:sz w:val="13"/>
              </w:rPr>
              <w:t>Beam quavers; Stem direction; Rewrite grouped notes</w:t>
            </w:r>
          </w:p>
        </w:tc>
        <w:tc>
          <w:tcPr>
            <w:tcW w:type="dxa" w:w="1656"/>
            <w:tcMar>
              <w:top w:w="70" w:type="dxa"/>
              <w:start w:w="80" w:type="dxa"/>
              <w:bottom w:w="70" w:type="dxa"/>
              <w:end w:w="80" w:type="dxa"/>
            </w:tcMar>
            <w:vAlign w:val="top"/>
          </w:tcPr>
          <w:p>
            <w:pPr>
              <w:spacing w:after="0"/>
            </w:pPr>
            <w:r>
              <w:rPr>
                <w:sz w:val="13"/>
              </w:rPr>
              <w:t>single choice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Theory</w:t>
            </w:r>
          </w:p>
        </w:tc>
      </w:tr>
      <w:tr>
        <w:trPr>
          <w:cantSplit/>
        </w:trPr>
        <w:tc>
          <w:tcPr>
            <w:tcW w:type="dxa" w:w="792"/>
            <w:tcMar>
              <w:top w:w="70" w:type="dxa"/>
              <w:start w:w="80" w:type="dxa"/>
              <w:bottom w:w="70" w:type="dxa"/>
              <w:end w:w="80" w:type="dxa"/>
            </w:tcMar>
            <w:vAlign w:val="top"/>
            <w:shd w:fill="F3F6FA"/>
          </w:tcPr>
          <w:p>
            <w:pPr>
              <w:spacing w:after="0"/>
            </w:pPr>
            <w:r>
              <w:rPr>
                <w:sz w:val="13"/>
              </w:rPr>
              <w:t>MT1.18</w:t>
            </w:r>
          </w:p>
        </w:tc>
        <w:tc>
          <w:tcPr>
            <w:tcW w:type="dxa" w:w="1800"/>
            <w:tcMar>
              <w:top w:w="70" w:type="dxa"/>
              <w:start w:w="80" w:type="dxa"/>
              <w:bottom w:w="70" w:type="dxa"/>
              <w:end w:w="80" w:type="dxa"/>
            </w:tcMar>
            <w:vAlign w:val="top"/>
            <w:shd w:fill="F3F6FA"/>
          </w:tcPr>
          <w:p>
            <w:pPr>
              <w:spacing w:after="0"/>
            </w:pPr>
            <w:r>
              <w:rPr>
                <w:sz w:val="13"/>
              </w:rPr>
              <w:t>Composing an Answering Rhythm</w:t>
            </w:r>
          </w:p>
        </w:tc>
        <w:tc>
          <w:tcPr>
            <w:tcW w:type="dxa" w:w="792"/>
            <w:tcMar>
              <w:top w:w="70" w:type="dxa"/>
              <w:start w:w="80" w:type="dxa"/>
              <w:bottom w:w="70" w:type="dxa"/>
              <w:end w:w="80" w:type="dxa"/>
            </w:tcMar>
            <w:vAlign w:val="top"/>
            <w:shd w:fill="F3F6FA"/>
          </w:tcPr>
          <w:p>
            <w:pPr>
              <w:spacing w:after="0"/>
            </w:pPr>
            <w:r>
              <w:rPr>
                <w:sz w:val="13"/>
              </w:rPr>
              <w:t>pp. 52-53</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composing an answering rhythm trong ngữ cảnh ký âm.</w:t>
            </w:r>
          </w:p>
        </w:tc>
        <w:tc>
          <w:tcPr>
            <w:tcW w:type="dxa" w:w="1440"/>
            <w:tcMar>
              <w:top w:w="70" w:type="dxa"/>
              <w:start w:w="80" w:type="dxa"/>
              <w:bottom w:w="70" w:type="dxa"/>
              <w:end w:w="80" w:type="dxa"/>
            </w:tcMar>
            <w:vAlign w:val="top"/>
            <w:shd w:fill="F3F6FA"/>
          </w:tcPr>
          <w:p>
            <w:pPr>
              <w:spacing w:after="0"/>
            </w:pPr>
            <w:r>
              <w:rPr>
                <w:sz w:val="13"/>
              </w:rPr>
              <w:t>MT1.17 (hoặc bài được nêu cụ thể trong lesson)</w:t>
            </w:r>
          </w:p>
        </w:tc>
        <w:tc>
          <w:tcPr>
            <w:tcW w:type="dxa" w:w="1944"/>
            <w:tcMar>
              <w:top w:w="70" w:type="dxa"/>
              <w:start w:w="80" w:type="dxa"/>
              <w:bottom w:w="70" w:type="dxa"/>
              <w:end w:w="80" w:type="dxa"/>
            </w:tcMar>
            <w:vAlign w:val="top"/>
            <w:shd w:fill="F3F6FA"/>
          </w:tcPr>
          <w:p>
            <w:pPr>
              <w:spacing w:after="0"/>
            </w:pPr>
            <w:r>
              <w:rPr>
                <w:sz w:val="13"/>
              </w:rPr>
              <w:t>Question and answer; Pattern plans; Compose the answer</w:t>
            </w:r>
          </w:p>
        </w:tc>
        <w:tc>
          <w:tcPr>
            <w:tcW w:type="dxa" w:w="1656"/>
            <w:tcMar>
              <w:top w:w="70" w:type="dxa"/>
              <w:start w:w="80" w:type="dxa"/>
              <w:bottom w:w="70" w:type="dxa"/>
              <w:end w:w="80" w:type="dxa"/>
            </w:tcMar>
            <w:vAlign w:val="top"/>
            <w:shd w:fill="F3F6FA"/>
          </w:tcPr>
          <w:p>
            <w:pPr>
              <w:spacing w:after="0"/>
            </w:pPr>
            <w:r>
              <w:rPr>
                <w:sz w:val="13"/>
              </w:rPr>
              <w:t>single choice, drag/order, rewrite rhythm, short written answer, composition/manual review</w:t>
            </w:r>
          </w:p>
        </w:tc>
        <w:tc>
          <w:tcPr>
            <w:tcW w:type="dxa" w:w="648"/>
            <w:tcMar>
              <w:top w:w="70" w:type="dxa"/>
              <w:start w:w="80" w:type="dxa"/>
              <w:bottom w:w="70" w:type="dxa"/>
              <w:end w:w="80" w:type="dxa"/>
            </w:tcMar>
            <w:vAlign w:val="top"/>
            <w:shd w:fill="F3F6FA"/>
          </w:tcPr>
          <w:p>
            <w:pPr>
              <w:spacing w:after="0"/>
            </w:pPr>
            <w:r>
              <w:rPr>
                <w:sz w:val="13"/>
              </w:rPr>
              <w:t>HYBRID</w:t>
            </w:r>
          </w:p>
        </w:tc>
        <w:tc>
          <w:tcPr>
            <w:tcW w:type="dxa" w:w="1008"/>
            <w:tcMar>
              <w:top w:w="70" w:type="dxa"/>
              <w:start w:w="80" w:type="dxa"/>
              <w:bottom w:w="70" w:type="dxa"/>
              <w:end w:w="80" w:type="dxa"/>
            </w:tcMar>
            <w:vAlign w:val="top"/>
            <w:shd w:fill="F3F6FA"/>
          </w:tcPr>
          <w:p>
            <w:pPr>
              <w:spacing w:after="0"/>
            </w:pPr>
            <w:r>
              <w:rPr>
                <w:sz w:val="13"/>
              </w:rPr>
              <w:t>Composition, Rhythm</w:t>
            </w:r>
          </w:p>
        </w:tc>
      </w:tr>
      <w:tr>
        <w:trPr>
          <w:cantSplit/>
        </w:trPr>
        <w:tc>
          <w:tcPr>
            <w:tcW w:type="dxa" w:w="792"/>
            <w:tcMar>
              <w:top w:w="70" w:type="dxa"/>
              <w:start w:w="80" w:type="dxa"/>
              <w:bottom w:w="70" w:type="dxa"/>
              <w:end w:w="80" w:type="dxa"/>
            </w:tcMar>
            <w:vAlign w:val="top"/>
          </w:tcPr>
          <w:p>
            <w:pPr>
              <w:spacing w:after="0"/>
            </w:pPr>
            <w:r>
              <w:rPr>
                <w:sz w:val="13"/>
              </w:rPr>
              <w:t>MT1.19</w:t>
            </w:r>
          </w:p>
        </w:tc>
        <w:tc>
          <w:tcPr>
            <w:tcW w:type="dxa" w:w="1800"/>
            <w:tcMar>
              <w:top w:w="70" w:type="dxa"/>
              <w:start w:w="80" w:type="dxa"/>
              <w:bottom w:w="70" w:type="dxa"/>
              <w:end w:w="80" w:type="dxa"/>
            </w:tcMar>
            <w:vAlign w:val="top"/>
          </w:tcPr>
          <w:p>
            <w:pPr>
              <w:spacing w:after="0"/>
            </w:pPr>
            <w:r>
              <w:rPr>
                <w:sz w:val="13"/>
              </w:rPr>
              <w:t>Performance Directions</w:t>
            </w:r>
          </w:p>
        </w:tc>
        <w:tc>
          <w:tcPr>
            <w:tcW w:type="dxa" w:w="792"/>
            <w:tcMar>
              <w:top w:w="70" w:type="dxa"/>
              <w:start w:w="80" w:type="dxa"/>
              <w:bottom w:w="70" w:type="dxa"/>
              <w:end w:w="80" w:type="dxa"/>
            </w:tcMar>
            <w:vAlign w:val="top"/>
          </w:tcPr>
          <w:p>
            <w:pPr>
              <w:spacing w:after="0"/>
            </w:pPr>
            <w:r>
              <w:rPr>
                <w:sz w:val="13"/>
              </w:rPr>
              <w:t>pp. 54-55</w:t>
            </w:r>
          </w:p>
        </w:tc>
        <w:tc>
          <w:tcPr>
            <w:tcW w:type="dxa" w:w="2160"/>
            <w:tcMar>
              <w:top w:w="70" w:type="dxa"/>
              <w:start w:w="80" w:type="dxa"/>
              <w:bottom w:w="70" w:type="dxa"/>
              <w:end w:w="80" w:type="dxa"/>
            </w:tcMar>
            <w:vAlign w:val="top"/>
          </w:tcPr>
          <w:p>
            <w:pPr>
              <w:spacing w:after="0"/>
            </w:pPr>
            <w:r>
              <w:rPr>
                <w:sz w:val="13"/>
              </w:rPr>
              <w:t>Nhận biết, giải thích và áp dụng chính xác performance directions trong ngữ cảnh ký âm.</w:t>
            </w:r>
          </w:p>
        </w:tc>
        <w:tc>
          <w:tcPr>
            <w:tcW w:type="dxa" w:w="1440"/>
            <w:tcMar>
              <w:top w:w="70" w:type="dxa"/>
              <w:start w:w="80" w:type="dxa"/>
              <w:bottom w:w="70" w:type="dxa"/>
              <w:end w:w="80" w:type="dxa"/>
            </w:tcMar>
            <w:vAlign w:val="top"/>
          </w:tcPr>
          <w:p>
            <w:pPr>
              <w:spacing w:after="0"/>
            </w:pPr>
            <w:r>
              <w:rPr>
                <w:sz w:val="13"/>
              </w:rPr>
              <w:t>MT1.18 (hoặc bài được nêu cụ thể trong lesson)</w:t>
            </w:r>
          </w:p>
        </w:tc>
        <w:tc>
          <w:tcPr>
            <w:tcW w:type="dxa" w:w="1944"/>
            <w:tcMar>
              <w:top w:w="70" w:type="dxa"/>
              <w:start w:w="80" w:type="dxa"/>
              <w:bottom w:w="70" w:type="dxa"/>
              <w:end w:w="80" w:type="dxa"/>
            </w:tcMar>
            <w:vAlign w:val="top"/>
          </w:tcPr>
          <w:p>
            <w:pPr>
              <w:spacing w:after="0"/>
            </w:pPr>
            <w:r>
              <w:rPr>
                <w:sz w:val="13"/>
              </w:rPr>
              <w:t>Tempo terms; Dynamics and articulation; Signs and abbreviations</w:t>
            </w:r>
          </w:p>
        </w:tc>
        <w:tc>
          <w:tcPr>
            <w:tcW w:type="dxa" w:w="1656"/>
            <w:tcMar>
              <w:top w:w="70" w:type="dxa"/>
              <w:start w:w="80" w:type="dxa"/>
              <w:bottom w:w="70" w:type="dxa"/>
              <w:end w:w="80" w:type="dxa"/>
            </w:tcMar>
            <w:vAlign w:val="top"/>
          </w:tcPr>
          <w:p>
            <w:pPr>
              <w:spacing w:after="0"/>
            </w:pPr>
            <w:r>
              <w:rPr>
                <w:sz w:val="13"/>
              </w:rPr>
              <w:t>single choice, multiple choice, true/false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Terminology</w:t>
            </w:r>
          </w:p>
        </w:tc>
      </w:tr>
      <w:tr>
        <w:trPr>
          <w:cantSplit/>
        </w:trPr>
        <w:tc>
          <w:tcPr>
            <w:tcW w:type="dxa" w:w="792"/>
            <w:tcMar>
              <w:top w:w="70" w:type="dxa"/>
              <w:start w:w="80" w:type="dxa"/>
              <w:bottom w:w="70" w:type="dxa"/>
              <w:end w:w="80" w:type="dxa"/>
            </w:tcMar>
            <w:vAlign w:val="top"/>
            <w:shd w:fill="F3F6FA"/>
          </w:tcPr>
          <w:p>
            <w:pPr>
              <w:spacing w:after="0"/>
            </w:pPr>
            <w:r>
              <w:rPr>
                <w:sz w:val="13"/>
              </w:rPr>
              <w:t>MT1.20</w:t>
            </w:r>
          </w:p>
        </w:tc>
        <w:tc>
          <w:tcPr>
            <w:tcW w:type="dxa" w:w="1800"/>
            <w:tcMar>
              <w:top w:w="70" w:type="dxa"/>
              <w:start w:w="80" w:type="dxa"/>
              <w:bottom w:w="70" w:type="dxa"/>
              <w:end w:w="80" w:type="dxa"/>
            </w:tcMar>
            <w:vAlign w:val="top"/>
            <w:shd w:fill="F3F6FA"/>
          </w:tcPr>
          <w:p>
            <w:pPr>
              <w:spacing w:after="0"/>
            </w:pPr>
            <w:r>
              <w:rPr>
                <w:sz w:val="13"/>
              </w:rPr>
              <w:t>General Exercises</w:t>
            </w:r>
          </w:p>
        </w:tc>
        <w:tc>
          <w:tcPr>
            <w:tcW w:type="dxa" w:w="792"/>
            <w:tcMar>
              <w:top w:w="70" w:type="dxa"/>
              <w:start w:w="80" w:type="dxa"/>
              <w:bottom w:w="70" w:type="dxa"/>
              <w:end w:w="80" w:type="dxa"/>
            </w:tcMar>
            <w:vAlign w:val="top"/>
            <w:shd w:fill="F3F6FA"/>
          </w:tcPr>
          <w:p>
            <w:pPr>
              <w:spacing w:after="0"/>
            </w:pPr>
            <w:r>
              <w:rPr>
                <w:sz w:val="13"/>
              </w:rPr>
              <w:t>pp. 56-58</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general exercises trong ngữ cảnh ký âm.</w:t>
            </w:r>
          </w:p>
        </w:tc>
        <w:tc>
          <w:tcPr>
            <w:tcW w:type="dxa" w:w="1440"/>
            <w:tcMar>
              <w:top w:w="70" w:type="dxa"/>
              <w:start w:w="80" w:type="dxa"/>
              <w:bottom w:w="70" w:type="dxa"/>
              <w:end w:w="80" w:type="dxa"/>
            </w:tcMar>
            <w:vAlign w:val="top"/>
            <w:shd w:fill="F3F6FA"/>
          </w:tcPr>
          <w:p>
            <w:pPr>
              <w:spacing w:after="0"/>
            </w:pPr>
            <w:r>
              <w:rPr>
                <w:sz w:val="13"/>
              </w:rPr>
              <w:t>MT1.19 (hoặc bài được nêu cụ thể trong lesson)</w:t>
            </w:r>
          </w:p>
        </w:tc>
        <w:tc>
          <w:tcPr>
            <w:tcW w:type="dxa" w:w="1944"/>
            <w:tcMar>
              <w:top w:w="70" w:type="dxa"/>
              <w:start w:w="80" w:type="dxa"/>
              <w:bottom w:w="70" w:type="dxa"/>
              <w:end w:w="80" w:type="dxa"/>
            </w:tcMar>
            <w:vAlign w:val="top"/>
            <w:shd w:fill="F3F6FA"/>
          </w:tcPr>
          <w:p>
            <w:pPr>
              <w:spacing w:after="0"/>
            </w:pPr>
            <w:r>
              <w:rPr>
                <w:sz w:val="13"/>
              </w:rPr>
              <w:t>Integrated melody analysis; Error-focused review</w:t>
            </w:r>
          </w:p>
        </w:tc>
        <w:tc>
          <w:tcPr>
            <w:tcW w:type="dxa" w:w="1656"/>
            <w:tcMar>
              <w:top w:w="70" w:type="dxa"/>
              <w:start w:w="80" w:type="dxa"/>
              <w:bottom w:w="70" w:type="dxa"/>
              <w:end w:w="80" w:type="dxa"/>
            </w:tcMar>
            <w:vAlign w:val="top"/>
            <w:shd w:fill="F3F6FA"/>
          </w:tcPr>
          <w:p>
            <w:pPr>
              <w:spacing w:after="0"/>
            </w:pPr>
            <w:r>
              <w:rPr>
                <w:sz w:val="13"/>
              </w:rPr>
              <w:t>mixed item set</w:t>
            </w:r>
          </w:p>
        </w:tc>
        <w:tc>
          <w:tcPr>
            <w:tcW w:type="dxa" w:w="648"/>
            <w:tcMar>
              <w:top w:w="70" w:type="dxa"/>
              <w:start w:w="80" w:type="dxa"/>
              <w:bottom w:w="70" w:type="dxa"/>
              <w:end w:w="80" w:type="dxa"/>
            </w:tcMar>
            <w:vAlign w:val="top"/>
            <w:shd w:fill="F3F6FA"/>
          </w:tcPr>
          <w:p>
            <w:pPr>
              <w:spacing w:after="0"/>
            </w:pPr>
            <w:r>
              <w:rPr>
                <w:sz w:val="13"/>
              </w:rPr>
              <w:t>HYBRID</w:t>
            </w:r>
          </w:p>
        </w:tc>
        <w:tc>
          <w:tcPr>
            <w:tcW w:type="dxa" w:w="1008"/>
            <w:tcMar>
              <w:top w:w="70" w:type="dxa"/>
              <w:start w:w="80" w:type="dxa"/>
              <w:bottom w:w="70" w:type="dxa"/>
              <w:end w:w="80" w:type="dxa"/>
            </w:tcMar>
            <w:vAlign w:val="top"/>
            <w:shd w:fill="F3F6FA"/>
          </w:tcPr>
          <w:p>
            <w:pPr>
              <w:spacing w:after="0"/>
            </w:pPr>
            <w:r>
              <w:rPr>
                <w:sz w:val="13"/>
              </w:rPr>
              <w:t>Review</w:t>
            </w:r>
          </w:p>
        </w:tc>
      </w:tr>
      <w:tr>
        <w:trPr>
          <w:cantSplit/>
        </w:trPr>
        <w:tc>
          <w:tcPr>
            <w:tcW w:type="dxa" w:w="792"/>
            <w:tcMar>
              <w:top w:w="70" w:type="dxa"/>
              <w:start w:w="80" w:type="dxa"/>
              <w:bottom w:w="70" w:type="dxa"/>
              <w:end w:w="80" w:type="dxa"/>
            </w:tcMar>
            <w:vAlign w:val="top"/>
          </w:tcPr>
          <w:p>
            <w:pPr>
              <w:spacing w:after="0"/>
            </w:pPr>
            <w:r>
              <w:rPr>
                <w:sz w:val="13"/>
              </w:rPr>
              <w:t>MT1.21</w:t>
            </w:r>
          </w:p>
        </w:tc>
        <w:tc>
          <w:tcPr>
            <w:tcW w:type="dxa" w:w="1800"/>
            <w:tcMar>
              <w:top w:w="70" w:type="dxa"/>
              <w:start w:w="80" w:type="dxa"/>
              <w:bottom w:w="70" w:type="dxa"/>
              <w:end w:w="80" w:type="dxa"/>
            </w:tcMar>
            <w:vAlign w:val="top"/>
          </w:tcPr>
          <w:p>
            <w:pPr>
              <w:spacing w:after="0"/>
            </w:pPr>
            <w:r>
              <w:rPr>
                <w:sz w:val="13"/>
              </w:rPr>
              <w:t>Specimen Test Grade 1</w:t>
            </w:r>
          </w:p>
        </w:tc>
        <w:tc>
          <w:tcPr>
            <w:tcW w:type="dxa" w:w="792"/>
            <w:tcMar>
              <w:top w:w="70" w:type="dxa"/>
              <w:start w:w="80" w:type="dxa"/>
              <w:bottom w:w="70" w:type="dxa"/>
              <w:end w:w="80" w:type="dxa"/>
            </w:tcMar>
            <w:vAlign w:val="top"/>
          </w:tcPr>
          <w:p>
            <w:pPr>
              <w:spacing w:after="0"/>
            </w:pPr>
            <w:r>
              <w:rPr>
                <w:sz w:val="13"/>
              </w:rPr>
              <w:t>pp. 59-61</w:t>
            </w:r>
          </w:p>
        </w:tc>
        <w:tc>
          <w:tcPr>
            <w:tcW w:type="dxa" w:w="2160"/>
            <w:tcMar>
              <w:top w:w="70" w:type="dxa"/>
              <w:start w:w="80" w:type="dxa"/>
              <w:bottom w:w="70" w:type="dxa"/>
              <w:end w:w="80" w:type="dxa"/>
            </w:tcMar>
            <w:vAlign w:val="top"/>
          </w:tcPr>
          <w:p>
            <w:pPr>
              <w:spacing w:after="0"/>
            </w:pPr>
            <w:r>
              <w:rPr>
                <w:sz w:val="13"/>
              </w:rPr>
              <w:t>Nhận biết, giải thích và áp dụng chính xác specimen test grade 1 trong ngữ cảnh ký âm.</w:t>
            </w:r>
          </w:p>
        </w:tc>
        <w:tc>
          <w:tcPr>
            <w:tcW w:type="dxa" w:w="1440"/>
            <w:tcMar>
              <w:top w:w="70" w:type="dxa"/>
              <w:start w:w="80" w:type="dxa"/>
              <w:bottom w:w="70" w:type="dxa"/>
              <w:end w:w="80" w:type="dxa"/>
            </w:tcMar>
            <w:vAlign w:val="top"/>
          </w:tcPr>
          <w:p>
            <w:pPr>
              <w:spacing w:after="0"/>
            </w:pPr>
            <w:r>
              <w:rPr>
                <w:sz w:val="13"/>
              </w:rPr>
              <w:t>MT1.20 (hoặc bài được nêu cụ thể trong lesson)</w:t>
            </w:r>
          </w:p>
        </w:tc>
        <w:tc>
          <w:tcPr>
            <w:tcW w:type="dxa" w:w="1944"/>
            <w:tcMar>
              <w:top w:w="70" w:type="dxa"/>
              <w:start w:w="80" w:type="dxa"/>
              <w:bottom w:w="70" w:type="dxa"/>
              <w:end w:w="80" w:type="dxa"/>
            </w:tcMar>
            <w:vAlign w:val="top"/>
          </w:tcPr>
          <w:p>
            <w:pPr>
              <w:spacing w:after="0"/>
            </w:pPr>
            <w:r>
              <w:rPr>
                <w:sz w:val="13"/>
              </w:rPr>
              <w:t>Test orientation; Grade 1 final test</w:t>
            </w:r>
          </w:p>
        </w:tc>
        <w:tc>
          <w:tcPr>
            <w:tcW w:type="dxa" w:w="1656"/>
            <w:tcMar>
              <w:top w:w="70" w:type="dxa"/>
              <w:start w:w="80" w:type="dxa"/>
              <w:bottom w:w="70" w:type="dxa"/>
              <w:end w:w="80" w:type="dxa"/>
            </w:tcMar>
            <w:vAlign w:val="top"/>
          </w:tcPr>
          <w:p>
            <w:pPr>
              <w:spacing w:after="0"/>
            </w:pPr>
            <w:r>
              <w:rPr>
                <w:sz w:val="13"/>
              </w:rPr>
              <w:t>mixed item set</w:t>
            </w:r>
          </w:p>
        </w:tc>
        <w:tc>
          <w:tcPr>
            <w:tcW w:type="dxa" w:w="648"/>
            <w:tcMar>
              <w:top w:w="70" w:type="dxa"/>
              <w:start w:w="80" w:type="dxa"/>
              <w:bottom w:w="70" w:type="dxa"/>
              <w:end w:w="80" w:type="dxa"/>
            </w:tcMar>
            <w:vAlign w:val="top"/>
          </w:tcPr>
          <w:p>
            <w:pPr>
              <w:spacing w:after="0"/>
            </w:pPr>
            <w:r>
              <w:rPr>
                <w:sz w:val="13"/>
              </w:rPr>
              <w:t>HYBRID</w:t>
            </w:r>
          </w:p>
        </w:tc>
        <w:tc>
          <w:tcPr>
            <w:tcW w:type="dxa" w:w="1008"/>
            <w:tcMar>
              <w:top w:w="70" w:type="dxa"/>
              <w:start w:w="80" w:type="dxa"/>
              <w:bottom w:w="70" w:type="dxa"/>
              <w:end w:w="80" w:type="dxa"/>
            </w:tcMar>
            <w:vAlign w:val="top"/>
          </w:tcPr>
          <w:p>
            <w:pPr>
              <w:spacing w:after="0"/>
            </w:pPr>
            <w:r>
              <w:rPr>
                <w:sz w:val="13"/>
              </w:rPr>
              <w:t>Review</w:t>
            </w:r>
          </w:p>
        </w:tc>
      </w:tr>
      <w:tr>
        <w:trPr>
          <w:cantSplit/>
        </w:trPr>
        <w:tc>
          <w:tcPr>
            <w:tcW w:type="dxa" w:w="792"/>
            <w:tcMar>
              <w:top w:w="70" w:type="dxa"/>
              <w:start w:w="80" w:type="dxa"/>
              <w:bottom w:w="70" w:type="dxa"/>
              <w:end w:w="80" w:type="dxa"/>
            </w:tcMar>
            <w:vAlign w:val="top"/>
            <w:shd w:fill="F3F6FA"/>
          </w:tcPr>
          <w:p>
            <w:pPr>
              <w:spacing w:after="0"/>
            </w:pPr>
            <w:r>
              <w:rPr>
                <w:sz w:val="13"/>
              </w:rPr>
              <w:t>MT1.22</w:t>
            </w:r>
          </w:p>
        </w:tc>
        <w:tc>
          <w:tcPr>
            <w:tcW w:type="dxa" w:w="1800"/>
            <w:tcMar>
              <w:top w:w="70" w:type="dxa"/>
              <w:start w:w="80" w:type="dxa"/>
              <w:bottom w:w="70" w:type="dxa"/>
              <w:end w:w="80" w:type="dxa"/>
            </w:tcMar>
            <w:vAlign w:val="top"/>
            <w:shd w:fill="F3F6FA"/>
          </w:tcPr>
          <w:p>
            <w:pPr>
              <w:spacing w:after="0"/>
            </w:pPr>
            <w:r>
              <w:rPr>
                <w:sz w:val="13"/>
              </w:rPr>
              <w:t>Revision Notes</w:t>
            </w:r>
          </w:p>
        </w:tc>
        <w:tc>
          <w:tcPr>
            <w:tcW w:type="dxa" w:w="792"/>
            <w:tcMar>
              <w:top w:w="70" w:type="dxa"/>
              <w:start w:w="80" w:type="dxa"/>
              <w:bottom w:w="70" w:type="dxa"/>
              <w:end w:w="80" w:type="dxa"/>
            </w:tcMar>
            <w:vAlign w:val="top"/>
            <w:shd w:fill="F3F6FA"/>
          </w:tcPr>
          <w:p>
            <w:pPr>
              <w:spacing w:after="0"/>
            </w:pPr>
            <w:r>
              <w:rPr>
                <w:sz w:val="13"/>
              </w:rPr>
              <w:t>pp. 62-64</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revision notes trong ngữ cảnh ký âm.</w:t>
            </w:r>
          </w:p>
        </w:tc>
        <w:tc>
          <w:tcPr>
            <w:tcW w:type="dxa" w:w="1440"/>
            <w:tcMar>
              <w:top w:w="70" w:type="dxa"/>
              <w:start w:w="80" w:type="dxa"/>
              <w:bottom w:w="70" w:type="dxa"/>
              <w:end w:w="80" w:type="dxa"/>
            </w:tcMar>
            <w:vAlign w:val="top"/>
            <w:shd w:fill="F3F6FA"/>
          </w:tcPr>
          <w:p>
            <w:pPr>
              <w:spacing w:after="0"/>
            </w:pPr>
            <w:r>
              <w:rPr>
                <w:sz w:val="13"/>
              </w:rPr>
              <w:t>MT1.21 (hoặc bài được nêu cụ thể trong lesson)</w:t>
            </w:r>
          </w:p>
        </w:tc>
        <w:tc>
          <w:tcPr>
            <w:tcW w:type="dxa" w:w="1944"/>
            <w:tcMar>
              <w:top w:w="70" w:type="dxa"/>
              <w:start w:w="80" w:type="dxa"/>
              <w:bottom w:w="70" w:type="dxa"/>
              <w:end w:w="80" w:type="dxa"/>
            </w:tcMar>
            <w:vAlign w:val="top"/>
            <w:shd w:fill="F3F6FA"/>
          </w:tcPr>
          <w:p>
            <w:pPr>
              <w:spacing w:after="0"/>
            </w:pPr>
            <w:r>
              <w:rPr>
                <w:sz w:val="13"/>
              </w:rPr>
              <w:t>Compact knowledge review; Readiness review</w:t>
            </w:r>
          </w:p>
        </w:tc>
        <w:tc>
          <w:tcPr>
            <w:tcW w:type="dxa" w:w="1656"/>
            <w:tcMar>
              <w:top w:w="70" w:type="dxa"/>
              <w:start w:w="80" w:type="dxa"/>
              <w:bottom w:w="70" w:type="dxa"/>
              <w:end w:w="80" w:type="dxa"/>
            </w:tcMar>
            <w:vAlign w:val="top"/>
            <w:shd w:fill="F3F6FA"/>
          </w:tcPr>
          <w:p>
            <w:pPr>
              <w:spacing w:after="0"/>
            </w:pPr>
            <w:r>
              <w:rPr>
                <w:sz w:val="13"/>
              </w:rPr>
              <w:t>single choice, mixed retrieval practice</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Review</w:t>
            </w:r>
          </w:p>
        </w:tc>
      </w:tr>
    </w:tbl>
    <w:p>
      <w:pPr>
        <w:spacing w:after="40"/>
      </w:pPr>
    </w:p>
    <w:p>
      <w:pPr>
        <w:pStyle w:val="Heading1"/>
        <w:keepNext/>
      </w:pPr>
      <w:r>
        <w:t>4 Grade 2 Curriculum Map</w:t>
      </w:r>
    </w:p>
    <w:p>
      <w:pPr>
        <w:widowControl/>
      </w:pPr>
      <w:r>
        <w:t>Source: Music Theory for Young Musicians Grade 2, Second Edition, Ying Ying Ng, ISBN 978-967-10003-2-8. Module order is locked to the supplied Contents page.</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trPr>
        <w:tc>
          <w:tcPr>
            <w:tcW w:type="dxa" w:w="792"/>
            <w:shd w:fill="17365D"/>
            <w:tcMar>
              <w:top w:w="70" w:type="dxa"/>
              <w:start w:w="80" w:type="dxa"/>
              <w:bottom w:w="70" w:type="dxa"/>
              <w:end w:w="80" w:type="dxa"/>
            </w:tcMar>
          </w:tcPr>
          <w:p>
            <w:r>
              <w:rPr>
                <w:b/>
                <w:color w:val="FFFFFF"/>
                <w:sz w:val="13"/>
              </w:rPr>
              <w:t>Code</w:t>
            </w:r>
          </w:p>
        </w:tc>
        <w:tc>
          <w:tcPr>
            <w:tcW w:type="dxa" w:w="1800"/>
            <w:shd w:fill="17365D"/>
            <w:tcMar>
              <w:top w:w="70" w:type="dxa"/>
              <w:start w:w="80" w:type="dxa"/>
              <w:bottom w:w="70" w:type="dxa"/>
              <w:end w:w="80" w:type="dxa"/>
            </w:tcMar>
          </w:tcPr>
          <w:p>
            <w:r>
              <w:rPr>
                <w:b/>
                <w:color w:val="FFFFFF"/>
                <w:sz w:val="13"/>
              </w:rPr>
              <w:t>Module</w:t>
            </w:r>
          </w:p>
        </w:tc>
        <w:tc>
          <w:tcPr>
            <w:tcW w:type="dxa" w:w="792"/>
            <w:shd w:fill="17365D"/>
            <w:tcMar>
              <w:top w:w="70" w:type="dxa"/>
              <w:start w:w="80" w:type="dxa"/>
              <w:bottom w:w="70" w:type="dxa"/>
              <w:end w:w="80" w:type="dxa"/>
            </w:tcMar>
          </w:tcPr>
          <w:p>
            <w:r>
              <w:rPr>
                <w:b/>
                <w:color w:val="FFFFFF"/>
                <w:sz w:val="13"/>
              </w:rPr>
              <w:t>Pages</w:t>
            </w:r>
          </w:p>
        </w:tc>
        <w:tc>
          <w:tcPr>
            <w:tcW w:type="dxa" w:w="2160"/>
            <w:shd w:fill="17365D"/>
            <w:tcMar>
              <w:top w:w="70" w:type="dxa"/>
              <w:start w:w="80" w:type="dxa"/>
              <w:bottom w:w="70" w:type="dxa"/>
              <w:end w:w="80" w:type="dxa"/>
            </w:tcMar>
          </w:tcPr>
          <w:p>
            <w:r>
              <w:rPr>
                <w:b/>
                <w:color w:val="FFFFFF"/>
                <w:sz w:val="13"/>
              </w:rPr>
              <w:t>Objective</w:t>
            </w:r>
          </w:p>
        </w:tc>
        <w:tc>
          <w:tcPr>
            <w:tcW w:type="dxa" w:w="1440"/>
            <w:shd w:fill="17365D"/>
            <w:tcMar>
              <w:top w:w="70" w:type="dxa"/>
              <w:start w:w="80" w:type="dxa"/>
              <w:bottom w:w="70" w:type="dxa"/>
              <w:end w:w="80" w:type="dxa"/>
            </w:tcMar>
          </w:tcPr>
          <w:p>
            <w:r>
              <w:rPr>
                <w:b/>
                <w:color w:val="FFFFFF"/>
                <w:sz w:val="13"/>
              </w:rPr>
              <w:t>Prerequisite</w:t>
            </w:r>
          </w:p>
        </w:tc>
        <w:tc>
          <w:tcPr>
            <w:tcW w:type="dxa" w:w="1944"/>
            <w:shd w:fill="17365D"/>
            <w:tcMar>
              <w:top w:w="70" w:type="dxa"/>
              <w:start w:w="80" w:type="dxa"/>
              <w:bottom w:w="70" w:type="dxa"/>
              <w:end w:w="80" w:type="dxa"/>
            </w:tcMar>
          </w:tcPr>
          <w:p>
            <w:r>
              <w:rPr>
                <w:b/>
                <w:color w:val="FFFFFF"/>
                <w:sz w:val="13"/>
              </w:rPr>
              <w:t>Lessons</w:t>
            </w:r>
          </w:p>
        </w:tc>
        <w:tc>
          <w:tcPr>
            <w:tcW w:type="dxa" w:w="1656"/>
            <w:shd w:fill="17365D"/>
            <w:tcMar>
              <w:top w:w="70" w:type="dxa"/>
              <w:start w:w="80" w:type="dxa"/>
              <w:bottom w:w="70" w:type="dxa"/>
              <w:end w:w="80" w:type="dxa"/>
            </w:tcMar>
          </w:tcPr>
          <w:p>
            <w:r>
              <w:rPr>
                <w:b/>
                <w:color w:val="FFFFFF"/>
                <w:sz w:val="13"/>
              </w:rPr>
              <w:t>Question types</w:t>
            </w:r>
          </w:p>
        </w:tc>
        <w:tc>
          <w:tcPr>
            <w:tcW w:type="dxa" w:w="648"/>
            <w:shd w:fill="17365D"/>
            <w:tcMar>
              <w:top w:w="70" w:type="dxa"/>
              <w:start w:w="80" w:type="dxa"/>
              <w:bottom w:w="70" w:type="dxa"/>
              <w:end w:w="80" w:type="dxa"/>
            </w:tcMar>
          </w:tcPr>
          <w:p>
            <w:r>
              <w:rPr>
                <w:b/>
                <w:color w:val="FFFFFF"/>
                <w:sz w:val="13"/>
              </w:rPr>
              <w:t>Grade</w:t>
            </w:r>
          </w:p>
        </w:tc>
        <w:tc>
          <w:tcPr>
            <w:tcW w:type="dxa" w:w="1008"/>
            <w:shd w:fill="17365D"/>
            <w:tcMar>
              <w:top w:w="70" w:type="dxa"/>
              <w:start w:w="80" w:type="dxa"/>
              <w:bottom w:w="70" w:type="dxa"/>
              <w:end w:w="80" w:type="dxa"/>
            </w:tcMar>
          </w:tcPr>
          <w:p>
            <w:r>
              <w:rPr>
                <w:b/>
                <w:color w:val="FFFFFF"/>
                <w:sz w:val="13"/>
              </w:rPr>
              <w:t>Tags</w:t>
            </w:r>
          </w:p>
        </w:tc>
      </w:tr>
      <w:tr>
        <w:trPr>
          <w:cantSplit/>
        </w:trPr>
        <w:tc>
          <w:tcPr>
            <w:tcW w:type="dxa" w:w="792"/>
            <w:tcMar>
              <w:top w:w="70" w:type="dxa"/>
              <w:start w:w="80" w:type="dxa"/>
              <w:bottom w:w="70" w:type="dxa"/>
              <w:end w:w="80" w:type="dxa"/>
            </w:tcMar>
            <w:vAlign w:val="top"/>
          </w:tcPr>
          <w:p>
            <w:pPr>
              <w:spacing w:after="0"/>
            </w:pPr>
            <w:r>
              <w:rPr>
                <w:sz w:val="13"/>
              </w:rPr>
              <w:t>MT2.01</w:t>
            </w:r>
          </w:p>
        </w:tc>
        <w:tc>
          <w:tcPr>
            <w:tcW w:type="dxa" w:w="1800"/>
            <w:tcMar>
              <w:top w:w="70" w:type="dxa"/>
              <w:start w:w="80" w:type="dxa"/>
              <w:bottom w:w="70" w:type="dxa"/>
              <w:end w:w="80" w:type="dxa"/>
            </w:tcMar>
            <w:vAlign w:val="top"/>
          </w:tcPr>
          <w:p>
            <w:pPr>
              <w:spacing w:after="0"/>
            </w:pPr>
            <w:r>
              <w:rPr>
                <w:sz w:val="13"/>
              </w:rPr>
              <w:t>Ledger Lines</w:t>
            </w:r>
          </w:p>
        </w:tc>
        <w:tc>
          <w:tcPr>
            <w:tcW w:type="dxa" w:w="792"/>
            <w:tcMar>
              <w:top w:w="70" w:type="dxa"/>
              <w:start w:w="80" w:type="dxa"/>
              <w:bottom w:w="70" w:type="dxa"/>
              <w:end w:w="80" w:type="dxa"/>
            </w:tcMar>
            <w:vAlign w:val="top"/>
          </w:tcPr>
          <w:p>
            <w:pPr>
              <w:spacing w:after="0"/>
            </w:pPr>
            <w:r>
              <w:rPr>
                <w:sz w:val="13"/>
              </w:rPr>
              <w:t>pp. 4-8</w:t>
            </w:r>
          </w:p>
        </w:tc>
        <w:tc>
          <w:tcPr>
            <w:tcW w:type="dxa" w:w="2160"/>
            <w:tcMar>
              <w:top w:w="70" w:type="dxa"/>
              <w:start w:w="80" w:type="dxa"/>
              <w:bottom w:w="70" w:type="dxa"/>
              <w:end w:w="80" w:type="dxa"/>
            </w:tcMar>
            <w:vAlign w:val="top"/>
          </w:tcPr>
          <w:p>
            <w:pPr>
              <w:spacing w:after="0"/>
            </w:pPr>
            <w:r>
              <w:rPr>
                <w:sz w:val="13"/>
              </w:rPr>
              <w:t>Nhận biết, giải thích và áp dụng chính xác ledger lines trong ngữ cảnh ký âm.</w:t>
            </w:r>
          </w:p>
        </w:tc>
        <w:tc>
          <w:tcPr>
            <w:tcW w:type="dxa" w:w="1440"/>
            <w:tcMar>
              <w:top w:w="70" w:type="dxa"/>
              <w:start w:w="80" w:type="dxa"/>
              <w:bottom w:w="70" w:type="dxa"/>
              <w:end w:w="80" w:type="dxa"/>
            </w:tcMar>
            <w:vAlign w:val="top"/>
          </w:tcPr>
          <w:p>
            <w:pPr>
              <w:spacing w:after="0"/>
            </w:pPr>
            <w:r>
              <w:rPr>
                <w:sz w:val="13"/>
              </w:rPr>
              <w:t>MT1.04</w:t>
            </w:r>
          </w:p>
        </w:tc>
        <w:tc>
          <w:tcPr>
            <w:tcW w:type="dxa" w:w="1944"/>
            <w:tcMar>
              <w:top w:w="70" w:type="dxa"/>
              <w:start w:w="80" w:type="dxa"/>
              <w:bottom w:w="70" w:type="dxa"/>
              <w:end w:w="80" w:type="dxa"/>
            </w:tcMar>
            <w:vAlign w:val="top"/>
          </w:tcPr>
          <w:p>
            <w:pPr>
              <w:spacing w:after="0"/>
            </w:pPr>
            <w:r>
              <w:rPr>
                <w:sz w:val="13"/>
              </w:rPr>
              <w:t>Concepts of Ledger Lines; Apply Ledger Lines</w:t>
            </w:r>
          </w:p>
        </w:tc>
        <w:tc>
          <w:tcPr>
            <w:tcW w:type="dxa" w:w="1656"/>
            <w:tcMar>
              <w:top w:w="70" w:type="dxa"/>
              <w:start w:w="80" w:type="dxa"/>
              <w:bottom w:w="70" w:type="dxa"/>
              <w:end w:w="80" w:type="dxa"/>
            </w:tcMar>
            <w:vAlign w:val="top"/>
          </w:tcPr>
          <w:p>
            <w:pPr>
              <w:spacing w:after="0"/>
            </w:pPr>
            <w:r>
              <w:rPr>
                <w:sz w:val="13"/>
              </w:rPr>
              <w:t>identify note, identify clef, notation construction</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Notation</w:t>
            </w:r>
          </w:p>
        </w:tc>
      </w:tr>
      <w:tr>
        <w:trPr>
          <w:cantSplit/>
        </w:trPr>
        <w:tc>
          <w:tcPr>
            <w:tcW w:type="dxa" w:w="792"/>
            <w:tcMar>
              <w:top w:w="70" w:type="dxa"/>
              <w:start w:w="80" w:type="dxa"/>
              <w:bottom w:w="70" w:type="dxa"/>
              <w:end w:w="80" w:type="dxa"/>
            </w:tcMar>
            <w:vAlign w:val="top"/>
            <w:shd w:fill="F3F6FA"/>
          </w:tcPr>
          <w:p>
            <w:pPr>
              <w:spacing w:after="0"/>
            </w:pPr>
            <w:r>
              <w:rPr>
                <w:sz w:val="13"/>
              </w:rPr>
              <w:t>MT2.02</w:t>
            </w:r>
          </w:p>
        </w:tc>
        <w:tc>
          <w:tcPr>
            <w:tcW w:type="dxa" w:w="1800"/>
            <w:tcMar>
              <w:top w:w="70" w:type="dxa"/>
              <w:start w:w="80" w:type="dxa"/>
              <w:bottom w:w="70" w:type="dxa"/>
              <w:end w:w="80" w:type="dxa"/>
            </w:tcMar>
            <w:vAlign w:val="top"/>
            <w:shd w:fill="F3F6FA"/>
          </w:tcPr>
          <w:p>
            <w:pPr>
              <w:spacing w:after="0"/>
            </w:pPr>
            <w:r>
              <w:rPr>
                <w:sz w:val="13"/>
              </w:rPr>
              <w:t>Time Names and Time Values</w:t>
            </w:r>
          </w:p>
        </w:tc>
        <w:tc>
          <w:tcPr>
            <w:tcW w:type="dxa" w:w="792"/>
            <w:tcMar>
              <w:top w:w="70" w:type="dxa"/>
              <w:start w:w="80" w:type="dxa"/>
              <w:bottom w:w="70" w:type="dxa"/>
              <w:end w:w="80" w:type="dxa"/>
            </w:tcMar>
            <w:vAlign w:val="top"/>
            <w:shd w:fill="F3F6FA"/>
          </w:tcPr>
          <w:p>
            <w:pPr>
              <w:spacing w:after="0"/>
            </w:pPr>
            <w:r>
              <w:rPr>
                <w:sz w:val="13"/>
              </w:rPr>
              <w:t>pp. 9-10</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time names and time values trong ngữ cảnh ký âm.</w:t>
            </w:r>
          </w:p>
        </w:tc>
        <w:tc>
          <w:tcPr>
            <w:tcW w:type="dxa" w:w="1440"/>
            <w:tcMar>
              <w:top w:w="70" w:type="dxa"/>
              <w:start w:w="80" w:type="dxa"/>
              <w:bottom w:w="70" w:type="dxa"/>
              <w:end w:w="80" w:type="dxa"/>
            </w:tcMar>
            <w:vAlign w:val="top"/>
            <w:shd w:fill="F3F6FA"/>
          </w:tcPr>
          <w:p>
            <w:pPr>
              <w:spacing w:after="0"/>
            </w:pPr>
            <w:r>
              <w:rPr>
                <w:sz w:val="13"/>
              </w:rPr>
              <w:t>MT1.01</w:t>
            </w:r>
          </w:p>
        </w:tc>
        <w:tc>
          <w:tcPr>
            <w:tcW w:type="dxa" w:w="1944"/>
            <w:tcMar>
              <w:top w:w="70" w:type="dxa"/>
              <w:start w:w="80" w:type="dxa"/>
              <w:bottom w:w="70" w:type="dxa"/>
              <w:end w:w="80" w:type="dxa"/>
            </w:tcMar>
            <w:vAlign w:val="top"/>
            <w:shd w:fill="F3F6FA"/>
          </w:tcPr>
          <w:p>
            <w:pPr>
              <w:spacing w:after="0"/>
            </w:pPr>
            <w:r>
              <w:rPr>
                <w:sz w:val="13"/>
              </w:rPr>
              <w:t>Concepts of Time Names and Time Values; Apply Time Names and Time Values</w:t>
            </w:r>
          </w:p>
        </w:tc>
        <w:tc>
          <w:tcPr>
            <w:tcW w:type="dxa" w:w="1656"/>
            <w:tcMar>
              <w:top w:w="70" w:type="dxa"/>
              <w:start w:w="80" w:type="dxa"/>
              <w:bottom w:w="70" w:type="dxa"/>
              <w:end w:w="80" w:type="dxa"/>
            </w:tcMar>
            <w:vAlign w:val="top"/>
            <w:shd w:fill="F3F6FA"/>
          </w:tcPr>
          <w:p>
            <w:pPr>
              <w:spacing w:after="0"/>
            </w:pPr>
            <w:r>
              <w:rPr>
                <w:sz w:val="13"/>
              </w:rPr>
              <w:t>single choice, drag/order, rewrite rhythm</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Rhythm</w:t>
            </w:r>
          </w:p>
        </w:tc>
      </w:tr>
      <w:tr>
        <w:trPr>
          <w:cantSplit/>
        </w:trPr>
        <w:tc>
          <w:tcPr>
            <w:tcW w:type="dxa" w:w="792"/>
            <w:tcMar>
              <w:top w:w="70" w:type="dxa"/>
              <w:start w:w="80" w:type="dxa"/>
              <w:bottom w:w="70" w:type="dxa"/>
              <w:end w:w="80" w:type="dxa"/>
            </w:tcMar>
            <w:vAlign w:val="top"/>
          </w:tcPr>
          <w:p>
            <w:pPr>
              <w:spacing w:after="0"/>
            </w:pPr>
            <w:r>
              <w:rPr>
                <w:sz w:val="13"/>
              </w:rPr>
              <w:t>MT2.03</w:t>
            </w:r>
          </w:p>
        </w:tc>
        <w:tc>
          <w:tcPr>
            <w:tcW w:type="dxa" w:w="1800"/>
            <w:tcMar>
              <w:top w:w="70" w:type="dxa"/>
              <w:start w:w="80" w:type="dxa"/>
              <w:bottom w:w="70" w:type="dxa"/>
              <w:end w:w="80" w:type="dxa"/>
            </w:tcMar>
            <w:vAlign w:val="top"/>
          </w:tcPr>
          <w:p>
            <w:pPr>
              <w:spacing w:after="0"/>
            </w:pPr>
            <w:r>
              <w:rPr>
                <w:sz w:val="13"/>
              </w:rPr>
              <w:t>Time Signatures</w:t>
            </w:r>
          </w:p>
        </w:tc>
        <w:tc>
          <w:tcPr>
            <w:tcW w:type="dxa" w:w="792"/>
            <w:tcMar>
              <w:top w:w="70" w:type="dxa"/>
              <w:start w:w="80" w:type="dxa"/>
              <w:bottom w:w="70" w:type="dxa"/>
              <w:end w:w="80" w:type="dxa"/>
            </w:tcMar>
            <w:vAlign w:val="top"/>
          </w:tcPr>
          <w:p>
            <w:pPr>
              <w:spacing w:after="0"/>
            </w:pPr>
            <w:r>
              <w:rPr>
                <w:sz w:val="13"/>
              </w:rPr>
              <w:t>pp. 11-15</w:t>
            </w:r>
          </w:p>
        </w:tc>
        <w:tc>
          <w:tcPr>
            <w:tcW w:type="dxa" w:w="2160"/>
            <w:tcMar>
              <w:top w:w="70" w:type="dxa"/>
              <w:start w:w="80" w:type="dxa"/>
              <w:bottom w:w="70" w:type="dxa"/>
              <w:end w:w="80" w:type="dxa"/>
            </w:tcMar>
            <w:vAlign w:val="top"/>
          </w:tcPr>
          <w:p>
            <w:pPr>
              <w:spacing w:after="0"/>
            </w:pPr>
            <w:r>
              <w:rPr>
                <w:sz w:val="13"/>
              </w:rPr>
              <w:t>Nhận biết, giải thích và áp dụng chính xác time signatures trong ngữ cảnh ký âm.</w:t>
            </w:r>
          </w:p>
        </w:tc>
        <w:tc>
          <w:tcPr>
            <w:tcW w:type="dxa" w:w="1440"/>
            <w:tcMar>
              <w:top w:w="70" w:type="dxa"/>
              <w:start w:w="80" w:type="dxa"/>
              <w:bottom w:w="70" w:type="dxa"/>
              <w:end w:w="80" w:type="dxa"/>
            </w:tcMar>
            <w:vAlign w:val="top"/>
          </w:tcPr>
          <w:p>
            <w:pPr>
              <w:spacing w:after="0"/>
            </w:pPr>
            <w:r>
              <w:rPr>
                <w:sz w:val="13"/>
              </w:rPr>
              <w:t>MT1.02</w:t>
            </w:r>
          </w:p>
        </w:tc>
        <w:tc>
          <w:tcPr>
            <w:tcW w:type="dxa" w:w="1944"/>
            <w:tcMar>
              <w:top w:w="70" w:type="dxa"/>
              <w:start w:w="80" w:type="dxa"/>
              <w:bottom w:w="70" w:type="dxa"/>
              <w:end w:w="80" w:type="dxa"/>
            </w:tcMar>
            <w:vAlign w:val="top"/>
          </w:tcPr>
          <w:p>
            <w:pPr>
              <w:spacing w:after="0"/>
            </w:pPr>
            <w:r>
              <w:rPr>
                <w:sz w:val="13"/>
              </w:rPr>
              <w:t>Concepts of Time Signatures; Apply Time Signatures</w:t>
            </w:r>
          </w:p>
        </w:tc>
        <w:tc>
          <w:tcPr>
            <w:tcW w:type="dxa" w:w="1656"/>
            <w:tcMar>
              <w:top w:w="70" w:type="dxa"/>
              <w:start w:w="80" w:type="dxa"/>
              <w:bottom w:w="70" w:type="dxa"/>
              <w:end w:w="80" w:type="dxa"/>
            </w:tcMar>
            <w:vAlign w:val="top"/>
          </w:tcPr>
          <w:p>
            <w:pPr>
              <w:spacing w:after="0"/>
            </w:pPr>
            <w:r>
              <w:rPr>
                <w:sz w:val="13"/>
              </w:rPr>
              <w:t>single choice, drag/order, rewrite rhythm</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Rhythm</w:t>
            </w:r>
          </w:p>
        </w:tc>
      </w:tr>
      <w:tr>
        <w:trPr>
          <w:cantSplit/>
        </w:trPr>
        <w:tc>
          <w:tcPr>
            <w:tcW w:type="dxa" w:w="792"/>
            <w:tcMar>
              <w:top w:w="70" w:type="dxa"/>
              <w:start w:w="80" w:type="dxa"/>
              <w:bottom w:w="70" w:type="dxa"/>
              <w:end w:w="80" w:type="dxa"/>
            </w:tcMar>
            <w:vAlign w:val="top"/>
            <w:shd w:fill="F3F6FA"/>
          </w:tcPr>
          <w:p>
            <w:pPr>
              <w:spacing w:after="0"/>
            </w:pPr>
            <w:r>
              <w:rPr>
                <w:sz w:val="13"/>
              </w:rPr>
              <w:t>MT2.04</w:t>
            </w:r>
          </w:p>
        </w:tc>
        <w:tc>
          <w:tcPr>
            <w:tcW w:type="dxa" w:w="1800"/>
            <w:tcMar>
              <w:top w:w="70" w:type="dxa"/>
              <w:start w:w="80" w:type="dxa"/>
              <w:bottom w:w="70" w:type="dxa"/>
              <w:end w:w="80" w:type="dxa"/>
            </w:tcMar>
            <w:vAlign w:val="top"/>
            <w:shd w:fill="F3F6FA"/>
          </w:tcPr>
          <w:p>
            <w:pPr>
              <w:spacing w:after="0"/>
            </w:pPr>
            <w:r>
              <w:rPr>
                <w:sz w:val="13"/>
              </w:rPr>
              <w:t>Triplets</w:t>
            </w:r>
          </w:p>
        </w:tc>
        <w:tc>
          <w:tcPr>
            <w:tcW w:type="dxa" w:w="792"/>
            <w:tcMar>
              <w:top w:w="70" w:type="dxa"/>
              <w:start w:w="80" w:type="dxa"/>
              <w:bottom w:w="70" w:type="dxa"/>
              <w:end w:w="80" w:type="dxa"/>
            </w:tcMar>
            <w:vAlign w:val="top"/>
            <w:shd w:fill="F3F6FA"/>
          </w:tcPr>
          <w:p>
            <w:pPr>
              <w:spacing w:after="0"/>
            </w:pPr>
            <w:r>
              <w:rPr>
                <w:sz w:val="13"/>
              </w:rPr>
              <w:t>pp. 16-18</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triplets trong ngữ cảnh ký âm.</w:t>
            </w:r>
          </w:p>
        </w:tc>
        <w:tc>
          <w:tcPr>
            <w:tcW w:type="dxa" w:w="1440"/>
            <w:tcMar>
              <w:top w:w="70" w:type="dxa"/>
              <w:start w:w="80" w:type="dxa"/>
              <w:bottom w:w="70" w:type="dxa"/>
              <w:end w:w="80" w:type="dxa"/>
            </w:tcMar>
            <w:vAlign w:val="top"/>
            <w:shd w:fill="F3F6FA"/>
          </w:tcPr>
          <w:p>
            <w:pPr>
              <w:spacing w:after="0"/>
            </w:pPr>
            <w:r>
              <w:rPr>
                <w:sz w:val="13"/>
              </w:rPr>
              <w:t>MT1.05</w:t>
            </w:r>
          </w:p>
        </w:tc>
        <w:tc>
          <w:tcPr>
            <w:tcW w:type="dxa" w:w="1944"/>
            <w:tcMar>
              <w:top w:w="70" w:type="dxa"/>
              <w:start w:w="80" w:type="dxa"/>
              <w:bottom w:w="70" w:type="dxa"/>
              <w:end w:w="80" w:type="dxa"/>
            </w:tcMar>
            <w:vAlign w:val="top"/>
            <w:shd w:fill="F3F6FA"/>
          </w:tcPr>
          <w:p>
            <w:pPr>
              <w:spacing w:after="0"/>
            </w:pPr>
            <w:r>
              <w:rPr>
                <w:sz w:val="13"/>
              </w:rPr>
              <w:t>Concepts of Triplets; Apply Triplets</w:t>
            </w:r>
          </w:p>
        </w:tc>
        <w:tc>
          <w:tcPr>
            <w:tcW w:type="dxa" w:w="1656"/>
            <w:tcMar>
              <w:top w:w="70" w:type="dxa"/>
              <w:start w:w="80" w:type="dxa"/>
              <w:bottom w:w="70" w:type="dxa"/>
              <w:end w:w="80" w:type="dxa"/>
            </w:tcMar>
            <w:vAlign w:val="top"/>
            <w:shd w:fill="F3F6FA"/>
          </w:tcPr>
          <w:p>
            <w:pPr>
              <w:spacing w:after="0"/>
            </w:pPr>
            <w:r>
              <w:rPr>
                <w:sz w:val="13"/>
              </w:rPr>
              <w:t>single choice, drag/order, rewrite rhythm</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Rhythm</w:t>
            </w:r>
          </w:p>
        </w:tc>
      </w:tr>
      <w:tr>
        <w:trPr>
          <w:cantSplit/>
        </w:trPr>
        <w:tc>
          <w:tcPr>
            <w:tcW w:type="dxa" w:w="792"/>
            <w:tcMar>
              <w:top w:w="70" w:type="dxa"/>
              <w:start w:w="80" w:type="dxa"/>
              <w:bottom w:w="70" w:type="dxa"/>
              <w:end w:w="80" w:type="dxa"/>
            </w:tcMar>
            <w:vAlign w:val="top"/>
          </w:tcPr>
          <w:p>
            <w:pPr>
              <w:spacing w:after="0"/>
            </w:pPr>
            <w:r>
              <w:rPr>
                <w:sz w:val="13"/>
              </w:rPr>
              <w:t>MT2.05</w:t>
            </w:r>
          </w:p>
        </w:tc>
        <w:tc>
          <w:tcPr>
            <w:tcW w:type="dxa" w:w="1800"/>
            <w:tcMar>
              <w:top w:w="70" w:type="dxa"/>
              <w:start w:w="80" w:type="dxa"/>
              <w:bottom w:w="70" w:type="dxa"/>
              <w:end w:w="80" w:type="dxa"/>
            </w:tcMar>
            <w:vAlign w:val="top"/>
          </w:tcPr>
          <w:p>
            <w:pPr>
              <w:spacing w:after="0"/>
            </w:pPr>
            <w:r>
              <w:rPr>
                <w:sz w:val="13"/>
              </w:rPr>
              <w:t>Grouping of Notes</w:t>
            </w:r>
          </w:p>
        </w:tc>
        <w:tc>
          <w:tcPr>
            <w:tcW w:type="dxa" w:w="792"/>
            <w:tcMar>
              <w:top w:w="70" w:type="dxa"/>
              <w:start w:w="80" w:type="dxa"/>
              <w:bottom w:w="70" w:type="dxa"/>
              <w:end w:w="80" w:type="dxa"/>
            </w:tcMar>
            <w:vAlign w:val="top"/>
          </w:tcPr>
          <w:p>
            <w:pPr>
              <w:spacing w:after="0"/>
            </w:pPr>
            <w:r>
              <w:rPr>
                <w:sz w:val="13"/>
              </w:rPr>
              <w:t>pp. 19-22</w:t>
            </w:r>
          </w:p>
        </w:tc>
        <w:tc>
          <w:tcPr>
            <w:tcW w:type="dxa" w:w="2160"/>
            <w:tcMar>
              <w:top w:w="70" w:type="dxa"/>
              <w:start w:w="80" w:type="dxa"/>
              <w:bottom w:w="70" w:type="dxa"/>
              <w:end w:w="80" w:type="dxa"/>
            </w:tcMar>
            <w:vAlign w:val="top"/>
          </w:tcPr>
          <w:p>
            <w:pPr>
              <w:spacing w:after="0"/>
            </w:pPr>
            <w:r>
              <w:rPr>
                <w:sz w:val="13"/>
              </w:rPr>
              <w:t>Nhận biết, giải thích và áp dụng chính xác grouping of notes trong ngữ cảnh ký âm.</w:t>
            </w:r>
          </w:p>
        </w:tc>
        <w:tc>
          <w:tcPr>
            <w:tcW w:type="dxa" w:w="1440"/>
            <w:tcMar>
              <w:top w:w="70" w:type="dxa"/>
              <w:start w:w="80" w:type="dxa"/>
              <w:bottom w:w="70" w:type="dxa"/>
              <w:end w:w="80" w:type="dxa"/>
            </w:tcMar>
            <w:vAlign w:val="top"/>
          </w:tcPr>
          <w:p>
            <w:pPr>
              <w:spacing w:after="0"/>
            </w:pPr>
            <w:r>
              <w:rPr>
                <w:sz w:val="13"/>
              </w:rPr>
              <w:t>MT1.17</w:t>
            </w:r>
          </w:p>
        </w:tc>
        <w:tc>
          <w:tcPr>
            <w:tcW w:type="dxa" w:w="1944"/>
            <w:tcMar>
              <w:top w:w="70" w:type="dxa"/>
              <w:start w:w="80" w:type="dxa"/>
              <w:bottom w:w="70" w:type="dxa"/>
              <w:end w:w="80" w:type="dxa"/>
            </w:tcMar>
            <w:vAlign w:val="top"/>
          </w:tcPr>
          <w:p>
            <w:pPr>
              <w:spacing w:after="0"/>
            </w:pPr>
            <w:r>
              <w:rPr>
                <w:sz w:val="13"/>
              </w:rPr>
              <w:t>Concepts of Grouping of Notes; Apply Grouping of Notes</w:t>
            </w:r>
          </w:p>
        </w:tc>
        <w:tc>
          <w:tcPr>
            <w:tcW w:type="dxa" w:w="1656"/>
            <w:tcMar>
              <w:top w:w="70" w:type="dxa"/>
              <w:start w:w="80" w:type="dxa"/>
              <w:bottom w:w="70" w:type="dxa"/>
              <w:end w:w="80" w:type="dxa"/>
            </w:tcMar>
            <w:vAlign w:val="top"/>
          </w:tcPr>
          <w:p>
            <w:pPr>
              <w:spacing w:after="0"/>
            </w:pPr>
            <w:r>
              <w:rPr>
                <w:sz w:val="13"/>
              </w:rPr>
              <w:t>single choice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Theory</w:t>
            </w:r>
          </w:p>
        </w:tc>
      </w:tr>
      <w:tr>
        <w:trPr>
          <w:cantSplit/>
        </w:trPr>
        <w:tc>
          <w:tcPr>
            <w:tcW w:type="dxa" w:w="792"/>
            <w:tcMar>
              <w:top w:w="70" w:type="dxa"/>
              <w:start w:w="80" w:type="dxa"/>
              <w:bottom w:w="70" w:type="dxa"/>
              <w:end w:w="80" w:type="dxa"/>
            </w:tcMar>
            <w:vAlign w:val="top"/>
            <w:shd w:fill="F3F6FA"/>
          </w:tcPr>
          <w:p>
            <w:pPr>
              <w:spacing w:after="0"/>
            </w:pPr>
            <w:r>
              <w:rPr>
                <w:sz w:val="13"/>
              </w:rPr>
              <w:t>MT2.06</w:t>
            </w:r>
          </w:p>
        </w:tc>
        <w:tc>
          <w:tcPr>
            <w:tcW w:type="dxa" w:w="1800"/>
            <w:tcMar>
              <w:top w:w="70" w:type="dxa"/>
              <w:start w:w="80" w:type="dxa"/>
              <w:bottom w:w="70" w:type="dxa"/>
              <w:end w:w="80" w:type="dxa"/>
            </w:tcMar>
            <w:vAlign w:val="top"/>
            <w:shd w:fill="F3F6FA"/>
          </w:tcPr>
          <w:p>
            <w:pPr>
              <w:spacing w:after="0"/>
            </w:pPr>
            <w:r>
              <w:rPr>
                <w:sz w:val="13"/>
              </w:rPr>
              <w:t>Grouping of Rests</w:t>
            </w:r>
          </w:p>
        </w:tc>
        <w:tc>
          <w:tcPr>
            <w:tcW w:type="dxa" w:w="792"/>
            <w:tcMar>
              <w:top w:w="70" w:type="dxa"/>
              <w:start w:w="80" w:type="dxa"/>
              <w:bottom w:w="70" w:type="dxa"/>
              <w:end w:w="80" w:type="dxa"/>
            </w:tcMar>
            <w:vAlign w:val="top"/>
            <w:shd w:fill="F3F6FA"/>
          </w:tcPr>
          <w:p>
            <w:pPr>
              <w:spacing w:after="0"/>
            </w:pPr>
            <w:r>
              <w:rPr>
                <w:sz w:val="13"/>
              </w:rPr>
              <w:t>pp. 23-28</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grouping of rests trong ngữ cảnh ký âm.</w:t>
            </w:r>
          </w:p>
        </w:tc>
        <w:tc>
          <w:tcPr>
            <w:tcW w:type="dxa" w:w="1440"/>
            <w:tcMar>
              <w:top w:w="70" w:type="dxa"/>
              <w:start w:w="80" w:type="dxa"/>
              <w:bottom w:w="70" w:type="dxa"/>
              <w:end w:w="80" w:type="dxa"/>
            </w:tcMar>
            <w:vAlign w:val="top"/>
            <w:shd w:fill="F3F6FA"/>
          </w:tcPr>
          <w:p>
            <w:pPr>
              <w:spacing w:after="0"/>
            </w:pPr>
            <w:r>
              <w:rPr>
                <w:sz w:val="13"/>
              </w:rPr>
              <w:t>MT1.17</w:t>
            </w:r>
          </w:p>
        </w:tc>
        <w:tc>
          <w:tcPr>
            <w:tcW w:type="dxa" w:w="1944"/>
            <w:tcMar>
              <w:top w:w="70" w:type="dxa"/>
              <w:start w:w="80" w:type="dxa"/>
              <w:bottom w:w="70" w:type="dxa"/>
              <w:end w:w="80" w:type="dxa"/>
            </w:tcMar>
            <w:vAlign w:val="top"/>
            <w:shd w:fill="F3F6FA"/>
          </w:tcPr>
          <w:p>
            <w:pPr>
              <w:spacing w:after="0"/>
            </w:pPr>
            <w:r>
              <w:rPr>
                <w:sz w:val="13"/>
              </w:rPr>
              <w:t>Concepts of Grouping of Rests; Apply Grouping of Rests</w:t>
            </w:r>
          </w:p>
        </w:tc>
        <w:tc>
          <w:tcPr>
            <w:tcW w:type="dxa" w:w="1656"/>
            <w:tcMar>
              <w:top w:w="70" w:type="dxa"/>
              <w:start w:w="80" w:type="dxa"/>
              <w:bottom w:w="70" w:type="dxa"/>
              <w:end w:w="80" w:type="dxa"/>
            </w:tcMar>
            <w:vAlign w:val="top"/>
            <w:shd w:fill="F3F6FA"/>
          </w:tcPr>
          <w:p>
            <w:pPr>
              <w:spacing w:after="0"/>
            </w:pPr>
            <w:r>
              <w:rPr>
                <w:sz w:val="13"/>
              </w:rPr>
              <w:t>single choice, drag/order, rewrite rhythm</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Rhythm</w:t>
            </w:r>
          </w:p>
        </w:tc>
      </w:tr>
      <w:tr>
        <w:trPr>
          <w:cantSplit/>
        </w:trPr>
        <w:tc>
          <w:tcPr>
            <w:tcW w:type="dxa" w:w="792"/>
            <w:tcMar>
              <w:top w:w="70" w:type="dxa"/>
              <w:start w:w="80" w:type="dxa"/>
              <w:bottom w:w="70" w:type="dxa"/>
              <w:end w:w="80" w:type="dxa"/>
            </w:tcMar>
            <w:vAlign w:val="top"/>
          </w:tcPr>
          <w:p>
            <w:pPr>
              <w:spacing w:after="0"/>
            </w:pPr>
            <w:r>
              <w:rPr>
                <w:sz w:val="13"/>
              </w:rPr>
              <w:t>MT2.07</w:t>
            </w:r>
          </w:p>
        </w:tc>
        <w:tc>
          <w:tcPr>
            <w:tcW w:type="dxa" w:w="1800"/>
            <w:tcMar>
              <w:top w:w="70" w:type="dxa"/>
              <w:start w:w="80" w:type="dxa"/>
              <w:bottom w:w="70" w:type="dxa"/>
              <w:end w:w="80" w:type="dxa"/>
            </w:tcMar>
            <w:vAlign w:val="top"/>
          </w:tcPr>
          <w:p>
            <w:pPr>
              <w:spacing w:after="0"/>
            </w:pPr>
            <w:r>
              <w:rPr>
                <w:sz w:val="13"/>
              </w:rPr>
              <w:t>Scales and Key Signatures of A, B-flat and E-flat Major</w:t>
            </w:r>
          </w:p>
        </w:tc>
        <w:tc>
          <w:tcPr>
            <w:tcW w:type="dxa" w:w="792"/>
            <w:tcMar>
              <w:top w:w="70" w:type="dxa"/>
              <w:start w:w="80" w:type="dxa"/>
              <w:bottom w:w="70" w:type="dxa"/>
              <w:end w:w="80" w:type="dxa"/>
            </w:tcMar>
            <w:vAlign w:val="top"/>
          </w:tcPr>
          <w:p>
            <w:pPr>
              <w:spacing w:after="0"/>
            </w:pPr>
            <w:r>
              <w:rPr>
                <w:sz w:val="13"/>
              </w:rPr>
              <w:t>pp. 29-36</w:t>
            </w:r>
          </w:p>
        </w:tc>
        <w:tc>
          <w:tcPr>
            <w:tcW w:type="dxa" w:w="2160"/>
            <w:tcMar>
              <w:top w:w="70" w:type="dxa"/>
              <w:start w:w="80" w:type="dxa"/>
              <w:bottom w:w="70" w:type="dxa"/>
              <w:end w:w="80" w:type="dxa"/>
            </w:tcMar>
            <w:vAlign w:val="top"/>
          </w:tcPr>
          <w:p>
            <w:pPr>
              <w:spacing w:after="0"/>
            </w:pPr>
            <w:r>
              <w:rPr>
                <w:sz w:val="13"/>
              </w:rPr>
              <w:t>Nhận biết, giải thích và áp dụng chính xác scales and key signatures of a, b-flat and e-flat major trong ngữ cảnh ký âm.</w:t>
            </w:r>
          </w:p>
        </w:tc>
        <w:tc>
          <w:tcPr>
            <w:tcW w:type="dxa" w:w="1440"/>
            <w:tcMar>
              <w:top w:w="70" w:type="dxa"/>
              <w:start w:w="80" w:type="dxa"/>
              <w:bottom w:w="70" w:type="dxa"/>
              <w:end w:w="80" w:type="dxa"/>
            </w:tcMar>
            <w:vAlign w:val="top"/>
          </w:tcPr>
          <w:p>
            <w:pPr>
              <w:spacing w:after="0"/>
            </w:pPr>
            <w:r>
              <w:rPr>
                <w:sz w:val="13"/>
              </w:rPr>
              <w:t>Grade trước: scale/key signature tương ứng</w:t>
            </w:r>
          </w:p>
        </w:tc>
        <w:tc>
          <w:tcPr>
            <w:tcW w:type="dxa" w:w="1944"/>
            <w:tcMar>
              <w:top w:w="70" w:type="dxa"/>
              <w:start w:w="80" w:type="dxa"/>
              <w:bottom w:w="70" w:type="dxa"/>
              <w:end w:w="80" w:type="dxa"/>
            </w:tcMar>
            <w:vAlign w:val="top"/>
          </w:tcPr>
          <w:p>
            <w:pPr>
              <w:spacing w:after="0"/>
            </w:pPr>
            <w:r>
              <w:rPr>
                <w:sz w:val="13"/>
              </w:rPr>
              <w:t>Concepts of Scales and Key Signatures of A, B-flat and E-flat Major; Apply Scales and Key Signatures of A, B-flat and E-flat Major</w:t>
            </w:r>
          </w:p>
        </w:tc>
        <w:tc>
          <w:tcPr>
            <w:tcW w:type="dxa" w:w="1656"/>
            <w:tcMar>
              <w:top w:w="70" w:type="dxa"/>
              <w:start w:w="80" w:type="dxa"/>
              <w:bottom w:w="70" w:type="dxa"/>
              <w:end w:w="80" w:type="dxa"/>
            </w:tcMar>
            <w:vAlign w:val="top"/>
          </w:tcPr>
          <w:p>
            <w:pPr>
              <w:spacing w:after="0"/>
            </w:pPr>
            <w:r>
              <w:rPr>
                <w:sz w:val="13"/>
              </w:rPr>
              <w:t>identify key, place accidental, build key signature, write scale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Notation, Scales</w:t>
            </w:r>
          </w:p>
        </w:tc>
      </w:tr>
      <w:tr>
        <w:trPr>
          <w:cantSplit/>
        </w:trPr>
        <w:tc>
          <w:tcPr>
            <w:tcW w:type="dxa" w:w="792"/>
            <w:tcMar>
              <w:top w:w="70" w:type="dxa"/>
              <w:start w:w="80" w:type="dxa"/>
              <w:bottom w:w="70" w:type="dxa"/>
              <w:end w:w="80" w:type="dxa"/>
            </w:tcMar>
            <w:vAlign w:val="top"/>
            <w:shd w:fill="F3F6FA"/>
          </w:tcPr>
          <w:p>
            <w:pPr>
              <w:spacing w:after="0"/>
            </w:pPr>
            <w:r>
              <w:rPr>
                <w:sz w:val="13"/>
              </w:rPr>
              <w:t>MT2.08</w:t>
            </w:r>
          </w:p>
        </w:tc>
        <w:tc>
          <w:tcPr>
            <w:tcW w:type="dxa" w:w="1800"/>
            <w:tcMar>
              <w:top w:w="70" w:type="dxa"/>
              <w:start w:w="80" w:type="dxa"/>
              <w:bottom w:w="70" w:type="dxa"/>
              <w:end w:w="80" w:type="dxa"/>
            </w:tcMar>
            <w:vAlign w:val="top"/>
            <w:shd w:fill="F3F6FA"/>
          </w:tcPr>
          <w:p>
            <w:pPr>
              <w:spacing w:after="0"/>
            </w:pPr>
            <w:r>
              <w:rPr>
                <w:sz w:val="13"/>
              </w:rPr>
              <w:t>Scales and Key Signatures of A, E and D Minor</w:t>
            </w:r>
          </w:p>
        </w:tc>
        <w:tc>
          <w:tcPr>
            <w:tcW w:type="dxa" w:w="792"/>
            <w:tcMar>
              <w:top w:w="70" w:type="dxa"/>
              <w:start w:w="80" w:type="dxa"/>
              <w:bottom w:w="70" w:type="dxa"/>
              <w:end w:w="80" w:type="dxa"/>
            </w:tcMar>
            <w:vAlign w:val="top"/>
            <w:shd w:fill="F3F6FA"/>
          </w:tcPr>
          <w:p>
            <w:pPr>
              <w:spacing w:after="0"/>
            </w:pPr>
            <w:r>
              <w:rPr>
                <w:sz w:val="13"/>
              </w:rPr>
              <w:t>pp. 37-42</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scales and key signatures of a, e and d minor trong ngữ cảnh ký âm.</w:t>
            </w:r>
          </w:p>
        </w:tc>
        <w:tc>
          <w:tcPr>
            <w:tcW w:type="dxa" w:w="1440"/>
            <w:tcMar>
              <w:top w:w="70" w:type="dxa"/>
              <w:start w:w="80" w:type="dxa"/>
              <w:bottom w:w="70" w:type="dxa"/>
              <w:end w:w="80" w:type="dxa"/>
            </w:tcMar>
            <w:vAlign w:val="top"/>
            <w:shd w:fill="F3F6FA"/>
          </w:tcPr>
          <w:p>
            <w:pPr>
              <w:spacing w:after="0"/>
            </w:pPr>
            <w:r>
              <w:rPr>
                <w:sz w:val="13"/>
              </w:rPr>
              <w:t>Grade trước: scale/key signature tương ứng</w:t>
            </w:r>
          </w:p>
        </w:tc>
        <w:tc>
          <w:tcPr>
            <w:tcW w:type="dxa" w:w="1944"/>
            <w:tcMar>
              <w:top w:w="70" w:type="dxa"/>
              <w:start w:w="80" w:type="dxa"/>
              <w:bottom w:w="70" w:type="dxa"/>
              <w:end w:w="80" w:type="dxa"/>
            </w:tcMar>
            <w:vAlign w:val="top"/>
            <w:shd w:fill="F3F6FA"/>
          </w:tcPr>
          <w:p>
            <w:pPr>
              <w:spacing w:after="0"/>
            </w:pPr>
            <w:r>
              <w:rPr>
                <w:sz w:val="13"/>
              </w:rPr>
              <w:t>Concepts of Scales and Key Signatures of A, E and D Minor; Apply Scales and Key Signatures of A, E and D Minor</w:t>
            </w:r>
          </w:p>
        </w:tc>
        <w:tc>
          <w:tcPr>
            <w:tcW w:type="dxa" w:w="1656"/>
            <w:tcMar>
              <w:top w:w="70" w:type="dxa"/>
              <w:start w:w="80" w:type="dxa"/>
              <w:bottom w:w="70" w:type="dxa"/>
              <w:end w:w="80" w:type="dxa"/>
            </w:tcMar>
            <w:vAlign w:val="top"/>
            <w:shd w:fill="F3F6FA"/>
          </w:tcPr>
          <w:p>
            <w:pPr>
              <w:spacing w:after="0"/>
            </w:pPr>
            <w:r>
              <w:rPr>
                <w:sz w:val="13"/>
              </w:rPr>
              <w:t>identify key, place accidental, build key signature, write scale</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Notation, Scales</w:t>
            </w:r>
          </w:p>
        </w:tc>
      </w:tr>
      <w:tr>
        <w:trPr>
          <w:cantSplit/>
        </w:trPr>
        <w:tc>
          <w:tcPr>
            <w:tcW w:type="dxa" w:w="792"/>
            <w:tcMar>
              <w:top w:w="70" w:type="dxa"/>
              <w:start w:w="80" w:type="dxa"/>
              <w:bottom w:w="70" w:type="dxa"/>
              <w:end w:w="80" w:type="dxa"/>
            </w:tcMar>
            <w:vAlign w:val="top"/>
          </w:tcPr>
          <w:p>
            <w:pPr>
              <w:spacing w:after="0"/>
            </w:pPr>
            <w:r>
              <w:rPr>
                <w:sz w:val="13"/>
              </w:rPr>
              <w:t>MT2.09</w:t>
            </w:r>
          </w:p>
        </w:tc>
        <w:tc>
          <w:tcPr>
            <w:tcW w:type="dxa" w:w="1800"/>
            <w:tcMar>
              <w:top w:w="70" w:type="dxa"/>
              <w:start w:w="80" w:type="dxa"/>
              <w:bottom w:w="70" w:type="dxa"/>
              <w:end w:w="80" w:type="dxa"/>
            </w:tcMar>
            <w:vAlign w:val="top"/>
          </w:tcPr>
          <w:p>
            <w:pPr>
              <w:spacing w:after="0"/>
            </w:pPr>
            <w:r>
              <w:rPr>
                <w:sz w:val="13"/>
              </w:rPr>
              <w:t>Tonic Triads</w:t>
            </w:r>
          </w:p>
        </w:tc>
        <w:tc>
          <w:tcPr>
            <w:tcW w:type="dxa" w:w="792"/>
            <w:tcMar>
              <w:top w:w="70" w:type="dxa"/>
              <w:start w:w="80" w:type="dxa"/>
              <w:bottom w:w="70" w:type="dxa"/>
              <w:end w:w="80" w:type="dxa"/>
            </w:tcMar>
            <w:vAlign w:val="top"/>
          </w:tcPr>
          <w:p>
            <w:pPr>
              <w:spacing w:after="0"/>
            </w:pPr>
            <w:r>
              <w:rPr>
                <w:sz w:val="13"/>
              </w:rPr>
              <w:t>pp. 43-45</w:t>
            </w:r>
          </w:p>
        </w:tc>
        <w:tc>
          <w:tcPr>
            <w:tcW w:type="dxa" w:w="2160"/>
            <w:tcMar>
              <w:top w:w="70" w:type="dxa"/>
              <w:start w:w="80" w:type="dxa"/>
              <w:bottom w:w="70" w:type="dxa"/>
              <w:end w:w="80" w:type="dxa"/>
            </w:tcMar>
            <w:vAlign w:val="top"/>
          </w:tcPr>
          <w:p>
            <w:pPr>
              <w:spacing w:after="0"/>
            </w:pPr>
            <w:r>
              <w:rPr>
                <w:sz w:val="13"/>
              </w:rPr>
              <w:t>Nhận biết, giải thích và áp dụng chính xác tonic triads trong ngữ cảnh ký âm.</w:t>
            </w:r>
          </w:p>
        </w:tc>
        <w:tc>
          <w:tcPr>
            <w:tcW w:type="dxa" w:w="1440"/>
            <w:tcMar>
              <w:top w:w="70" w:type="dxa"/>
              <w:start w:w="80" w:type="dxa"/>
              <w:bottom w:w="70" w:type="dxa"/>
              <w:end w:w="80" w:type="dxa"/>
            </w:tcMar>
            <w:vAlign w:val="top"/>
          </w:tcPr>
          <w:p>
            <w:pPr>
              <w:spacing w:after="0"/>
            </w:pPr>
            <w:r>
              <w:rPr>
                <w:sz w:val="13"/>
              </w:rPr>
              <w:t>Grade trước: tonic triads</w:t>
            </w:r>
          </w:p>
        </w:tc>
        <w:tc>
          <w:tcPr>
            <w:tcW w:type="dxa" w:w="1944"/>
            <w:tcMar>
              <w:top w:w="70" w:type="dxa"/>
              <w:start w:w="80" w:type="dxa"/>
              <w:bottom w:w="70" w:type="dxa"/>
              <w:end w:w="80" w:type="dxa"/>
            </w:tcMar>
            <w:vAlign w:val="top"/>
          </w:tcPr>
          <w:p>
            <w:pPr>
              <w:spacing w:after="0"/>
            </w:pPr>
            <w:r>
              <w:rPr>
                <w:sz w:val="13"/>
              </w:rPr>
              <w:t>Concepts of Tonic Triads; Apply Tonic Triads</w:t>
            </w:r>
          </w:p>
        </w:tc>
        <w:tc>
          <w:tcPr>
            <w:tcW w:type="dxa" w:w="1656"/>
            <w:tcMar>
              <w:top w:w="70" w:type="dxa"/>
              <w:start w:w="80" w:type="dxa"/>
              <w:bottom w:w="70" w:type="dxa"/>
              <w:end w:w="80" w:type="dxa"/>
            </w:tcMar>
            <w:vAlign w:val="top"/>
          </w:tcPr>
          <w:p>
            <w:pPr>
              <w:spacing w:after="0"/>
            </w:pPr>
            <w:r>
              <w:rPr>
                <w:sz w:val="13"/>
              </w:rPr>
              <w:t>chord identification, cadence identification, notation construction</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Harmony</w:t>
            </w:r>
          </w:p>
        </w:tc>
      </w:tr>
      <w:tr>
        <w:trPr>
          <w:cantSplit/>
        </w:trPr>
        <w:tc>
          <w:tcPr>
            <w:tcW w:type="dxa" w:w="792"/>
            <w:tcMar>
              <w:top w:w="70" w:type="dxa"/>
              <w:start w:w="80" w:type="dxa"/>
              <w:bottom w:w="70" w:type="dxa"/>
              <w:end w:w="80" w:type="dxa"/>
            </w:tcMar>
            <w:vAlign w:val="top"/>
            <w:shd w:fill="F3F6FA"/>
          </w:tcPr>
          <w:p>
            <w:pPr>
              <w:spacing w:after="0"/>
            </w:pPr>
            <w:r>
              <w:rPr>
                <w:sz w:val="13"/>
              </w:rPr>
              <w:t>MT2.10</w:t>
            </w:r>
          </w:p>
        </w:tc>
        <w:tc>
          <w:tcPr>
            <w:tcW w:type="dxa" w:w="1800"/>
            <w:tcMar>
              <w:top w:w="70" w:type="dxa"/>
              <w:start w:w="80" w:type="dxa"/>
              <w:bottom w:w="70" w:type="dxa"/>
              <w:end w:w="80" w:type="dxa"/>
            </w:tcMar>
            <w:vAlign w:val="top"/>
            <w:shd w:fill="F3F6FA"/>
          </w:tcPr>
          <w:p>
            <w:pPr>
              <w:spacing w:after="0"/>
            </w:pPr>
            <w:r>
              <w:rPr>
                <w:sz w:val="13"/>
              </w:rPr>
              <w:t>Degrees of the Scale</w:t>
            </w:r>
          </w:p>
        </w:tc>
        <w:tc>
          <w:tcPr>
            <w:tcW w:type="dxa" w:w="792"/>
            <w:tcMar>
              <w:top w:w="70" w:type="dxa"/>
              <w:start w:w="80" w:type="dxa"/>
              <w:bottom w:w="70" w:type="dxa"/>
              <w:end w:w="80" w:type="dxa"/>
            </w:tcMar>
            <w:vAlign w:val="top"/>
            <w:shd w:fill="F3F6FA"/>
          </w:tcPr>
          <w:p>
            <w:pPr>
              <w:spacing w:after="0"/>
            </w:pPr>
            <w:r>
              <w:rPr>
                <w:sz w:val="13"/>
              </w:rPr>
              <w:t>pp. 46-47</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degrees of the scale trong ngữ cảnh ký âm.</w:t>
            </w:r>
          </w:p>
        </w:tc>
        <w:tc>
          <w:tcPr>
            <w:tcW w:type="dxa" w:w="1440"/>
            <w:tcMar>
              <w:top w:w="70" w:type="dxa"/>
              <w:start w:w="80" w:type="dxa"/>
              <w:bottom w:w="70" w:type="dxa"/>
              <w:end w:w="80" w:type="dxa"/>
            </w:tcMar>
            <w:vAlign w:val="top"/>
            <w:shd w:fill="F3F6FA"/>
          </w:tcPr>
          <w:p>
            <w:pPr>
              <w:spacing w:after="0"/>
            </w:pPr>
            <w:r>
              <w:rPr>
                <w:sz w:val="13"/>
              </w:rPr>
              <w:t>Grade trước: scale/key signature tương ứng</w:t>
            </w:r>
          </w:p>
        </w:tc>
        <w:tc>
          <w:tcPr>
            <w:tcW w:type="dxa" w:w="1944"/>
            <w:tcMar>
              <w:top w:w="70" w:type="dxa"/>
              <w:start w:w="80" w:type="dxa"/>
              <w:bottom w:w="70" w:type="dxa"/>
              <w:end w:w="80" w:type="dxa"/>
            </w:tcMar>
            <w:vAlign w:val="top"/>
            <w:shd w:fill="F3F6FA"/>
          </w:tcPr>
          <w:p>
            <w:pPr>
              <w:spacing w:after="0"/>
            </w:pPr>
            <w:r>
              <w:rPr>
                <w:sz w:val="13"/>
              </w:rPr>
              <w:t>Concepts of Degrees of the Scale; Apply Degrees of the Scale</w:t>
            </w:r>
          </w:p>
        </w:tc>
        <w:tc>
          <w:tcPr>
            <w:tcW w:type="dxa" w:w="1656"/>
            <w:tcMar>
              <w:top w:w="70" w:type="dxa"/>
              <w:start w:w="80" w:type="dxa"/>
              <w:bottom w:w="70" w:type="dxa"/>
              <w:end w:w="80" w:type="dxa"/>
            </w:tcMar>
            <w:vAlign w:val="top"/>
            <w:shd w:fill="F3F6FA"/>
          </w:tcPr>
          <w:p>
            <w:pPr>
              <w:spacing w:after="0"/>
            </w:pPr>
            <w:r>
              <w:rPr>
                <w:sz w:val="13"/>
              </w:rPr>
              <w:t>identify key, place accidental, build key signature, write scale</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Notation, Scales</w:t>
            </w:r>
          </w:p>
        </w:tc>
      </w:tr>
      <w:tr>
        <w:trPr>
          <w:cantSplit/>
        </w:trPr>
        <w:tc>
          <w:tcPr>
            <w:tcW w:type="dxa" w:w="792"/>
            <w:tcMar>
              <w:top w:w="70" w:type="dxa"/>
              <w:start w:w="80" w:type="dxa"/>
              <w:bottom w:w="70" w:type="dxa"/>
              <w:end w:w="80" w:type="dxa"/>
            </w:tcMar>
            <w:vAlign w:val="top"/>
          </w:tcPr>
          <w:p>
            <w:pPr>
              <w:spacing w:after="0"/>
            </w:pPr>
            <w:r>
              <w:rPr>
                <w:sz w:val="13"/>
              </w:rPr>
              <w:t>MT2.11</w:t>
            </w:r>
          </w:p>
        </w:tc>
        <w:tc>
          <w:tcPr>
            <w:tcW w:type="dxa" w:w="1800"/>
            <w:tcMar>
              <w:top w:w="70" w:type="dxa"/>
              <w:start w:w="80" w:type="dxa"/>
              <w:bottom w:w="70" w:type="dxa"/>
              <w:end w:w="80" w:type="dxa"/>
            </w:tcMar>
            <w:vAlign w:val="top"/>
          </w:tcPr>
          <w:p>
            <w:pPr>
              <w:spacing w:after="0"/>
            </w:pPr>
            <w:r>
              <w:rPr>
                <w:sz w:val="13"/>
              </w:rPr>
              <w:t>Intervals</w:t>
            </w:r>
          </w:p>
        </w:tc>
        <w:tc>
          <w:tcPr>
            <w:tcW w:type="dxa" w:w="792"/>
            <w:tcMar>
              <w:top w:w="70" w:type="dxa"/>
              <w:start w:w="80" w:type="dxa"/>
              <w:bottom w:w="70" w:type="dxa"/>
              <w:end w:w="80" w:type="dxa"/>
            </w:tcMar>
            <w:vAlign w:val="top"/>
          </w:tcPr>
          <w:p>
            <w:pPr>
              <w:spacing w:after="0"/>
            </w:pPr>
            <w:r>
              <w:rPr>
                <w:sz w:val="13"/>
              </w:rPr>
              <w:t>pp. 48-49</w:t>
            </w:r>
          </w:p>
        </w:tc>
        <w:tc>
          <w:tcPr>
            <w:tcW w:type="dxa" w:w="2160"/>
            <w:tcMar>
              <w:top w:w="70" w:type="dxa"/>
              <w:start w:w="80" w:type="dxa"/>
              <w:bottom w:w="70" w:type="dxa"/>
              <w:end w:w="80" w:type="dxa"/>
            </w:tcMar>
            <w:vAlign w:val="top"/>
          </w:tcPr>
          <w:p>
            <w:pPr>
              <w:spacing w:after="0"/>
            </w:pPr>
            <w:r>
              <w:rPr>
                <w:sz w:val="13"/>
              </w:rPr>
              <w:t>Nhận biết, giải thích và áp dụng chính xác intervals trong ngữ cảnh ký âm.</w:t>
            </w:r>
          </w:p>
        </w:tc>
        <w:tc>
          <w:tcPr>
            <w:tcW w:type="dxa" w:w="1440"/>
            <w:tcMar>
              <w:top w:w="70" w:type="dxa"/>
              <w:start w:w="80" w:type="dxa"/>
              <w:bottom w:w="70" w:type="dxa"/>
              <w:end w:w="80" w:type="dxa"/>
            </w:tcMar>
            <w:vAlign w:val="top"/>
          </w:tcPr>
          <w:p>
            <w:pPr>
              <w:spacing w:after="0"/>
            </w:pPr>
            <w:r>
              <w:rPr>
                <w:sz w:val="13"/>
              </w:rPr>
              <w:t>Grade trước: intervals</w:t>
            </w:r>
          </w:p>
        </w:tc>
        <w:tc>
          <w:tcPr>
            <w:tcW w:type="dxa" w:w="1944"/>
            <w:tcMar>
              <w:top w:w="70" w:type="dxa"/>
              <w:start w:w="80" w:type="dxa"/>
              <w:bottom w:w="70" w:type="dxa"/>
              <w:end w:w="80" w:type="dxa"/>
            </w:tcMar>
            <w:vAlign w:val="top"/>
          </w:tcPr>
          <w:p>
            <w:pPr>
              <w:spacing w:after="0"/>
            </w:pPr>
            <w:r>
              <w:rPr>
                <w:sz w:val="13"/>
              </w:rPr>
              <w:t>Concepts of Intervals; Apply Intervals</w:t>
            </w:r>
          </w:p>
        </w:tc>
        <w:tc>
          <w:tcPr>
            <w:tcW w:type="dxa" w:w="1656"/>
            <w:tcMar>
              <w:top w:w="70" w:type="dxa"/>
              <w:start w:w="80" w:type="dxa"/>
              <w:bottom w:w="70" w:type="dxa"/>
              <w:end w:w="80" w:type="dxa"/>
            </w:tcMar>
            <w:vAlign w:val="top"/>
          </w:tcPr>
          <w:p>
            <w:pPr>
              <w:spacing w:after="0"/>
            </w:pPr>
            <w:r>
              <w:rPr>
                <w:sz w:val="13"/>
              </w:rPr>
              <w:t>identify interval, notation construction</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Harmony</w:t>
            </w:r>
          </w:p>
        </w:tc>
      </w:tr>
      <w:tr>
        <w:trPr>
          <w:cantSplit/>
        </w:trPr>
        <w:tc>
          <w:tcPr>
            <w:tcW w:type="dxa" w:w="792"/>
            <w:tcMar>
              <w:top w:w="70" w:type="dxa"/>
              <w:start w:w="80" w:type="dxa"/>
              <w:bottom w:w="70" w:type="dxa"/>
              <w:end w:w="80" w:type="dxa"/>
            </w:tcMar>
            <w:vAlign w:val="top"/>
            <w:shd w:fill="F3F6FA"/>
          </w:tcPr>
          <w:p>
            <w:pPr>
              <w:spacing w:after="0"/>
            </w:pPr>
            <w:r>
              <w:rPr>
                <w:sz w:val="13"/>
              </w:rPr>
              <w:t>MT2.12</w:t>
            </w:r>
          </w:p>
        </w:tc>
        <w:tc>
          <w:tcPr>
            <w:tcW w:type="dxa" w:w="1800"/>
            <w:tcMar>
              <w:top w:w="70" w:type="dxa"/>
              <w:start w:w="80" w:type="dxa"/>
              <w:bottom w:w="70" w:type="dxa"/>
              <w:end w:w="80" w:type="dxa"/>
            </w:tcMar>
            <w:vAlign w:val="top"/>
            <w:shd w:fill="F3F6FA"/>
          </w:tcPr>
          <w:p>
            <w:pPr>
              <w:spacing w:after="0"/>
            </w:pPr>
            <w:r>
              <w:rPr>
                <w:sz w:val="13"/>
              </w:rPr>
              <w:t>Composing Four-Bar Rhythms</w:t>
            </w:r>
          </w:p>
        </w:tc>
        <w:tc>
          <w:tcPr>
            <w:tcW w:type="dxa" w:w="792"/>
            <w:tcMar>
              <w:top w:w="70" w:type="dxa"/>
              <w:start w:w="80" w:type="dxa"/>
              <w:bottom w:w="70" w:type="dxa"/>
              <w:end w:w="80" w:type="dxa"/>
            </w:tcMar>
            <w:vAlign w:val="top"/>
            <w:shd w:fill="F3F6FA"/>
          </w:tcPr>
          <w:p>
            <w:pPr>
              <w:spacing w:after="0"/>
            </w:pPr>
            <w:r>
              <w:rPr>
                <w:sz w:val="13"/>
              </w:rPr>
              <w:t>pp. 50-52</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composing four-bar rhythms trong ngữ cảnh ký âm.</w:t>
            </w:r>
          </w:p>
        </w:tc>
        <w:tc>
          <w:tcPr>
            <w:tcW w:type="dxa" w:w="1440"/>
            <w:tcMar>
              <w:top w:w="70" w:type="dxa"/>
              <w:start w:w="80" w:type="dxa"/>
              <w:bottom w:w="70" w:type="dxa"/>
              <w:end w:w="80" w:type="dxa"/>
            </w:tcMar>
            <w:vAlign w:val="top"/>
            <w:shd w:fill="F3F6FA"/>
          </w:tcPr>
          <w:p>
            <w:pPr>
              <w:spacing w:after="0"/>
            </w:pPr>
            <w:r>
              <w:rPr>
                <w:sz w:val="13"/>
              </w:rPr>
              <w:t>Rhythm, key, interval và phrase structure</w:t>
            </w:r>
          </w:p>
        </w:tc>
        <w:tc>
          <w:tcPr>
            <w:tcW w:type="dxa" w:w="1944"/>
            <w:tcMar>
              <w:top w:w="70" w:type="dxa"/>
              <w:start w:w="80" w:type="dxa"/>
              <w:bottom w:w="70" w:type="dxa"/>
              <w:end w:w="80" w:type="dxa"/>
            </w:tcMar>
            <w:vAlign w:val="top"/>
            <w:shd w:fill="F3F6FA"/>
          </w:tcPr>
          <w:p>
            <w:pPr>
              <w:spacing w:after="0"/>
            </w:pPr>
            <w:r>
              <w:rPr>
                <w:sz w:val="13"/>
              </w:rPr>
              <w:t>Concepts of Composing Four-Bar Rhythms; Apply Composing Four-Bar Rhythms</w:t>
            </w:r>
          </w:p>
        </w:tc>
        <w:tc>
          <w:tcPr>
            <w:tcW w:type="dxa" w:w="1656"/>
            <w:tcMar>
              <w:top w:w="70" w:type="dxa"/>
              <w:start w:w="80" w:type="dxa"/>
              <w:bottom w:w="70" w:type="dxa"/>
              <w:end w:w="80" w:type="dxa"/>
            </w:tcMar>
            <w:vAlign w:val="top"/>
            <w:shd w:fill="F3F6FA"/>
          </w:tcPr>
          <w:p>
            <w:pPr>
              <w:spacing w:after="0"/>
            </w:pPr>
            <w:r>
              <w:rPr>
                <w:sz w:val="13"/>
              </w:rPr>
              <w:t>single choice, drag/order, rewrite rhythm, short written answer, composition/manual review</w:t>
            </w:r>
          </w:p>
        </w:tc>
        <w:tc>
          <w:tcPr>
            <w:tcW w:type="dxa" w:w="648"/>
            <w:tcMar>
              <w:top w:w="70" w:type="dxa"/>
              <w:start w:w="80" w:type="dxa"/>
              <w:bottom w:w="70" w:type="dxa"/>
              <w:end w:w="80" w:type="dxa"/>
            </w:tcMar>
            <w:vAlign w:val="top"/>
            <w:shd w:fill="F3F6FA"/>
          </w:tcPr>
          <w:p>
            <w:pPr>
              <w:spacing w:after="0"/>
            </w:pPr>
            <w:r>
              <w:rPr>
                <w:sz w:val="13"/>
              </w:rPr>
              <w:t>HYBRID</w:t>
            </w:r>
          </w:p>
        </w:tc>
        <w:tc>
          <w:tcPr>
            <w:tcW w:type="dxa" w:w="1008"/>
            <w:tcMar>
              <w:top w:w="70" w:type="dxa"/>
              <w:start w:w="80" w:type="dxa"/>
              <w:bottom w:w="70" w:type="dxa"/>
              <w:end w:w="80" w:type="dxa"/>
            </w:tcMar>
            <w:vAlign w:val="top"/>
            <w:shd w:fill="F3F6FA"/>
          </w:tcPr>
          <w:p>
            <w:pPr>
              <w:spacing w:after="0"/>
            </w:pPr>
            <w:r>
              <w:rPr>
                <w:sz w:val="13"/>
              </w:rPr>
              <w:t>Composition, Rhythm</w:t>
            </w:r>
          </w:p>
        </w:tc>
      </w:tr>
      <w:tr>
        <w:trPr>
          <w:cantSplit/>
        </w:trPr>
        <w:tc>
          <w:tcPr>
            <w:tcW w:type="dxa" w:w="792"/>
            <w:tcMar>
              <w:top w:w="70" w:type="dxa"/>
              <w:start w:w="80" w:type="dxa"/>
              <w:bottom w:w="70" w:type="dxa"/>
              <w:end w:w="80" w:type="dxa"/>
            </w:tcMar>
            <w:vAlign w:val="top"/>
          </w:tcPr>
          <w:p>
            <w:pPr>
              <w:spacing w:after="0"/>
            </w:pPr>
            <w:r>
              <w:rPr>
                <w:sz w:val="13"/>
              </w:rPr>
              <w:t>MT2.13</w:t>
            </w:r>
          </w:p>
        </w:tc>
        <w:tc>
          <w:tcPr>
            <w:tcW w:type="dxa" w:w="1800"/>
            <w:tcMar>
              <w:top w:w="70" w:type="dxa"/>
              <w:start w:w="80" w:type="dxa"/>
              <w:bottom w:w="70" w:type="dxa"/>
              <w:end w:w="80" w:type="dxa"/>
            </w:tcMar>
            <w:vAlign w:val="top"/>
          </w:tcPr>
          <w:p>
            <w:pPr>
              <w:spacing w:after="0"/>
            </w:pPr>
            <w:r>
              <w:rPr>
                <w:sz w:val="13"/>
              </w:rPr>
              <w:t>Performance Directions</w:t>
            </w:r>
          </w:p>
        </w:tc>
        <w:tc>
          <w:tcPr>
            <w:tcW w:type="dxa" w:w="792"/>
            <w:tcMar>
              <w:top w:w="70" w:type="dxa"/>
              <w:start w:w="80" w:type="dxa"/>
              <w:bottom w:w="70" w:type="dxa"/>
              <w:end w:w="80" w:type="dxa"/>
            </w:tcMar>
            <w:vAlign w:val="top"/>
          </w:tcPr>
          <w:p>
            <w:pPr>
              <w:spacing w:after="0"/>
            </w:pPr>
            <w:r>
              <w:rPr>
                <w:sz w:val="13"/>
              </w:rPr>
              <w:t>pp. 53-55</w:t>
            </w:r>
          </w:p>
        </w:tc>
        <w:tc>
          <w:tcPr>
            <w:tcW w:type="dxa" w:w="2160"/>
            <w:tcMar>
              <w:top w:w="70" w:type="dxa"/>
              <w:start w:w="80" w:type="dxa"/>
              <w:bottom w:w="70" w:type="dxa"/>
              <w:end w:w="80" w:type="dxa"/>
            </w:tcMar>
            <w:vAlign w:val="top"/>
          </w:tcPr>
          <w:p>
            <w:pPr>
              <w:spacing w:after="0"/>
            </w:pPr>
            <w:r>
              <w:rPr>
                <w:sz w:val="13"/>
              </w:rPr>
              <w:t>Nhận biết, giải thích và áp dụng chính xác performance directions trong ngữ cảnh ký âm.</w:t>
            </w:r>
          </w:p>
        </w:tc>
        <w:tc>
          <w:tcPr>
            <w:tcW w:type="dxa" w:w="1440"/>
            <w:tcMar>
              <w:top w:w="70" w:type="dxa"/>
              <w:start w:w="80" w:type="dxa"/>
              <w:bottom w:w="70" w:type="dxa"/>
              <w:end w:w="80" w:type="dxa"/>
            </w:tcMar>
            <w:vAlign w:val="top"/>
          </w:tcPr>
          <w:p>
            <w:pPr>
              <w:spacing w:after="0"/>
            </w:pPr>
            <w:r>
              <w:rPr>
                <w:sz w:val="13"/>
              </w:rPr>
              <w:t>Module trước trong Grade 2, trừ khi giáo viên gán placement</w:t>
            </w:r>
          </w:p>
        </w:tc>
        <w:tc>
          <w:tcPr>
            <w:tcW w:type="dxa" w:w="1944"/>
            <w:tcMar>
              <w:top w:w="70" w:type="dxa"/>
              <w:start w:w="80" w:type="dxa"/>
              <w:bottom w:w="70" w:type="dxa"/>
              <w:end w:w="80" w:type="dxa"/>
            </w:tcMar>
            <w:vAlign w:val="top"/>
          </w:tcPr>
          <w:p>
            <w:pPr>
              <w:spacing w:after="0"/>
            </w:pPr>
            <w:r>
              <w:rPr>
                <w:sz w:val="13"/>
              </w:rPr>
              <w:t>Concepts of Performance Directions; Apply Performance Directions</w:t>
            </w:r>
          </w:p>
        </w:tc>
        <w:tc>
          <w:tcPr>
            <w:tcW w:type="dxa" w:w="1656"/>
            <w:tcMar>
              <w:top w:w="70" w:type="dxa"/>
              <w:start w:w="80" w:type="dxa"/>
              <w:bottom w:w="70" w:type="dxa"/>
              <w:end w:w="80" w:type="dxa"/>
            </w:tcMar>
            <w:vAlign w:val="top"/>
          </w:tcPr>
          <w:p>
            <w:pPr>
              <w:spacing w:after="0"/>
            </w:pPr>
            <w:r>
              <w:rPr>
                <w:sz w:val="13"/>
              </w:rPr>
              <w:t>single choice, multiple choice, true/false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Terminology</w:t>
            </w:r>
          </w:p>
        </w:tc>
      </w:tr>
      <w:tr>
        <w:trPr>
          <w:cantSplit/>
        </w:trPr>
        <w:tc>
          <w:tcPr>
            <w:tcW w:type="dxa" w:w="792"/>
            <w:tcMar>
              <w:top w:w="70" w:type="dxa"/>
              <w:start w:w="80" w:type="dxa"/>
              <w:bottom w:w="70" w:type="dxa"/>
              <w:end w:w="80" w:type="dxa"/>
            </w:tcMar>
            <w:vAlign w:val="top"/>
            <w:shd w:fill="F3F6FA"/>
          </w:tcPr>
          <w:p>
            <w:pPr>
              <w:spacing w:after="0"/>
            </w:pPr>
            <w:r>
              <w:rPr>
                <w:sz w:val="13"/>
              </w:rPr>
              <w:t>MT2.14</w:t>
            </w:r>
          </w:p>
        </w:tc>
        <w:tc>
          <w:tcPr>
            <w:tcW w:type="dxa" w:w="1800"/>
            <w:tcMar>
              <w:top w:w="70" w:type="dxa"/>
              <w:start w:w="80" w:type="dxa"/>
              <w:bottom w:w="70" w:type="dxa"/>
              <w:end w:w="80" w:type="dxa"/>
            </w:tcMar>
            <w:vAlign w:val="top"/>
            <w:shd w:fill="F3F6FA"/>
          </w:tcPr>
          <w:p>
            <w:pPr>
              <w:spacing w:after="0"/>
            </w:pPr>
            <w:r>
              <w:rPr>
                <w:sz w:val="13"/>
              </w:rPr>
              <w:t>General Exercises</w:t>
            </w:r>
          </w:p>
        </w:tc>
        <w:tc>
          <w:tcPr>
            <w:tcW w:type="dxa" w:w="792"/>
            <w:tcMar>
              <w:top w:w="70" w:type="dxa"/>
              <w:start w:w="80" w:type="dxa"/>
              <w:bottom w:w="70" w:type="dxa"/>
              <w:end w:w="80" w:type="dxa"/>
            </w:tcMar>
            <w:vAlign w:val="top"/>
            <w:shd w:fill="F3F6FA"/>
          </w:tcPr>
          <w:p>
            <w:pPr>
              <w:spacing w:after="0"/>
            </w:pPr>
            <w:r>
              <w:rPr>
                <w:sz w:val="13"/>
              </w:rPr>
              <w:t>pp. 56-58</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general exercises trong ngữ cảnh ký âm.</w:t>
            </w:r>
          </w:p>
        </w:tc>
        <w:tc>
          <w:tcPr>
            <w:tcW w:type="dxa" w:w="1440"/>
            <w:tcMar>
              <w:top w:w="70" w:type="dxa"/>
              <w:start w:w="80" w:type="dxa"/>
              <w:bottom w:w="70" w:type="dxa"/>
              <w:end w:w="80" w:type="dxa"/>
            </w:tcMar>
            <w:vAlign w:val="top"/>
            <w:shd w:fill="F3F6FA"/>
          </w:tcPr>
          <w:p>
            <w:pPr>
              <w:spacing w:after="0"/>
            </w:pPr>
            <w:r>
              <w:rPr>
                <w:sz w:val="13"/>
              </w:rPr>
              <w:t>Module trước trong Grade 2, trừ khi giáo viên gán placement</w:t>
            </w:r>
          </w:p>
        </w:tc>
        <w:tc>
          <w:tcPr>
            <w:tcW w:type="dxa" w:w="1944"/>
            <w:tcMar>
              <w:top w:w="70" w:type="dxa"/>
              <w:start w:w="80" w:type="dxa"/>
              <w:bottom w:w="70" w:type="dxa"/>
              <w:end w:w="80" w:type="dxa"/>
            </w:tcMar>
            <w:vAlign w:val="top"/>
            <w:shd w:fill="F3F6FA"/>
          </w:tcPr>
          <w:p>
            <w:pPr>
              <w:spacing w:after="0"/>
            </w:pPr>
            <w:r>
              <w:rPr>
                <w:sz w:val="13"/>
              </w:rPr>
              <w:t>Concepts of General Exercises; Apply General Exercises</w:t>
            </w:r>
          </w:p>
        </w:tc>
        <w:tc>
          <w:tcPr>
            <w:tcW w:type="dxa" w:w="1656"/>
            <w:tcMar>
              <w:top w:w="70" w:type="dxa"/>
              <w:start w:w="80" w:type="dxa"/>
              <w:bottom w:w="70" w:type="dxa"/>
              <w:end w:w="80" w:type="dxa"/>
            </w:tcMar>
            <w:vAlign w:val="top"/>
            <w:shd w:fill="F3F6FA"/>
          </w:tcPr>
          <w:p>
            <w:pPr>
              <w:spacing w:after="0"/>
            </w:pPr>
            <w:r>
              <w:rPr>
                <w:sz w:val="13"/>
              </w:rPr>
              <w:t>mixed item set</w:t>
            </w:r>
          </w:p>
        </w:tc>
        <w:tc>
          <w:tcPr>
            <w:tcW w:type="dxa" w:w="648"/>
            <w:tcMar>
              <w:top w:w="70" w:type="dxa"/>
              <w:start w:w="80" w:type="dxa"/>
              <w:bottom w:w="70" w:type="dxa"/>
              <w:end w:w="80" w:type="dxa"/>
            </w:tcMar>
            <w:vAlign w:val="top"/>
            <w:shd w:fill="F3F6FA"/>
          </w:tcPr>
          <w:p>
            <w:pPr>
              <w:spacing w:after="0"/>
            </w:pPr>
            <w:r>
              <w:rPr>
                <w:sz w:val="13"/>
              </w:rPr>
              <w:t>HYBRID</w:t>
            </w:r>
          </w:p>
        </w:tc>
        <w:tc>
          <w:tcPr>
            <w:tcW w:type="dxa" w:w="1008"/>
            <w:tcMar>
              <w:top w:w="70" w:type="dxa"/>
              <w:start w:w="80" w:type="dxa"/>
              <w:bottom w:w="70" w:type="dxa"/>
              <w:end w:w="80" w:type="dxa"/>
            </w:tcMar>
            <w:vAlign w:val="top"/>
            <w:shd w:fill="F3F6FA"/>
          </w:tcPr>
          <w:p>
            <w:pPr>
              <w:spacing w:after="0"/>
            </w:pPr>
            <w:r>
              <w:rPr>
                <w:sz w:val="13"/>
              </w:rPr>
              <w:t>Review</w:t>
            </w:r>
          </w:p>
        </w:tc>
      </w:tr>
      <w:tr>
        <w:trPr>
          <w:cantSplit/>
        </w:trPr>
        <w:tc>
          <w:tcPr>
            <w:tcW w:type="dxa" w:w="792"/>
            <w:tcMar>
              <w:top w:w="70" w:type="dxa"/>
              <w:start w:w="80" w:type="dxa"/>
              <w:bottom w:w="70" w:type="dxa"/>
              <w:end w:w="80" w:type="dxa"/>
            </w:tcMar>
            <w:vAlign w:val="top"/>
          </w:tcPr>
          <w:p>
            <w:pPr>
              <w:spacing w:after="0"/>
            </w:pPr>
            <w:r>
              <w:rPr>
                <w:sz w:val="13"/>
              </w:rPr>
              <w:t>MT2.15</w:t>
            </w:r>
          </w:p>
        </w:tc>
        <w:tc>
          <w:tcPr>
            <w:tcW w:type="dxa" w:w="1800"/>
            <w:tcMar>
              <w:top w:w="70" w:type="dxa"/>
              <w:start w:w="80" w:type="dxa"/>
              <w:bottom w:w="70" w:type="dxa"/>
              <w:end w:w="80" w:type="dxa"/>
            </w:tcMar>
            <w:vAlign w:val="top"/>
          </w:tcPr>
          <w:p>
            <w:pPr>
              <w:spacing w:after="0"/>
            </w:pPr>
            <w:r>
              <w:rPr>
                <w:sz w:val="13"/>
              </w:rPr>
              <w:t>Specimen Test Grade 2</w:t>
            </w:r>
          </w:p>
        </w:tc>
        <w:tc>
          <w:tcPr>
            <w:tcW w:type="dxa" w:w="792"/>
            <w:tcMar>
              <w:top w:w="70" w:type="dxa"/>
              <w:start w:w="80" w:type="dxa"/>
              <w:bottom w:w="70" w:type="dxa"/>
              <w:end w:w="80" w:type="dxa"/>
            </w:tcMar>
            <w:vAlign w:val="top"/>
          </w:tcPr>
          <w:p>
            <w:pPr>
              <w:spacing w:after="0"/>
            </w:pPr>
            <w:r>
              <w:rPr>
                <w:sz w:val="13"/>
              </w:rPr>
              <w:t>pp. 59-61</w:t>
            </w:r>
          </w:p>
        </w:tc>
        <w:tc>
          <w:tcPr>
            <w:tcW w:type="dxa" w:w="2160"/>
            <w:tcMar>
              <w:top w:w="70" w:type="dxa"/>
              <w:start w:w="80" w:type="dxa"/>
              <w:bottom w:w="70" w:type="dxa"/>
              <w:end w:w="80" w:type="dxa"/>
            </w:tcMar>
            <w:vAlign w:val="top"/>
          </w:tcPr>
          <w:p>
            <w:pPr>
              <w:spacing w:after="0"/>
            </w:pPr>
            <w:r>
              <w:rPr>
                <w:sz w:val="13"/>
              </w:rPr>
              <w:t>Nhận biết, giải thích và áp dụng chính xác specimen test grade 2 trong ngữ cảnh ký âm.</w:t>
            </w:r>
          </w:p>
        </w:tc>
        <w:tc>
          <w:tcPr>
            <w:tcW w:type="dxa" w:w="1440"/>
            <w:tcMar>
              <w:top w:w="70" w:type="dxa"/>
              <w:start w:w="80" w:type="dxa"/>
              <w:bottom w:w="70" w:type="dxa"/>
              <w:end w:w="80" w:type="dxa"/>
            </w:tcMar>
            <w:vAlign w:val="top"/>
          </w:tcPr>
          <w:p>
            <w:pPr>
              <w:spacing w:after="0"/>
            </w:pPr>
            <w:r>
              <w:rPr>
                <w:sz w:val="13"/>
              </w:rPr>
              <w:t>Module trước trong Grade 2, trừ khi giáo viên gán placement</w:t>
            </w:r>
          </w:p>
        </w:tc>
        <w:tc>
          <w:tcPr>
            <w:tcW w:type="dxa" w:w="1944"/>
            <w:tcMar>
              <w:top w:w="70" w:type="dxa"/>
              <w:start w:w="80" w:type="dxa"/>
              <w:bottom w:w="70" w:type="dxa"/>
              <w:end w:w="80" w:type="dxa"/>
            </w:tcMar>
            <w:vAlign w:val="top"/>
          </w:tcPr>
          <w:p>
            <w:pPr>
              <w:spacing w:after="0"/>
            </w:pPr>
            <w:r>
              <w:rPr>
                <w:sz w:val="13"/>
              </w:rPr>
              <w:t>Concepts of Specimen Test Grade 2; Apply Specimen Test Grade 2</w:t>
            </w:r>
          </w:p>
        </w:tc>
        <w:tc>
          <w:tcPr>
            <w:tcW w:type="dxa" w:w="1656"/>
            <w:tcMar>
              <w:top w:w="70" w:type="dxa"/>
              <w:start w:w="80" w:type="dxa"/>
              <w:bottom w:w="70" w:type="dxa"/>
              <w:end w:w="80" w:type="dxa"/>
            </w:tcMar>
            <w:vAlign w:val="top"/>
          </w:tcPr>
          <w:p>
            <w:pPr>
              <w:spacing w:after="0"/>
            </w:pPr>
            <w:r>
              <w:rPr>
                <w:sz w:val="13"/>
              </w:rPr>
              <w:t>mixed item set</w:t>
            </w:r>
          </w:p>
        </w:tc>
        <w:tc>
          <w:tcPr>
            <w:tcW w:type="dxa" w:w="648"/>
            <w:tcMar>
              <w:top w:w="70" w:type="dxa"/>
              <w:start w:w="80" w:type="dxa"/>
              <w:bottom w:w="70" w:type="dxa"/>
              <w:end w:w="80" w:type="dxa"/>
            </w:tcMar>
            <w:vAlign w:val="top"/>
          </w:tcPr>
          <w:p>
            <w:pPr>
              <w:spacing w:after="0"/>
            </w:pPr>
            <w:r>
              <w:rPr>
                <w:sz w:val="13"/>
              </w:rPr>
              <w:t>HYBRID</w:t>
            </w:r>
          </w:p>
        </w:tc>
        <w:tc>
          <w:tcPr>
            <w:tcW w:type="dxa" w:w="1008"/>
            <w:tcMar>
              <w:top w:w="70" w:type="dxa"/>
              <w:start w:w="80" w:type="dxa"/>
              <w:bottom w:w="70" w:type="dxa"/>
              <w:end w:w="80" w:type="dxa"/>
            </w:tcMar>
            <w:vAlign w:val="top"/>
          </w:tcPr>
          <w:p>
            <w:pPr>
              <w:spacing w:after="0"/>
            </w:pPr>
            <w:r>
              <w:rPr>
                <w:sz w:val="13"/>
              </w:rPr>
              <w:t>Review</w:t>
            </w:r>
          </w:p>
        </w:tc>
      </w:tr>
      <w:tr>
        <w:trPr>
          <w:cantSplit/>
        </w:trPr>
        <w:tc>
          <w:tcPr>
            <w:tcW w:type="dxa" w:w="792"/>
            <w:tcMar>
              <w:top w:w="70" w:type="dxa"/>
              <w:start w:w="80" w:type="dxa"/>
              <w:bottom w:w="70" w:type="dxa"/>
              <w:end w:w="80" w:type="dxa"/>
            </w:tcMar>
            <w:vAlign w:val="top"/>
            <w:shd w:fill="F3F6FA"/>
          </w:tcPr>
          <w:p>
            <w:pPr>
              <w:spacing w:after="0"/>
            </w:pPr>
            <w:r>
              <w:rPr>
                <w:sz w:val="13"/>
              </w:rPr>
              <w:t>MT2.16</w:t>
            </w:r>
          </w:p>
        </w:tc>
        <w:tc>
          <w:tcPr>
            <w:tcW w:type="dxa" w:w="1800"/>
            <w:tcMar>
              <w:top w:w="70" w:type="dxa"/>
              <w:start w:w="80" w:type="dxa"/>
              <w:bottom w:w="70" w:type="dxa"/>
              <w:end w:w="80" w:type="dxa"/>
            </w:tcMar>
            <w:vAlign w:val="top"/>
            <w:shd w:fill="F3F6FA"/>
          </w:tcPr>
          <w:p>
            <w:pPr>
              <w:spacing w:after="0"/>
            </w:pPr>
            <w:r>
              <w:rPr>
                <w:sz w:val="13"/>
              </w:rPr>
              <w:t>Revision Notes</w:t>
            </w:r>
          </w:p>
        </w:tc>
        <w:tc>
          <w:tcPr>
            <w:tcW w:type="dxa" w:w="792"/>
            <w:tcMar>
              <w:top w:w="70" w:type="dxa"/>
              <w:start w:w="80" w:type="dxa"/>
              <w:bottom w:w="70" w:type="dxa"/>
              <w:end w:w="80" w:type="dxa"/>
            </w:tcMar>
            <w:vAlign w:val="top"/>
            <w:shd w:fill="F3F6FA"/>
          </w:tcPr>
          <w:p>
            <w:pPr>
              <w:spacing w:after="0"/>
            </w:pPr>
            <w:r>
              <w:rPr>
                <w:sz w:val="13"/>
              </w:rPr>
              <w:t>pp. 62-64</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revision notes trong ngữ cảnh ký âm.</w:t>
            </w:r>
          </w:p>
        </w:tc>
        <w:tc>
          <w:tcPr>
            <w:tcW w:type="dxa" w:w="1440"/>
            <w:tcMar>
              <w:top w:w="70" w:type="dxa"/>
              <w:start w:w="80" w:type="dxa"/>
              <w:bottom w:w="70" w:type="dxa"/>
              <w:end w:w="80" w:type="dxa"/>
            </w:tcMar>
            <w:vAlign w:val="top"/>
            <w:shd w:fill="F3F6FA"/>
          </w:tcPr>
          <w:p>
            <w:pPr>
              <w:spacing w:after="0"/>
            </w:pPr>
            <w:r>
              <w:rPr>
                <w:sz w:val="13"/>
              </w:rPr>
              <w:t>Module trước trong Grade 2, trừ khi giáo viên gán placement</w:t>
            </w:r>
          </w:p>
        </w:tc>
        <w:tc>
          <w:tcPr>
            <w:tcW w:type="dxa" w:w="1944"/>
            <w:tcMar>
              <w:top w:w="70" w:type="dxa"/>
              <w:start w:w="80" w:type="dxa"/>
              <w:bottom w:w="70" w:type="dxa"/>
              <w:end w:w="80" w:type="dxa"/>
            </w:tcMar>
            <w:vAlign w:val="top"/>
            <w:shd w:fill="F3F6FA"/>
          </w:tcPr>
          <w:p>
            <w:pPr>
              <w:spacing w:after="0"/>
            </w:pPr>
            <w:r>
              <w:rPr>
                <w:sz w:val="13"/>
              </w:rPr>
              <w:t>Concepts of Revision Notes; Apply Revision Notes</w:t>
            </w:r>
          </w:p>
        </w:tc>
        <w:tc>
          <w:tcPr>
            <w:tcW w:type="dxa" w:w="1656"/>
            <w:tcMar>
              <w:top w:w="70" w:type="dxa"/>
              <w:start w:w="80" w:type="dxa"/>
              <w:bottom w:w="70" w:type="dxa"/>
              <w:end w:w="80" w:type="dxa"/>
            </w:tcMar>
            <w:vAlign w:val="top"/>
            <w:shd w:fill="F3F6FA"/>
          </w:tcPr>
          <w:p>
            <w:pPr>
              <w:spacing w:after="0"/>
            </w:pPr>
            <w:r>
              <w:rPr>
                <w:sz w:val="13"/>
              </w:rPr>
              <w:t>single choice, mixed retrieval practice</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Review</w:t>
            </w:r>
          </w:p>
        </w:tc>
      </w:tr>
    </w:tbl>
    <w:p>
      <w:pPr>
        <w:spacing w:after="40"/>
      </w:pPr>
    </w:p>
    <w:p>
      <w:pPr>
        <w:pStyle w:val="Heading1"/>
        <w:keepNext/>
      </w:pPr>
      <w:r>
        <w:t>5 Grade 3 Curriculum Map</w:t>
      </w:r>
    </w:p>
    <w:p>
      <w:pPr>
        <w:widowControl/>
      </w:pPr>
      <w:r>
        <w:t>Source: Music Theory for Young Musicians Grade 3, Second Edition, Ying Ying Ng, ISBN 978-967-10003-3-5. Module order is locked to the supplied Contents page.</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trPr>
        <w:tc>
          <w:tcPr>
            <w:tcW w:type="dxa" w:w="792"/>
            <w:shd w:fill="17365D"/>
            <w:tcMar>
              <w:top w:w="70" w:type="dxa"/>
              <w:start w:w="80" w:type="dxa"/>
              <w:bottom w:w="70" w:type="dxa"/>
              <w:end w:w="80" w:type="dxa"/>
            </w:tcMar>
          </w:tcPr>
          <w:p>
            <w:r>
              <w:rPr>
                <w:b/>
                <w:color w:val="FFFFFF"/>
                <w:sz w:val="13"/>
              </w:rPr>
              <w:t>Code</w:t>
            </w:r>
          </w:p>
        </w:tc>
        <w:tc>
          <w:tcPr>
            <w:tcW w:type="dxa" w:w="1800"/>
            <w:shd w:fill="17365D"/>
            <w:tcMar>
              <w:top w:w="70" w:type="dxa"/>
              <w:start w:w="80" w:type="dxa"/>
              <w:bottom w:w="70" w:type="dxa"/>
              <w:end w:w="80" w:type="dxa"/>
            </w:tcMar>
          </w:tcPr>
          <w:p>
            <w:r>
              <w:rPr>
                <w:b/>
                <w:color w:val="FFFFFF"/>
                <w:sz w:val="13"/>
              </w:rPr>
              <w:t>Module</w:t>
            </w:r>
          </w:p>
        </w:tc>
        <w:tc>
          <w:tcPr>
            <w:tcW w:type="dxa" w:w="792"/>
            <w:shd w:fill="17365D"/>
            <w:tcMar>
              <w:top w:w="70" w:type="dxa"/>
              <w:start w:w="80" w:type="dxa"/>
              <w:bottom w:w="70" w:type="dxa"/>
              <w:end w:w="80" w:type="dxa"/>
            </w:tcMar>
          </w:tcPr>
          <w:p>
            <w:r>
              <w:rPr>
                <w:b/>
                <w:color w:val="FFFFFF"/>
                <w:sz w:val="13"/>
              </w:rPr>
              <w:t>Pages</w:t>
            </w:r>
          </w:p>
        </w:tc>
        <w:tc>
          <w:tcPr>
            <w:tcW w:type="dxa" w:w="2160"/>
            <w:shd w:fill="17365D"/>
            <w:tcMar>
              <w:top w:w="70" w:type="dxa"/>
              <w:start w:w="80" w:type="dxa"/>
              <w:bottom w:w="70" w:type="dxa"/>
              <w:end w:w="80" w:type="dxa"/>
            </w:tcMar>
          </w:tcPr>
          <w:p>
            <w:r>
              <w:rPr>
                <w:b/>
                <w:color w:val="FFFFFF"/>
                <w:sz w:val="13"/>
              </w:rPr>
              <w:t>Objective</w:t>
            </w:r>
          </w:p>
        </w:tc>
        <w:tc>
          <w:tcPr>
            <w:tcW w:type="dxa" w:w="1440"/>
            <w:shd w:fill="17365D"/>
            <w:tcMar>
              <w:top w:w="70" w:type="dxa"/>
              <w:start w:w="80" w:type="dxa"/>
              <w:bottom w:w="70" w:type="dxa"/>
              <w:end w:w="80" w:type="dxa"/>
            </w:tcMar>
          </w:tcPr>
          <w:p>
            <w:r>
              <w:rPr>
                <w:b/>
                <w:color w:val="FFFFFF"/>
                <w:sz w:val="13"/>
              </w:rPr>
              <w:t>Prerequisite</w:t>
            </w:r>
          </w:p>
        </w:tc>
        <w:tc>
          <w:tcPr>
            <w:tcW w:type="dxa" w:w="1944"/>
            <w:shd w:fill="17365D"/>
            <w:tcMar>
              <w:top w:w="70" w:type="dxa"/>
              <w:start w:w="80" w:type="dxa"/>
              <w:bottom w:w="70" w:type="dxa"/>
              <w:end w:w="80" w:type="dxa"/>
            </w:tcMar>
          </w:tcPr>
          <w:p>
            <w:r>
              <w:rPr>
                <w:b/>
                <w:color w:val="FFFFFF"/>
                <w:sz w:val="13"/>
              </w:rPr>
              <w:t>Lessons</w:t>
            </w:r>
          </w:p>
        </w:tc>
        <w:tc>
          <w:tcPr>
            <w:tcW w:type="dxa" w:w="1656"/>
            <w:shd w:fill="17365D"/>
            <w:tcMar>
              <w:top w:w="70" w:type="dxa"/>
              <w:start w:w="80" w:type="dxa"/>
              <w:bottom w:w="70" w:type="dxa"/>
              <w:end w:w="80" w:type="dxa"/>
            </w:tcMar>
          </w:tcPr>
          <w:p>
            <w:r>
              <w:rPr>
                <w:b/>
                <w:color w:val="FFFFFF"/>
                <w:sz w:val="13"/>
              </w:rPr>
              <w:t>Question types</w:t>
            </w:r>
          </w:p>
        </w:tc>
        <w:tc>
          <w:tcPr>
            <w:tcW w:type="dxa" w:w="648"/>
            <w:shd w:fill="17365D"/>
            <w:tcMar>
              <w:top w:w="70" w:type="dxa"/>
              <w:start w:w="80" w:type="dxa"/>
              <w:bottom w:w="70" w:type="dxa"/>
              <w:end w:w="80" w:type="dxa"/>
            </w:tcMar>
          </w:tcPr>
          <w:p>
            <w:r>
              <w:rPr>
                <w:b/>
                <w:color w:val="FFFFFF"/>
                <w:sz w:val="13"/>
              </w:rPr>
              <w:t>Grade</w:t>
            </w:r>
          </w:p>
        </w:tc>
        <w:tc>
          <w:tcPr>
            <w:tcW w:type="dxa" w:w="1008"/>
            <w:shd w:fill="17365D"/>
            <w:tcMar>
              <w:top w:w="70" w:type="dxa"/>
              <w:start w:w="80" w:type="dxa"/>
              <w:bottom w:w="70" w:type="dxa"/>
              <w:end w:w="80" w:type="dxa"/>
            </w:tcMar>
          </w:tcPr>
          <w:p>
            <w:r>
              <w:rPr>
                <w:b/>
                <w:color w:val="FFFFFF"/>
                <w:sz w:val="13"/>
              </w:rPr>
              <w:t>Tags</w:t>
            </w:r>
          </w:p>
        </w:tc>
      </w:tr>
      <w:tr>
        <w:trPr>
          <w:cantSplit/>
        </w:trPr>
        <w:tc>
          <w:tcPr>
            <w:tcW w:type="dxa" w:w="792"/>
            <w:tcMar>
              <w:top w:w="70" w:type="dxa"/>
              <w:start w:w="80" w:type="dxa"/>
              <w:bottom w:w="70" w:type="dxa"/>
              <w:end w:w="80" w:type="dxa"/>
            </w:tcMar>
            <w:vAlign w:val="top"/>
          </w:tcPr>
          <w:p>
            <w:pPr>
              <w:spacing w:after="0"/>
            </w:pPr>
            <w:r>
              <w:rPr>
                <w:sz w:val="13"/>
              </w:rPr>
              <w:t>MT3.01</w:t>
            </w:r>
          </w:p>
        </w:tc>
        <w:tc>
          <w:tcPr>
            <w:tcW w:type="dxa" w:w="1800"/>
            <w:tcMar>
              <w:top w:w="70" w:type="dxa"/>
              <w:start w:w="80" w:type="dxa"/>
              <w:bottom w:w="70" w:type="dxa"/>
              <w:end w:w="80" w:type="dxa"/>
            </w:tcMar>
            <w:vAlign w:val="top"/>
          </w:tcPr>
          <w:p>
            <w:pPr>
              <w:spacing w:after="0"/>
            </w:pPr>
            <w:r>
              <w:rPr>
                <w:sz w:val="13"/>
              </w:rPr>
              <w:t>Time Names and Time Values</w:t>
            </w:r>
          </w:p>
        </w:tc>
        <w:tc>
          <w:tcPr>
            <w:tcW w:type="dxa" w:w="792"/>
            <w:tcMar>
              <w:top w:w="70" w:type="dxa"/>
              <w:start w:w="80" w:type="dxa"/>
              <w:bottom w:w="70" w:type="dxa"/>
              <w:end w:w="80" w:type="dxa"/>
            </w:tcMar>
            <w:vAlign w:val="top"/>
          </w:tcPr>
          <w:p>
            <w:pPr>
              <w:spacing w:after="0"/>
            </w:pPr>
            <w:r>
              <w:rPr>
                <w:sz w:val="13"/>
              </w:rPr>
              <w:t>pp. 4-11</w:t>
            </w:r>
          </w:p>
        </w:tc>
        <w:tc>
          <w:tcPr>
            <w:tcW w:type="dxa" w:w="2160"/>
            <w:tcMar>
              <w:top w:w="70" w:type="dxa"/>
              <w:start w:w="80" w:type="dxa"/>
              <w:bottom w:w="70" w:type="dxa"/>
              <w:end w:w="80" w:type="dxa"/>
            </w:tcMar>
            <w:vAlign w:val="top"/>
          </w:tcPr>
          <w:p>
            <w:pPr>
              <w:spacing w:after="0"/>
            </w:pPr>
            <w:r>
              <w:rPr>
                <w:sz w:val="13"/>
              </w:rPr>
              <w:t>Nhận biết, giải thích và áp dụng chính xác time names and time values trong ngữ cảnh ký âm.</w:t>
            </w:r>
          </w:p>
        </w:tc>
        <w:tc>
          <w:tcPr>
            <w:tcW w:type="dxa" w:w="1440"/>
            <w:tcMar>
              <w:top w:w="70" w:type="dxa"/>
              <w:start w:w="80" w:type="dxa"/>
              <w:bottom w:w="70" w:type="dxa"/>
              <w:end w:w="80" w:type="dxa"/>
            </w:tcMar>
            <w:vAlign w:val="top"/>
          </w:tcPr>
          <w:p>
            <w:pPr>
              <w:spacing w:after="0"/>
            </w:pPr>
            <w:r>
              <w:rPr>
                <w:sz w:val="13"/>
              </w:rPr>
              <w:t>MT1.01</w:t>
            </w:r>
          </w:p>
        </w:tc>
        <w:tc>
          <w:tcPr>
            <w:tcW w:type="dxa" w:w="1944"/>
            <w:tcMar>
              <w:top w:w="70" w:type="dxa"/>
              <w:start w:w="80" w:type="dxa"/>
              <w:bottom w:w="70" w:type="dxa"/>
              <w:end w:w="80" w:type="dxa"/>
            </w:tcMar>
            <w:vAlign w:val="top"/>
          </w:tcPr>
          <w:p>
            <w:pPr>
              <w:spacing w:after="0"/>
            </w:pPr>
            <w:r>
              <w:rPr>
                <w:sz w:val="13"/>
              </w:rPr>
              <w:t>Concepts of Time Names and Time Values; Apply Time Names and Time Values</w:t>
            </w:r>
          </w:p>
        </w:tc>
        <w:tc>
          <w:tcPr>
            <w:tcW w:type="dxa" w:w="1656"/>
            <w:tcMar>
              <w:top w:w="70" w:type="dxa"/>
              <w:start w:w="80" w:type="dxa"/>
              <w:bottom w:w="70" w:type="dxa"/>
              <w:end w:w="80" w:type="dxa"/>
            </w:tcMar>
            <w:vAlign w:val="top"/>
          </w:tcPr>
          <w:p>
            <w:pPr>
              <w:spacing w:after="0"/>
            </w:pPr>
            <w:r>
              <w:rPr>
                <w:sz w:val="13"/>
              </w:rPr>
              <w:t>single choice, drag/order, rewrite rhythm</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Rhythm</w:t>
            </w:r>
          </w:p>
        </w:tc>
      </w:tr>
      <w:tr>
        <w:trPr>
          <w:cantSplit/>
        </w:trPr>
        <w:tc>
          <w:tcPr>
            <w:tcW w:type="dxa" w:w="792"/>
            <w:tcMar>
              <w:top w:w="70" w:type="dxa"/>
              <w:start w:w="80" w:type="dxa"/>
              <w:bottom w:w="70" w:type="dxa"/>
              <w:end w:w="80" w:type="dxa"/>
            </w:tcMar>
            <w:vAlign w:val="top"/>
            <w:shd w:fill="F3F6FA"/>
          </w:tcPr>
          <w:p>
            <w:pPr>
              <w:spacing w:after="0"/>
            </w:pPr>
            <w:r>
              <w:rPr>
                <w:sz w:val="13"/>
              </w:rPr>
              <w:t>MT3.02</w:t>
            </w:r>
          </w:p>
        </w:tc>
        <w:tc>
          <w:tcPr>
            <w:tcW w:type="dxa" w:w="1800"/>
            <w:tcMar>
              <w:top w:w="70" w:type="dxa"/>
              <w:start w:w="80" w:type="dxa"/>
              <w:bottom w:w="70" w:type="dxa"/>
              <w:end w:w="80" w:type="dxa"/>
            </w:tcMar>
            <w:vAlign w:val="top"/>
            <w:shd w:fill="F3F6FA"/>
          </w:tcPr>
          <w:p>
            <w:pPr>
              <w:spacing w:after="0"/>
            </w:pPr>
            <w:r>
              <w:rPr>
                <w:sz w:val="13"/>
              </w:rPr>
              <w:t>Ledger Lines</w:t>
            </w:r>
          </w:p>
        </w:tc>
        <w:tc>
          <w:tcPr>
            <w:tcW w:type="dxa" w:w="792"/>
            <w:tcMar>
              <w:top w:w="70" w:type="dxa"/>
              <w:start w:w="80" w:type="dxa"/>
              <w:bottom w:w="70" w:type="dxa"/>
              <w:end w:w="80" w:type="dxa"/>
            </w:tcMar>
            <w:vAlign w:val="top"/>
            <w:shd w:fill="F3F6FA"/>
          </w:tcPr>
          <w:p>
            <w:pPr>
              <w:spacing w:after="0"/>
            </w:pPr>
            <w:r>
              <w:rPr>
                <w:sz w:val="13"/>
              </w:rPr>
              <w:t>pp. 12-15</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ledger lines trong ngữ cảnh ký âm.</w:t>
            </w:r>
          </w:p>
        </w:tc>
        <w:tc>
          <w:tcPr>
            <w:tcW w:type="dxa" w:w="1440"/>
            <w:tcMar>
              <w:top w:w="70" w:type="dxa"/>
              <w:start w:w="80" w:type="dxa"/>
              <w:bottom w:w="70" w:type="dxa"/>
              <w:end w:w="80" w:type="dxa"/>
            </w:tcMar>
            <w:vAlign w:val="top"/>
            <w:shd w:fill="F3F6FA"/>
          </w:tcPr>
          <w:p>
            <w:pPr>
              <w:spacing w:after="0"/>
            </w:pPr>
            <w:r>
              <w:rPr>
                <w:sz w:val="13"/>
              </w:rPr>
              <w:t>MT1.04</w:t>
            </w:r>
          </w:p>
        </w:tc>
        <w:tc>
          <w:tcPr>
            <w:tcW w:type="dxa" w:w="1944"/>
            <w:tcMar>
              <w:top w:w="70" w:type="dxa"/>
              <w:start w:w="80" w:type="dxa"/>
              <w:bottom w:w="70" w:type="dxa"/>
              <w:end w:w="80" w:type="dxa"/>
            </w:tcMar>
            <w:vAlign w:val="top"/>
            <w:shd w:fill="F3F6FA"/>
          </w:tcPr>
          <w:p>
            <w:pPr>
              <w:spacing w:after="0"/>
            </w:pPr>
            <w:r>
              <w:rPr>
                <w:sz w:val="13"/>
              </w:rPr>
              <w:t>Concepts of Ledger Lines; Apply Ledger Lines</w:t>
            </w:r>
          </w:p>
        </w:tc>
        <w:tc>
          <w:tcPr>
            <w:tcW w:type="dxa" w:w="1656"/>
            <w:tcMar>
              <w:top w:w="70" w:type="dxa"/>
              <w:start w:w="80" w:type="dxa"/>
              <w:bottom w:w="70" w:type="dxa"/>
              <w:end w:w="80" w:type="dxa"/>
            </w:tcMar>
            <w:vAlign w:val="top"/>
            <w:shd w:fill="F3F6FA"/>
          </w:tcPr>
          <w:p>
            <w:pPr>
              <w:spacing w:after="0"/>
            </w:pPr>
            <w:r>
              <w:rPr>
                <w:sz w:val="13"/>
              </w:rPr>
              <w:t>identify note, identify clef, notation construction</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Notation</w:t>
            </w:r>
          </w:p>
        </w:tc>
      </w:tr>
      <w:tr>
        <w:trPr>
          <w:cantSplit/>
        </w:trPr>
        <w:tc>
          <w:tcPr>
            <w:tcW w:type="dxa" w:w="792"/>
            <w:tcMar>
              <w:top w:w="70" w:type="dxa"/>
              <w:start w:w="80" w:type="dxa"/>
              <w:bottom w:w="70" w:type="dxa"/>
              <w:end w:w="80" w:type="dxa"/>
            </w:tcMar>
            <w:vAlign w:val="top"/>
          </w:tcPr>
          <w:p>
            <w:pPr>
              <w:spacing w:after="0"/>
            </w:pPr>
            <w:r>
              <w:rPr>
                <w:sz w:val="13"/>
              </w:rPr>
              <w:t>MT3.03</w:t>
            </w:r>
          </w:p>
        </w:tc>
        <w:tc>
          <w:tcPr>
            <w:tcW w:type="dxa" w:w="1800"/>
            <w:tcMar>
              <w:top w:w="70" w:type="dxa"/>
              <w:start w:w="80" w:type="dxa"/>
              <w:bottom w:w="70" w:type="dxa"/>
              <w:end w:w="80" w:type="dxa"/>
            </w:tcMar>
            <w:vAlign w:val="top"/>
          </w:tcPr>
          <w:p>
            <w:pPr>
              <w:spacing w:after="0"/>
            </w:pPr>
            <w:r>
              <w:rPr>
                <w:sz w:val="13"/>
              </w:rPr>
              <w:t>Transposition</w:t>
            </w:r>
          </w:p>
        </w:tc>
        <w:tc>
          <w:tcPr>
            <w:tcW w:type="dxa" w:w="792"/>
            <w:tcMar>
              <w:top w:w="70" w:type="dxa"/>
              <w:start w:w="80" w:type="dxa"/>
              <w:bottom w:w="70" w:type="dxa"/>
              <w:end w:w="80" w:type="dxa"/>
            </w:tcMar>
            <w:vAlign w:val="top"/>
          </w:tcPr>
          <w:p>
            <w:pPr>
              <w:spacing w:after="0"/>
            </w:pPr>
            <w:r>
              <w:rPr>
                <w:sz w:val="13"/>
              </w:rPr>
              <w:t>pp. 16-17</w:t>
            </w:r>
          </w:p>
        </w:tc>
        <w:tc>
          <w:tcPr>
            <w:tcW w:type="dxa" w:w="2160"/>
            <w:tcMar>
              <w:top w:w="70" w:type="dxa"/>
              <w:start w:w="80" w:type="dxa"/>
              <w:bottom w:w="70" w:type="dxa"/>
              <w:end w:w="80" w:type="dxa"/>
            </w:tcMar>
            <w:vAlign w:val="top"/>
          </w:tcPr>
          <w:p>
            <w:pPr>
              <w:spacing w:after="0"/>
            </w:pPr>
            <w:r>
              <w:rPr>
                <w:sz w:val="13"/>
              </w:rPr>
              <w:t>Nhận biết, giải thích và áp dụng chính xác transposition trong ngữ cảnh ký âm.</w:t>
            </w:r>
          </w:p>
        </w:tc>
        <w:tc>
          <w:tcPr>
            <w:tcW w:type="dxa" w:w="1440"/>
            <w:tcMar>
              <w:top w:w="70" w:type="dxa"/>
              <w:start w:w="80" w:type="dxa"/>
              <w:bottom w:w="70" w:type="dxa"/>
              <w:end w:w="80" w:type="dxa"/>
            </w:tcMar>
            <w:vAlign w:val="top"/>
          </w:tcPr>
          <w:p>
            <w:pPr>
              <w:spacing w:after="0"/>
            </w:pPr>
            <w:r>
              <w:rPr>
                <w:sz w:val="13"/>
              </w:rPr>
              <w:t>Ledger lines, key signatures và intervals</w:t>
            </w:r>
          </w:p>
        </w:tc>
        <w:tc>
          <w:tcPr>
            <w:tcW w:type="dxa" w:w="1944"/>
            <w:tcMar>
              <w:top w:w="70" w:type="dxa"/>
              <w:start w:w="80" w:type="dxa"/>
              <w:bottom w:w="70" w:type="dxa"/>
              <w:end w:w="80" w:type="dxa"/>
            </w:tcMar>
            <w:vAlign w:val="top"/>
          </w:tcPr>
          <w:p>
            <w:pPr>
              <w:spacing w:after="0"/>
            </w:pPr>
            <w:r>
              <w:rPr>
                <w:sz w:val="13"/>
              </w:rPr>
              <w:t>Concepts of Transposition; Apply Transposition</w:t>
            </w:r>
          </w:p>
        </w:tc>
        <w:tc>
          <w:tcPr>
            <w:tcW w:type="dxa" w:w="1656"/>
            <w:tcMar>
              <w:top w:w="70" w:type="dxa"/>
              <w:start w:w="80" w:type="dxa"/>
              <w:bottom w:w="70" w:type="dxa"/>
              <w:end w:w="80" w:type="dxa"/>
            </w:tcMar>
            <w:vAlign w:val="top"/>
          </w:tcPr>
          <w:p>
            <w:pPr>
              <w:spacing w:after="0"/>
            </w:pPr>
            <w:r>
              <w:rPr>
                <w:sz w:val="13"/>
              </w:rPr>
              <w:t>transpose</w:t>
            </w:r>
          </w:p>
        </w:tc>
        <w:tc>
          <w:tcPr>
            <w:tcW w:type="dxa" w:w="648"/>
            <w:tcMar>
              <w:top w:w="70" w:type="dxa"/>
              <w:start w:w="80" w:type="dxa"/>
              <w:bottom w:w="70" w:type="dxa"/>
              <w:end w:w="80" w:type="dxa"/>
            </w:tcMar>
            <w:vAlign w:val="top"/>
          </w:tcPr>
          <w:p>
            <w:pPr>
              <w:spacing w:after="0"/>
            </w:pPr>
            <w:r>
              <w:rPr>
                <w:sz w:val="13"/>
              </w:rPr>
              <w:t>HYBRID</w:t>
            </w:r>
          </w:p>
        </w:tc>
        <w:tc>
          <w:tcPr>
            <w:tcW w:type="dxa" w:w="1008"/>
            <w:tcMar>
              <w:top w:w="70" w:type="dxa"/>
              <w:start w:w="80" w:type="dxa"/>
              <w:bottom w:w="70" w:type="dxa"/>
              <w:end w:w="80" w:type="dxa"/>
            </w:tcMar>
            <w:vAlign w:val="top"/>
          </w:tcPr>
          <w:p>
            <w:pPr>
              <w:spacing w:after="0"/>
            </w:pPr>
            <w:r>
              <w:rPr>
                <w:sz w:val="13"/>
              </w:rPr>
              <w:t>Theory</w:t>
            </w:r>
          </w:p>
        </w:tc>
      </w:tr>
      <w:tr>
        <w:trPr>
          <w:cantSplit/>
        </w:trPr>
        <w:tc>
          <w:tcPr>
            <w:tcW w:type="dxa" w:w="792"/>
            <w:tcMar>
              <w:top w:w="70" w:type="dxa"/>
              <w:start w:w="80" w:type="dxa"/>
              <w:bottom w:w="70" w:type="dxa"/>
              <w:end w:w="80" w:type="dxa"/>
            </w:tcMar>
            <w:vAlign w:val="top"/>
            <w:shd w:fill="F3F6FA"/>
          </w:tcPr>
          <w:p>
            <w:pPr>
              <w:spacing w:after="0"/>
            </w:pPr>
            <w:r>
              <w:rPr>
                <w:sz w:val="13"/>
              </w:rPr>
              <w:t>MT3.04</w:t>
            </w:r>
          </w:p>
        </w:tc>
        <w:tc>
          <w:tcPr>
            <w:tcW w:type="dxa" w:w="1800"/>
            <w:tcMar>
              <w:top w:w="70" w:type="dxa"/>
              <w:start w:w="80" w:type="dxa"/>
              <w:bottom w:w="70" w:type="dxa"/>
              <w:end w:w="80" w:type="dxa"/>
            </w:tcMar>
            <w:vAlign w:val="top"/>
            <w:shd w:fill="F3F6FA"/>
          </w:tcPr>
          <w:p>
            <w:pPr>
              <w:spacing w:after="0"/>
            </w:pPr>
            <w:r>
              <w:rPr>
                <w:sz w:val="13"/>
              </w:rPr>
              <w:t>Simple and Compound Time</w:t>
            </w:r>
          </w:p>
        </w:tc>
        <w:tc>
          <w:tcPr>
            <w:tcW w:type="dxa" w:w="792"/>
            <w:tcMar>
              <w:top w:w="70" w:type="dxa"/>
              <w:start w:w="80" w:type="dxa"/>
              <w:bottom w:w="70" w:type="dxa"/>
              <w:end w:w="80" w:type="dxa"/>
            </w:tcMar>
            <w:vAlign w:val="top"/>
            <w:shd w:fill="F3F6FA"/>
          </w:tcPr>
          <w:p>
            <w:pPr>
              <w:spacing w:after="0"/>
            </w:pPr>
            <w:r>
              <w:rPr>
                <w:sz w:val="13"/>
              </w:rPr>
              <w:t>pp. 18-22</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simple and compound time trong ngữ cảnh ký âm.</w:t>
            </w:r>
          </w:p>
        </w:tc>
        <w:tc>
          <w:tcPr>
            <w:tcW w:type="dxa" w:w="1440"/>
            <w:tcMar>
              <w:top w:w="70" w:type="dxa"/>
              <w:start w:w="80" w:type="dxa"/>
              <w:bottom w:w="70" w:type="dxa"/>
              <w:end w:w="80" w:type="dxa"/>
            </w:tcMar>
            <w:vAlign w:val="top"/>
            <w:shd w:fill="F3F6FA"/>
          </w:tcPr>
          <w:p>
            <w:pPr>
              <w:spacing w:after="0"/>
            </w:pPr>
            <w:r>
              <w:rPr>
                <w:sz w:val="13"/>
              </w:rPr>
              <w:t>Module trước trong Grade 3, trừ khi giáo viên gán placement</w:t>
            </w:r>
          </w:p>
        </w:tc>
        <w:tc>
          <w:tcPr>
            <w:tcW w:type="dxa" w:w="1944"/>
            <w:tcMar>
              <w:top w:w="70" w:type="dxa"/>
              <w:start w:w="80" w:type="dxa"/>
              <w:bottom w:w="70" w:type="dxa"/>
              <w:end w:w="80" w:type="dxa"/>
            </w:tcMar>
            <w:vAlign w:val="top"/>
            <w:shd w:fill="F3F6FA"/>
          </w:tcPr>
          <w:p>
            <w:pPr>
              <w:spacing w:after="0"/>
            </w:pPr>
            <w:r>
              <w:rPr>
                <w:sz w:val="13"/>
              </w:rPr>
              <w:t>Concepts of Simple and Compound Time; Apply Simple and Compound Time</w:t>
            </w:r>
          </w:p>
        </w:tc>
        <w:tc>
          <w:tcPr>
            <w:tcW w:type="dxa" w:w="1656"/>
            <w:tcMar>
              <w:top w:w="70" w:type="dxa"/>
              <w:start w:w="80" w:type="dxa"/>
              <w:bottom w:w="70" w:type="dxa"/>
              <w:end w:w="80" w:type="dxa"/>
            </w:tcMar>
            <w:vAlign w:val="top"/>
            <w:shd w:fill="F3F6FA"/>
          </w:tcPr>
          <w:p>
            <w:pPr>
              <w:spacing w:after="0"/>
            </w:pPr>
            <w:r>
              <w:rPr>
                <w:sz w:val="13"/>
              </w:rPr>
              <w:t>single choice, drag/order, rewrite rhythm</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Rhythm</w:t>
            </w:r>
          </w:p>
        </w:tc>
      </w:tr>
      <w:tr>
        <w:trPr>
          <w:cantSplit/>
        </w:trPr>
        <w:tc>
          <w:tcPr>
            <w:tcW w:type="dxa" w:w="792"/>
            <w:tcMar>
              <w:top w:w="70" w:type="dxa"/>
              <w:start w:w="80" w:type="dxa"/>
              <w:bottom w:w="70" w:type="dxa"/>
              <w:end w:w="80" w:type="dxa"/>
            </w:tcMar>
            <w:vAlign w:val="top"/>
          </w:tcPr>
          <w:p>
            <w:pPr>
              <w:spacing w:after="0"/>
            </w:pPr>
            <w:r>
              <w:rPr>
                <w:sz w:val="13"/>
              </w:rPr>
              <w:t>MT3.05</w:t>
            </w:r>
          </w:p>
        </w:tc>
        <w:tc>
          <w:tcPr>
            <w:tcW w:type="dxa" w:w="1800"/>
            <w:tcMar>
              <w:top w:w="70" w:type="dxa"/>
              <w:start w:w="80" w:type="dxa"/>
              <w:bottom w:w="70" w:type="dxa"/>
              <w:end w:w="80" w:type="dxa"/>
            </w:tcMar>
            <w:vAlign w:val="top"/>
          </w:tcPr>
          <w:p>
            <w:pPr>
              <w:spacing w:after="0"/>
            </w:pPr>
            <w:r>
              <w:rPr>
                <w:sz w:val="13"/>
              </w:rPr>
              <w:t>Grouping of Notes</w:t>
            </w:r>
          </w:p>
        </w:tc>
        <w:tc>
          <w:tcPr>
            <w:tcW w:type="dxa" w:w="792"/>
            <w:tcMar>
              <w:top w:w="70" w:type="dxa"/>
              <w:start w:w="80" w:type="dxa"/>
              <w:bottom w:w="70" w:type="dxa"/>
              <w:end w:w="80" w:type="dxa"/>
            </w:tcMar>
            <w:vAlign w:val="top"/>
          </w:tcPr>
          <w:p>
            <w:pPr>
              <w:spacing w:after="0"/>
            </w:pPr>
            <w:r>
              <w:rPr>
                <w:sz w:val="13"/>
              </w:rPr>
              <w:t>pp. 23-24</w:t>
            </w:r>
          </w:p>
        </w:tc>
        <w:tc>
          <w:tcPr>
            <w:tcW w:type="dxa" w:w="2160"/>
            <w:tcMar>
              <w:top w:w="70" w:type="dxa"/>
              <w:start w:w="80" w:type="dxa"/>
              <w:bottom w:w="70" w:type="dxa"/>
              <w:end w:w="80" w:type="dxa"/>
            </w:tcMar>
            <w:vAlign w:val="top"/>
          </w:tcPr>
          <w:p>
            <w:pPr>
              <w:spacing w:after="0"/>
            </w:pPr>
            <w:r>
              <w:rPr>
                <w:sz w:val="13"/>
              </w:rPr>
              <w:t>Nhận biết, giải thích và áp dụng chính xác grouping of notes trong ngữ cảnh ký âm.</w:t>
            </w:r>
          </w:p>
        </w:tc>
        <w:tc>
          <w:tcPr>
            <w:tcW w:type="dxa" w:w="1440"/>
            <w:tcMar>
              <w:top w:w="70" w:type="dxa"/>
              <w:start w:w="80" w:type="dxa"/>
              <w:bottom w:w="70" w:type="dxa"/>
              <w:end w:w="80" w:type="dxa"/>
            </w:tcMar>
            <w:vAlign w:val="top"/>
          </w:tcPr>
          <w:p>
            <w:pPr>
              <w:spacing w:after="0"/>
            </w:pPr>
            <w:r>
              <w:rPr>
                <w:sz w:val="13"/>
              </w:rPr>
              <w:t>MT1.17</w:t>
            </w:r>
          </w:p>
        </w:tc>
        <w:tc>
          <w:tcPr>
            <w:tcW w:type="dxa" w:w="1944"/>
            <w:tcMar>
              <w:top w:w="70" w:type="dxa"/>
              <w:start w:w="80" w:type="dxa"/>
              <w:bottom w:w="70" w:type="dxa"/>
              <w:end w:w="80" w:type="dxa"/>
            </w:tcMar>
            <w:vAlign w:val="top"/>
          </w:tcPr>
          <w:p>
            <w:pPr>
              <w:spacing w:after="0"/>
            </w:pPr>
            <w:r>
              <w:rPr>
                <w:sz w:val="13"/>
              </w:rPr>
              <w:t>Concepts of Grouping of Notes; Apply Grouping of Notes</w:t>
            </w:r>
          </w:p>
        </w:tc>
        <w:tc>
          <w:tcPr>
            <w:tcW w:type="dxa" w:w="1656"/>
            <w:tcMar>
              <w:top w:w="70" w:type="dxa"/>
              <w:start w:w="80" w:type="dxa"/>
              <w:bottom w:w="70" w:type="dxa"/>
              <w:end w:w="80" w:type="dxa"/>
            </w:tcMar>
            <w:vAlign w:val="top"/>
          </w:tcPr>
          <w:p>
            <w:pPr>
              <w:spacing w:after="0"/>
            </w:pPr>
            <w:r>
              <w:rPr>
                <w:sz w:val="13"/>
              </w:rPr>
              <w:t>single choice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Theory</w:t>
            </w:r>
          </w:p>
        </w:tc>
      </w:tr>
      <w:tr>
        <w:trPr>
          <w:cantSplit/>
        </w:trPr>
        <w:tc>
          <w:tcPr>
            <w:tcW w:type="dxa" w:w="792"/>
            <w:tcMar>
              <w:top w:w="70" w:type="dxa"/>
              <w:start w:w="80" w:type="dxa"/>
              <w:bottom w:w="70" w:type="dxa"/>
              <w:end w:w="80" w:type="dxa"/>
            </w:tcMar>
            <w:vAlign w:val="top"/>
            <w:shd w:fill="F3F6FA"/>
          </w:tcPr>
          <w:p>
            <w:pPr>
              <w:spacing w:after="0"/>
            </w:pPr>
            <w:r>
              <w:rPr>
                <w:sz w:val="13"/>
              </w:rPr>
              <w:t>MT3.06</w:t>
            </w:r>
          </w:p>
        </w:tc>
        <w:tc>
          <w:tcPr>
            <w:tcW w:type="dxa" w:w="1800"/>
            <w:tcMar>
              <w:top w:w="70" w:type="dxa"/>
              <w:start w:w="80" w:type="dxa"/>
              <w:bottom w:w="70" w:type="dxa"/>
              <w:end w:w="80" w:type="dxa"/>
            </w:tcMar>
            <w:vAlign w:val="top"/>
            <w:shd w:fill="F3F6FA"/>
          </w:tcPr>
          <w:p>
            <w:pPr>
              <w:spacing w:after="0"/>
            </w:pPr>
            <w:r>
              <w:rPr>
                <w:sz w:val="13"/>
              </w:rPr>
              <w:t>Grouping of Rests</w:t>
            </w:r>
          </w:p>
        </w:tc>
        <w:tc>
          <w:tcPr>
            <w:tcW w:type="dxa" w:w="792"/>
            <w:tcMar>
              <w:top w:w="70" w:type="dxa"/>
              <w:start w:w="80" w:type="dxa"/>
              <w:bottom w:w="70" w:type="dxa"/>
              <w:end w:w="80" w:type="dxa"/>
            </w:tcMar>
            <w:vAlign w:val="top"/>
            <w:shd w:fill="F3F6FA"/>
          </w:tcPr>
          <w:p>
            <w:pPr>
              <w:spacing w:after="0"/>
            </w:pPr>
            <w:r>
              <w:rPr>
                <w:sz w:val="13"/>
              </w:rPr>
              <w:t>pp. 25-27</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grouping of rests trong ngữ cảnh ký âm.</w:t>
            </w:r>
          </w:p>
        </w:tc>
        <w:tc>
          <w:tcPr>
            <w:tcW w:type="dxa" w:w="1440"/>
            <w:tcMar>
              <w:top w:w="70" w:type="dxa"/>
              <w:start w:w="80" w:type="dxa"/>
              <w:bottom w:w="70" w:type="dxa"/>
              <w:end w:w="80" w:type="dxa"/>
            </w:tcMar>
            <w:vAlign w:val="top"/>
            <w:shd w:fill="F3F6FA"/>
          </w:tcPr>
          <w:p>
            <w:pPr>
              <w:spacing w:after="0"/>
            </w:pPr>
            <w:r>
              <w:rPr>
                <w:sz w:val="13"/>
              </w:rPr>
              <w:t>MT1.17</w:t>
            </w:r>
          </w:p>
        </w:tc>
        <w:tc>
          <w:tcPr>
            <w:tcW w:type="dxa" w:w="1944"/>
            <w:tcMar>
              <w:top w:w="70" w:type="dxa"/>
              <w:start w:w="80" w:type="dxa"/>
              <w:bottom w:w="70" w:type="dxa"/>
              <w:end w:w="80" w:type="dxa"/>
            </w:tcMar>
            <w:vAlign w:val="top"/>
            <w:shd w:fill="F3F6FA"/>
          </w:tcPr>
          <w:p>
            <w:pPr>
              <w:spacing w:after="0"/>
            </w:pPr>
            <w:r>
              <w:rPr>
                <w:sz w:val="13"/>
              </w:rPr>
              <w:t>Concepts of Grouping of Rests; Apply Grouping of Rests</w:t>
            </w:r>
          </w:p>
        </w:tc>
        <w:tc>
          <w:tcPr>
            <w:tcW w:type="dxa" w:w="1656"/>
            <w:tcMar>
              <w:top w:w="70" w:type="dxa"/>
              <w:start w:w="80" w:type="dxa"/>
              <w:bottom w:w="70" w:type="dxa"/>
              <w:end w:w="80" w:type="dxa"/>
            </w:tcMar>
            <w:vAlign w:val="top"/>
            <w:shd w:fill="F3F6FA"/>
          </w:tcPr>
          <w:p>
            <w:pPr>
              <w:spacing w:after="0"/>
            </w:pPr>
            <w:r>
              <w:rPr>
                <w:sz w:val="13"/>
              </w:rPr>
              <w:t>single choice, drag/order, rewrite rhythm</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Rhythm</w:t>
            </w:r>
          </w:p>
        </w:tc>
      </w:tr>
      <w:tr>
        <w:trPr>
          <w:cantSplit/>
        </w:trPr>
        <w:tc>
          <w:tcPr>
            <w:tcW w:type="dxa" w:w="792"/>
            <w:tcMar>
              <w:top w:w="70" w:type="dxa"/>
              <w:start w:w="80" w:type="dxa"/>
              <w:bottom w:w="70" w:type="dxa"/>
              <w:end w:w="80" w:type="dxa"/>
            </w:tcMar>
            <w:vAlign w:val="top"/>
          </w:tcPr>
          <w:p>
            <w:pPr>
              <w:spacing w:after="0"/>
            </w:pPr>
            <w:r>
              <w:rPr>
                <w:sz w:val="13"/>
              </w:rPr>
              <w:t>MT3.07</w:t>
            </w:r>
          </w:p>
        </w:tc>
        <w:tc>
          <w:tcPr>
            <w:tcW w:type="dxa" w:w="1800"/>
            <w:tcMar>
              <w:top w:w="70" w:type="dxa"/>
              <w:start w:w="80" w:type="dxa"/>
              <w:bottom w:w="70" w:type="dxa"/>
              <w:end w:w="80" w:type="dxa"/>
            </w:tcMar>
            <w:vAlign w:val="top"/>
          </w:tcPr>
          <w:p>
            <w:pPr>
              <w:spacing w:after="0"/>
            </w:pPr>
            <w:r>
              <w:rPr>
                <w:sz w:val="13"/>
              </w:rPr>
              <w:t>Deliberate Mistakes</w:t>
            </w:r>
          </w:p>
        </w:tc>
        <w:tc>
          <w:tcPr>
            <w:tcW w:type="dxa" w:w="792"/>
            <w:tcMar>
              <w:top w:w="70" w:type="dxa"/>
              <w:start w:w="80" w:type="dxa"/>
              <w:bottom w:w="70" w:type="dxa"/>
              <w:end w:w="80" w:type="dxa"/>
            </w:tcMar>
            <w:vAlign w:val="top"/>
          </w:tcPr>
          <w:p>
            <w:pPr>
              <w:spacing w:after="0"/>
            </w:pPr>
            <w:r>
              <w:rPr>
                <w:sz w:val="13"/>
              </w:rPr>
              <w:t>pp. 28-29</w:t>
            </w:r>
          </w:p>
        </w:tc>
        <w:tc>
          <w:tcPr>
            <w:tcW w:type="dxa" w:w="2160"/>
            <w:tcMar>
              <w:top w:w="70" w:type="dxa"/>
              <w:start w:w="80" w:type="dxa"/>
              <w:bottom w:w="70" w:type="dxa"/>
              <w:end w:w="80" w:type="dxa"/>
            </w:tcMar>
            <w:vAlign w:val="top"/>
          </w:tcPr>
          <w:p>
            <w:pPr>
              <w:spacing w:after="0"/>
            </w:pPr>
            <w:r>
              <w:rPr>
                <w:sz w:val="13"/>
              </w:rPr>
              <w:t>Nhận biết, giải thích và áp dụng chính xác deliberate mistakes trong ngữ cảnh ký âm.</w:t>
            </w:r>
          </w:p>
        </w:tc>
        <w:tc>
          <w:tcPr>
            <w:tcW w:type="dxa" w:w="1440"/>
            <w:tcMar>
              <w:top w:w="70" w:type="dxa"/>
              <w:start w:w="80" w:type="dxa"/>
              <w:bottom w:w="70" w:type="dxa"/>
              <w:end w:w="80" w:type="dxa"/>
            </w:tcMar>
            <w:vAlign w:val="top"/>
          </w:tcPr>
          <w:p>
            <w:pPr>
              <w:spacing w:after="0"/>
            </w:pPr>
            <w:r>
              <w:rPr>
                <w:sz w:val="13"/>
              </w:rPr>
              <w:t>Module trước trong Grade 3, trừ khi giáo viên gán placement</w:t>
            </w:r>
          </w:p>
        </w:tc>
        <w:tc>
          <w:tcPr>
            <w:tcW w:type="dxa" w:w="1944"/>
            <w:tcMar>
              <w:top w:w="70" w:type="dxa"/>
              <w:start w:w="80" w:type="dxa"/>
              <w:bottom w:w="70" w:type="dxa"/>
              <w:end w:w="80" w:type="dxa"/>
            </w:tcMar>
            <w:vAlign w:val="top"/>
          </w:tcPr>
          <w:p>
            <w:pPr>
              <w:spacing w:after="0"/>
            </w:pPr>
            <w:r>
              <w:rPr>
                <w:sz w:val="13"/>
              </w:rPr>
              <w:t>Concepts of Deliberate Mistakes; Apply Deliberate Mistakes</w:t>
            </w:r>
          </w:p>
        </w:tc>
        <w:tc>
          <w:tcPr>
            <w:tcW w:type="dxa" w:w="1656"/>
            <w:tcMar>
              <w:top w:w="70" w:type="dxa"/>
              <w:start w:w="80" w:type="dxa"/>
              <w:bottom w:w="70" w:type="dxa"/>
              <w:end w:w="80" w:type="dxa"/>
            </w:tcMar>
            <w:vAlign w:val="top"/>
          </w:tcPr>
          <w:p>
            <w:pPr>
              <w:spacing w:after="0"/>
            </w:pPr>
            <w:r>
              <w:rPr>
                <w:sz w:val="13"/>
              </w:rPr>
              <w:t>find/correct error</w:t>
            </w:r>
          </w:p>
        </w:tc>
        <w:tc>
          <w:tcPr>
            <w:tcW w:type="dxa" w:w="648"/>
            <w:tcMar>
              <w:top w:w="70" w:type="dxa"/>
              <w:start w:w="80" w:type="dxa"/>
              <w:bottom w:w="70" w:type="dxa"/>
              <w:end w:w="80" w:type="dxa"/>
            </w:tcMar>
            <w:vAlign w:val="top"/>
          </w:tcPr>
          <w:p>
            <w:pPr>
              <w:spacing w:after="0"/>
            </w:pPr>
            <w:r>
              <w:rPr>
                <w:sz w:val="13"/>
              </w:rPr>
              <w:t>HYBRID</w:t>
            </w:r>
          </w:p>
        </w:tc>
        <w:tc>
          <w:tcPr>
            <w:tcW w:type="dxa" w:w="1008"/>
            <w:tcMar>
              <w:top w:w="70" w:type="dxa"/>
              <w:start w:w="80" w:type="dxa"/>
              <w:bottom w:w="70" w:type="dxa"/>
              <w:end w:w="80" w:type="dxa"/>
            </w:tcMar>
            <w:vAlign w:val="top"/>
          </w:tcPr>
          <w:p>
            <w:pPr>
              <w:spacing w:after="0"/>
            </w:pPr>
            <w:r>
              <w:rPr>
                <w:sz w:val="13"/>
              </w:rPr>
              <w:t>Theory</w:t>
            </w:r>
          </w:p>
        </w:tc>
      </w:tr>
      <w:tr>
        <w:trPr>
          <w:cantSplit/>
        </w:trPr>
        <w:tc>
          <w:tcPr>
            <w:tcW w:type="dxa" w:w="792"/>
            <w:tcMar>
              <w:top w:w="70" w:type="dxa"/>
              <w:start w:w="80" w:type="dxa"/>
              <w:bottom w:w="70" w:type="dxa"/>
              <w:end w:w="80" w:type="dxa"/>
            </w:tcMar>
            <w:vAlign w:val="top"/>
            <w:shd w:fill="F3F6FA"/>
          </w:tcPr>
          <w:p>
            <w:pPr>
              <w:spacing w:after="0"/>
            </w:pPr>
            <w:r>
              <w:rPr>
                <w:sz w:val="13"/>
              </w:rPr>
              <w:t>MT3.08</w:t>
            </w:r>
          </w:p>
        </w:tc>
        <w:tc>
          <w:tcPr>
            <w:tcW w:type="dxa" w:w="1800"/>
            <w:tcMar>
              <w:top w:w="70" w:type="dxa"/>
              <w:start w:w="80" w:type="dxa"/>
              <w:bottom w:w="70" w:type="dxa"/>
              <w:end w:w="80" w:type="dxa"/>
            </w:tcMar>
            <w:vAlign w:val="top"/>
            <w:shd w:fill="F3F6FA"/>
          </w:tcPr>
          <w:p>
            <w:pPr>
              <w:spacing w:after="0"/>
            </w:pPr>
            <w:r>
              <w:rPr>
                <w:sz w:val="13"/>
              </w:rPr>
              <w:t>Scales and Key Signatures of E and A-flat Major</w:t>
            </w:r>
          </w:p>
        </w:tc>
        <w:tc>
          <w:tcPr>
            <w:tcW w:type="dxa" w:w="792"/>
            <w:tcMar>
              <w:top w:w="70" w:type="dxa"/>
              <w:start w:w="80" w:type="dxa"/>
              <w:bottom w:w="70" w:type="dxa"/>
              <w:end w:w="80" w:type="dxa"/>
            </w:tcMar>
            <w:vAlign w:val="top"/>
            <w:shd w:fill="F3F6FA"/>
          </w:tcPr>
          <w:p>
            <w:pPr>
              <w:spacing w:after="0"/>
            </w:pPr>
            <w:r>
              <w:rPr>
                <w:sz w:val="13"/>
              </w:rPr>
              <w:t>pp. 30-34</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scales and key signatures of e and a-flat major trong ngữ cảnh ký âm.</w:t>
            </w:r>
          </w:p>
        </w:tc>
        <w:tc>
          <w:tcPr>
            <w:tcW w:type="dxa" w:w="1440"/>
            <w:tcMar>
              <w:top w:w="70" w:type="dxa"/>
              <w:start w:w="80" w:type="dxa"/>
              <w:bottom w:w="70" w:type="dxa"/>
              <w:end w:w="80" w:type="dxa"/>
            </w:tcMar>
            <w:vAlign w:val="top"/>
            <w:shd w:fill="F3F6FA"/>
          </w:tcPr>
          <w:p>
            <w:pPr>
              <w:spacing w:after="0"/>
            </w:pPr>
            <w:r>
              <w:rPr>
                <w:sz w:val="13"/>
              </w:rPr>
              <w:t>Grade trước: scale/key signature tương ứng</w:t>
            </w:r>
          </w:p>
        </w:tc>
        <w:tc>
          <w:tcPr>
            <w:tcW w:type="dxa" w:w="1944"/>
            <w:tcMar>
              <w:top w:w="70" w:type="dxa"/>
              <w:start w:w="80" w:type="dxa"/>
              <w:bottom w:w="70" w:type="dxa"/>
              <w:end w:w="80" w:type="dxa"/>
            </w:tcMar>
            <w:vAlign w:val="top"/>
            <w:shd w:fill="F3F6FA"/>
          </w:tcPr>
          <w:p>
            <w:pPr>
              <w:spacing w:after="0"/>
            </w:pPr>
            <w:r>
              <w:rPr>
                <w:sz w:val="13"/>
              </w:rPr>
              <w:t>Concepts of Scales and Key Signatures of E and A-flat Major; Apply Scales and Key Signatures of E and A-flat Major</w:t>
            </w:r>
          </w:p>
        </w:tc>
        <w:tc>
          <w:tcPr>
            <w:tcW w:type="dxa" w:w="1656"/>
            <w:tcMar>
              <w:top w:w="70" w:type="dxa"/>
              <w:start w:w="80" w:type="dxa"/>
              <w:bottom w:w="70" w:type="dxa"/>
              <w:end w:w="80" w:type="dxa"/>
            </w:tcMar>
            <w:vAlign w:val="top"/>
            <w:shd w:fill="F3F6FA"/>
          </w:tcPr>
          <w:p>
            <w:pPr>
              <w:spacing w:after="0"/>
            </w:pPr>
            <w:r>
              <w:rPr>
                <w:sz w:val="13"/>
              </w:rPr>
              <w:t>identify key, place accidental, build key signature, write scale</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Notation, Scales</w:t>
            </w:r>
          </w:p>
        </w:tc>
      </w:tr>
      <w:tr>
        <w:trPr>
          <w:cantSplit/>
        </w:trPr>
        <w:tc>
          <w:tcPr>
            <w:tcW w:type="dxa" w:w="792"/>
            <w:tcMar>
              <w:top w:w="70" w:type="dxa"/>
              <w:start w:w="80" w:type="dxa"/>
              <w:bottom w:w="70" w:type="dxa"/>
              <w:end w:w="80" w:type="dxa"/>
            </w:tcMar>
            <w:vAlign w:val="top"/>
          </w:tcPr>
          <w:p>
            <w:pPr>
              <w:spacing w:after="0"/>
            </w:pPr>
            <w:r>
              <w:rPr>
                <w:sz w:val="13"/>
              </w:rPr>
              <w:t>MT3.09</w:t>
            </w:r>
          </w:p>
        </w:tc>
        <w:tc>
          <w:tcPr>
            <w:tcW w:type="dxa" w:w="1800"/>
            <w:tcMar>
              <w:top w:w="70" w:type="dxa"/>
              <w:start w:w="80" w:type="dxa"/>
              <w:bottom w:w="70" w:type="dxa"/>
              <w:end w:w="80" w:type="dxa"/>
            </w:tcMar>
            <w:vAlign w:val="top"/>
          </w:tcPr>
          <w:p>
            <w:pPr>
              <w:spacing w:after="0"/>
            </w:pPr>
            <w:r>
              <w:rPr>
                <w:sz w:val="13"/>
              </w:rPr>
              <w:t>Scales and Key Signatures of B, F-sharp, C-sharp, G, C and F Minor</w:t>
            </w:r>
          </w:p>
        </w:tc>
        <w:tc>
          <w:tcPr>
            <w:tcW w:type="dxa" w:w="792"/>
            <w:tcMar>
              <w:top w:w="70" w:type="dxa"/>
              <w:start w:w="80" w:type="dxa"/>
              <w:bottom w:w="70" w:type="dxa"/>
              <w:end w:w="80" w:type="dxa"/>
            </w:tcMar>
            <w:vAlign w:val="top"/>
          </w:tcPr>
          <w:p>
            <w:pPr>
              <w:spacing w:after="0"/>
            </w:pPr>
            <w:r>
              <w:rPr>
                <w:sz w:val="13"/>
              </w:rPr>
              <w:t>pp. 35-42</w:t>
            </w:r>
          </w:p>
        </w:tc>
        <w:tc>
          <w:tcPr>
            <w:tcW w:type="dxa" w:w="2160"/>
            <w:tcMar>
              <w:top w:w="70" w:type="dxa"/>
              <w:start w:w="80" w:type="dxa"/>
              <w:bottom w:w="70" w:type="dxa"/>
              <w:end w:w="80" w:type="dxa"/>
            </w:tcMar>
            <w:vAlign w:val="top"/>
          </w:tcPr>
          <w:p>
            <w:pPr>
              <w:spacing w:after="0"/>
            </w:pPr>
            <w:r>
              <w:rPr>
                <w:sz w:val="13"/>
              </w:rPr>
              <w:t>Nhận biết, giải thích và áp dụng chính xác scales and key signatures of b, f-sharp, c-sharp, g, c and f minor trong ngữ cảnh ký âm.</w:t>
            </w:r>
          </w:p>
        </w:tc>
        <w:tc>
          <w:tcPr>
            <w:tcW w:type="dxa" w:w="1440"/>
            <w:tcMar>
              <w:top w:w="70" w:type="dxa"/>
              <w:start w:w="80" w:type="dxa"/>
              <w:bottom w:w="70" w:type="dxa"/>
              <w:end w:w="80" w:type="dxa"/>
            </w:tcMar>
            <w:vAlign w:val="top"/>
          </w:tcPr>
          <w:p>
            <w:pPr>
              <w:spacing w:after="0"/>
            </w:pPr>
            <w:r>
              <w:rPr>
                <w:sz w:val="13"/>
              </w:rPr>
              <w:t>Grade trước: scale/key signature tương ứng</w:t>
            </w:r>
          </w:p>
        </w:tc>
        <w:tc>
          <w:tcPr>
            <w:tcW w:type="dxa" w:w="1944"/>
            <w:tcMar>
              <w:top w:w="70" w:type="dxa"/>
              <w:start w:w="80" w:type="dxa"/>
              <w:bottom w:w="70" w:type="dxa"/>
              <w:end w:w="80" w:type="dxa"/>
            </w:tcMar>
            <w:vAlign w:val="top"/>
          </w:tcPr>
          <w:p>
            <w:pPr>
              <w:spacing w:after="0"/>
            </w:pPr>
            <w:r>
              <w:rPr>
                <w:sz w:val="13"/>
              </w:rPr>
              <w:t>Concepts of Scales and Key Signatures of B, F-sharp, C-sharp, G, C and F Minor; Apply Scales and Key Signatures of B, F-sharp, C-sharp, G, C and F Minor</w:t>
            </w:r>
          </w:p>
        </w:tc>
        <w:tc>
          <w:tcPr>
            <w:tcW w:type="dxa" w:w="1656"/>
            <w:tcMar>
              <w:top w:w="70" w:type="dxa"/>
              <w:start w:w="80" w:type="dxa"/>
              <w:bottom w:w="70" w:type="dxa"/>
              <w:end w:w="80" w:type="dxa"/>
            </w:tcMar>
            <w:vAlign w:val="top"/>
          </w:tcPr>
          <w:p>
            <w:pPr>
              <w:spacing w:after="0"/>
            </w:pPr>
            <w:r>
              <w:rPr>
                <w:sz w:val="13"/>
              </w:rPr>
              <w:t>identify key, place accidental, build key signature, write scale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Notation, Scales</w:t>
            </w:r>
          </w:p>
        </w:tc>
      </w:tr>
      <w:tr>
        <w:trPr>
          <w:cantSplit/>
        </w:trPr>
        <w:tc>
          <w:tcPr>
            <w:tcW w:type="dxa" w:w="792"/>
            <w:tcMar>
              <w:top w:w="70" w:type="dxa"/>
              <w:start w:w="80" w:type="dxa"/>
              <w:bottom w:w="70" w:type="dxa"/>
              <w:end w:w="80" w:type="dxa"/>
            </w:tcMar>
            <w:vAlign w:val="top"/>
            <w:shd w:fill="F3F6FA"/>
          </w:tcPr>
          <w:p>
            <w:pPr>
              <w:spacing w:after="0"/>
            </w:pPr>
            <w:r>
              <w:rPr>
                <w:sz w:val="13"/>
              </w:rPr>
              <w:t>MT3.10</w:t>
            </w:r>
          </w:p>
        </w:tc>
        <w:tc>
          <w:tcPr>
            <w:tcW w:type="dxa" w:w="1800"/>
            <w:tcMar>
              <w:top w:w="70" w:type="dxa"/>
              <w:start w:w="80" w:type="dxa"/>
              <w:bottom w:w="70" w:type="dxa"/>
              <w:end w:w="80" w:type="dxa"/>
            </w:tcMar>
            <w:vAlign w:val="top"/>
            <w:shd w:fill="F3F6FA"/>
          </w:tcPr>
          <w:p>
            <w:pPr>
              <w:spacing w:after="0"/>
            </w:pPr>
            <w:r>
              <w:rPr>
                <w:sz w:val="13"/>
              </w:rPr>
              <w:t>Tonic Triads</w:t>
            </w:r>
          </w:p>
        </w:tc>
        <w:tc>
          <w:tcPr>
            <w:tcW w:type="dxa" w:w="792"/>
            <w:tcMar>
              <w:top w:w="70" w:type="dxa"/>
              <w:start w:w="80" w:type="dxa"/>
              <w:bottom w:w="70" w:type="dxa"/>
              <w:end w:w="80" w:type="dxa"/>
            </w:tcMar>
            <w:vAlign w:val="top"/>
            <w:shd w:fill="F3F6FA"/>
          </w:tcPr>
          <w:p>
            <w:pPr>
              <w:spacing w:after="0"/>
            </w:pPr>
            <w:r>
              <w:rPr>
                <w:sz w:val="13"/>
              </w:rPr>
              <w:t>pp. 43-45</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tonic triads trong ngữ cảnh ký âm.</w:t>
            </w:r>
          </w:p>
        </w:tc>
        <w:tc>
          <w:tcPr>
            <w:tcW w:type="dxa" w:w="1440"/>
            <w:tcMar>
              <w:top w:w="70" w:type="dxa"/>
              <w:start w:w="80" w:type="dxa"/>
              <w:bottom w:w="70" w:type="dxa"/>
              <w:end w:w="80" w:type="dxa"/>
            </w:tcMar>
            <w:vAlign w:val="top"/>
            <w:shd w:fill="F3F6FA"/>
          </w:tcPr>
          <w:p>
            <w:pPr>
              <w:spacing w:after="0"/>
            </w:pPr>
            <w:r>
              <w:rPr>
                <w:sz w:val="13"/>
              </w:rPr>
              <w:t>Grade trước: tonic triads</w:t>
            </w:r>
          </w:p>
        </w:tc>
        <w:tc>
          <w:tcPr>
            <w:tcW w:type="dxa" w:w="1944"/>
            <w:tcMar>
              <w:top w:w="70" w:type="dxa"/>
              <w:start w:w="80" w:type="dxa"/>
              <w:bottom w:w="70" w:type="dxa"/>
              <w:end w:w="80" w:type="dxa"/>
            </w:tcMar>
            <w:vAlign w:val="top"/>
            <w:shd w:fill="F3F6FA"/>
          </w:tcPr>
          <w:p>
            <w:pPr>
              <w:spacing w:after="0"/>
            </w:pPr>
            <w:r>
              <w:rPr>
                <w:sz w:val="13"/>
              </w:rPr>
              <w:t>Concepts of Tonic Triads; Apply Tonic Triads</w:t>
            </w:r>
          </w:p>
        </w:tc>
        <w:tc>
          <w:tcPr>
            <w:tcW w:type="dxa" w:w="1656"/>
            <w:tcMar>
              <w:top w:w="70" w:type="dxa"/>
              <w:start w:w="80" w:type="dxa"/>
              <w:bottom w:w="70" w:type="dxa"/>
              <w:end w:w="80" w:type="dxa"/>
            </w:tcMar>
            <w:vAlign w:val="top"/>
            <w:shd w:fill="F3F6FA"/>
          </w:tcPr>
          <w:p>
            <w:pPr>
              <w:spacing w:after="0"/>
            </w:pPr>
            <w:r>
              <w:rPr>
                <w:sz w:val="13"/>
              </w:rPr>
              <w:t>chord identification, cadence identification, notation construction</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Harmony</w:t>
            </w:r>
          </w:p>
        </w:tc>
      </w:tr>
      <w:tr>
        <w:trPr>
          <w:cantSplit/>
        </w:trPr>
        <w:tc>
          <w:tcPr>
            <w:tcW w:type="dxa" w:w="792"/>
            <w:tcMar>
              <w:top w:w="70" w:type="dxa"/>
              <w:start w:w="80" w:type="dxa"/>
              <w:bottom w:w="70" w:type="dxa"/>
              <w:end w:w="80" w:type="dxa"/>
            </w:tcMar>
            <w:vAlign w:val="top"/>
          </w:tcPr>
          <w:p>
            <w:pPr>
              <w:spacing w:after="0"/>
            </w:pPr>
            <w:r>
              <w:rPr>
                <w:sz w:val="13"/>
              </w:rPr>
              <w:t>MT3.11</w:t>
            </w:r>
          </w:p>
        </w:tc>
        <w:tc>
          <w:tcPr>
            <w:tcW w:type="dxa" w:w="1800"/>
            <w:tcMar>
              <w:top w:w="70" w:type="dxa"/>
              <w:start w:w="80" w:type="dxa"/>
              <w:bottom w:w="70" w:type="dxa"/>
              <w:end w:w="80" w:type="dxa"/>
            </w:tcMar>
            <w:vAlign w:val="top"/>
          </w:tcPr>
          <w:p>
            <w:pPr>
              <w:spacing w:after="0"/>
            </w:pPr>
            <w:r>
              <w:rPr>
                <w:sz w:val="13"/>
              </w:rPr>
              <w:t>Intervals</w:t>
            </w:r>
          </w:p>
        </w:tc>
        <w:tc>
          <w:tcPr>
            <w:tcW w:type="dxa" w:w="792"/>
            <w:tcMar>
              <w:top w:w="70" w:type="dxa"/>
              <w:start w:w="80" w:type="dxa"/>
              <w:bottom w:w="70" w:type="dxa"/>
              <w:end w:w="80" w:type="dxa"/>
            </w:tcMar>
            <w:vAlign w:val="top"/>
          </w:tcPr>
          <w:p>
            <w:pPr>
              <w:spacing w:after="0"/>
            </w:pPr>
            <w:r>
              <w:rPr>
                <w:sz w:val="13"/>
              </w:rPr>
              <w:t>pp. 46-47</w:t>
            </w:r>
          </w:p>
        </w:tc>
        <w:tc>
          <w:tcPr>
            <w:tcW w:type="dxa" w:w="2160"/>
            <w:tcMar>
              <w:top w:w="70" w:type="dxa"/>
              <w:start w:w="80" w:type="dxa"/>
              <w:bottom w:w="70" w:type="dxa"/>
              <w:end w:w="80" w:type="dxa"/>
            </w:tcMar>
            <w:vAlign w:val="top"/>
          </w:tcPr>
          <w:p>
            <w:pPr>
              <w:spacing w:after="0"/>
            </w:pPr>
            <w:r>
              <w:rPr>
                <w:sz w:val="13"/>
              </w:rPr>
              <w:t>Nhận biết, giải thích và áp dụng chính xác intervals trong ngữ cảnh ký âm.</w:t>
            </w:r>
          </w:p>
        </w:tc>
        <w:tc>
          <w:tcPr>
            <w:tcW w:type="dxa" w:w="1440"/>
            <w:tcMar>
              <w:top w:w="70" w:type="dxa"/>
              <w:start w:w="80" w:type="dxa"/>
              <w:bottom w:w="70" w:type="dxa"/>
              <w:end w:w="80" w:type="dxa"/>
            </w:tcMar>
            <w:vAlign w:val="top"/>
          </w:tcPr>
          <w:p>
            <w:pPr>
              <w:spacing w:after="0"/>
            </w:pPr>
            <w:r>
              <w:rPr>
                <w:sz w:val="13"/>
              </w:rPr>
              <w:t>Grade trước: intervals</w:t>
            </w:r>
          </w:p>
        </w:tc>
        <w:tc>
          <w:tcPr>
            <w:tcW w:type="dxa" w:w="1944"/>
            <w:tcMar>
              <w:top w:w="70" w:type="dxa"/>
              <w:start w:w="80" w:type="dxa"/>
              <w:bottom w:w="70" w:type="dxa"/>
              <w:end w:w="80" w:type="dxa"/>
            </w:tcMar>
            <w:vAlign w:val="top"/>
          </w:tcPr>
          <w:p>
            <w:pPr>
              <w:spacing w:after="0"/>
            </w:pPr>
            <w:r>
              <w:rPr>
                <w:sz w:val="13"/>
              </w:rPr>
              <w:t>Concepts of Intervals; Apply Intervals</w:t>
            </w:r>
          </w:p>
        </w:tc>
        <w:tc>
          <w:tcPr>
            <w:tcW w:type="dxa" w:w="1656"/>
            <w:tcMar>
              <w:top w:w="70" w:type="dxa"/>
              <w:start w:w="80" w:type="dxa"/>
              <w:bottom w:w="70" w:type="dxa"/>
              <w:end w:w="80" w:type="dxa"/>
            </w:tcMar>
            <w:vAlign w:val="top"/>
          </w:tcPr>
          <w:p>
            <w:pPr>
              <w:spacing w:after="0"/>
            </w:pPr>
            <w:r>
              <w:rPr>
                <w:sz w:val="13"/>
              </w:rPr>
              <w:t>identify interval, notation construction</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Harmony</w:t>
            </w:r>
          </w:p>
        </w:tc>
      </w:tr>
      <w:tr>
        <w:trPr>
          <w:cantSplit/>
        </w:trPr>
        <w:tc>
          <w:tcPr>
            <w:tcW w:type="dxa" w:w="792"/>
            <w:tcMar>
              <w:top w:w="70" w:type="dxa"/>
              <w:start w:w="80" w:type="dxa"/>
              <w:bottom w:w="70" w:type="dxa"/>
              <w:end w:w="80" w:type="dxa"/>
            </w:tcMar>
            <w:vAlign w:val="top"/>
            <w:shd w:fill="F3F6FA"/>
          </w:tcPr>
          <w:p>
            <w:pPr>
              <w:spacing w:after="0"/>
            </w:pPr>
            <w:r>
              <w:rPr>
                <w:sz w:val="13"/>
              </w:rPr>
              <w:t>MT3.12</w:t>
            </w:r>
          </w:p>
        </w:tc>
        <w:tc>
          <w:tcPr>
            <w:tcW w:type="dxa" w:w="1800"/>
            <w:tcMar>
              <w:top w:w="70" w:type="dxa"/>
              <w:start w:w="80" w:type="dxa"/>
              <w:bottom w:w="70" w:type="dxa"/>
              <w:end w:w="80" w:type="dxa"/>
            </w:tcMar>
            <w:vAlign w:val="top"/>
            <w:shd w:fill="F3F6FA"/>
          </w:tcPr>
          <w:p>
            <w:pPr>
              <w:spacing w:after="0"/>
            </w:pPr>
            <w:r>
              <w:rPr>
                <w:sz w:val="13"/>
              </w:rPr>
              <w:t>Four-Bar Rhythms</w:t>
            </w:r>
          </w:p>
        </w:tc>
        <w:tc>
          <w:tcPr>
            <w:tcW w:type="dxa" w:w="792"/>
            <w:tcMar>
              <w:top w:w="70" w:type="dxa"/>
              <w:start w:w="80" w:type="dxa"/>
              <w:bottom w:w="70" w:type="dxa"/>
              <w:end w:w="80" w:type="dxa"/>
            </w:tcMar>
            <w:vAlign w:val="top"/>
            <w:shd w:fill="F3F6FA"/>
          </w:tcPr>
          <w:p>
            <w:pPr>
              <w:spacing w:after="0"/>
            </w:pPr>
            <w:r>
              <w:rPr>
                <w:sz w:val="13"/>
              </w:rPr>
              <w:t>pp. 48-50</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four-bar rhythms trong ngữ cảnh ký âm.</w:t>
            </w:r>
          </w:p>
        </w:tc>
        <w:tc>
          <w:tcPr>
            <w:tcW w:type="dxa" w:w="1440"/>
            <w:tcMar>
              <w:top w:w="70" w:type="dxa"/>
              <w:start w:w="80" w:type="dxa"/>
              <w:bottom w:w="70" w:type="dxa"/>
              <w:end w:w="80" w:type="dxa"/>
            </w:tcMar>
            <w:vAlign w:val="top"/>
            <w:shd w:fill="F3F6FA"/>
          </w:tcPr>
          <w:p>
            <w:pPr>
              <w:spacing w:after="0"/>
            </w:pPr>
            <w:r>
              <w:rPr>
                <w:sz w:val="13"/>
              </w:rPr>
              <w:t>Module trước trong Grade 3, trừ khi giáo viên gán placement</w:t>
            </w:r>
          </w:p>
        </w:tc>
        <w:tc>
          <w:tcPr>
            <w:tcW w:type="dxa" w:w="1944"/>
            <w:tcMar>
              <w:top w:w="70" w:type="dxa"/>
              <w:start w:w="80" w:type="dxa"/>
              <w:bottom w:w="70" w:type="dxa"/>
              <w:end w:w="80" w:type="dxa"/>
            </w:tcMar>
            <w:vAlign w:val="top"/>
            <w:shd w:fill="F3F6FA"/>
          </w:tcPr>
          <w:p>
            <w:pPr>
              <w:spacing w:after="0"/>
            </w:pPr>
            <w:r>
              <w:rPr>
                <w:sz w:val="13"/>
              </w:rPr>
              <w:t>Concepts of Four-Bar Rhythms; Apply Four-Bar Rhythms</w:t>
            </w:r>
          </w:p>
        </w:tc>
        <w:tc>
          <w:tcPr>
            <w:tcW w:type="dxa" w:w="1656"/>
            <w:tcMar>
              <w:top w:w="70" w:type="dxa"/>
              <w:start w:w="80" w:type="dxa"/>
              <w:bottom w:w="70" w:type="dxa"/>
              <w:end w:w="80" w:type="dxa"/>
            </w:tcMar>
            <w:vAlign w:val="top"/>
            <w:shd w:fill="F3F6FA"/>
          </w:tcPr>
          <w:p>
            <w:pPr>
              <w:spacing w:after="0"/>
            </w:pPr>
            <w:r>
              <w:rPr>
                <w:sz w:val="13"/>
              </w:rPr>
              <w:t>single choice, drag/order, rewrite rhythm, short written answer, composition/manual review</w:t>
            </w:r>
          </w:p>
        </w:tc>
        <w:tc>
          <w:tcPr>
            <w:tcW w:type="dxa" w:w="648"/>
            <w:tcMar>
              <w:top w:w="70" w:type="dxa"/>
              <w:start w:w="80" w:type="dxa"/>
              <w:bottom w:w="70" w:type="dxa"/>
              <w:end w:w="80" w:type="dxa"/>
            </w:tcMar>
            <w:vAlign w:val="top"/>
            <w:shd w:fill="F3F6FA"/>
          </w:tcPr>
          <w:p>
            <w:pPr>
              <w:spacing w:after="0"/>
            </w:pPr>
            <w:r>
              <w:rPr>
                <w:sz w:val="13"/>
              </w:rPr>
              <w:t>HYBRID</w:t>
            </w:r>
          </w:p>
        </w:tc>
        <w:tc>
          <w:tcPr>
            <w:tcW w:type="dxa" w:w="1008"/>
            <w:tcMar>
              <w:top w:w="70" w:type="dxa"/>
              <w:start w:w="80" w:type="dxa"/>
              <w:bottom w:w="70" w:type="dxa"/>
              <w:end w:w="80" w:type="dxa"/>
            </w:tcMar>
            <w:vAlign w:val="top"/>
            <w:shd w:fill="F3F6FA"/>
          </w:tcPr>
          <w:p>
            <w:pPr>
              <w:spacing w:after="0"/>
            </w:pPr>
            <w:r>
              <w:rPr>
                <w:sz w:val="13"/>
              </w:rPr>
              <w:t>Composition, Rhythm</w:t>
            </w:r>
          </w:p>
        </w:tc>
      </w:tr>
      <w:tr>
        <w:trPr>
          <w:cantSplit/>
        </w:trPr>
        <w:tc>
          <w:tcPr>
            <w:tcW w:type="dxa" w:w="792"/>
            <w:tcMar>
              <w:top w:w="70" w:type="dxa"/>
              <w:start w:w="80" w:type="dxa"/>
              <w:bottom w:w="70" w:type="dxa"/>
              <w:end w:w="80" w:type="dxa"/>
            </w:tcMar>
            <w:vAlign w:val="top"/>
          </w:tcPr>
          <w:p>
            <w:pPr>
              <w:spacing w:after="0"/>
            </w:pPr>
            <w:r>
              <w:rPr>
                <w:sz w:val="13"/>
              </w:rPr>
              <w:t>MT3.13</w:t>
            </w:r>
          </w:p>
        </w:tc>
        <w:tc>
          <w:tcPr>
            <w:tcW w:type="dxa" w:w="1800"/>
            <w:tcMar>
              <w:top w:w="70" w:type="dxa"/>
              <w:start w:w="80" w:type="dxa"/>
              <w:bottom w:w="70" w:type="dxa"/>
              <w:end w:w="80" w:type="dxa"/>
            </w:tcMar>
            <w:vAlign w:val="top"/>
          </w:tcPr>
          <w:p>
            <w:pPr>
              <w:spacing w:after="0"/>
            </w:pPr>
            <w:r>
              <w:rPr>
                <w:sz w:val="13"/>
              </w:rPr>
              <w:t>Simple Phrase Structure</w:t>
            </w:r>
          </w:p>
        </w:tc>
        <w:tc>
          <w:tcPr>
            <w:tcW w:type="dxa" w:w="792"/>
            <w:tcMar>
              <w:top w:w="70" w:type="dxa"/>
              <w:start w:w="80" w:type="dxa"/>
              <w:bottom w:w="70" w:type="dxa"/>
              <w:end w:w="80" w:type="dxa"/>
            </w:tcMar>
            <w:vAlign w:val="top"/>
          </w:tcPr>
          <w:p>
            <w:pPr>
              <w:spacing w:after="0"/>
            </w:pPr>
            <w:r>
              <w:rPr>
                <w:sz w:val="13"/>
              </w:rPr>
              <w:t>pp. 51-52</w:t>
            </w:r>
          </w:p>
        </w:tc>
        <w:tc>
          <w:tcPr>
            <w:tcW w:type="dxa" w:w="2160"/>
            <w:tcMar>
              <w:top w:w="70" w:type="dxa"/>
              <w:start w:w="80" w:type="dxa"/>
              <w:bottom w:w="70" w:type="dxa"/>
              <w:end w:w="80" w:type="dxa"/>
            </w:tcMar>
            <w:vAlign w:val="top"/>
          </w:tcPr>
          <w:p>
            <w:pPr>
              <w:spacing w:after="0"/>
            </w:pPr>
            <w:r>
              <w:rPr>
                <w:sz w:val="13"/>
              </w:rPr>
              <w:t>Nhận biết, giải thích và áp dụng chính xác simple phrase structure trong ngữ cảnh ký âm.</w:t>
            </w:r>
          </w:p>
        </w:tc>
        <w:tc>
          <w:tcPr>
            <w:tcW w:type="dxa" w:w="1440"/>
            <w:tcMar>
              <w:top w:w="70" w:type="dxa"/>
              <w:start w:w="80" w:type="dxa"/>
              <w:bottom w:w="70" w:type="dxa"/>
              <w:end w:w="80" w:type="dxa"/>
            </w:tcMar>
            <w:vAlign w:val="top"/>
          </w:tcPr>
          <w:p>
            <w:pPr>
              <w:spacing w:after="0"/>
            </w:pPr>
            <w:r>
              <w:rPr>
                <w:sz w:val="13"/>
              </w:rPr>
              <w:t>Module trước trong Grade 3, trừ khi giáo viên gán placement</w:t>
            </w:r>
          </w:p>
        </w:tc>
        <w:tc>
          <w:tcPr>
            <w:tcW w:type="dxa" w:w="1944"/>
            <w:tcMar>
              <w:top w:w="70" w:type="dxa"/>
              <w:start w:w="80" w:type="dxa"/>
              <w:bottom w:w="70" w:type="dxa"/>
              <w:end w:w="80" w:type="dxa"/>
            </w:tcMar>
            <w:vAlign w:val="top"/>
          </w:tcPr>
          <w:p>
            <w:pPr>
              <w:spacing w:after="0"/>
            </w:pPr>
            <w:r>
              <w:rPr>
                <w:sz w:val="13"/>
              </w:rPr>
              <w:t>Concepts of Simple Phrase Structure; Apply Simple Phrase Structure</w:t>
            </w:r>
          </w:p>
        </w:tc>
        <w:tc>
          <w:tcPr>
            <w:tcW w:type="dxa" w:w="1656"/>
            <w:tcMar>
              <w:top w:w="70" w:type="dxa"/>
              <w:start w:w="80" w:type="dxa"/>
              <w:bottom w:w="70" w:type="dxa"/>
              <w:end w:w="80" w:type="dxa"/>
            </w:tcMar>
            <w:vAlign w:val="top"/>
          </w:tcPr>
          <w:p>
            <w:pPr>
              <w:spacing w:after="0"/>
            </w:pPr>
            <w:r>
              <w:rPr>
                <w:sz w:val="13"/>
              </w:rPr>
              <w:t>short written answer, composition/manual review</w:t>
            </w:r>
          </w:p>
        </w:tc>
        <w:tc>
          <w:tcPr>
            <w:tcW w:type="dxa" w:w="648"/>
            <w:tcMar>
              <w:top w:w="70" w:type="dxa"/>
              <w:start w:w="80" w:type="dxa"/>
              <w:bottom w:w="70" w:type="dxa"/>
              <w:end w:w="80" w:type="dxa"/>
            </w:tcMar>
            <w:vAlign w:val="top"/>
          </w:tcPr>
          <w:p>
            <w:pPr>
              <w:spacing w:after="0"/>
            </w:pPr>
            <w:r>
              <w:rPr>
                <w:sz w:val="13"/>
              </w:rPr>
              <w:t>HYBRID</w:t>
            </w:r>
          </w:p>
        </w:tc>
        <w:tc>
          <w:tcPr>
            <w:tcW w:type="dxa" w:w="1008"/>
            <w:tcMar>
              <w:top w:w="70" w:type="dxa"/>
              <w:start w:w="80" w:type="dxa"/>
              <w:bottom w:w="70" w:type="dxa"/>
              <w:end w:w="80" w:type="dxa"/>
            </w:tcMar>
            <w:vAlign w:val="top"/>
          </w:tcPr>
          <w:p>
            <w:pPr>
              <w:spacing w:after="0"/>
            </w:pPr>
            <w:r>
              <w:rPr>
                <w:sz w:val="13"/>
              </w:rPr>
              <w:t>Composition</w:t>
            </w:r>
          </w:p>
        </w:tc>
      </w:tr>
      <w:tr>
        <w:trPr>
          <w:cantSplit/>
        </w:trPr>
        <w:tc>
          <w:tcPr>
            <w:tcW w:type="dxa" w:w="792"/>
            <w:tcMar>
              <w:top w:w="70" w:type="dxa"/>
              <w:start w:w="80" w:type="dxa"/>
              <w:bottom w:w="70" w:type="dxa"/>
              <w:end w:w="80" w:type="dxa"/>
            </w:tcMar>
            <w:vAlign w:val="top"/>
            <w:shd w:fill="F3F6FA"/>
          </w:tcPr>
          <w:p>
            <w:pPr>
              <w:spacing w:after="0"/>
            </w:pPr>
            <w:r>
              <w:rPr>
                <w:sz w:val="13"/>
              </w:rPr>
              <w:t>MT3.14</w:t>
            </w:r>
          </w:p>
        </w:tc>
        <w:tc>
          <w:tcPr>
            <w:tcW w:type="dxa" w:w="1800"/>
            <w:tcMar>
              <w:top w:w="70" w:type="dxa"/>
              <w:start w:w="80" w:type="dxa"/>
              <w:bottom w:w="70" w:type="dxa"/>
              <w:end w:w="80" w:type="dxa"/>
            </w:tcMar>
            <w:vAlign w:val="top"/>
            <w:shd w:fill="F3F6FA"/>
          </w:tcPr>
          <w:p>
            <w:pPr>
              <w:spacing w:after="0"/>
            </w:pPr>
            <w:r>
              <w:rPr>
                <w:sz w:val="13"/>
              </w:rPr>
              <w:t>Performance Directions</w:t>
            </w:r>
          </w:p>
        </w:tc>
        <w:tc>
          <w:tcPr>
            <w:tcW w:type="dxa" w:w="792"/>
            <w:tcMar>
              <w:top w:w="70" w:type="dxa"/>
              <w:start w:w="80" w:type="dxa"/>
              <w:bottom w:w="70" w:type="dxa"/>
              <w:end w:w="80" w:type="dxa"/>
            </w:tcMar>
            <w:vAlign w:val="top"/>
            <w:shd w:fill="F3F6FA"/>
          </w:tcPr>
          <w:p>
            <w:pPr>
              <w:spacing w:after="0"/>
            </w:pPr>
            <w:r>
              <w:rPr>
                <w:sz w:val="13"/>
              </w:rPr>
              <w:t>pp. 53-55</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performance directions trong ngữ cảnh ký âm.</w:t>
            </w:r>
          </w:p>
        </w:tc>
        <w:tc>
          <w:tcPr>
            <w:tcW w:type="dxa" w:w="1440"/>
            <w:tcMar>
              <w:top w:w="70" w:type="dxa"/>
              <w:start w:w="80" w:type="dxa"/>
              <w:bottom w:w="70" w:type="dxa"/>
              <w:end w:w="80" w:type="dxa"/>
            </w:tcMar>
            <w:vAlign w:val="top"/>
            <w:shd w:fill="F3F6FA"/>
          </w:tcPr>
          <w:p>
            <w:pPr>
              <w:spacing w:after="0"/>
            </w:pPr>
            <w:r>
              <w:rPr>
                <w:sz w:val="13"/>
              </w:rPr>
              <w:t>Module trước trong Grade 3, trừ khi giáo viên gán placement</w:t>
            </w:r>
          </w:p>
        </w:tc>
        <w:tc>
          <w:tcPr>
            <w:tcW w:type="dxa" w:w="1944"/>
            <w:tcMar>
              <w:top w:w="70" w:type="dxa"/>
              <w:start w:w="80" w:type="dxa"/>
              <w:bottom w:w="70" w:type="dxa"/>
              <w:end w:w="80" w:type="dxa"/>
            </w:tcMar>
            <w:vAlign w:val="top"/>
            <w:shd w:fill="F3F6FA"/>
          </w:tcPr>
          <w:p>
            <w:pPr>
              <w:spacing w:after="0"/>
            </w:pPr>
            <w:r>
              <w:rPr>
                <w:sz w:val="13"/>
              </w:rPr>
              <w:t>Concepts of Performance Directions; Apply Performance Directions</w:t>
            </w:r>
          </w:p>
        </w:tc>
        <w:tc>
          <w:tcPr>
            <w:tcW w:type="dxa" w:w="1656"/>
            <w:tcMar>
              <w:top w:w="70" w:type="dxa"/>
              <w:start w:w="80" w:type="dxa"/>
              <w:bottom w:w="70" w:type="dxa"/>
              <w:end w:w="80" w:type="dxa"/>
            </w:tcMar>
            <w:vAlign w:val="top"/>
            <w:shd w:fill="F3F6FA"/>
          </w:tcPr>
          <w:p>
            <w:pPr>
              <w:spacing w:after="0"/>
            </w:pPr>
            <w:r>
              <w:rPr>
                <w:sz w:val="13"/>
              </w:rPr>
              <w:t>single choice, multiple choice, true/false</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Terminology</w:t>
            </w:r>
          </w:p>
        </w:tc>
      </w:tr>
      <w:tr>
        <w:trPr>
          <w:cantSplit/>
        </w:trPr>
        <w:tc>
          <w:tcPr>
            <w:tcW w:type="dxa" w:w="792"/>
            <w:tcMar>
              <w:top w:w="70" w:type="dxa"/>
              <w:start w:w="80" w:type="dxa"/>
              <w:bottom w:w="70" w:type="dxa"/>
              <w:end w:w="80" w:type="dxa"/>
            </w:tcMar>
            <w:vAlign w:val="top"/>
          </w:tcPr>
          <w:p>
            <w:pPr>
              <w:spacing w:after="0"/>
            </w:pPr>
            <w:r>
              <w:rPr>
                <w:sz w:val="13"/>
              </w:rPr>
              <w:t>MT3.15</w:t>
            </w:r>
          </w:p>
        </w:tc>
        <w:tc>
          <w:tcPr>
            <w:tcW w:type="dxa" w:w="1800"/>
            <w:tcMar>
              <w:top w:w="70" w:type="dxa"/>
              <w:start w:w="80" w:type="dxa"/>
              <w:bottom w:w="70" w:type="dxa"/>
              <w:end w:w="80" w:type="dxa"/>
            </w:tcMar>
            <w:vAlign w:val="top"/>
          </w:tcPr>
          <w:p>
            <w:pPr>
              <w:spacing w:after="0"/>
            </w:pPr>
            <w:r>
              <w:rPr>
                <w:sz w:val="13"/>
              </w:rPr>
              <w:t>General Exercises</w:t>
            </w:r>
          </w:p>
        </w:tc>
        <w:tc>
          <w:tcPr>
            <w:tcW w:type="dxa" w:w="792"/>
            <w:tcMar>
              <w:top w:w="70" w:type="dxa"/>
              <w:start w:w="80" w:type="dxa"/>
              <w:bottom w:w="70" w:type="dxa"/>
              <w:end w:w="80" w:type="dxa"/>
            </w:tcMar>
            <w:vAlign w:val="top"/>
          </w:tcPr>
          <w:p>
            <w:pPr>
              <w:spacing w:after="0"/>
            </w:pPr>
            <w:r>
              <w:rPr>
                <w:sz w:val="13"/>
              </w:rPr>
              <w:t>pp. 56-58</w:t>
            </w:r>
          </w:p>
        </w:tc>
        <w:tc>
          <w:tcPr>
            <w:tcW w:type="dxa" w:w="2160"/>
            <w:tcMar>
              <w:top w:w="70" w:type="dxa"/>
              <w:start w:w="80" w:type="dxa"/>
              <w:bottom w:w="70" w:type="dxa"/>
              <w:end w:w="80" w:type="dxa"/>
            </w:tcMar>
            <w:vAlign w:val="top"/>
          </w:tcPr>
          <w:p>
            <w:pPr>
              <w:spacing w:after="0"/>
            </w:pPr>
            <w:r>
              <w:rPr>
                <w:sz w:val="13"/>
              </w:rPr>
              <w:t>Nhận biết, giải thích và áp dụng chính xác general exercises trong ngữ cảnh ký âm.</w:t>
            </w:r>
          </w:p>
        </w:tc>
        <w:tc>
          <w:tcPr>
            <w:tcW w:type="dxa" w:w="1440"/>
            <w:tcMar>
              <w:top w:w="70" w:type="dxa"/>
              <w:start w:w="80" w:type="dxa"/>
              <w:bottom w:w="70" w:type="dxa"/>
              <w:end w:w="80" w:type="dxa"/>
            </w:tcMar>
            <w:vAlign w:val="top"/>
          </w:tcPr>
          <w:p>
            <w:pPr>
              <w:spacing w:after="0"/>
            </w:pPr>
            <w:r>
              <w:rPr>
                <w:sz w:val="13"/>
              </w:rPr>
              <w:t>Module trước trong Grade 3, trừ khi giáo viên gán placement</w:t>
            </w:r>
          </w:p>
        </w:tc>
        <w:tc>
          <w:tcPr>
            <w:tcW w:type="dxa" w:w="1944"/>
            <w:tcMar>
              <w:top w:w="70" w:type="dxa"/>
              <w:start w:w="80" w:type="dxa"/>
              <w:bottom w:w="70" w:type="dxa"/>
              <w:end w:w="80" w:type="dxa"/>
            </w:tcMar>
            <w:vAlign w:val="top"/>
          </w:tcPr>
          <w:p>
            <w:pPr>
              <w:spacing w:after="0"/>
            </w:pPr>
            <w:r>
              <w:rPr>
                <w:sz w:val="13"/>
              </w:rPr>
              <w:t>Concepts of General Exercises; Apply General Exercises</w:t>
            </w:r>
          </w:p>
        </w:tc>
        <w:tc>
          <w:tcPr>
            <w:tcW w:type="dxa" w:w="1656"/>
            <w:tcMar>
              <w:top w:w="70" w:type="dxa"/>
              <w:start w:w="80" w:type="dxa"/>
              <w:bottom w:w="70" w:type="dxa"/>
              <w:end w:w="80" w:type="dxa"/>
            </w:tcMar>
            <w:vAlign w:val="top"/>
          </w:tcPr>
          <w:p>
            <w:pPr>
              <w:spacing w:after="0"/>
            </w:pPr>
            <w:r>
              <w:rPr>
                <w:sz w:val="13"/>
              </w:rPr>
              <w:t>mixed item set</w:t>
            </w:r>
          </w:p>
        </w:tc>
        <w:tc>
          <w:tcPr>
            <w:tcW w:type="dxa" w:w="648"/>
            <w:tcMar>
              <w:top w:w="70" w:type="dxa"/>
              <w:start w:w="80" w:type="dxa"/>
              <w:bottom w:w="70" w:type="dxa"/>
              <w:end w:w="80" w:type="dxa"/>
            </w:tcMar>
            <w:vAlign w:val="top"/>
          </w:tcPr>
          <w:p>
            <w:pPr>
              <w:spacing w:after="0"/>
            </w:pPr>
            <w:r>
              <w:rPr>
                <w:sz w:val="13"/>
              </w:rPr>
              <w:t>HYBRID</w:t>
            </w:r>
          </w:p>
        </w:tc>
        <w:tc>
          <w:tcPr>
            <w:tcW w:type="dxa" w:w="1008"/>
            <w:tcMar>
              <w:top w:w="70" w:type="dxa"/>
              <w:start w:w="80" w:type="dxa"/>
              <w:bottom w:w="70" w:type="dxa"/>
              <w:end w:w="80" w:type="dxa"/>
            </w:tcMar>
            <w:vAlign w:val="top"/>
          </w:tcPr>
          <w:p>
            <w:pPr>
              <w:spacing w:after="0"/>
            </w:pPr>
            <w:r>
              <w:rPr>
                <w:sz w:val="13"/>
              </w:rPr>
              <w:t>Review</w:t>
            </w:r>
          </w:p>
        </w:tc>
      </w:tr>
      <w:tr>
        <w:trPr>
          <w:cantSplit/>
        </w:trPr>
        <w:tc>
          <w:tcPr>
            <w:tcW w:type="dxa" w:w="792"/>
            <w:tcMar>
              <w:top w:w="70" w:type="dxa"/>
              <w:start w:w="80" w:type="dxa"/>
              <w:bottom w:w="70" w:type="dxa"/>
              <w:end w:w="80" w:type="dxa"/>
            </w:tcMar>
            <w:vAlign w:val="top"/>
            <w:shd w:fill="F3F6FA"/>
          </w:tcPr>
          <w:p>
            <w:pPr>
              <w:spacing w:after="0"/>
            </w:pPr>
            <w:r>
              <w:rPr>
                <w:sz w:val="13"/>
              </w:rPr>
              <w:t>MT3.16</w:t>
            </w:r>
          </w:p>
        </w:tc>
        <w:tc>
          <w:tcPr>
            <w:tcW w:type="dxa" w:w="1800"/>
            <w:tcMar>
              <w:top w:w="70" w:type="dxa"/>
              <w:start w:w="80" w:type="dxa"/>
              <w:bottom w:w="70" w:type="dxa"/>
              <w:end w:w="80" w:type="dxa"/>
            </w:tcMar>
            <w:vAlign w:val="top"/>
            <w:shd w:fill="F3F6FA"/>
          </w:tcPr>
          <w:p>
            <w:pPr>
              <w:spacing w:after="0"/>
            </w:pPr>
            <w:r>
              <w:rPr>
                <w:sz w:val="13"/>
              </w:rPr>
              <w:t>Specimen Test Grade 3</w:t>
            </w:r>
          </w:p>
        </w:tc>
        <w:tc>
          <w:tcPr>
            <w:tcW w:type="dxa" w:w="792"/>
            <w:tcMar>
              <w:top w:w="70" w:type="dxa"/>
              <w:start w:w="80" w:type="dxa"/>
              <w:bottom w:w="70" w:type="dxa"/>
              <w:end w:w="80" w:type="dxa"/>
            </w:tcMar>
            <w:vAlign w:val="top"/>
            <w:shd w:fill="F3F6FA"/>
          </w:tcPr>
          <w:p>
            <w:pPr>
              <w:spacing w:after="0"/>
            </w:pPr>
            <w:r>
              <w:rPr>
                <w:sz w:val="13"/>
              </w:rPr>
              <w:t>pp. 59-61</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specimen test grade 3 trong ngữ cảnh ký âm.</w:t>
            </w:r>
          </w:p>
        </w:tc>
        <w:tc>
          <w:tcPr>
            <w:tcW w:type="dxa" w:w="1440"/>
            <w:tcMar>
              <w:top w:w="70" w:type="dxa"/>
              <w:start w:w="80" w:type="dxa"/>
              <w:bottom w:w="70" w:type="dxa"/>
              <w:end w:w="80" w:type="dxa"/>
            </w:tcMar>
            <w:vAlign w:val="top"/>
            <w:shd w:fill="F3F6FA"/>
          </w:tcPr>
          <w:p>
            <w:pPr>
              <w:spacing w:after="0"/>
            </w:pPr>
            <w:r>
              <w:rPr>
                <w:sz w:val="13"/>
              </w:rPr>
              <w:t>Module trước trong Grade 3, trừ khi giáo viên gán placement</w:t>
            </w:r>
          </w:p>
        </w:tc>
        <w:tc>
          <w:tcPr>
            <w:tcW w:type="dxa" w:w="1944"/>
            <w:tcMar>
              <w:top w:w="70" w:type="dxa"/>
              <w:start w:w="80" w:type="dxa"/>
              <w:bottom w:w="70" w:type="dxa"/>
              <w:end w:w="80" w:type="dxa"/>
            </w:tcMar>
            <w:vAlign w:val="top"/>
            <w:shd w:fill="F3F6FA"/>
          </w:tcPr>
          <w:p>
            <w:pPr>
              <w:spacing w:after="0"/>
            </w:pPr>
            <w:r>
              <w:rPr>
                <w:sz w:val="13"/>
              </w:rPr>
              <w:t>Concepts of Specimen Test Grade 3; Apply Specimen Test Grade 3</w:t>
            </w:r>
          </w:p>
        </w:tc>
        <w:tc>
          <w:tcPr>
            <w:tcW w:type="dxa" w:w="1656"/>
            <w:tcMar>
              <w:top w:w="70" w:type="dxa"/>
              <w:start w:w="80" w:type="dxa"/>
              <w:bottom w:w="70" w:type="dxa"/>
              <w:end w:w="80" w:type="dxa"/>
            </w:tcMar>
            <w:vAlign w:val="top"/>
            <w:shd w:fill="F3F6FA"/>
          </w:tcPr>
          <w:p>
            <w:pPr>
              <w:spacing w:after="0"/>
            </w:pPr>
            <w:r>
              <w:rPr>
                <w:sz w:val="13"/>
              </w:rPr>
              <w:t>mixed item set</w:t>
            </w:r>
          </w:p>
        </w:tc>
        <w:tc>
          <w:tcPr>
            <w:tcW w:type="dxa" w:w="648"/>
            <w:tcMar>
              <w:top w:w="70" w:type="dxa"/>
              <w:start w:w="80" w:type="dxa"/>
              <w:bottom w:w="70" w:type="dxa"/>
              <w:end w:w="80" w:type="dxa"/>
            </w:tcMar>
            <w:vAlign w:val="top"/>
            <w:shd w:fill="F3F6FA"/>
          </w:tcPr>
          <w:p>
            <w:pPr>
              <w:spacing w:after="0"/>
            </w:pPr>
            <w:r>
              <w:rPr>
                <w:sz w:val="13"/>
              </w:rPr>
              <w:t>HYBRID</w:t>
            </w:r>
          </w:p>
        </w:tc>
        <w:tc>
          <w:tcPr>
            <w:tcW w:type="dxa" w:w="1008"/>
            <w:tcMar>
              <w:top w:w="70" w:type="dxa"/>
              <w:start w:w="80" w:type="dxa"/>
              <w:bottom w:w="70" w:type="dxa"/>
              <w:end w:w="80" w:type="dxa"/>
            </w:tcMar>
            <w:vAlign w:val="top"/>
            <w:shd w:fill="F3F6FA"/>
          </w:tcPr>
          <w:p>
            <w:pPr>
              <w:spacing w:after="0"/>
            </w:pPr>
            <w:r>
              <w:rPr>
                <w:sz w:val="13"/>
              </w:rPr>
              <w:t>Review</w:t>
            </w:r>
          </w:p>
        </w:tc>
      </w:tr>
      <w:tr>
        <w:trPr>
          <w:cantSplit/>
        </w:trPr>
        <w:tc>
          <w:tcPr>
            <w:tcW w:type="dxa" w:w="792"/>
            <w:tcMar>
              <w:top w:w="70" w:type="dxa"/>
              <w:start w:w="80" w:type="dxa"/>
              <w:bottom w:w="70" w:type="dxa"/>
              <w:end w:w="80" w:type="dxa"/>
            </w:tcMar>
            <w:vAlign w:val="top"/>
          </w:tcPr>
          <w:p>
            <w:pPr>
              <w:spacing w:after="0"/>
            </w:pPr>
            <w:r>
              <w:rPr>
                <w:sz w:val="13"/>
              </w:rPr>
              <w:t>MT3.17</w:t>
            </w:r>
          </w:p>
        </w:tc>
        <w:tc>
          <w:tcPr>
            <w:tcW w:type="dxa" w:w="1800"/>
            <w:tcMar>
              <w:top w:w="70" w:type="dxa"/>
              <w:start w:w="80" w:type="dxa"/>
              <w:bottom w:w="70" w:type="dxa"/>
              <w:end w:w="80" w:type="dxa"/>
            </w:tcMar>
            <w:vAlign w:val="top"/>
          </w:tcPr>
          <w:p>
            <w:pPr>
              <w:spacing w:after="0"/>
            </w:pPr>
            <w:r>
              <w:rPr>
                <w:sz w:val="13"/>
              </w:rPr>
              <w:t>Revision Notes</w:t>
            </w:r>
          </w:p>
        </w:tc>
        <w:tc>
          <w:tcPr>
            <w:tcW w:type="dxa" w:w="792"/>
            <w:tcMar>
              <w:top w:w="70" w:type="dxa"/>
              <w:start w:w="80" w:type="dxa"/>
              <w:bottom w:w="70" w:type="dxa"/>
              <w:end w:w="80" w:type="dxa"/>
            </w:tcMar>
            <w:vAlign w:val="top"/>
          </w:tcPr>
          <w:p>
            <w:pPr>
              <w:spacing w:after="0"/>
            </w:pPr>
            <w:r>
              <w:rPr>
                <w:sz w:val="13"/>
              </w:rPr>
              <w:t>pp. 62-64</w:t>
            </w:r>
          </w:p>
        </w:tc>
        <w:tc>
          <w:tcPr>
            <w:tcW w:type="dxa" w:w="2160"/>
            <w:tcMar>
              <w:top w:w="70" w:type="dxa"/>
              <w:start w:w="80" w:type="dxa"/>
              <w:bottom w:w="70" w:type="dxa"/>
              <w:end w:w="80" w:type="dxa"/>
            </w:tcMar>
            <w:vAlign w:val="top"/>
          </w:tcPr>
          <w:p>
            <w:pPr>
              <w:spacing w:after="0"/>
            </w:pPr>
            <w:r>
              <w:rPr>
                <w:sz w:val="13"/>
              </w:rPr>
              <w:t>Nhận biết, giải thích và áp dụng chính xác revision notes trong ngữ cảnh ký âm.</w:t>
            </w:r>
          </w:p>
        </w:tc>
        <w:tc>
          <w:tcPr>
            <w:tcW w:type="dxa" w:w="1440"/>
            <w:tcMar>
              <w:top w:w="70" w:type="dxa"/>
              <w:start w:w="80" w:type="dxa"/>
              <w:bottom w:w="70" w:type="dxa"/>
              <w:end w:w="80" w:type="dxa"/>
            </w:tcMar>
            <w:vAlign w:val="top"/>
          </w:tcPr>
          <w:p>
            <w:pPr>
              <w:spacing w:after="0"/>
            </w:pPr>
            <w:r>
              <w:rPr>
                <w:sz w:val="13"/>
              </w:rPr>
              <w:t>Module trước trong Grade 3, trừ khi giáo viên gán placement</w:t>
            </w:r>
          </w:p>
        </w:tc>
        <w:tc>
          <w:tcPr>
            <w:tcW w:type="dxa" w:w="1944"/>
            <w:tcMar>
              <w:top w:w="70" w:type="dxa"/>
              <w:start w:w="80" w:type="dxa"/>
              <w:bottom w:w="70" w:type="dxa"/>
              <w:end w:w="80" w:type="dxa"/>
            </w:tcMar>
            <w:vAlign w:val="top"/>
          </w:tcPr>
          <w:p>
            <w:pPr>
              <w:spacing w:after="0"/>
            </w:pPr>
            <w:r>
              <w:rPr>
                <w:sz w:val="13"/>
              </w:rPr>
              <w:t>Concepts of Revision Notes; Apply Revision Notes</w:t>
            </w:r>
          </w:p>
        </w:tc>
        <w:tc>
          <w:tcPr>
            <w:tcW w:type="dxa" w:w="1656"/>
            <w:tcMar>
              <w:top w:w="70" w:type="dxa"/>
              <w:start w:w="80" w:type="dxa"/>
              <w:bottom w:w="70" w:type="dxa"/>
              <w:end w:w="80" w:type="dxa"/>
            </w:tcMar>
            <w:vAlign w:val="top"/>
          </w:tcPr>
          <w:p>
            <w:pPr>
              <w:spacing w:after="0"/>
            </w:pPr>
            <w:r>
              <w:rPr>
                <w:sz w:val="13"/>
              </w:rPr>
              <w:t>single choice, mixed retrieval practice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Review</w:t>
            </w:r>
          </w:p>
        </w:tc>
      </w:tr>
    </w:tbl>
    <w:p>
      <w:pPr>
        <w:spacing w:after="40"/>
      </w:pPr>
    </w:p>
    <w:p>
      <w:pPr>
        <w:pStyle w:val="Heading1"/>
        <w:keepNext/>
      </w:pPr>
      <w:r>
        <w:t>6 Grade 4 Curriculum Map</w:t>
      </w:r>
    </w:p>
    <w:p>
      <w:pPr>
        <w:widowControl/>
      </w:pPr>
      <w:r>
        <w:t>Source: Music Theory for Young Musicians Grade 4, Second Edition, Ying Ying Ng, ISBN 978-967-10003-4-2. Module order is locked to the supplied Contents page.</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trPr>
        <w:tc>
          <w:tcPr>
            <w:tcW w:type="dxa" w:w="792"/>
            <w:shd w:fill="17365D"/>
            <w:tcMar>
              <w:top w:w="70" w:type="dxa"/>
              <w:start w:w="80" w:type="dxa"/>
              <w:bottom w:w="70" w:type="dxa"/>
              <w:end w:w="80" w:type="dxa"/>
            </w:tcMar>
          </w:tcPr>
          <w:p>
            <w:r>
              <w:rPr>
                <w:b/>
                <w:color w:val="FFFFFF"/>
                <w:sz w:val="13"/>
              </w:rPr>
              <w:t>Code</w:t>
            </w:r>
          </w:p>
        </w:tc>
        <w:tc>
          <w:tcPr>
            <w:tcW w:type="dxa" w:w="1800"/>
            <w:shd w:fill="17365D"/>
            <w:tcMar>
              <w:top w:w="70" w:type="dxa"/>
              <w:start w:w="80" w:type="dxa"/>
              <w:bottom w:w="70" w:type="dxa"/>
              <w:end w:w="80" w:type="dxa"/>
            </w:tcMar>
          </w:tcPr>
          <w:p>
            <w:r>
              <w:rPr>
                <w:b/>
                <w:color w:val="FFFFFF"/>
                <w:sz w:val="13"/>
              </w:rPr>
              <w:t>Module</w:t>
            </w:r>
          </w:p>
        </w:tc>
        <w:tc>
          <w:tcPr>
            <w:tcW w:type="dxa" w:w="792"/>
            <w:shd w:fill="17365D"/>
            <w:tcMar>
              <w:top w:w="70" w:type="dxa"/>
              <w:start w:w="80" w:type="dxa"/>
              <w:bottom w:w="70" w:type="dxa"/>
              <w:end w:w="80" w:type="dxa"/>
            </w:tcMar>
          </w:tcPr>
          <w:p>
            <w:r>
              <w:rPr>
                <w:b/>
                <w:color w:val="FFFFFF"/>
                <w:sz w:val="13"/>
              </w:rPr>
              <w:t>Pages</w:t>
            </w:r>
          </w:p>
        </w:tc>
        <w:tc>
          <w:tcPr>
            <w:tcW w:type="dxa" w:w="2160"/>
            <w:shd w:fill="17365D"/>
            <w:tcMar>
              <w:top w:w="70" w:type="dxa"/>
              <w:start w:w="80" w:type="dxa"/>
              <w:bottom w:w="70" w:type="dxa"/>
              <w:end w:w="80" w:type="dxa"/>
            </w:tcMar>
          </w:tcPr>
          <w:p>
            <w:r>
              <w:rPr>
                <w:b/>
                <w:color w:val="FFFFFF"/>
                <w:sz w:val="13"/>
              </w:rPr>
              <w:t>Objective</w:t>
            </w:r>
          </w:p>
        </w:tc>
        <w:tc>
          <w:tcPr>
            <w:tcW w:type="dxa" w:w="1440"/>
            <w:shd w:fill="17365D"/>
            <w:tcMar>
              <w:top w:w="70" w:type="dxa"/>
              <w:start w:w="80" w:type="dxa"/>
              <w:bottom w:w="70" w:type="dxa"/>
              <w:end w:w="80" w:type="dxa"/>
            </w:tcMar>
          </w:tcPr>
          <w:p>
            <w:r>
              <w:rPr>
                <w:b/>
                <w:color w:val="FFFFFF"/>
                <w:sz w:val="13"/>
              </w:rPr>
              <w:t>Prerequisite</w:t>
            </w:r>
          </w:p>
        </w:tc>
        <w:tc>
          <w:tcPr>
            <w:tcW w:type="dxa" w:w="1944"/>
            <w:shd w:fill="17365D"/>
            <w:tcMar>
              <w:top w:w="70" w:type="dxa"/>
              <w:start w:w="80" w:type="dxa"/>
              <w:bottom w:w="70" w:type="dxa"/>
              <w:end w:w="80" w:type="dxa"/>
            </w:tcMar>
          </w:tcPr>
          <w:p>
            <w:r>
              <w:rPr>
                <w:b/>
                <w:color w:val="FFFFFF"/>
                <w:sz w:val="13"/>
              </w:rPr>
              <w:t>Lessons</w:t>
            </w:r>
          </w:p>
        </w:tc>
        <w:tc>
          <w:tcPr>
            <w:tcW w:type="dxa" w:w="1656"/>
            <w:shd w:fill="17365D"/>
            <w:tcMar>
              <w:top w:w="70" w:type="dxa"/>
              <w:start w:w="80" w:type="dxa"/>
              <w:bottom w:w="70" w:type="dxa"/>
              <w:end w:w="80" w:type="dxa"/>
            </w:tcMar>
          </w:tcPr>
          <w:p>
            <w:r>
              <w:rPr>
                <w:b/>
                <w:color w:val="FFFFFF"/>
                <w:sz w:val="13"/>
              </w:rPr>
              <w:t>Question types</w:t>
            </w:r>
          </w:p>
        </w:tc>
        <w:tc>
          <w:tcPr>
            <w:tcW w:type="dxa" w:w="648"/>
            <w:shd w:fill="17365D"/>
            <w:tcMar>
              <w:top w:w="70" w:type="dxa"/>
              <w:start w:w="80" w:type="dxa"/>
              <w:bottom w:w="70" w:type="dxa"/>
              <w:end w:w="80" w:type="dxa"/>
            </w:tcMar>
          </w:tcPr>
          <w:p>
            <w:r>
              <w:rPr>
                <w:b/>
                <w:color w:val="FFFFFF"/>
                <w:sz w:val="13"/>
              </w:rPr>
              <w:t>Grade</w:t>
            </w:r>
          </w:p>
        </w:tc>
        <w:tc>
          <w:tcPr>
            <w:tcW w:type="dxa" w:w="1008"/>
            <w:shd w:fill="17365D"/>
            <w:tcMar>
              <w:top w:w="70" w:type="dxa"/>
              <w:start w:w="80" w:type="dxa"/>
              <w:bottom w:w="70" w:type="dxa"/>
              <w:end w:w="80" w:type="dxa"/>
            </w:tcMar>
          </w:tcPr>
          <w:p>
            <w:r>
              <w:rPr>
                <w:b/>
                <w:color w:val="FFFFFF"/>
                <w:sz w:val="13"/>
              </w:rPr>
              <w:t>Tags</w:t>
            </w:r>
          </w:p>
        </w:tc>
      </w:tr>
      <w:tr>
        <w:trPr>
          <w:cantSplit/>
        </w:trPr>
        <w:tc>
          <w:tcPr>
            <w:tcW w:type="dxa" w:w="792"/>
            <w:tcMar>
              <w:top w:w="70" w:type="dxa"/>
              <w:start w:w="80" w:type="dxa"/>
              <w:bottom w:w="70" w:type="dxa"/>
              <w:end w:w="80" w:type="dxa"/>
            </w:tcMar>
            <w:vAlign w:val="top"/>
          </w:tcPr>
          <w:p>
            <w:pPr>
              <w:spacing w:after="0"/>
            </w:pPr>
            <w:r>
              <w:rPr>
                <w:sz w:val="13"/>
              </w:rPr>
              <w:t>MT4.01</w:t>
            </w:r>
          </w:p>
        </w:tc>
        <w:tc>
          <w:tcPr>
            <w:tcW w:type="dxa" w:w="1800"/>
            <w:tcMar>
              <w:top w:w="70" w:type="dxa"/>
              <w:start w:w="80" w:type="dxa"/>
              <w:bottom w:w="70" w:type="dxa"/>
              <w:end w:w="80" w:type="dxa"/>
            </w:tcMar>
            <w:vAlign w:val="top"/>
          </w:tcPr>
          <w:p>
            <w:pPr>
              <w:spacing w:after="0"/>
            </w:pPr>
            <w:r>
              <w:rPr>
                <w:sz w:val="13"/>
              </w:rPr>
              <w:t>Alto Clef</w:t>
            </w:r>
          </w:p>
        </w:tc>
        <w:tc>
          <w:tcPr>
            <w:tcW w:type="dxa" w:w="792"/>
            <w:tcMar>
              <w:top w:w="70" w:type="dxa"/>
              <w:start w:w="80" w:type="dxa"/>
              <w:bottom w:w="70" w:type="dxa"/>
              <w:end w:w="80" w:type="dxa"/>
            </w:tcMar>
            <w:vAlign w:val="top"/>
          </w:tcPr>
          <w:p>
            <w:pPr>
              <w:spacing w:after="0"/>
            </w:pPr>
            <w:r>
              <w:rPr>
                <w:sz w:val="13"/>
              </w:rPr>
              <w:t>pp. 4-7</w:t>
            </w:r>
          </w:p>
        </w:tc>
        <w:tc>
          <w:tcPr>
            <w:tcW w:type="dxa" w:w="2160"/>
            <w:tcMar>
              <w:top w:w="70" w:type="dxa"/>
              <w:start w:w="80" w:type="dxa"/>
              <w:bottom w:w="70" w:type="dxa"/>
              <w:end w:w="80" w:type="dxa"/>
            </w:tcMar>
            <w:vAlign w:val="top"/>
          </w:tcPr>
          <w:p>
            <w:pPr>
              <w:spacing w:after="0"/>
            </w:pPr>
            <w:r>
              <w:rPr>
                <w:sz w:val="13"/>
              </w:rPr>
              <w:t>Nhận biết, giải thích và áp dụng chính xác alto clef trong ngữ cảnh ký âm.</w:t>
            </w:r>
          </w:p>
        </w:tc>
        <w:tc>
          <w:tcPr>
            <w:tcW w:type="dxa" w:w="1440"/>
            <w:tcMar>
              <w:top w:w="70" w:type="dxa"/>
              <w:start w:w="80" w:type="dxa"/>
              <w:bottom w:w="70" w:type="dxa"/>
              <w:end w:w="80" w:type="dxa"/>
            </w:tcMar>
            <w:vAlign w:val="top"/>
          </w:tcPr>
          <w:p>
            <w:pPr>
              <w:spacing w:after="0"/>
            </w:pPr>
            <w:r>
              <w:rPr>
                <w:sz w:val="13"/>
              </w:rPr>
              <w:t>Grade trước: note naming/clef</w:t>
            </w:r>
          </w:p>
        </w:tc>
        <w:tc>
          <w:tcPr>
            <w:tcW w:type="dxa" w:w="1944"/>
            <w:tcMar>
              <w:top w:w="70" w:type="dxa"/>
              <w:start w:w="80" w:type="dxa"/>
              <w:bottom w:w="70" w:type="dxa"/>
              <w:end w:w="80" w:type="dxa"/>
            </w:tcMar>
            <w:vAlign w:val="top"/>
          </w:tcPr>
          <w:p>
            <w:pPr>
              <w:spacing w:after="0"/>
            </w:pPr>
            <w:r>
              <w:rPr>
                <w:sz w:val="13"/>
              </w:rPr>
              <w:t>Concepts of Alto Clef; Apply Alto Clef</w:t>
            </w:r>
          </w:p>
        </w:tc>
        <w:tc>
          <w:tcPr>
            <w:tcW w:type="dxa" w:w="1656"/>
            <w:tcMar>
              <w:top w:w="70" w:type="dxa"/>
              <w:start w:w="80" w:type="dxa"/>
              <w:bottom w:w="70" w:type="dxa"/>
              <w:end w:w="80" w:type="dxa"/>
            </w:tcMar>
            <w:vAlign w:val="top"/>
          </w:tcPr>
          <w:p>
            <w:pPr>
              <w:spacing w:after="0"/>
            </w:pPr>
            <w:r>
              <w:rPr>
                <w:sz w:val="13"/>
              </w:rPr>
              <w:t>identify note, identify clef, notation construction</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Notation</w:t>
            </w:r>
          </w:p>
        </w:tc>
      </w:tr>
      <w:tr>
        <w:trPr>
          <w:cantSplit/>
        </w:trPr>
        <w:tc>
          <w:tcPr>
            <w:tcW w:type="dxa" w:w="792"/>
            <w:tcMar>
              <w:top w:w="70" w:type="dxa"/>
              <w:start w:w="80" w:type="dxa"/>
              <w:bottom w:w="70" w:type="dxa"/>
              <w:end w:w="80" w:type="dxa"/>
            </w:tcMar>
            <w:vAlign w:val="top"/>
            <w:shd w:fill="F3F6FA"/>
          </w:tcPr>
          <w:p>
            <w:pPr>
              <w:spacing w:after="0"/>
            </w:pPr>
            <w:r>
              <w:rPr>
                <w:sz w:val="13"/>
              </w:rPr>
              <w:t>MT4.02</w:t>
            </w:r>
          </w:p>
        </w:tc>
        <w:tc>
          <w:tcPr>
            <w:tcW w:type="dxa" w:w="1800"/>
            <w:tcMar>
              <w:top w:w="70" w:type="dxa"/>
              <w:start w:w="80" w:type="dxa"/>
              <w:bottom w:w="70" w:type="dxa"/>
              <w:end w:w="80" w:type="dxa"/>
            </w:tcMar>
            <w:vAlign w:val="top"/>
            <w:shd w:fill="F3F6FA"/>
          </w:tcPr>
          <w:p>
            <w:pPr>
              <w:spacing w:after="0"/>
            </w:pPr>
            <w:r>
              <w:rPr>
                <w:sz w:val="13"/>
              </w:rPr>
              <w:t>Breves, Double Dots and Duplets</w:t>
            </w:r>
          </w:p>
        </w:tc>
        <w:tc>
          <w:tcPr>
            <w:tcW w:type="dxa" w:w="792"/>
            <w:tcMar>
              <w:top w:w="70" w:type="dxa"/>
              <w:start w:w="80" w:type="dxa"/>
              <w:bottom w:w="70" w:type="dxa"/>
              <w:end w:w="80" w:type="dxa"/>
            </w:tcMar>
            <w:vAlign w:val="top"/>
            <w:shd w:fill="F3F6FA"/>
          </w:tcPr>
          <w:p>
            <w:pPr>
              <w:spacing w:after="0"/>
            </w:pPr>
            <w:r>
              <w:rPr>
                <w:sz w:val="13"/>
              </w:rPr>
              <w:t>pp. 8-10</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breves, double dots and duplets trong ngữ cảnh ký âm.</w:t>
            </w:r>
          </w:p>
        </w:tc>
        <w:tc>
          <w:tcPr>
            <w:tcW w:type="dxa" w:w="1440"/>
            <w:tcMar>
              <w:top w:w="70" w:type="dxa"/>
              <w:start w:w="80" w:type="dxa"/>
              <w:bottom w:w="70" w:type="dxa"/>
              <w:end w:w="80" w:type="dxa"/>
            </w:tcMar>
            <w:vAlign w:val="top"/>
            <w:shd w:fill="F3F6FA"/>
          </w:tcPr>
          <w:p>
            <w:pPr>
              <w:spacing w:after="0"/>
            </w:pPr>
            <w:r>
              <w:rPr>
                <w:sz w:val="13"/>
              </w:rPr>
              <w:t>Module trước trong Grade 4, trừ khi giáo viên gán placement</w:t>
            </w:r>
          </w:p>
        </w:tc>
        <w:tc>
          <w:tcPr>
            <w:tcW w:type="dxa" w:w="1944"/>
            <w:tcMar>
              <w:top w:w="70" w:type="dxa"/>
              <w:start w:w="80" w:type="dxa"/>
              <w:bottom w:w="70" w:type="dxa"/>
              <w:end w:w="80" w:type="dxa"/>
            </w:tcMar>
            <w:vAlign w:val="top"/>
            <w:shd w:fill="F3F6FA"/>
          </w:tcPr>
          <w:p>
            <w:pPr>
              <w:spacing w:after="0"/>
            </w:pPr>
            <w:r>
              <w:rPr>
                <w:sz w:val="13"/>
              </w:rPr>
              <w:t>Concepts of Breves, Double Dots and Duplets; Apply Breves, Double Dots and Duplets</w:t>
            </w:r>
          </w:p>
        </w:tc>
        <w:tc>
          <w:tcPr>
            <w:tcW w:type="dxa" w:w="1656"/>
            <w:tcMar>
              <w:top w:w="70" w:type="dxa"/>
              <w:start w:w="80" w:type="dxa"/>
              <w:bottom w:w="70" w:type="dxa"/>
              <w:end w:w="80" w:type="dxa"/>
            </w:tcMar>
            <w:vAlign w:val="top"/>
            <w:shd w:fill="F3F6FA"/>
          </w:tcPr>
          <w:p>
            <w:pPr>
              <w:spacing w:after="0"/>
            </w:pPr>
            <w:r>
              <w:rPr>
                <w:sz w:val="13"/>
              </w:rPr>
              <w:t>single choice, drag/order, rewrite rhythm</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Rhythm</w:t>
            </w:r>
          </w:p>
        </w:tc>
      </w:tr>
      <w:tr>
        <w:trPr>
          <w:cantSplit/>
        </w:trPr>
        <w:tc>
          <w:tcPr>
            <w:tcW w:type="dxa" w:w="792"/>
            <w:tcMar>
              <w:top w:w="70" w:type="dxa"/>
              <w:start w:w="80" w:type="dxa"/>
              <w:bottom w:w="70" w:type="dxa"/>
              <w:end w:w="80" w:type="dxa"/>
            </w:tcMar>
            <w:vAlign w:val="top"/>
          </w:tcPr>
          <w:p>
            <w:pPr>
              <w:spacing w:after="0"/>
            </w:pPr>
            <w:r>
              <w:rPr>
                <w:sz w:val="13"/>
              </w:rPr>
              <w:t>MT4.03</w:t>
            </w:r>
          </w:p>
        </w:tc>
        <w:tc>
          <w:tcPr>
            <w:tcW w:type="dxa" w:w="1800"/>
            <w:tcMar>
              <w:top w:w="70" w:type="dxa"/>
              <w:start w:w="80" w:type="dxa"/>
              <w:bottom w:w="70" w:type="dxa"/>
              <w:end w:w="80" w:type="dxa"/>
            </w:tcMar>
            <w:vAlign w:val="top"/>
          </w:tcPr>
          <w:p>
            <w:pPr>
              <w:spacing w:after="0"/>
            </w:pPr>
            <w:r>
              <w:rPr>
                <w:sz w:val="13"/>
              </w:rPr>
              <w:t>Time Signatures</w:t>
            </w:r>
          </w:p>
        </w:tc>
        <w:tc>
          <w:tcPr>
            <w:tcW w:type="dxa" w:w="792"/>
            <w:tcMar>
              <w:top w:w="70" w:type="dxa"/>
              <w:start w:w="80" w:type="dxa"/>
              <w:bottom w:w="70" w:type="dxa"/>
              <w:end w:w="80" w:type="dxa"/>
            </w:tcMar>
            <w:vAlign w:val="top"/>
          </w:tcPr>
          <w:p>
            <w:pPr>
              <w:spacing w:after="0"/>
            </w:pPr>
            <w:r>
              <w:rPr>
                <w:sz w:val="13"/>
              </w:rPr>
              <w:t>pp. 11-19</w:t>
            </w:r>
          </w:p>
        </w:tc>
        <w:tc>
          <w:tcPr>
            <w:tcW w:type="dxa" w:w="2160"/>
            <w:tcMar>
              <w:top w:w="70" w:type="dxa"/>
              <w:start w:w="80" w:type="dxa"/>
              <w:bottom w:w="70" w:type="dxa"/>
              <w:end w:w="80" w:type="dxa"/>
            </w:tcMar>
            <w:vAlign w:val="top"/>
          </w:tcPr>
          <w:p>
            <w:pPr>
              <w:spacing w:after="0"/>
            </w:pPr>
            <w:r>
              <w:rPr>
                <w:sz w:val="13"/>
              </w:rPr>
              <w:t>Nhận biết, giải thích và áp dụng chính xác time signatures trong ngữ cảnh ký âm.</w:t>
            </w:r>
          </w:p>
        </w:tc>
        <w:tc>
          <w:tcPr>
            <w:tcW w:type="dxa" w:w="1440"/>
            <w:tcMar>
              <w:top w:w="70" w:type="dxa"/>
              <w:start w:w="80" w:type="dxa"/>
              <w:bottom w:w="70" w:type="dxa"/>
              <w:end w:w="80" w:type="dxa"/>
            </w:tcMar>
            <w:vAlign w:val="top"/>
          </w:tcPr>
          <w:p>
            <w:pPr>
              <w:spacing w:after="0"/>
            </w:pPr>
            <w:r>
              <w:rPr>
                <w:sz w:val="13"/>
              </w:rPr>
              <w:t>MT1.02</w:t>
            </w:r>
          </w:p>
        </w:tc>
        <w:tc>
          <w:tcPr>
            <w:tcW w:type="dxa" w:w="1944"/>
            <w:tcMar>
              <w:top w:w="70" w:type="dxa"/>
              <w:start w:w="80" w:type="dxa"/>
              <w:bottom w:w="70" w:type="dxa"/>
              <w:end w:w="80" w:type="dxa"/>
            </w:tcMar>
            <w:vAlign w:val="top"/>
          </w:tcPr>
          <w:p>
            <w:pPr>
              <w:spacing w:after="0"/>
            </w:pPr>
            <w:r>
              <w:rPr>
                <w:sz w:val="13"/>
              </w:rPr>
              <w:t>Concepts of Time Signatures; Apply Time Signatures</w:t>
            </w:r>
          </w:p>
        </w:tc>
        <w:tc>
          <w:tcPr>
            <w:tcW w:type="dxa" w:w="1656"/>
            <w:tcMar>
              <w:top w:w="70" w:type="dxa"/>
              <w:start w:w="80" w:type="dxa"/>
              <w:bottom w:w="70" w:type="dxa"/>
              <w:end w:w="80" w:type="dxa"/>
            </w:tcMar>
            <w:vAlign w:val="top"/>
          </w:tcPr>
          <w:p>
            <w:pPr>
              <w:spacing w:after="0"/>
            </w:pPr>
            <w:r>
              <w:rPr>
                <w:sz w:val="13"/>
              </w:rPr>
              <w:t>single choice, drag/order, rewrite rhythm</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Rhythm</w:t>
            </w:r>
          </w:p>
        </w:tc>
      </w:tr>
      <w:tr>
        <w:trPr>
          <w:cantSplit/>
        </w:trPr>
        <w:tc>
          <w:tcPr>
            <w:tcW w:type="dxa" w:w="792"/>
            <w:tcMar>
              <w:top w:w="70" w:type="dxa"/>
              <w:start w:w="80" w:type="dxa"/>
              <w:bottom w:w="70" w:type="dxa"/>
              <w:end w:w="80" w:type="dxa"/>
            </w:tcMar>
            <w:vAlign w:val="top"/>
            <w:shd w:fill="F3F6FA"/>
          </w:tcPr>
          <w:p>
            <w:pPr>
              <w:spacing w:after="0"/>
            </w:pPr>
            <w:r>
              <w:rPr>
                <w:sz w:val="13"/>
              </w:rPr>
              <w:t>MT4.04</w:t>
            </w:r>
          </w:p>
        </w:tc>
        <w:tc>
          <w:tcPr>
            <w:tcW w:type="dxa" w:w="1800"/>
            <w:tcMar>
              <w:top w:w="70" w:type="dxa"/>
              <w:start w:w="80" w:type="dxa"/>
              <w:bottom w:w="70" w:type="dxa"/>
              <w:end w:w="80" w:type="dxa"/>
            </w:tcMar>
            <w:vAlign w:val="top"/>
            <w:shd w:fill="F3F6FA"/>
          </w:tcPr>
          <w:p>
            <w:pPr>
              <w:spacing w:after="0"/>
            </w:pPr>
            <w:r>
              <w:rPr>
                <w:sz w:val="13"/>
              </w:rPr>
              <w:t>Four-Bar Rhythms</w:t>
            </w:r>
          </w:p>
        </w:tc>
        <w:tc>
          <w:tcPr>
            <w:tcW w:type="dxa" w:w="792"/>
            <w:tcMar>
              <w:top w:w="70" w:type="dxa"/>
              <w:start w:w="80" w:type="dxa"/>
              <w:bottom w:w="70" w:type="dxa"/>
              <w:end w:w="80" w:type="dxa"/>
            </w:tcMar>
            <w:vAlign w:val="top"/>
            <w:shd w:fill="F3F6FA"/>
          </w:tcPr>
          <w:p>
            <w:pPr>
              <w:spacing w:after="0"/>
            </w:pPr>
            <w:r>
              <w:rPr>
                <w:sz w:val="13"/>
              </w:rPr>
              <w:t>pp. 20-21</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four-bar rhythms trong ngữ cảnh ký âm.</w:t>
            </w:r>
          </w:p>
        </w:tc>
        <w:tc>
          <w:tcPr>
            <w:tcW w:type="dxa" w:w="1440"/>
            <w:tcMar>
              <w:top w:w="70" w:type="dxa"/>
              <w:start w:w="80" w:type="dxa"/>
              <w:bottom w:w="70" w:type="dxa"/>
              <w:end w:w="80" w:type="dxa"/>
            </w:tcMar>
            <w:vAlign w:val="top"/>
            <w:shd w:fill="F3F6FA"/>
          </w:tcPr>
          <w:p>
            <w:pPr>
              <w:spacing w:after="0"/>
            </w:pPr>
            <w:r>
              <w:rPr>
                <w:sz w:val="13"/>
              </w:rPr>
              <w:t>Module trước trong Grade 4, trừ khi giáo viên gán placement</w:t>
            </w:r>
          </w:p>
        </w:tc>
        <w:tc>
          <w:tcPr>
            <w:tcW w:type="dxa" w:w="1944"/>
            <w:tcMar>
              <w:top w:w="70" w:type="dxa"/>
              <w:start w:w="80" w:type="dxa"/>
              <w:bottom w:w="70" w:type="dxa"/>
              <w:end w:w="80" w:type="dxa"/>
            </w:tcMar>
            <w:vAlign w:val="top"/>
            <w:shd w:fill="F3F6FA"/>
          </w:tcPr>
          <w:p>
            <w:pPr>
              <w:spacing w:after="0"/>
            </w:pPr>
            <w:r>
              <w:rPr>
                <w:sz w:val="13"/>
              </w:rPr>
              <w:t>Concepts of Four-Bar Rhythms; Apply Four-Bar Rhythms</w:t>
            </w:r>
          </w:p>
        </w:tc>
        <w:tc>
          <w:tcPr>
            <w:tcW w:type="dxa" w:w="1656"/>
            <w:tcMar>
              <w:top w:w="70" w:type="dxa"/>
              <w:start w:w="80" w:type="dxa"/>
              <w:bottom w:w="70" w:type="dxa"/>
              <w:end w:w="80" w:type="dxa"/>
            </w:tcMar>
            <w:vAlign w:val="top"/>
            <w:shd w:fill="F3F6FA"/>
          </w:tcPr>
          <w:p>
            <w:pPr>
              <w:spacing w:after="0"/>
            </w:pPr>
            <w:r>
              <w:rPr>
                <w:sz w:val="13"/>
              </w:rPr>
              <w:t>single choice, drag/order, rewrite rhythm, short written answer, composition/manual review</w:t>
            </w:r>
          </w:p>
        </w:tc>
        <w:tc>
          <w:tcPr>
            <w:tcW w:type="dxa" w:w="648"/>
            <w:tcMar>
              <w:top w:w="70" w:type="dxa"/>
              <w:start w:w="80" w:type="dxa"/>
              <w:bottom w:w="70" w:type="dxa"/>
              <w:end w:w="80" w:type="dxa"/>
            </w:tcMar>
            <w:vAlign w:val="top"/>
            <w:shd w:fill="F3F6FA"/>
          </w:tcPr>
          <w:p>
            <w:pPr>
              <w:spacing w:after="0"/>
            </w:pPr>
            <w:r>
              <w:rPr>
                <w:sz w:val="13"/>
              </w:rPr>
              <w:t>HYBRID</w:t>
            </w:r>
          </w:p>
        </w:tc>
        <w:tc>
          <w:tcPr>
            <w:tcW w:type="dxa" w:w="1008"/>
            <w:tcMar>
              <w:top w:w="70" w:type="dxa"/>
              <w:start w:w="80" w:type="dxa"/>
              <w:bottom w:w="70" w:type="dxa"/>
              <w:end w:w="80" w:type="dxa"/>
            </w:tcMar>
            <w:vAlign w:val="top"/>
            <w:shd w:fill="F3F6FA"/>
          </w:tcPr>
          <w:p>
            <w:pPr>
              <w:spacing w:after="0"/>
            </w:pPr>
            <w:r>
              <w:rPr>
                <w:sz w:val="13"/>
              </w:rPr>
              <w:t>Composition, Rhythm</w:t>
            </w:r>
          </w:p>
        </w:tc>
      </w:tr>
      <w:tr>
        <w:trPr>
          <w:cantSplit/>
        </w:trPr>
        <w:tc>
          <w:tcPr>
            <w:tcW w:type="dxa" w:w="792"/>
            <w:tcMar>
              <w:top w:w="70" w:type="dxa"/>
              <w:start w:w="80" w:type="dxa"/>
              <w:bottom w:w="70" w:type="dxa"/>
              <w:end w:w="80" w:type="dxa"/>
            </w:tcMar>
            <w:vAlign w:val="top"/>
          </w:tcPr>
          <w:p>
            <w:pPr>
              <w:spacing w:after="0"/>
            </w:pPr>
            <w:r>
              <w:rPr>
                <w:sz w:val="13"/>
              </w:rPr>
              <w:t>MT4.05</w:t>
            </w:r>
          </w:p>
        </w:tc>
        <w:tc>
          <w:tcPr>
            <w:tcW w:type="dxa" w:w="1800"/>
            <w:tcMar>
              <w:top w:w="70" w:type="dxa"/>
              <w:start w:w="80" w:type="dxa"/>
              <w:bottom w:w="70" w:type="dxa"/>
              <w:end w:w="80" w:type="dxa"/>
            </w:tcMar>
            <w:vAlign w:val="top"/>
          </w:tcPr>
          <w:p>
            <w:pPr>
              <w:spacing w:after="0"/>
            </w:pPr>
            <w:r>
              <w:rPr>
                <w:sz w:val="13"/>
              </w:rPr>
              <w:t>Double Sharps, Double Flats and Enharmonic Equivalents</w:t>
            </w:r>
          </w:p>
        </w:tc>
        <w:tc>
          <w:tcPr>
            <w:tcW w:type="dxa" w:w="792"/>
            <w:tcMar>
              <w:top w:w="70" w:type="dxa"/>
              <w:start w:w="80" w:type="dxa"/>
              <w:bottom w:w="70" w:type="dxa"/>
              <w:end w:w="80" w:type="dxa"/>
            </w:tcMar>
            <w:vAlign w:val="top"/>
          </w:tcPr>
          <w:p>
            <w:pPr>
              <w:spacing w:after="0"/>
            </w:pPr>
            <w:r>
              <w:rPr>
                <w:sz w:val="13"/>
              </w:rPr>
              <w:t>pp. 22-23</w:t>
            </w:r>
          </w:p>
        </w:tc>
        <w:tc>
          <w:tcPr>
            <w:tcW w:type="dxa" w:w="2160"/>
            <w:tcMar>
              <w:top w:w="70" w:type="dxa"/>
              <w:start w:w="80" w:type="dxa"/>
              <w:bottom w:w="70" w:type="dxa"/>
              <w:end w:w="80" w:type="dxa"/>
            </w:tcMar>
            <w:vAlign w:val="top"/>
          </w:tcPr>
          <w:p>
            <w:pPr>
              <w:spacing w:after="0"/>
            </w:pPr>
            <w:r>
              <w:rPr>
                <w:sz w:val="13"/>
              </w:rPr>
              <w:t>Nhận biết, giải thích và áp dụng chính xác double sharps, double flats and enharmonic equivalents trong ngữ cảnh ký âm.</w:t>
            </w:r>
          </w:p>
        </w:tc>
        <w:tc>
          <w:tcPr>
            <w:tcW w:type="dxa" w:w="1440"/>
            <w:tcMar>
              <w:top w:w="70" w:type="dxa"/>
              <w:start w:w="80" w:type="dxa"/>
              <w:bottom w:w="70" w:type="dxa"/>
              <w:end w:w="80" w:type="dxa"/>
            </w:tcMar>
            <w:vAlign w:val="top"/>
          </w:tcPr>
          <w:p>
            <w:pPr>
              <w:spacing w:after="0"/>
            </w:pPr>
            <w:r>
              <w:rPr>
                <w:sz w:val="13"/>
              </w:rPr>
              <w:t>Module trước trong Grade 4, trừ khi giáo viên gán placement</w:t>
            </w:r>
          </w:p>
        </w:tc>
        <w:tc>
          <w:tcPr>
            <w:tcW w:type="dxa" w:w="1944"/>
            <w:tcMar>
              <w:top w:w="70" w:type="dxa"/>
              <w:start w:w="80" w:type="dxa"/>
              <w:bottom w:w="70" w:type="dxa"/>
              <w:end w:w="80" w:type="dxa"/>
            </w:tcMar>
            <w:vAlign w:val="top"/>
          </w:tcPr>
          <w:p>
            <w:pPr>
              <w:spacing w:after="0"/>
            </w:pPr>
            <w:r>
              <w:rPr>
                <w:sz w:val="13"/>
              </w:rPr>
              <w:t>Concepts of Double Sharps, Double Flats and Enharmonic Equivalents; Apply Double Sharps, Double Flats and Enharmonic Equivalents</w:t>
            </w:r>
          </w:p>
        </w:tc>
        <w:tc>
          <w:tcPr>
            <w:tcW w:type="dxa" w:w="1656"/>
            <w:tcMar>
              <w:top w:w="70" w:type="dxa"/>
              <w:start w:w="80" w:type="dxa"/>
              <w:bottom w:w="70" w:type="dxa"/>
              <w:end w:w="80" w:type="dxa"/>
            </w:tcMar>
            <w:vAlign w:val="top"/>
          </w:tcPr>
          <w:p>
            <w:pPr>
              <w:spacing w:after="0"/>
            </w:pPr>
            <w:r>
              <w:rPr>
                <w:sz w:val="13"/>
              </w:rPr>
              <w:t>single choice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Theory</w:t>
            </w:r>
          </w:p>
        </w:tc>
      </w:tr>
      <w:tr>
        <w:trPr>
          <w:cantSplit/>
        </w:trPr>
        <w:tc>
          <w:tcPr>
            <w:tcW w:type="dxa" w:w="792"/>
            <w:tcMar>
              <w:top w:w="70" w:type="dxa"/>
              <w:start w:w="80" w:type="dxa"/>
              <w:bottom w:w="70" w:type="dxa"/>
              <w:end w:w="80" w:type="dxa"/>
            </w:tcMar>
            <w:vAlign w:val="top"/>
            <w:shd w:fill="F3F6FA"/>
          </w:tcPr>
          <w:p>
            <w:pPr>
              <w:spacing w:after="0"/>
            </w:pPr>
            <w:r>
              <w:rPr>
                <w:sz w:val="13"/>
              </w:rPr>
              <w:t>MT4.06</w:t>
            </w:r>
          </w:p>
        </w:tc>
        <w:tc>
          <w:tcPr>
            <w:tcW w:type="dxa" w:w="1800"/>
            <w:tcMar>
              <w:top w:w="70" w:type="dxa"/>
              <w:start w:w="80" w:type="dxa"/>
              <w:bottom w:w="70" w:type="dxa"/>
              <w:end w:w="80" w:type="dxa"/>
            </w:tcMar>
            <w:vAlign w:val="top"/>
            <w:shd w:fill="F3F6FA"/>
          </w:tcPr>
          <w:p>
            <w:pPr>
              <w:spacing w:after="0"/>
            </w:pPr>
            <w:r>
              <w:rPr>
                <w:sz w:val="13"/>
              </w:rPr>
              <w:t>Scales with Five Sharps and Five Flats</w:t>
            </w:r>
          </w:p>
        </w:tc>
        <w:tc>
          <w:tcPr>
            <w:tcW w:type="dxa" w:w="792"/>
            <w:tcMar>
              <w:top w:w="70" w:type="dxa"/>
              <w:start w:w="80" w:type="dxa"/>
              <w:bottom w:w="70" w:type="dxa"/>
              <w:end w:w="80" w:type="dxa"/>
            </w:tcMar>
            <w:vAlign w:val="top"/>
            <w:shd w:fill="F3F6FA"/>
          </w:tcPr>
          <w:p>
            <w:pPr>
              <w:spacing w:after="0"/>
            </w:pPr>
            <w:r>
              <w:rPr>
                <w:sz w:val="13"/>
              </w:rPr>
              <w:t>pp. 24-31</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scales with five sharps and five flats trong ngữ cảnh ký âm.</w:t>
            </w:r>
          </w:p>
        </w:tc>
        <w:tc>
          <w:tcPr>
            <w:tcW w:type="dxa" w:w="1440"/>
            <w:tcMar>
              <w:top w:w="70" w:type="dxa"/>
              <w:start w:w="80" w:type="dxa"/>
              <w:bottom w:w="70" w:type="dxa"/>
              <w:end w:w="80" w:type="dxa"/>
            </w:tcMar>
            <w:vAlign w:val="top"/>
            <w:shd w:fill="F3F6FA"/>
          </w:tcPr>
          <w:p>
            <w:pPr>
              <w:spacing w:after="0"/>
            </w:pPr>
            <w:r>
              <w:rPr>
                <w:sz w:val="13"/>
              </w:rPr>
              <w:t>Grade trước: scale/key signature tương ứng</w:t>
            </w:r>
          </w:p>
        </w:tc>
        <w:tc>
          <w:tcPr>
            <w:tcW w:type="dxa" w:w="1944"/>
            <w:tcMar>
              <w:top w:w="70" w:type="dxa"/>
              <w:start w:w="80" w:type="dxa"/>
              <w:bottom w:w="70" w:type="dxa"/>
              <w:end w:w="80" w:type="dxa"/>
            </w:tcMar>
            <w:vAlign w:val="top"/>
            <w:shd w:fill="F3F6FA"/>
          </w:tcPr>
          <w:p>
            <w:pPr>
              <w:spacing w:after="0"/>
            </w:pPr>
            <w:r>
              <w:rPr>
                <w:sz w:val="13"/>
              </w:rPr>
              <w:t>Concepts of Scales with Five Sharps and Five Flats; Apply Scales with Five Sharps and Five Flats</w:t>
            </w:r>
          </w:p>
        </w:tc>
        <w:tc>
          <w:tcPr>
            <w:tcW w:type="dxa" w:w="1656"/>
            <w:tcMar>
              <w:top w:w="70" w:type="dxa"/>
              <w:start w:w="80" w:type="dxa"/>
              <w:bottom w:w="70" w:type="dxa"/>
              <w:end w:w="80" w:type="dxa"/>
            </w:tcMar>
            <w:vAlign w:val="top"/>
            <w:shd w:fill="F3F6FA"/>
          </w:tcPr>
          <w:p>
            <w:pPr>
              <w:spacing w:after="0"/>
            </w:pPr>
            <w:r>
              <w:rPr>
                <w:sz w:val="13"/>
              </w:rPr>
              <w:t>identify key, place accidental, build key signature, write scale</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Notation, Scales</w:t>
            </w:r>
          </w:p>
        </w:tc>
      </w:tr>
      <w:tr>
        <w:trPr>
          <w:cantSplit/>
        </w:trPr>
        <w:tc>
          <w:tcPr>
            <w:tcW w:type="dxa" w:w="792"/>
            <w:tcMar>
              <w:top w:w="70" w:type="dxa"/>
              <w:start w:w="80" w:type="dxa"/>
              <w:bottom w:w="70" w:type="dxa"/>
              <w:end w:w="80" w:type="dxa"/>
            </w:tcMar>
            <w:vAlign w:val="top"/>
          </w:tcPr>
          <w:p>
            <w:pPr>
              <w:spacing w:after="0"/>
            </w:pPr>
            <w:r>
              <w:rPr>
                <w:sz w:val="13"/>
              </w:rPr>
              <w:t>MT4.07</w:t>
            </w:r>
          </w:p>
        </w:tc>
        <w:tc>
          <w:tcPr>
            <w:tcW w:type="dxa" w:w="1800"/>
            <w:tcMar>
              <w:top w:w="70" w:type="dxa"/>
              <w:start w:w="80" w:type="dxa"/>
              <w:bottom w:w="70" w:type="dxa"/>
              <w:end w:w="80" w:type="dxa"/>
            </w:tcMar>
            <w:vAlign w:val="top"/>
          </w:tcPr>
          <w:p>
            <w:pPr>
              <w:spacing w:after="0"/>
            </w:pPr>
            <w:r>
              <w:rPr>
                <w:sz w:val="13"/>
              </w:rPr>
              <w:t>Technical Names of Notes</w:t>
            </w:r>
          </w:p>
        </w:tc>
        <w:tc>
          <w:tcPr>
            <w:tcW w:type="dxa" w:w="792"/>
            <w:tcMar>
              <w:top w:w="70" w:type="dxa"/>
              <w:start w:w="80" w:type="dxa"/>
              <w:bottom w:w="70" w:type="dxa"/>
              <w:end w:w="80" w:type="dxa"/>
            </w:tcMar>
            <w:vAlign w:val="top"/>
          </w:tcPr>
          <w:p>
            <w:pPr>
              <w:spacing w:after="0"/>
            </w:pPr>
            <w:r>
              <w:rPr>
                <w:sz w:val="13"/>
              </w:rPr>
              <w:t>pp. 32-33</w:t>
            </w:r>
          </w:p>
        </w:tc>
        <w:tc>
          <w:tcPr>
            <w:tcW w:type="dxa" w:w="2160"/>
            <w:tcMar>
              <w:top w:w="70" w:type="dxa"/>
              <w:start w:w="80" w:type="dxa"/>
              <w:bottom w:w="70" w:type="dxa"/>
              <w:end w:w="80" w:type="dxa"/>
            </w:tcMar>
            <w:vAlign w:val="top"/>
          </w:tcPr>
          <w:p>
            <w:pPr>
              <w:spacing w:after="0"/>
            </w:pPr>
            <w:r>
              <w:rPr>
                <w:sz w:val="13"/>
              </w:rPr>
              <w:t>Nhận biết, giải thích và áp dụng chính xác technical names of notes trong ngữ cảnh ký âm.</w:t>
            </w:r>
          </w:p>
        </w:tc>
        <w:tc>
          <w:tcPr>
            <w:tcW w:type="dxa" w:w="1440"/>
            <w:tcMar>
              <w:top w:w="70" w:type="dxa"/>
              <w:start w:w="80" w:type="dxa"/>
              <w:bottom w:w="70" w:type="dxa"/>
              <w:end w:w="80" w:type="dxa"/>
            </w:tcMar>
            <w:vAlign w:val="top"/>
          </w:tcPr>
          <w:p>
            <w:pPr>
              <w:spacing w:after="0"/>
            </w:pPr>
            <w:r>
              <w:rPr>
                <w:sz w:val="13"/>
              </w:rPr>
              <w:t>Module trước trong Grade 4, trừ khi giáo viên gán placement</w:t>
            </w:r>
          </w:p>
        </w:tc>
        <w:tc>
          <w:tcPr>
            <w:tcW w:type="dxa" w:w="1944"/>
            <w:tcMar>
              <w:top w:w="70" w:type="dxa"/>
              <w:start w:w="80" w:type="dxa"/>
              <w:bottom w:w="70" w:type="dxa"/>
              <w:end w:w="80" w:type="dxa"/>
            </w:tcMar>
            <w:vAlign w:val="top"/>
          </w:tcPr>
          <w:p>
            <w:pPr>
              <w:spacing w:after="0"/>
            </w:pPr>
            <w:r>
              <w:rPr>
                <w:sz w:val="13"/>
              </w:rPr>
              <w:t>Concepts of Technical Names of Notes; Apply Technical Names of Notes</w:t>
            </w:r>
          </w:p>
        </w:tc>
        <w:tc>
          <w:tcPr>
            <w:tcW w:type="dxa" w:w="1656"/>
            <w:tcMar>
              <w:top w:w="70" w:type="dxa"/>
              <w:start w:w="80" w:type="dxa"/>
              <w:bottom w:w="70" w:type="dxa"/>
              <w:end w:w="80" w:type="dxa"/>
            </w:tcMar>
            <w:vAlign w:val="top"/>
          </w:tcPr>
          <w:p>
            <w:pPr>
              <w:spacing w:after="0"/>
            </w:pPr>
            <w:r>
              <w:rPr>
                <w:sz w:val="13"/>
              </w:rPr>
              <w:t>single choice, multiple choice, true/false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Terminology</w:t>
            </w:r>
          </w:p>
        </w:tc>
      </w:tr>
      <w:tr>
        <w:trPr>
          <w:cantSplit/>
        </w:trPr>
        <w:tc>
          <w:tcPr>
            <w:tcW w:type="dxa" w:w="792"/>
            <w:tcMar>
              <w:top w:w="70" w:type="dxa"/>
              <w:start w:w="80" w:type="dxa"/>
              <w:bottom w:w="70" w:type="dxa"/>
              <w:end w:w="80" w:type="dxa"/>
            </w:tcMar>
            <w:vAlign w:val="top"/>
            <w:shd w:fill="F3F6FA"/>
          </w:tcPr>
          <w:p>
            <w:pPr>
              <w:spacing w:after="0"/>
            </w:pPr>
            <w:r>
              <w:rPr>
                <w:sz w:val="13"/>
              </w:rPr>
              <w:t>MT4.08</w:t>
            </w:r>
          </w:p>
        </w:tc>
        <w:tc>
          <w:tcPr>
            <w:tcW w:type="dxa" w:w="1800"/>
            <w:tcMar>
              <w:top w:w="70" w:type="dxa"/>
              <w:start w:w="80" w:type="dxa"/>
              <w:bottom w:w="70" w:type="dxa"/>
              <w:end w:w="80" w:type="dxa"/>
            </w:tcMar>
            <w:vAlign w:val="top"/>
            <w:shd w:fill="F3F6FA"/>
          </w:tcPr>
          <w:p>
            <w:pPr>
              <w:spacing w:after="0"/>
            </w:pPr>
            <w:r>
              <w:rPr>
                <w:sz w:val="13"/>
              </w:rPr>
              <w:t>Triads and Chords on I, IV and V</w:t>
            </w:r>
          </w:p>
        </w:tc>
        <w:tc>
          <w:tcPr>
            <w:tcW w:type="dxa" w:w="792"/>
            <w:tcMar>
              <w:top w:w="70" w:type="dxa"/>
              <w:start w:w="80" w:type="dxa"/>
              <w:bottom w:w="70" w:type="dxa"/>
              <w:end w:w="80" w:type="dxa"/>
            </w:tcMar>
            <w:vAlign w:val="top"/>
            <w:shd w:fill="F3F6FA"/>
          </w:tcPr>
          <w:p>
            <w:pPr>
              <w:spacing w:after="0"/>
            </w:pPr>
            <w:r>
              <w:rPr>
                <w:sz w:val="13"/>
              </w:rPr>
              <w:t>pp. 34-37</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triads and chords on i, iv and v trong ngữ cảnh ký âm.</w:t>
            </w:r>
          </w:p>
        </w:tc>
        <w:tc>
          <w:tcPr>
            <w:tcW w:type="dxa" w:w="1440"/>
            <w:tcMar>
              <w:top w:w="70" w:type="dxa"/>
              <w:start w:w="80" w:type="dxa"/>
              <w:bottom w:w="70" w:type="dxa"/>
              <w:end w:w="80" w:type="dxa"/>
            </w:tcMar>
            <w:vAlign w:val="top"/>
            <w:shd w:fill="F3F6FA"/>
          </w:tcPr>
          <w:p>
            <w:pPr>
              <w:spacing w:after="0"/>
            </w:pPr>
            <w:r>
              <w:rPr>
                <w:sz w:val="13"/>
              </w:rPr>
              <w:t>Grade trước: tonic triads</w:t>
            </w:r>
          </w:p>
        </w:tc>
        <w:tc>
          <w:tcPr>
            <w:tcW w:type="dxa" w:w="1944"/>
            <w:tcMar>
              <w:top w:w="70" w:type="dxa"/>
              <w:start w:w="80" w:type="dxa"/>
              <w:bottom w:w="70" w:type="dxa"/>
              <w:end w:w="80" w:type="dxa"/>
            </w:tcMar>
            <w:vAlign w:val="top"/>
            <w:shd w:fill="F3F6FA"/>
          </w:tcPr>
          <w:p>
            <w:pPr>
              <w:spacing w:after="0"/>
            </w:pPr>
            <w:r>
              <w:rPr>
                <w:sz w:val="13"/>
              </w:rPr>
              <w:t>Concepts of Triads and Chords on I, IV and V; Apply Triads and Chords on I, IV and V</w:t>
            </w:r>
          </w:p>
        </w:tc>
        <w:tc>
          <w:tcPr>
            <w:tcW w:type="dxa" w:w="1656"/>
            <w:tcMar>
              <w:top w:w="70" w:type="dxa"/>
              <w:start w:w="80" w:type="dxa"/>
              <w:bottom w:w="70" w:type="dxa"/>
              <w:end w:w="80" w:type="dxa"/>
            </w:tcMar>
            <w:vAlign w:val="top"/>
            <w:shd w:fill="F3F6FA"/>
          </w:tcPr>
          <w:p>
            <w:pPr>
              <w:spacing w:after="0"/>
            </w:pPr>
            <w:r>
              <w:rPr>
                <w:sz w:val="13"/>
              </w:rPr>
              <w:t>chord identification, cadence identification, notation construction</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Harmony</w:t>
            </w:r>
          </w:p>
        </w:tc>
      </w:tr>
      <w:tr>
        <w:trPr>
          <w:cantSplit/>
        </w:trPr>
        <w:tc>
          <w:tcPr>
            <w:tcW w:type="dxa" w:w="792"/>
            <w:tcMar>
              <w:top w:w="70" w:type="dxa"/>
              <w:start w:w="80" w:type="dxa"/>
              <w:bottom w:w="70" w:type="dxa"/>
              <w:end w:w="80" w:type="dxa"/>
            </w:tcMar>
            <w:vAlign w:val="top"/>
          </w:tcPr>
          <w:p>
            <w:pPr>
              <w:spacing w:after="0"/>
            </w:pPr>
            <w:r>
              <w:rPr>
                <w:sz w:val="13"/>
              </w:rPr>
              <w:t>MT4.09</w:t>
            </w:r>
          </w:p>
        </w:tc>
        <w:tc>
          <w:tcPr>
            <w:tcW w:type="dxa" w:w="1800"/>
            <w:tcMar>
              <w:top w:w="70" w:type="dxa"/>
              <w:start w:w="80" w:type="dxa"/>
              <w:bottom w:w="70" w:type="dxa"/>
              <w:end w:w="80" w:type="dxa"/>
            </w:tcMar>
            <w:vAlign w:val="top"/>
          </w:tcPr>
          <w:p>
            <w:pPr>
              <w:spacing w:after="0"/>
            </w:pPr>
            <w:r>
              <w:rPr>
                <w:sz w:val="13"/>
              </w:rPr>
              <w:t>Intervals</w:t>
            </w:r>
          </w:p>
        </w:tc>
        <w:tc>
          <w:tcPr>
            <w:tcW w:type="dxa" w:w="792"/>
            <w:tcMar>
              <w:top w:w="70" w:type="dxa"/>
              <w:start w:w="80" w:type="dxa"/>
              <w:bottom w:w="70" w:type="dxa"/>
              <w:end w:w="80" w:type="dxa"/>
            </w:tcMar>
            <w:vAlign w:val="top"/>
          </w:tcPr>
          <w:p>
            <w:pPr>
              <w:spacing w:after="0"/>
            </w:pPr>
            <w:r>
              <w:rPr>
                <w:sz w:val="13"/>
              </w:rPr>
              <w:t>pp. 38-41</w:t>
            </w:r>
          </w:p>
        </w:tc>
        <w:tc>
          <w:tcPr>
            <w:tcW w:type="dxa" w:w="2160"/>
            <w:tcMar>
              <w:top w:w="70" w:type="dxa"/>
              <w:start w:w="80" w:type="dxa"/>
              <w:bottom w:w="70" w:type="dxa"/>
              <w:end w:w="80" w:type="dxa"/>
            </w:tcMar>
            <w:vAlign w:val="top"/>
          </w:tcPr>
          <w:p>
            <w:pPr>
              <w:spacing w:after="0"/>
            </w:pPr>
            <w:r>
              <w:rPr>
                <w:sz w:val="13"/>
              </w:rPr>
              <w:t>Nhận biết, giải thích và áp dụng chính xác intervals trong ngữ cảnh ký âm.</w:t>
            </w:r>
          </w:p>
        </w:tc>
        <w:tc>
          <w:tcPr>
            <w:tcW w:type="dxa" w:w="1440"/>
            <w:tcMar>
              <w:top w:w="70" w:type="dxa"/>
              <w:start w:w="80" w:type="dxa"/>
              <w:bottom w:w="70" w:type="dxa"/>
              <w:end w:w="80" w:type="dxa"/>
            </w:tcMar>
            <w:vAlign w:val="top"/>
          </w:tcPr>
          <w:p>
            <w:pPr>
              <w:spacing w:after="0"/>
            </w:pPr>
            <w:r>
              <w:rPr>
                <w:sz w:val="13"/>
              </w:rPr>
              <w:t>Grade trước: intervals</w:t>
            </w:r>
          </w:p>
        </w:tc>
        <w:tc>
          <w:tcPr>
            <w:tcW w:type="dxa" w:w="1944"/>
            <w:tcMar>
              <w:top w:w="70" w:type="dxa"/>
              <w:start w:w="80" w:type="dxa"/>
              <w:bottom w:w="70" w:type="dxa"/>
              <w:end w:w="80" w:type="dxa"/>
            </w:tcMar>
            <w:vAlign w:val="top"/>
          </w:tcPr>
          <w:p>
            <w:pPr>
              <w:spacing w:after="0"/>
            </w:pPr>
            <w:r>
              <w:rPr>
                <w:sz w:val="13"/>
              </w:rPr>
              <w:t>Concepts of Intervals; Apply Intervals</w:t>
            </w:r>
          </w:p>
        </w:tc>
        <w:tc>
          <w:tcPr>
            <w:tcW w:type="dxa" w:w="1656"/>
            <w:tcMar>
              <w:top w:w="70" w:type="dxa"/>
              <w:start w:w="80" w:type="dxa"/>
              <w:bottom w:w="70" w:type="dxa"/>
              <w:end w:w="80" w:type="dxa"/>
            </w:tcMar>
            <w:vAlign w:val="top"/>
          </w:tcPr>
          <w:p>
            <w:pPr>
              <w:spacing w:after="0"/>
            </w:pPr>
            <w:r>
              <w:rPr>
                <w:sz w:val="13"/>
              </w:rPr>
              <w:t>identify interval, notation construction</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Harmony</w:t>
            </w:r>
          </w:p>
        </w:tc>
      </w:tr>
      <w:tr>
        <w:trPr>
          <w:cantSplit/>
        </w:trPr>
        <w:tc>
          <w:tcPr>
            <w:tcW w:type="dxa" w:w="792"/>
            <w:tcMar>
              <w:top w:w="70" w:type="dxa"/>
              <w:start w:w="80" w:type="dxa"/>
              <w:bottom w:w="70" w:type="dxa"/>
              <w:end w:w="80" w:type="dxa"/>
            </w:tcMar>
            <w:vAlign w:val="top"/>
            <w:shd w:fill="F3F6FA"/>
          </w:tcPr>
          <w:p>
            <w:pPr>
              <w:spacing w:after="0"/>
            </w:pPr>
            <w:r>
              <w:rPr>
                <w:sz w:val="13"/>
              </w:rPr>
              <w:t>MT4.10</w:t>
            </w:r>
          </w:p>
        </w:tc>
        <w:tc>
          <w:tcPr>
            <w:tcW w:type="dxa" w:w="1800"/>
            <w:tcMar>
              <w:top w:w="70" w:type="dxa"/>
              <w:start w:w="80" w:type="dxa"/>
              <w:bottom w:w="70" w:type="dxa"/>
              <w:end w:w="80" w:type="dxa"/>
            </w:tcMar>
            <w:vAlign w:val="top"/>
            <w:shd w:fill="F3F6FA"/>
          </w:tcPr>
          <w:p>
            <w:pPr>
              <w:spacing w:after="0"/>
            </w:pPr>
            <w:r>
              <w:rPr>
                <w:sz w:val="13"/>
              </w:rPr>
              <w:t>Chromatic Scale</w:t>
            </w:r>
          </w:p>
        </w:tc>
        <w:tc>
          <w:tcPr>
            <w:tcW w:type="dxa" w:w="792"/>
            <w:tcMar>
              <w:top w:w="70" w:type="dxa"/>
              <w:start w:w="80" w:type="dxa"/>
              <w:bottom w:w="70" w:type="dxa"/>
              <w:end w:w="80" w:type="dxa"/>
            </w:tcMar>
            <w:vAlign w:val="top"/>
            <w:shd w:fill="F3F6FA"/>
          </w:tcPr>
          <w:p>
            <w:pPr>
              <w:spacing w:after="0"/>
            </w:pPr>
            <w:r>
              <w:rPr>
                <w:sz w:val="13"/>
              </w:rPr>
              <w:t>pp. 42-45</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chromatic scale trong ngữ cảnh ký âm.</w:t>
            </w:r>
          </w:p>
        </w:tc>
        <w:tc>
          <w:tcPr>
            <w:tcW w:type="dxa" w:w="1440"/>
            <w:tcMar>
              <w:top w:w="70" w:type="dxa"/>
              <w:start w:w="80" w:type="dxa"/>
              <w:bottom w:w="70" w:type="dxa"/>
              <w:end w:w="80" w:type="dxa"/>
            </w:tcMar>
            <w:vAlign w:val="top"/>
            <w:shd w:fill="F3F6FA"/>
          </w:tcPr>
          <w:p>
            <w:pPr>
              <w:spacing w:after="0"/>
            </w:pPr>
            <w:r>
              <w:rPr>
                <w:sz w:val="13"/>
              </w:rPr>
              <w:t>Grade trước: scale/key signature tương ứng</w:t>
            </w:r>
          </w:p>
        </w:tc>
        <w:tc>
          <w:tcPr>
            <w:tcW w:type="dxa" w:w="1944"/>
            <w:tcMar>
              <w:top w:w="70" w:type="dxa"/>
              <w:start w:w="80" w:type="dxa"/>
              <w:bottom w:w="70" w:type="dxa"/>
              <w:end w:w="80" w:type="dxa"/>
            </w:tcMar>
            <w:vAlign w:val="top"/>
            <w:shd w:fill="F3F6FA"/>
          </w:tcPr>
          <w:p>
            <w:pPr>
              <w:spacing w:after="0"/>
            </w:pPr>
            <w:r>
              <w:rPr>
                <w:sz w:val="13"/>
              </w:rPr>
              <w:t>Concepts of Chromatic Scale; Apply Chromatic Scale</w:t>
            </w:r>
          </w:p>
        </w:tc>
        <w:tc>
          <w:tcPr>
            <w:tcW w:type="dxa" w:w="1656"/>
            <w:tcMar>
              <w:top w:w="70" w:type="dxa"/>
              <w:start w:w="80" w:type="dxa"/>
              <w:bottom w:w="70" w:type="dxa"/>
              <w:end w:w="80" w:type="dxa"/>
            </w:tcMar>
            <w:vAlign w:val="top"/>
            <w:shd w:fill="F3F6FA"/>
          </w:tcPr>
          <w:p>
            <w:pPr>
              <w:spacing w:after="0"/>
            </w:pPr>
            <w:r>
              <w:rPr>
                <w:sz w:val="13"/>
              </w:rPr>
              <w:t>identify key, place accidental, build key signature, write scale</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Notation, Scales</w:t>
            </w:r>
          </w:p>
        </w:tc>
      </w:tr>
      <w:tr>
        <w:trPr>
          <w:cantSplit/>
        </w:trPr>
        <w:tc>
          <w:tcPr>
            <w:tcW w:type="dxa" w:w="792"/>
            <w:tcMar>
              <w:top w:w="70" w:type="dxa"/>
              <w:start w:w="80" w:type="dxa"/>
              <w:bottom w:w="70" w:type="dxa"/>
              <w:end w:w="80" w:type="dxa"/>
            </w:tcMar>
            <w:vAlign w:val="top"/>
          </w:tcPr>
          <w:p>
            <w:pPr>
              <w:spacing w:after="0"/>
            </w:pPr>
            <w:r>
              <w:rPr>
                <w:sz w:val="13"/>
              </w:rPr>
              <w:t>MT4.11</w:t>
            </w:r>
          </w:p>
        </w:tc>
        <w:tc>
          <w:tcPr>
            <w:tcW w:type="dxa" w:w="1800"/>
            <w:tcMar>
              <w:top w:w="70" w:type="dxa"/>
              <w:start w:w="80" w:type="dxa"/>
              <w:bottom w:w="70" w:type="dxa"/>
              <w:end w:w="80" w:type="dxa"/>
            </w:tcMar>
            <w:vAlign w:val="top"/>
          </w:tcPr>
          <w:p>
            <w:pPr>
              <w:spacing w:after="0"/>
            </w:pPr>
            <w:r>
              <w:rPr>
                <w:sz w:val="13"/>
              </w:rPr>
              <w:t>Ornaments</w:t>
            </w:r>
          </w:p>
        </w:tc>
        <w:tc>
          <w:tcPr>
            <w:tcW w:type="dxa" w:w="792"/>
            <w:tcMar>
              <w:top w:w="70" w:type="dxa"/>
              <w:start w:w="80" w:type="dxa"/>
              <w:bottom w:w="70" w:type="dxa"/>
              <w:end w:w="80" w:type="dxa"/>
            </w:tcMar>
            <w:vAlign w:val="top"/>
          </w:tcPr>
          <w:p>
            <w:pPr>
              <w:spacing w:after="0"/>
            </w:pPr>
            <w:r>
              <w:rPr>
                <w:sz w:val="13"/>
              </w:rPr>
              <w:t>pp. 46-47</w:t>
            </w:r>
          </w:p>
        </w:tc>
        <w:tc>
          <w:tcPr>
            <w:tcW w:type="dxa" w:w="2160"/>
            <w:tcMar>
              <w:top w:w="70" w:type="dxa"/>
              <w:start w:w="80" w:type="dxa"/>
              <w:bottom w:w="70" w:type="dxa"/>
              <w:end w:w="80" w:type="dxa"/>
            </w:tcMar>
            <w:vAlign w:val="top"/>
          </w:tcPr>
          <w:p>
            <w:pPr>
              <w:spacing w:after="0"/>
            </w:pPr>
            <w:r>
              <w:rPr>
                <w:sz w:val="13"/>
              </w:rPr>
              <w:t>Nhận biết, giải thích và áp dụng chính xác ornaments trong ngữ cảnh ký âm.</w:t>
            </w:r>
          </w:p>
        </w:tc>
        <w:tc>
          <w:tcPr>
            <w:tcW w:type="dxa" w:w="1440"/>
            <w:tcMar>
              <w:top w:w="70" w:type="dxa"/>
              <w:start w:w="80" w:type="dxa"/>
              <w:bottom w:w="70" w:type="dxa"/>
              <w:end w:w="80" w:type="dxa"/>
            </w:tcMar>
            <w:vAlign w:val="top"/>
          </w:tcPr>
          <w:p>
            <w:pPr>
              <w:spacing w:after="0"/>
            </w:pPr>
            <w:r>
              <w:rPr>
                <w:sz w:val="13"/>
              </w:rPr>
              <w:t>Module trước trong Grade 4, trừ khi giáo viên gán placement</w:t>
            </w:r>
          </w:p>
        </w:tc>
        <w:tc>
          <w:tcPr>
            <w:tcW w:type="dxa" w:w="1944"/>
            <w:tcMar>
              <w:top w:w="70" w:type="dxa"/>
              <w:start w:w="80" w:type="dxa"/>
              <w:bottom w:w="70" w:type="dxa"/>
              <w:end w:w="80" w:type="dxa"/>
            </w:tcMar>
            <w:vAlign w:val="top"/>
          </w:tcPr>
          <w:p>
            <w:pPr>
              <w:spacing w:after="0"/>
            </w:pPr>
            <w:r>
              <w:rPr>
                <w:sz w:val="13"/>
              </w:rPr>
              <w:t>Concepts of Ornaments; Apply Ornaments</w:t>
            </w:r>
          </w:p>
        </w:tc>
        <w:tc>
          <w:tcPr>
            <w:tcW w:type="dxa" w:w="1656"/>
            <w:tcMar>
              <w:top w:w="70" w:type="dxa"/>
              <w:start w:w="80" w:type="dxa"/>
              <w:bottom w:w="70" w:type="dxa"/>
              <w:end w:w="80" w:type="dxa"/>
            </w:tcMar>
            <w:vAlign w:val="top"/>
          </w:tcPr>
          <w:p>
            <w:pPr>
              <w:spacing w:after="0"/>
            </w:pPr>
            <w:r>
              <w:rPr>
                <w:sz w:val="13"/>
              </w:rPr>
              <w:t>single choice, multiple choice, true/false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Terminology</w:t>
            </w:r>
          </w:p>
        </w:tc>
      </w:tr>
      <w:tr>
        <w:trPr>
          <w:cantSplit/>
        </w:trPr>
        <w:tc>
          <w:tcPr>
            <w:tcW w:type="dxa" w:w="792"/>
            <w:tcMar>
              <w:top w:w="70" w:type="dxa"/>
              <w:start w:w="80" w:type="dxa"/>
              <w:bottom w:w="70" w:type="dxa"/>
              <w:end w:w="80" w:type="dxa"/>
            </w:tcMar>
            <w:vAlign w:val="top"/>
            <w:shd w:fill="F3F6FA"/>
          </w:tcPr>
          <w:p>
            <w:pPr>
              <w:spacing w:after="0"/>
            </w:pPr>
            <w:r>
              <w:rPr>
                <w:sz w:val="13"/>
              </w:rPr>
              <w:t>MT4.12</w:t>
            </w:r>
          </w:p>
        </w:tc>
        <w:tc>
          <w:tcPr>
            <w:tcW w:type="dxa" w:w="1800"/>
            <w:tcMar>
              <w:top w:w="70" w:type="dxa"/>
              <w:start w:w="80" w:type="dxa"/>
              <w:bottom w:w="70" w:type="dxa"/>
              <w:end w:w="80" w:type="dxa"/>
            </w:tcMar>
            <w:vAlign w:val="top"/>
            <w:shd w:fill="F3F6FA"/>
          </w:tcPr>
          <w:p>
            <w:pPr>
              <w:spacing w:after="0"/>
            </w:pPr>
            <w:r>
              <w:rPr>
                <w:sz w:val="13"/>
              </w:rPr>
              <w:t>Writing a Rhythm to Words</w:t>
            </w:r>
          </w:p>
        </w:tc>
        <w:tc>
          <w:tcPr>
            <w:tcW w:type="dxa" w:w="792"/>
            <w:tcMar>
              <w:top w:w="70" w:type="dxa"/>
              <w:start w:w="80" w:type="dxa"/>
              <w:bottom w:w="70" w:type="dxa"/>
              <w:end w:w="80" w:type="dxa"/>
            </w:tcMar>
            <w:vAlign w:val="top"/>
            <w:shd w:fill="F3F6FA"/>
          </w:tcPr>
          <w:p>
            <w:pPr>
              <w:spacing w:after="0"/>
            </w:pPr>
            <w:r>
              <w:rPr>
                <w:sz w:val="13"/>
              </w:rPr>
              <w:t>pp. 48-51</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writing a rhythm to words trong ngữ cảnh ký âm.</w:t>
            </w:r>
          </w:p>
        </w:tc>
        <w:tc>
          <w:tcPr>
            <w:tcW w:type="dxa" w:w="1440"/>
            <w:tcMar>
              <w:top w:w="70" w:type="dxa"/>
              <w:start w:w="80" w:type="dxa"/>
              <w:bottom w:w="70" w:type="dxa"/>
              <w:end w:w="80" w:type="dxa"/>
            </w:tcMar>
            <w:vAlign w:val="top"/>
            <w:shd w:fill="F3F6FA"/>
          </w:tcPr>
          <w:p>
            <w:pPr>
              <w:spacing w:after="0"/>
            </w:pPr>
            <w:r>
              <w:rPr>
                <w:sz w:val="13"/>
              </w:rPr>
              <w:t>Module trước trong Grade 4, trừ khi giáo viên gán placement</w:t>
            </w:r>
          </w:p>
        </w:tc>
        <w:tc>
          <w:tcPr>
            <w:tcW w:type="dxa" w:w="1944"/>
            <w:tcMar>
              <w:top w:w="70" w:type="dxa"/>
              <w:start w:w="80" w:type="dxa"/>
              <w:bottom w:w="70" w:type="dxa"/>
              <w:end w:w="80" w:type="dxa"/>
            </w:tcMar>
            <w:vAlign w:val="top"/>
            <w:shd w:fill="F3F6FA"/>
          </w:tcPr>
          <w:p>
            <w:pPr>
              <w:spacing w:after="0"/>
            </w:pPr>
            <w:r>
              <w:rPr>
                <w:sz w:val="13"/>
              </w:rPr>
              <w:t>Concepts of Writing a Rhythm to Words; Apply Writing a Rhythm to Words</w:t>
            </w:r>
          </w:p>
        </w:tc>
        <w:tc>
          <w:tcPr>
            <w:tcW w:type="dxa" w:w="1656"/>
            <w:tcMar>
              <w:top w:w="70" w:type="dxa"/>
              <w:start w:w="80" w:type="dxa"/>
              <w:bottom w:w="70" w:type="dxa"/>
              <w:end w:w="80" w:type="dxa"/>
            </w:tcMar>
            <w:vAlign w:val="top"/>
            <w:shd w:fill="F3F6FA"/>
          </w:tcPr>
          <w:p>
            <w:pPr>
              <w:spacing w:after="0"/>
            </w:pPr>
            <w:r>
              <w:rPr>
                <w:sz w:val="13"/>
              </w:rPr>
              <w:t>single choice, drag/order, rewrite rhythm, short written answer, composition/manual review</w:t>
            </w:r>
          </w:p>
        </w:tc>
        <w:tc>
          <w:tcPr>
            <w:tcW w:type="dxa" w:w="648"/>
            <w:tcMar>
              <w:top w:w="70" w:type="dxa"/>
              <w:start w:w="80" w:type="dxa"/>
              <w:bottom w:w="70" w:type="dxa"/>
              <w:end w:w="80" w:type="dxa"/>
            </w:tcMar>
            <w:vAlign w:val="top"/>
            <w:shd w:fill="F3F6FA"/>
          </w:tcPr>
          <w:p>
            <w:pPr>
              <w:spacing w:after="0"/>
            </w:pPr>
            <w:r>
              <w:rPr>
                <w:sz w:val="13"/>
              </w:rPr>
              <w:t>HYBRID</w:t>
            </w:r>
          </w:p>
        </w:tc>
        <w:tc>
          <w:tcPr>
            <w:tcW w:type="dxa" w:w="1008"/>
            <w:tcMar>
              <w:top w:w="70" w:type="dxa"/>
              <w:start w:w="80" w:type="dxa"/>
              <w:bottom w:w="70" w:type="dxa"/>
              <w:end w:w="80" w:type="dxa"/>
            </w:tcMar>
            <w:vAlign w:val="top"/>
            <w:shd w:fill="F3F6FA"/>
          </w:tcPr>
          <w:p>
            <w:pPr>
              <w:spacing w:after="0"/>
            </w:pPr>
            <w:r>
              <w:rPr>
                <w:sz w:val="13"/>
              </w:rPr>
              <w:t>Composition, Rhythm</w:t>
            </w:r>
          </w:p>
        </w:tc>
      </w:tr>
      <w:tr>
        <w:trPr>
          <w:cantSplit/>
        </w:trPr>
        <w:tc>
          <w:tcPr>
            <w:tcW w:type="dxa" w:w="792"/>
            <w:tcMar>
              <w:top w:w="70" w:type="dxa"/>
              <w:start w:w="80" w:type="dxa"/>
              <w:bottom w:w="70" w:type="dxa"/>
              <w:end w:w="80" w:type="dxa"/>
            </w:tcMar>
            <w:vAlign w:val="top"/>
          </w:tcPr>
          <w:p>
            <w:pPr>
              <w:spacing w:after="0"/>
            </w:pPr>
            <w:r>
              <w:rPr>
                <w:sz w:val="13"/>
              </w:rPr>
              <w:t>MT4.13</w:t>
            </w:r>
          </w:p>
        </w:tc>
        <w:tc>
          <w:tcPr>
            <w:tcW w:type="dxa" w:w="1800"/>
            <w:tcMar>
              <w:top w:w="70" w:type="dxa"/>
              <w:start w:w="80" w:type="dxa"/>
              <w:bottom w:w="70" w:type="dxa"/>
              <w:end w:w="80" w:type="dxa"/>
            </w:tcMar>
            <w:vAlign w:val="top"/>
          </w:tcPr>
          <w:p>
            <w:pPr>
              <w:spacing w:after="0"/>
            </w:pPr>
            <w:r>
              <w:rPr>
                <w:sz w:val="13"/>
              </w:rPr>
              <w:t>Instruments</w:t>
            </w:r>
          </w:p>
        </w:tc>
        <w:tc>
          <w:tcPr>
            <w:tcW w:type="dxa" w:w="792"/>
            <w:tcMar>
              <w:top w:w="70" w:type="dxa"/>
              <w:start w:w="80" w:type="dxa"/>
              <w:bottom w:w="70" w:type="dxa"/>
              <w:end w:w="80" w:type="dxa"/>
            </w:tcMar>
            <w:vAlign w:val="top"/>
          </w:tcPr>
          <w:p>
            <w:pPr>
              <w:spacing w:after="0"/>
            </w:pPr>
            <w:r>
              <w:rPr>
                <w:sz w:val="13"/>
              </w:rPr>
              <w:t>pp. 52-57</w:t>
            </w:r>
          </w:p>
        </w:tc>
        <w:tc>
          <w:tcPr>
            <w:tcW w:type="dxa" w:w="2160"/>
            <w:tcMar>
              <w:top w:w="70" w:type="dxa"/>
              <w:start w:w="80" w:type="dxa"/>
              <w:bottom w:w="70" w:type="dxa"/>
              <w:end w:w="80" w:type="dxa"/>
            </w:tcMar>
            <w:vAlign w:val="top"/>
          </w:tcPr>
          <w:p>
            <w:pPr>
              <w:spacing w:after="0"/>
            </w:pPr>
            <w:r>
              <w:rPr>
                <w:sz w:val="13"/>
              </w:rPr>
              <w:t>Nhận biết, giải thích và áp dụng chính xác instruments trong ngữ cảnh ký âm.</w:t>
            </w:r>
          </w:p>
        </w:tc>
        <w:tc>
          <w:tcPr>
            <w:tcW w:type="dxa" w:w="1440"/>
            <w:tcMar>
              <w:top w:w="70" w:type="dxa"/>
              <w:start w:w="80" w:type="dxa"/>
              <w:bottom w:w="70" w:type="dxa"/>
              <w:end w:w="80" w:type="dxa"/>
            </w:tcMar>
            <w:vAlign w:val="top"/>
          </w:tcPr>
          <w:p>
            <w:pPr>
              <w:spacing w:after="0"/>
            </w:pPr>
            <w:r>
              <w:rPr>
                <w:sz w:val="13"/>
              </w:rPr>
              <w:t>Performance Directions nền tảng</w:t>
            </w:r>
          </w:p>
        </w:tc>
        <w:tc>
          <w:tcPr>
            <w:tcW w:type="dxa" w:w="1944"/>
            <w:tcMar>
              <w:top w:w="70" w:type="dxa"/>
              <w:start w:w="80" w:type="dxa"/>
              <w:bottom w:w="70" w:type="dxa"/>
              <w:end w:w="80" w:type="dxa"/>
            </w:tcMar>
            <w:vAlign w:val="top"/>
          </w:tcPr>
          <w:p>
            <w:pPr>
              <w:spacing w:after="0"/>
            </w:pPr>
            <w:r>
              <w:rPr>
                <w:sz w:val="13"/>
              </w:rPr>
              <w:t>Concepts of Instruments; Apply Instruments</w:t>
            </w:r>
          </w:p>
        </w:tc>
        <w:tc>
          <w:tcPr>
            <w:tcW w:type="dxa" w:w="1656"/>
            <w:tcMar>
              <w:top w:w="70" w:type="dxa"/>
              <w:start w:w="80" w:type="dxa"/>
              <w:bottom w:w="70" w:type="dxa"/>
              <w:end w:w="80" w:type="dxa"/>
            </w:tcMar>
            <w:vAlign w:val="top"/>
          </w:tcPr>
          <w:p>
            <w:pPr>
              <w:spacing w:after="0"/>
            </w:pPr>
            <w:r>
              <w:rPr>
                <w:sz w:val="13"/>
              </w:rPr>
              <w:t>single choice, multiple choice, true/false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Terminology</w:t>
            </w:r>
          </w:p>
        </w:tc>
      </w:tr>
      <w:tr>
        <w:trPr>
          <w:cantSplit/>
        </w:trPr>
        <w:tc>
          <w:tcPr>
            <w:tcW w:type="dxa" w:w="792"/>
            <w:tcMar>
              <w:top w:w="70" w:type="dxa"/>
              <w:start w:w="80" w:type="dxa"/>
              <w:bottom w:w="70" w:type="dxa"/>
              <w:end w:w="80" w:type="dxa"/>
            </w:tcMar>
            <w:vAlign w:val="top"/>
            <w:shd w:fill="F3F6FA"/>
          </w:tcPr>
          <w:p>
            <w:pPr>
              <w:spacing w:after="0"/>
            </w:pPr>
            <w:r>
              <w:rPr>
                <w:sz w:val="13"/>
              </w:rPr>
              <w:t>MT4.14</w:t>
            </w:r>
          </w:p>
        </w:tc>
        <w:tc>
          <w:tcPr>
            <w:tcW w:type="dxa" w:w="1800"/>
            <w:tcMar>
              <w:top w:w="70" w:type="dxa"/>
              <w:start w:w="80" w:type="dxa"/>
              <w:bottom w:w="70" w:type="dxa"/>
              <w:end w:w="80" w:type="dxa"/>
            </w:tcMar>
            <w:vAlign w:val="top"/>
            <w:shd w:fill="F3F6FA"/>
          </w:tcPr>
          <w:p>
            <w:pPr>
              <w:spacing w:after="0"/>
            </w:pPr>
            <w:r>
              <w:rPr>
                <w:sz w:val="13"/>
              </w:rPr>
              <w:t>Performance Directions</w:t>
            </w:r>
          </w:p>
        </w:tc>
        <w:tc>
          <w:tcPr>
            <w:tcW w:type="dxa" w:w="792"/>
            <w:tcMar>
              <w:top w:w="70" w:type="dxa"/>
              <w:start w:w="80" w:type="dxa"/>
              <w:bottom w:w="70" w:type="dxa"/>
              <w:end w:w="80" w:type="dxa"/>
            </w:tcMar>
            <w:vAlign w:val="top"/>
            <w:shd w:fill="F3F6FA"/>
          </w:tcPr>
          <w:p>
            <w:pPr>
              <w:spacing w:after="0"/>
            </w:pPr>
            <w:r>
              <w:rPr>
                <w:sz w:val="13"/>
              </w:rPr>
              <w:t>pp. 58-61</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performance directions trong ngữ cảnh ký âm.</w:t>
            </w:r>
          </w:p>
        </w:tc>
        <w:tc>
          <w:tcPr>
            <w:tcW w:type="dxa" w:w="1440"/>
            <w:tcMar>
              <w:top w:w="70" w:type="dxa"/>
              <w:start w:w="80" w:type="dxa"/>
              <w:bottom w:w="70" w:type="dxa"/>
              <w:end w:w="80" w:type="dxa"/>
            </w:tcMar>
            <w:vAlign w:val="top"/>
            <w:shd w:fill="F3F6FA"/>
          </w:tcPr>
          <w:p>
            <w:pPr>
              <w:spacing w:after="0"/>
            </w:pPr>
            <w:r>
              <w:rPr>
                <w:sz w:val="13"/>
              </w:rPr>
              <w:t>Module trước trong Grade 4, trừ khi giáo viên gán placement</w:t>
            </w:r>
          </w:p>
        </w:tc>
        <w:tc>
          <w:tcPr>
            <w:tcW w:type="dxa" w:w="1944"/>
            <w:tcMar>
              <w:top w:w="70" w:type="dxa"/>
              <w:start w:w="80" w:type="dxa"/>
              <w:bottom w:w="70" w:type="dxa"/>
              <w:end w:w="80" w:type="dxa"/>
            </w:tcMar>
            <w:vAlign w:val="top"/>
            <w:shd w:fill="F3F6FA"/>
          </w:tcPr>
          <w:p>
            <w:pPr>
              <w:spacing w:after="0"/>
            </w:pPr>
            <w:r>
              <w:rPr>
                <w:sz w:val="13"/>
              </w:rPr>
              <w:t>Concepts of Performance Directions; Apply Performance Directions</w:t>
            </w:r>
          </w:p>
        </w:tc>
        <w:tc>
          <w:tcPr>
            <w:tcW w:type="dxa" w:w="1656"/>
            <w:tcMar>
              <w:top w:w="70" w:type="dxa"/>
              <w:start w:w="80" w:type="dxa"/>
              <w:bottom w:w="70" w:type="dxa"/>
              <w:end w:w="80" w:type="dxa"/>
            </w:tcMar>
            <w:vAlign w:val="top"/>
            <w:shd w:fill="F3F6FA"/>
          </w:tcPr>
          <w:p>
            <w:pPr>
              <w:spacing w:after="0"/>
            </w:pPr>
            <w:r>
              <w:rPr>
                <w:sz w:val="13"/>
              </w:rPr>
              <w:t>single choice, multiple choice, true/false</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Terminology</w:t>
            </w:r>
          </w:p>
        </w:tc>
      </w:tr>
      <w:tr>
        <w:trPr>
          <w:cantSplit/>
        </w:trPr>
        <w:tc>
          <w:tcPr>
            <w:tcW w:type="dxa" w:w="792"/>
            <w:tcMar>
              <w:top w:w="70" w:type="dxa"/>
              <w:start w:w="80" w:type="dxa"/>
              <w:bottom w:w="70" w:type="dxa"/>
              <w:end w:w="80" w:type="dxa"/>
            </w:tcMar>
            <w:vAlign w:val="top"/>
          </w:tcPr>
          <w:p>
            <w:pPr>
              <w:spacing w:after="0"/>
            </w:pPr>
            <w:r>
              <w:rPr>
                <w:sz w:val="13"/>
              </w:rPr>
              <w:t>MT4.15</w:t>
            </w:r>
          </w:p>
        </w:tc>
        <w:tc>
          <w:tcPr>
            <w:tcW w:type="dxa" w:w="1800"/>
            <w:tcMar>
              <w:top w:w="70" w:type="dxa"/>
              <w:start w:w="80" w:type="dxa"/>
              <w:bottom w:w="70" w:type="dxa"/>
              <w:end w:w="80" w:type="dxa"/>
            </w:tcMar>
            <w:vAlign w:val="top"/>
          </w:tcPr>
          <w:p>
            <w:pPr>
              <w:spacing w:after="0"/>
            </w:pPr>
            <w:r>
              <w:rPr>
                <w:sz w:val="13"/>
              </w:rPr>
              <w:t>General Exercises</w:t>
            </w:r>
          </w:p>
        </w:tc>
        <w:tc>
          <w:tcPr>
            <w:tcW w:type="dxa" w:w="792"/>
            <w:tcMar>
              <w:top w:w="70" w:type="dxa"/>
              <w:start w:w="80" w:type="dxa"/>
              <w:bottom w:w="70" w:type="dxa"/>
              <w:end w:w="80" w:type="dxa"/>
            </w:tcMar>
            <w:vAlign w:val="top"/>
          </w:tcPr>
          <w:p>
            <w:pPr>
              <w:spacing w:after="0"/>
            </w:pPr>
            <w:r>
              <w:rPr>
                <w:sz w:val="13"/>
              </w:rPr>
              <w:t>pp. 62-64</w:t>
            </w:r>
          </w:p>
        </w:tc>
        <w:tc>
          <w:tcPr>
            <w:tcW w:type="dxa" w:w="2160"/>
            <w:tcMar>
              <w:top w:w="70" w:type="dxa"/>
              <w:start w:w="80" w:type="dxa"/>
              <w:bottom w:w="70" w:type="dxa"/>
              <w:end w:w="80" w:type="dxa"/>
            </w:tcMar>
            <w:vAlign w:val="top"/>
          </w:tcPr>
          <w:p>
            <w:pPr>
              <w:spacing w:after="0"/>
            </w:pPr>
            <w:r>
              <w:rPr>
                <w:sz w:val="13"/>
              </w:rPr>
              <w:t>Nhận biết, giải thích và áp dụng chính xác general exercises trong ngữ cảnh ký âm.</w:t>
            </w:r>
          </w:p>
        </w:tc>
        <w:tc>
          <w:tcPr>
            <w:tcW w:type="dxa" w:w="1440"/>
            <w:tcMar>
              <w:top w:w="70" w:type="dxa"/>
              <w:start w:w="80" w:type="dxa"/>
              <w:bottom w:w="70" w:type="dxa"/>
              <w:end w:w="80" w:type="dxa"/>
            </w:tcMar>
            <w:vAlign w:val="top"/>
          </w:tcPr>
          <w:p>
            <w:pPr>
              <w:spacing w:after="0"/>
            </w:pPr>
            <w:r>
              <w:rPr>
                <w:sz w:val="13"/>
              </w:rPr>
              <w:t>Module trước trong Grade 4, trừ khi giáo viên gán placement</w:t>
            </w:r>
          </w:p>
        </w:tc>
        <w:tc>
          <w:tcPr>
            <w:tcW w:type="dxa" w:w="1944"/>
            <w:tcMar>
              <w:top w:w="70" w:type="dxa"/>
              <w:start w:w="80" w:type="dxa"/>
              <w:bottom w:w="70" w:type="dxa"/>
              <w:end w:w="80" w:type="dxa"/>
            </w:tcMar>
            <w:vAlign w:val="top"/>
          </w:tcPr>
          <w:p>
            <w:pPr>
              <w:spacing w:after="0"/>
            </w:pPr>
            <w:r>
              <w:rPr>
                <w:sz w:val="13"/>
              </w:rPr>
              <w:t>Concepts of General Exercises; Apply General Exercises</w:t>
            </w:r>
          </w:p>
        </w:tc>
        <w:tc>
          <w:tcPr>
            <w:tcW w:type="dxa" w:w="1656"/>
            <w:tcMar>
              <w:top w:w="70" w:type="dxa"/>
              <w:start w:w="80" w:type="dxa"/>
              <w:bottom w:w="70" w:type="dxa"/>
              <w:end w:w="80" w:type="dxa"/>
            </w:tcMar>
            <w:vAlign w:val="top"/>
          </w:tcPr>
          <w:p>
            <w:pPr>
              <w:spacing w:after="0"/>
            </w:pPr>
            <w:r>
              <w:rPr>
                <w:sz w:val="13"/>
              </w:rPr>
              <w:t>mixed item set</w:t>
            </w:r>
          </w:p>
        </w:tc>
        <w:tc>
          <w:tcPr>
            <w:tcW w:type="dxa" w:w="648"/>
            <w:tcMar>
              <w:top w:w="70" w:type="dxa"/>
              <w:start w:w="80" w:type="dxa"/>
              <w:bottom w:w="70" w:type="dxa"/>
              <w:end w:w="80" w:type="dxa"/>
            </w:tcMar>
            <w:vAlign w:val="top"/>
          </w:tcPr>
          <w:p>
            <w:pPr>
              <w:spacing w:after="0"/>
            </w:pPr>
            <w:r>
              <w:rPr>
                <w:sz w:val="13"/>
              </w:rPr>
              <w:t>HYBRID</w:t>
            </w:r>
          </w:p>
        </w:tc>
        <w:tc>
          <w:tcPr>
            <w:tcW w:type="dxa" w:w="1008"/>
            <w:tcMar>
              <w:top w:w="70" w:type="dxa"/>
              <w:start w:w="80" w:type="dxa"/>
              <w:bottom w:w="70" w:type="dxa"/>
              <w:end w:w="80" w:type="dxa"/>
            </w:tcMar>
            <w:vAlign w:val="top"/>
          </w:tcPr>
          <w:p>
            <w:pPr>
              <w:spacing w:after="0"/>
            </w:pPr>
            <w:r>
              <w:rPr>
                <w:sz w:val="13"/>
              </w:rPr>
              <w:t>Review</w:t>
            </w:r>
          </w:p>
        </w:tc>
      </w:tr>
      <w:tr>
        <w:trPr>
          <w:cantSplit/>
        </w:trPr>
        <w:tc>
          <w:tcPr>
            <w:tcW w:type="dxa" w:w="792"/>
            <w:tcMar>
              <w:top w:w="70" w:type="dxa"/>
              <w:start w:w="80" w:type="dxa"/>
              <w:bottom w:w="70" w:type="dxa"/>
              <w:end w:w="80" w:type="dxa"/>
            </w:tcMar>
            <w:vAlign w:val="top"/>
            <w:shd w:fill="F3F6FA"/>
          </w:tcPr>
          <w:p>
            <w:pPr>
              <w:spacing w:after="0"/>
            </w:pPr>
            <w:r>
              <w:rPr>
                <w:sz w:val="13"/>
              </w:rPr>
              <w:t>MT4.16</w:t>
            </w:r>
          </w:p>
        </w:tc>
        <w:tc>
          <w:tcPr>
            <w:tcW w:type="dxa" w:w="1800"/>
            <w:tcMar>
              <w:top w:w="70" w:type="dxa"/>
              <w:start w:w="80" w:type="dxa"/>
              <w:bottom w:w="70" w:type="dxa"/>
              <w:end w:w="80" w:type="dxa"/>
            </w:tcMar>
            <w:vAlign w:val="top"/>
            <w:shd w:fill="F3F6FA"/>
          </w:tcPr>
          <w:p>
            <w:pPr>
              <w:spacing w:after="0"/>
            </w:pPr>
            <w:r>
              <w:rPr>
                <w:sz w:val="13"/>
              </w:rPr>
              <w:t>Specimen Test Grade 4</w:t>
            </w:r>
          </w:p>
        </w:tc>
        <w:tc>
          <w:tcPr>
            <w:tcW w:type="dxa" w:w="792"/>
            <w:tcMar>
              <w:top w:w="70" w:type="dxa"/>
              <w:start w:w="80" w:type="dxa"/>
              <w:bottom w:w="70" w:type="dxa"/>
              <w:end w:w="80" w:type="dxa"/>
            </w:tcMar>
            <w:vAlign w:val="top"/>
            <w:shd w:fill="F3F6FA"/>
          </w:tcPr>
          <w:p>
            <w:pPr>
              <w:spacing w:after="0"/>
            </w:pPr>
            <w:r>
              <w:rPr>
                <w:sz w:val="13"/>
              </w:rPr>
              <w:t>pp. 65-69</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specimen test grade 4 trong ngữ cảnh ký âm.</w:t>
            </w:r>
          </w:p>
        </w:tc>
        <w:tc>
          <w:tcPr>
            <w:tcW w:type="dxa" w:w="1440"/>
            <w:tcMar>
              <w:top w:w="70" w:type="dxa"/>
              <w:start w:w="80" w:type="dxa"/>
              <w:bottom w:w="70" w:type="dxa"/>
              <w:end w:w="80" w:type="dxa"/>
            </w:tcMar>
            <w:vAlign w:val="top"/>
            <w:shd w:fill="F3F6FA"/>
          </w:tcPr>
          <w:p>
            <w:pPr>
              <w:spacing w:after="0"/>
            </w:pPr>
            <w:r>
              <w:rPr>
                <w:sz w:val="13"/>
              </w:rPr>
              <w:t>Module trước trong Grade 4, trừ khi giáo viên gán placement</w:t>
            </w:r>
          </w:p>
        </w:tc>
        <w:tc>
          <w:tcPr>
            <w:tcW w:type="dxa" w:w="1944"/>
            <w:tcMar>
              <w:top w:w="70" w:type="dxa"/>
              <w:start w:w="80" w:type="dxa"/>
              <w:bottom w:w="70" w:type="dxa"/>
              <w:end w:w="80" w:type="dxa"/>
            </w:tcMar>
            <w:vAlign w:val="top"/>
            <w:shd w:fill="F3F6FA"/>
          </w:tcPr>
          <w:p>
            <w:pPr>
              <w:spacing w:after="0"/>
            </w:pPr>
            <w:r>
              <w:rPr>
                <w:sz w:val="13"/>
              </w:rPr>
              <w:t>Concepts of Specimen Test Grade 4; Apply Specimen Test Grade 4</w:t>
            </w:r>
          </w:p>
        </w:tc>
        <w:tc>
          <w:tcPr>
            <w:tcW w:type="dxa" w:w="1656"/>
            <w:tcMar>
              <w:top w:w="70" w:type="dxa"/>
              <w:start w:w="80" w:type="dxa"/>
              <w:bottom w:w="70" w:type="dxa"/>
              <w:end w:w="80" w:type="dxa"/>
            </w:tcMar>
            <w:vAlign w:val="top"/>
            <w:shd w:fill="F3F6FA"/>
          </w:tcPr>
          <w:p>
            <w:pPr>
              <w:spacing w:after="0"/>
            </w:pPr>
            <w:r>
              <w:rPr>
                <w:sz w:val="13"/>
              </w:rPr>
              <w:t>mixed item set</w:t>
            </w:r>
          </w:p>
        </w:tc>
        <w:tc>
          <w:tcPr>
            <w:tcW w:type="dxa" w:w="648"/>
            <w:tcMar>
              <w:top w:w="70" w:type="dxa"/>
              <w:start w:w="80" w:type="dxa"/>
              <w:bottom w:w="70" w:type="dxa"/>
              <w:end w:w="80" w:type="dxa"/>
            </w:tcMar>
            <w:vAlign w:val="top"/>
            <w:shd w:fill="F3F6FA"/>
          </w:tcPr>
          <w:p>
            <w:pPr>
              <w:spacing w:after="0"/>
            </w:pPr>
            <w:r>
              <w:rPr>
                <w:sz w:val="13"/>
              </w:rPr>
              <w:t>HYBRID</w:t>
            </w:r>
          </w:p>
        </w:tc>
        <w:tc>
          <w:tcPr>
            <w:tcW w:type="dxa" w:w="1008"/>
            <w:tcMar>
              <w:top w:w="70" w:type="dxa"/>
              <w:start w:w="80" w:type="dxa"/>
              <w:bottom w:w="70" w:type="dxa"/>
              <w:end w:w="80" w:type="dxa"/>
            </w:tcMar>
            <w:vAlign w:val="top"/>
            <w:shd w:fill="F3F6FA"/>
          </w:tcPr>
          <w:p>
            <w:pPr>
              <w:spacing w:after="0"/>
            </w:pPr>
            <w:r>
              <w:rPr>
                <w:sz w:val="13"/>
              </w:rPr>
              <w:t>Review</w:t>
            </w:r>
          </w:p>
        </w:tc>
      </w:tr>
      <w:tr>
        <w:trPr>
          <w:cantSplit/>
        </w:trPr>
        <w:tc>
          <w:tcPr>
            <w:tcW w:type="dxa" w:w="792"/>
            <w:tcMar>
              <w:top w:w="70" w:type="dxa"/>
              <w:start w:w="80" w:type="dxa"/>
              <w:bottom w:w="70" w:type="dxa"/>
              <w:end w:w="80" w:type="dxa"/>
            </w:tcMar>
            <w:vAlign w:val="top"/>
          </w:tcPr>
          <w:p>
            <w:pPr>
              <w:spacing w:after="0"/>
            </w:pPr>
            <w:r>
              <w:rPr>
                <w:sz w:val="13"/>
              </w:rPr>
              <w:t>MT4.17</w:t>
            </w:r>
          </w:p>
        </w:tc>
        <w:tc>
          <w:tcPr>
            <w:tcW w:type="dxa" w:w="1800"/>
            <w:tcMar>
              <w:top w:w="70" w:type="dxa"/>
              <w:start w:w="80" w:type="dxa"/>
              <w:bottom w:w="70" w:type="dxa"/>
              <w:end w:w="80" w:type="dxa"/>
            </w:tcMar>
            <w:vAlign w:val="top"/>
          </w:tcPr>
          <w:p>
            <w:pPr>
              <w:spacing w:after="0"/>
            </w:pPr>
            <w:r>
              <w:rPr>
                <w:sz w:val="13"/>
              </w:rPr>
              <w:t>Revision Notes</w:t>
            </w:r>
          </w:p>
        </w:tc>
        <w:tc>
          <w:tcPr>
            <w:tcW w:type="dxa" w:w="792"/>
            <w:tcMar>
              <w:top w:w="70" w:type="dxa"/>
              <w:start w:w="80" w:type="dxa"/>
              <w:bottom w:w="70" w:type="dxa"/>
              <w:end w:w="80" w:type="dxa"/>
            </w:tcMar>
            <w:vAlign w:val="top"/>
          </w:tcPr>
          <w:p>
            <w:pPr>
              <w:spacing w:after="0"/>
            </w:pPr>
            <w:r>
              <w:rPr>
                <w:sz w:val="13"/>
              </w:rPr>
              <w:t>pp. 70-70</w:t>
            </w:r>
          </w:p>
        </w:tc>
        <w:tc>
          <w:tcPr>
            <w:tcW w:type="dxa" w:w="2160"/>
            <w:tcMar>
              <w:top w:w="70" w:type="dxa"/>
              <w:start w:w="80" w:type="dxa"/>
              <w:bottom w:w="70" w:type="dxa"/>
              <w:end w:w="80" w:type="dxa"/>
            </w:tcMar>
            <w:vAlign w:val="top"/>
          </w:tcPr>
          <w:p>
            <w:pPr>
              <w:spacing w:after="0"/>
            </w:pPr>
            <w:r>
              <w:rPr>
                <w:sz w:val="13"/>
              </w:rPr>
              <w:t>Nhận biết, giải thích và áp dụng chính xác revision notes trong ngữ cảnh ký âm.</w:t>
            </w:r>
          </w:p>
        </w:tc>
        <w:tc>
          <w:tcPr>
            <w:tcW w:type="dxa" w:w="1440"/>
            <w:tcMar>
              <w:top w:w="70" w:type="dxa"/>
              <w:start w:w="80" w:type="dxa"/>
              <w:bottom w:w="70" w:type="dxa"/>
              <w:end w:w="80" w:type="dxa"/>
            </w:tcMar>
            <w:vAlign w:val="top"/>
          </w:tcPr>
          <w:p>
            <w:pPr>
              <w:spacing w:after="0"/>
            </w:pPr>
            <w:r>
              <w:rPr>
                <w:sz w:val="13"/>
              </w:rPr>
              <w:t>Module trước trong Grade 4, trừ khi giáo viên gán placement</w:t>
            </w:r>
          </w:p>
        </w:tc>
        <w:tc>
          <w:tcPr>
            <w:tcW w:type="dxa" w:w="1944"/>
            <w:tcMar>
              <w:top w:w="70" w:type="dxa"/>
              <w:start w:w="80" w:type="dxa"/>
              <w:bottom w:w="70" w:type="dxa"/>
              <w:end w:w="80" w:type="dxa"/>
            </w:tcMar>
            <w:vAlign w:val="top"/>
          </w:tcPr>
          <w:p>
            <w:pPr>
              <w:spacing w:after="0"/>
            </w:pPr>
            <w:r>
              <w:rPr>
                <w:sz w:val="13"/>
              </w:rPr>
              <w:t>Concepts of Revision Notes; Apply Revision Notes</w:t>
            </w:r>
          </w:p>
        </w:tc>
        <w:tc>
          <w:tcPr>
            <w:tcW w:type="dxa" w:w="1656"/>
            <w:tcMar>
              <w:top w:w="70" w:type="dxa"/>
              <w:start w:w="80" w:type="dxa"/>
              <w:bottom w:w="70" w:type="dxa"/>
              <w:end w:w="80" w:type="dxa"/>
            </w:tcMar>
            <w:vAlign w:val="top"/>
          </w:tcPr>
          <w:p>
            <w:pPr>
              <w:spacing w:after="0"/>
            </w:pPr>
            <w:r>
              <w:rPr>
                <w:sz w:val="13"/>
              </w:rPr>
              <w:t>single choice, mixed retrieval practice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Review</w:t>
            </w:r>
          </w:p>
        </w:tc>
      </w:tr>
    </w:tbl>
    <w:p>
      <w:pPr>
        <w:spacing w:after="40"/>
      </w:pPr>
    </w:p>
    <w:p>
      <w:pPr>
        <w:pStyle w:val="Heading1"/>
        <w:keepNext/>
      </w:pPr>
      <w:r>
        <w:t>7 Grade 5 Curriculum Map</w:t>
      </w:r>
    </w:p>
    <w:p>
      <w:pPr>
        <w:widowControl/>
      </w:pPr>
      <w:r>
        <w:t>Source: Music Theory for Young Musicians Grade 5, Second Edition, Ying Ying Ng, ISBN 978-967-10003-5-9. Module order is locked to the supplied Contents page.</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trPr>
        <w:tc>
          <w:tcPr>
            <w:tcW w:type="dxa" w:w="792"/>
            <w:shd w:fill="17365D"/>
            <w:tcMar>
              <w:top w:w="70" w:type="dxa"/>
              <w:start w:w="80" w:type="dxa"/>
              <w:bottom w:w="70" w:type="dxa"/>
              <w:end w:w="80" w:type="dxa"/>
            </w:tcMar>
          </w:tcPr>
          <w:p>
            <w:r>
              <w:rPr>
                <w:b/>
                <w:color w:val="FFFFFF"/>
                <w:sz w:val="13"/>
              </w:rPr>
              <w:t>Code</w:t>
            </w:r>
          </w:p>
        </w:tc>
        <w:tc>
          <w:tcPr>
            <w:tcW w:type="dxa" w:w="1800"/>
            <w:shd w:fill="17365D"/>
            <w:tcMar>
              <w:top w:w="70" w:type="dxa"/>
              <w:start w:w="80" w:type="dxa"/>
              <w:bottom w:w="70" w:type="dxa"/>
              <w:end w:w="80" w:type="dxa"/>
            </w:tcMar>
          </w:tcPr>
          <w:p>
            <w:r>
              <w:rPr>
                <w:b/>
                <w:color w:val="FFFFFF"/>
                <w:sz w:val="13"/>
              </w:rPr>
              <w:t>Module</w:t>
            </w:r>
          </w:p>
        </w:tc>
        <w:tc>
          <w:tcPr>
            <w:tcW w:type="dxa" w:w="792"/>
            <w:shd w:fill="17365D"/>
            <w:tcMar>
              <w:top w:w="70" w:type="dxa"/>
              <w:start w:w="80" w:type="dxa"/>
              <w:bottom w:w="70" w:type="dxa"/>
              <w:end w:w="80" w:type="dxa"/>
            </w:tcMar>
          </w:tcPr>
          <w:p>
            <w:r>
              <w:rPr>
                <w:b/>
                <w:color w:val="FFFFFF"/>
                <w:sz w:val="13"/>
              </w:rPr>
              <w:t>Pages</w:t>
            </w:r>
          </w:p>
        </w:tc>
        <w:tc>
          <w:tcPr>
            <w:tcW w:type="dxa" w:w="2160"/>
            <w:shd w:fill="17365D"/>
            <w:tcMar>
              <w:top w:w="70" w:type="dxa"/>
              <w:start w:w="80" w:type="dxa"/>
              <w:bottom w:w="70" w:type="dxa"/>
              <w:end w:w="80" w:type="dxa"/>
            </w:tcMar>
          </w:tcPr>
          <w:p>
            <w:r>
              <w:rPr>
                <w:b/>
                <w:color w:val="FFFFFF"/>
                <w:sz w:val="13"/>
              </w:rPr>
              <w:t>Objective</w:t>
            </w:r>
          </w:p>
        </w:tc>
        <w:tc>
          <w:tcPr>
            <w:tcW w:type="dxa" w:w="1440"/>
            <w:shd w:fill="17365D"/>
            <w:tcMar>
              <w:top w:w="70" w:type="dxa"/>
              <w:start w:w="80" w:type="dxa"/>
              <w:bottom w:w="70" w:type="dxa"/>
              <w:end w:w="80" w:type="dxa"/>
            </w:tcMar>
          </w:tcPr>
          <w:p>
            <w:r>
              <w:rPr>
                <w:b/>
                <w:color w:val="FFFFFF"/>
                <w:sz w:val="13"/>
              </w:rPr>
              <w:t>Prerequisite</w:t>
            </w:r>
          </w:p>
        </w:tc>
        <w:tc>
          <w:tcPr>
            <w:tcW w:type="dxa" w:w="1944"/>
            <w:shd w:fill="17365D"/>
            <w:tcMar>
              <w:top w:w="70" w:type="dxa"/>
              <w:start w:w="80" w:type="dxa"/>
              <w:bottom w:w="70" w:type="dxa"/>
              <w:end w:w="80" w:type="dxa"/>
            </w:tcMar>
          </w:tcPr>
          <w:p>
            <w:r>
              <w:rPr>
                <w:b/>
                <w:color w:val="FFFFFF"/>
                <w:sz w:val="13"/>
              </w:rPr>
              <w:t>Lessons</w:t>
            </w:r>
          </w:p>
        </w:tc>
        <w:tc>
          <w:tcPr>
            <w:tcW w:type="dxa" w:w="1656"/>
            <w:shd w:fill="17365D"/>
            <w:tcMar>
              <w:top w:w="70" w:type="dxa"/>
              <w:start w:w="80" w:type="dxa"/>
              <w:bottom w:w="70" w:type="dxa"/>
              <w:end w:w="80" w:type="dxa"/>
            </w:tcMar>
          </w:tcPr>
          <w:p>
            <w:r>
              <w:rPr>
                <w:b/>
                <w:color w:val="FFFFFF"/>
                <w:sz w:val="13"/>
              </w:rPr>
              <w:t>Question types</w:t>
            </w:r>
          </w:p>
        </w:tc>
        <w:tc>
          <w:tcPr>
            <w:tcW w:type="dxa" w:w="648"/>
            <w:shd w:fill="17365D"/>
            <w:tcMar>
              <w:top w:w="70" w:type="dxa"/>
              <w:start w:w="80" w:type="dxa"/>
              <w:bottom w:w="70" w:type="dxa"/>
              <w:end w:w="80" w:type="dxa"/>
            </w:tcMar>
          </w:tcPr>
          <w:p>
            <w:r>
              <w:rPr>
                <w:b/>
                <w:color w:val="FFFFFF"/>
                <w:sz w:val="13"/>
              </w:rPr>
              <w:t>Grade</w:t>
            </w:r>
          </w:p>
        </w:tc>
        <w:tc>
          <w:tcPr>
            <w:tcW w:type="dxa" w:w="1008"/>
            <w:shd w:fill="17365D"/>
            <w:tcMar>
              <w:top w:w="70" w:type="dxa"/>
              <w:start w:w="80" w:type="dxa"/>
              <w:bottom w:w="70" w:type="dxa"/>
              <w:end w:w="80" w:type="dxa"/>
            </w:tcMar>
          </w:tcPr>
          <w:p>
            <w:r>
              <w:rPr>
                <w:b/>
                <w:color w:val="FFFFFF"/>
                <w:sz w:val="13"/>
              </w:rPr>
              <w:t>Tags</w:t>
            </w:r>
          </w:p>
        </w:tc>
      </w:tr>
      <w:tr>
        <w:trPr>
          <w:cantSplit/>
        </w:trPr>
        <w:tc>
          <w:tcPr>
            <w:tcW w:type="dxa" w:w="792"/>
            <w:tcMar>
              <w:top w:w="70" w:type="dxa"/>
              <w:start w:w="80" w:type="dxa"/>
              <w:bottom w:w="70" w:type="dxa"/>
              <w:end w:w="80" w:type="dxa"/>
            </w:tcMar>
            <w:vAlign w:val="top"/>
          </w:tcPr>
          <w:p>
            <w:pPr>
              <w:spacing w:after="0"/>
            </w:pPr>
            <w:r>
              <w:rPr>
                <w:sz w:val="13"/>
              </w:rPr>
              <w:t>MT5.01</w:t>
            </w:r>
          </w:p>
        </w:tc>
        <w:tc>
          <w:tcPr>
            <w:tcW w:type="dxa" w:w="1800"/>
            <w:tcMar>
              <w:top w:w="70" w:type="dxa"/>
              <w:start w:w="80" w:type="dxa"/>
              <w:bottom w:w="70" w:type="dxa"/>
              <w:end w:w="80" w:type="dxa"/>
            </w:tcMar>
            <w:vAlign w:val="top"/>
          </w:tcPr>
          <w:p>
            <w:pPr>
              <w:spacing w:after="0"/>
            </w:pPr>
            <w:r>
              <w:rPr>
                <w:sz w:val="13"/>
              </w:rPr>
              <w:t>Tenor Clef</w:t>
            </w:r>
          </w:p>
        </w:tc>
        <w:tc>
          <w:tcPr>
            <w:tcW w:type="dxa" w:w="792"/>
            <w:tcMar>
              <w:top w:w="70" w:type="dxa"/>
              <w:start w:w="80" w:type="dxa"/>
              <w:bottom w:w="70" w:type="dxa"/>
              <w:end w:w="80" w:type="dxa"/>
            </w:tcMar>
            <w:vAlign w:val="top"/>
          </w:tcPr>
          <w:p>
            <w:pPr>
              <w:spacing w:after="0"/>
            </w:pPr>
            <w:r>
              <w:rPr>
                <w:sz w:val="13"/>
              </w:rPr>
              <w:t>pp. 4-8</w:t>
            </w:r>
          </w:p>
        </w:tc>
        <w:tc>
          <w:tcPr>
            <w:tcW w:type="dxa" w:w="2160"/>
            <w:tcMar>
              <w:top w:w="70" w:type="dxa"/>
              <w:start w:w="80" w:type="dxa"/>
              <w:bottom w:w="70" w:type="dxa"/>
              <w:end w:w="80" w:type="dxa"/>
            </w:tcMar>
            <w:vAlign w:val="top"/>
          </w:tcPr>
          <w:p>
            <w:pPr>
              <w:spacing w:after="0"/>
            </w:pPr>
            <w:r>
              <w:rPr>
                <w:sz w:val="13"/>
              </w:rPr>
              <w:t>Nhận biết, giải thích và áp dụng chính xác tenor clef trong ngữ cảnh ký âm.</w:t>
            </w:r>
          </w:p>
        </w:tc>
        <w:tc>
          <w:tcPr>
            <w:tcW w:type="dxa" w:w="1440"/>
            <w:tcMar>
              <w:top w:w="70" w:type="dxa"/>
              <w:start w:w="80" w:type="dxa"/>
              <w:bottom w:w="70" w:type="dxa"/>
              <w:end w:w="80" w:type="dxa"/>
            </w:tcMar>
            <w:vAlign w:val="top"/>
          </w:tcPr>
          <w:p>
            <w:pPr>
              <w:spacing w:after="0"/>
            </w:pPr>
            <w:r>
              <w:rPr>
                <w:sz w:val="13"/>
              </w:rPr>
              <w:t>Grade trước: note naming/clef</w:t>
            </w:r>
          </w:p>
        </w:tc>
        <w:tc>
          <w:tcPr>
            <w:tcW w:type="dxa" w:w="1944"/>
            <w:tcMar>
              <w:top w:w="70" w:type="dxa"/>
              <w:start w:w="80" w:type="dxa"/>
              <w:bottom w:w="70" w:type="dxa"/>
              <w:end w:w="80" w:type="dxa"/>
            </w:tcMar>
            <w:vAlign w:val="top"/>
          </w:tcPr>
          <w:p>
            <w:pPr>
              <w:spacing w:after="0"/>
            </w:pPr>
            <w:r>
              <w:rPr>
                <w:sz w:val="13"/>
              </w:rPr>
              <w:t>Concepts of Tenor Clef; Apply Tenor Clef</w:t>
            </w:r>
          </w:p>
        </w:tc>
        <w:tc>
          <w:tcPr>
            <w:tcW w:type="dxa" w:w="1656"/>
            <w:tcMar>
              <w:top w:w="70" w:type="dxa"/>
              <w:start w:w="80" w:type="dxa"/>
              <w:bottom w:w="70" w:type="dxa"/>
              <w:end w:w="80" w:type="dxa"/>
            </w:tcMar>
            <w:vAlign w:val="top"/>
          </w:tcPr>
          <w:p>
            <w:pPr>
              <w:spacing w:after="0"/>
            </w:pPr>
            <w:r>
              <w:rPr>
                <w:sz w:val="13"/>
              </w:rPr>
              <w:t>identify note, identify clef, notation construction</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Notation</w:t>
            </w:r>
          </w:p>
        </w:tc>
      </w:tr>
      <w:tr>
        <w:trPr>
          <w:cantSplit/>
        </w:trPr>
        <w:tc>
          <w:tcPr>
            <w:tcW w:type="dxa" w:w="792"/>
            <w:tcMar>
              <w:top w:w="70" w:type="dxa"/>
              <w:start w:w="80" w:type="dxa"/>
              <w:bottom w:w="70" w:type="dxa"/>
              <w:end w:w="80" w:type="dxa"/>
            </w:tcMar>
            <w:vAlign w:val="top"/>
            <w:shd w:fill="F3F6FA"/>
          </w:tcPr>
          <w:p>
            <w:pPr>
              <w:spacing w:after="0"/>
            </w:pPr>
            <w:r>
              <w:rPr>
                <w:sz w:val="13"/>
              </w:rPr>
              <w:t>MT5.02</w:t>
            </w:r>
          </w:p>
        </w:tc>
        <w:tc>
          <w:tcPr>
            <w:tcW w:type="dxa" w:w="1800"/>
            <w:tcMar>
              <w:top w:w="70" w:type="dxa"/>
              <w:start w:w="80" w:type="dxa"/>
              <w:bottom w:w="70" w:type="dxa"/>
              <w:end w:w="80" w:type="dxa"/>
            </w:tcMar>
            <w:vAlign w:val="top"/>
            <w:shd w:fill="F3F6FA"/>
          </w:tcPr>
          <w:p>
            <w:pPr>
              <w:spacing w:after="0"/>
            </w:pPr>
            <w:r>
              <w:rPr>
                <w:sz w:val="13"/>
              </w:rPr>
              <w:t>Irregular Time Signatures</w:t>
            </w:r>
          </w:p>
        </w:tc>
        <w:tc>
          <w:tcPr>
            <w:tcW w:type="dxa" w:w="792"/>
            <w:tcMar>
              <w:top w:w="70" w:type="dxa"/>
              <w:start w:w="80" w:type="dxa"/>
              <w:bottom w:w="70" w:type="dxa"/>
              <w:end w:w="80" w:type="dxa"/>
            </w:tcMar>
            <w:vAlign w:val="top"/>
            <w:shd w:fill="F3F6FA"/>
          </w:tcPr>
          <w:p>
            <w:pPr>
              <w:spacing w:after="0"/>
            </w:pPr>
            <w:r>
              <w:rPr>
                <w:sz w:val="13"/>
              </w:rPr>
              <w:t>pp. 9-11</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irregular time signatures trong ngữ cảnh ký âm.</w:t>
            </w:r>
          </w:p>
        </w:tc>
        <w:tc>
          <w:tcPr>
            <w:tcW w:type="dxa" w:w="1440"/>
            <w:tcMar>
              <w:top w:w="70" w:type="dxa"/>
              <w:start w:w="80" w:type="dxa"/>
              <w:bottom w:w="70" w:type="dxa"/>
              <w:end w:w="80" w:type="dxa"/>
            </w:tcMar>
            <w:vAlign w:val="top"/>
            <w:shd w:fill="F3F6FA"/>
          </w:tcPr>
          <w:p>
            <w:pPr>
              <w:spacing w:after="0"/>
            </w:pPr>
            <w:r>
              <w:rPr>
                <w:sz w:val="13"/>
              </w:rPr>
              <w:t>MT1.02</w:t>
            </w:r>
          </w:p>
        </w:tc>
        <w:tc>
          <w:tcPr>
            <w:tcW w:type="dxa" w:w="1944"/>
            <w:tcMar>
              <w:top w:w="70" w:type="dxa"/>
              <w:start w:w="80" w:type="dxa"/>
              <w:bottom w:w="70" w:type="dxa"/>
              <w:end w:w="80" w:type="dxa"/>
            </w:tcMar>
            <w:vAlign w:val="top"/>
            <w:shd w:fill="F3F6FA"/>
          </w:tcPr>
          <w:p>
            <w:pPr>
              <w:spacing w:after="0"/>
            </w:pPr>
            <w:r>
              <w:rPr>
                <w:sz w:val="13"/>
              </w:rPr>
              <w:t>Concepts of Irregular Time Signatures; Apply Irregular Time Signatures</w:t>
            </w:r>
          </w:p>
        </w:tc>
        <w:tc>
          <w:tcPr>
            <w:tcW w:type="dxa" w:w="1656"/>
            <w:tcMar>
              <w:top w:w="70" w:type="dxa"/>
              <w:start w:w="80" w:type="dxa"/>
              <w:bottom w:w="70" w:type="dxa"/>
              <w:end w:w="80" w:type="dxa"/>
            </w:tcMar>
            <w:vAlign w:val="top"/>
            <w:shd w:fill="F3F6FA"/>
          </w:tcPr>
          <w:p>
            <w:pPr>
              <w:spacing w:after="0"/>
            </w:pPr>
            <w:r>
              <w:rPr>
                <w:sz w:val="13"/>
              </w:rPr>
              <w:t>single choice, drag/order, rewrite rhythm</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Rhythm</w:t>
            </w:r>
          </w:p>
        </w:tc>
      </w:tr>
      <w:tr>
        <w:trPr>
          <w:cantSplit/>
        </w:trPr>
        <w:tc>
          <w:tcPr>
            <w:tcW w:type="dxa" w:w="792"/>
            <w:tcMar>
              <w:top w:w="70" w:type="dxa"/>
              <w:start w:w="80" w:type="dxa"/>
              <w:bottom w:w="70" w:type="dxa"/>
              <w:end w:w="80" w:type="dxa"/>
            </w:tcMar>
            <w:vAlign w:val="top"/>
          </w:tcPr>
          <w:p>
            <w:pPr>
              <w:spacing w:after="0"/>
            </w:pPr>
            <w:r>
              <w:rPr>
                <w:sz w:val="13"/>
              </w:rPr>
              <w:t>MT5.03</w:t>
            </w:r>
          </w:p>
        </w:tc>
        <w:tc>
          <w:tcPr>
            <w:tcW w:type="dxa" w:w="1800"/>
            <w:tcMar>
              <w:top w:w="70" w:type="dxa"/>
              <w:start w:w="80" w:type="dxa"/>
              <w:bottom w:w="70" w:type="dxa"/>
              <w:end w:w="80" w:type="dxa"/>
            </w:tcMar>
            <w:vAlign w:val="top"/>
          </w:tcPr>
          <w:p>
            <w:pPr>
              <w:spacing w:after="0"/>
            </w:pPr>
            <w:r>
              <w:rPr>
                <w:sz w:val="13"/>
              </w:rPr>
              <w:t>Scales with Six Sharps and Six Flats</w:t>
            </w:r>
          </w:p>
        </w:tc>
        <w:tc>
          <w:tcPr>
            <w:tcW w:type="dxa" w:w="792"/>
            <w:tcMar>
              <w:top w:w="70" w:type="dxa"/>
              <w:start w:w="80" w:type="dxa"/>
              <w:bottom w:w="70" w:type="dxa"/>
              <w:end w:w="80" w:type="dxa"/>
            </w:tcMar>
            <w:vAlign w:val="top"/>
          </w:tcPr>
          <w:p>
            <w:pPr>
              <w:spacing w:after="0"/>
            </w:pPr>
            <w:r>
              <w:rPr>
                <w:sz w:val="13"/>
              </w:rPr>
              <w:t>pp. 12-21</w:t>
            </w:r>
          </w:p>
        </w:tc>
        <w:tc>
          <w:tcPr>
            <w:tcW w:type="dxa" w:w="2160"/>
            <w:tcMar>
              <w:top w:w="70" w:type="dxa"/>
              <w:start w:w="80" w:type="dxa"/>
              <w:bottom w:w="70" w:type="dxa"/>
              <w:end w:w="80" w:type="dxa"/>
            </w:tcMar>
            <w:vAlign w:val="top"/>
          </w:tcPr>
          <w:p>
            <w:pPr>
              <w:spacing w:after="0"/>
            </w:pPr>
            <w:r>
              <w:rPr>
                <w:sz w:val="13"/>
              </w:rPr>
              <w:t>Nhận biết, giải thích và áp dụng chính xác scales with six sharps and six flats trong ngữ cảnh ký âm.</w:t>
            </w:r>
          </w:p>
        </w:tc>
        <w:tc>
          <w:tcPr>
            <w:tcW w:type="dxa" w:w="1440"/>
            <w:tcMar>
              <w:top w:w="70" w:type="dxa"/>
              <w:start w:w="80" w:type="dxa"/>
              <w:bottom w:w="70" w:type="dxa"/>
              <w:end w:w="80" w:type="dxa"/>
            </w:tcMar>
            <w:vAlign w:val="top"/>
          </w:tcPr>
          <w:p>
            <w:pPr>
              <w:spacing w:after="0"/>
            </w:pPr>
            <w:r>
              <w:rPr>
                <w:sz w:val="13"/>
              </w:rPr>
              <w:t>Grade trước: scale/key signature tương ứng</w:t>
            </w:r>
          </w:p>
        </w:tc>
        <w:tc>
          <w:tcPr>
            <w:tcW w:type="dxa" w:w="1944"/>
            <w:tcMar>
              <w:top w:w="70" w:type="dxa"/>
              <w:start w:w="80" w:type="dxa"/>
              <w:bottom w:w="70" w:type="dxa"/>
              <w:end w:w="80" w:type="dxa"/>
            </w:tcMar>
            <w:vAlign w:val="top"/>
          </w:tcPr>
          <w:p>
            <w:pPr>
              <w:spacing w:after="0"/>
            </w:pPr>
            <w:r>
              <w:rPr>
                <w:sz w:val="13"/>
              </w:rPr>
              <w:t>Concepts of Scales with Six Sharps and Six Flats; Apply Scales with Six Sharps and Six Flats</w:t>
            </w:r>
          </w:p>
        </w:tc>
        <w:tc>
          <w:tcPr>
            <w:tcW w:type="dxa" w:w="1656"/>
            <w:tcMar>
              <w:top w:w="70" w:type="dxa"/>
              <w:start w:w="80" w:type="dxa"/>
              <w:bottom w:w="70" w:type="dxa"/>
              <w:end w:w="80" w:type="dxa"/>
            </w:tcMar>
            <w:vAlign w:val="top"/>
          </w:tcPr>
          <w:p>
            <w:pPr>
              <w:spacing w:after="0"/>
            </w:pPr>
            <w:r>
              <w:rPr>
                <w:sz w:val="13"/>
              </w:rPr>
              <w:t>identify key, place accidental, build key signature, write scale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Notation, Scales</w:t>
            </w:r>
          </w:p>
        </w:tc>
      </w:tr>
      <w:tr>
        <w:trPr>
          <w:cantSplit/>
        </w:trPr>
        <w:tc>
          <w:tcPr>
            <w:tcW w:type="dxa" w:w="792"/>
            <w:tcMar>
              <w:top w:w="70" w:type="dxa"/>
              <w:start w:w="80" w:type="dxa"/>
              <w:bottom w:w="70" w:type="dxa"/>
              <w:end w:w="80" w:type="dxa"/>
            </w:tcMar>
            <w:vAlign w:val="top"/>
            <w:shd w:fill="F3F6FA"/>
          </w:tcPr>
          <w:p>
            <w:pPr>
              <w:spacing w:after="0"/>
            </w:pPr>
            <w:r>
              <w:rPr>
                <w:sz w:val="13"/>
              </w:rPr>
              <w:t>MT5.04</w:t>
            </w:r>
          </w:p>
        </w:tc>
        <w:tc>
          <w:tcPr>
            <w:tcW w:type="dxa" w:w="1800"/>
            <w:tcMar>
              <w:top w:w="70" w:type="dxa"/>
              <w:start w:w="80" w:type="dxa"/>
              <w:bottom w:w="70" w:type="dxa"/>
              <w:end w:w="80" w:type="dxa"/>
            </w:tcMar>
            <w:vAlign w:val="top"/>
            <w:shd w:fill="F3F6FA"/>
          </w:tcPr>
          <w:p>
            <w:pPr>
              <w:spacing w:after="0"/>
            </w:pPr>
            <w:r>
              <w:rPr>
                <w:sz w:val="13"/>
              </w:rPr>
              <w:t>Transposition</w:t>
            </w:r>
          </w:p>
        </w:tc>
        <w:tc>
          <w:tcPr>
            <w:tcW w:type="dxa" w:w="792"/>
            <w:tcMar>
              <w:top w:w="70" w:type="dxa"/>
              <w:start w:w="80" w:type="dxa"/>
              <w:bottom w:w="70" w:type="dxa"/>
              <w:end w:w="80" w:type="dxa"/>
            </w:tcMar>
            <w:vAlign w:val="top"/>
            <w:shd w:fill="F3F6FA"/>
          </w:tcPr>
          <w:p>
            <w:pPr>
              <w:spacing w:after="0"/>
            </w:pPr>
            <w:r>
              <w:rPr>
                <w:sz w:val="13"/>
              </w:rPr>
              <w:t>pp. 22-31</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transposition trong ngữ cảnh ký âm.</w:t>
            </w:r>
          </w:p>
        </w:tc>
        <w:tc>
          <w:tcPr>
            <w:tcW w:type="dxa" w:w="1440"/>
            <w:tcMar>
              <w:top w:w="70" w:type="dxa"/>
              <w:start w:w="80" w:type="dxa"/>
              <w:bottom w:w="70" w:type="dxa"/>
              <w:end w:w="80" w:type="dxa"/>
            </w:tcMar>
            <w:vAlign w:val="top"/>
            <w:shd w:fill="F3F6FA"/>
          </w:tcPr>
          <w:p>
            <w:pPr>
              <w:spacing w:after="0"/>
            </w:pPr>
            <w:r>
              <w:rPr>
                <w:sz w:val="13"/>
              </w:rPr>
              <w:t>Ledger lines, key signatures và intervals</w:t>
            </w:r>
          </w:p>
        </w:tc>
        <w:tc>
          <w:tcPr>
            <w:tcW w:type="dxa" w:w="1944"/>
            <w:tcMar>
              <w:top w:w="70" w:type="dxa"/>
              <w:start w:w="80" w:type="dxa"/>
              <w:bottom w:w="70" w:type="dxa"/>
              <w:end w:w="80" w:type="dxa"/>
            </w:tcMar>
            <w:vAlign w:val="top"/>
            <w:shd w:fill="F3F6FA"/>
          </w:tcPr>
          <w:p>
            <w:pPr>
              <w:spacing w:after="0"/>
            </w:pPr>
            <w:r>
              <w:rPr>
                <w:sz w:val="13"/>
              </w:rPr>
              <w:t>Concepts of Transposition; Apply Transposition</w:t>
            </w:r>
          </w:p>
        </w:tc>
        <w:tc>
          <w:tcPr>
            <w:tcW w:type="dxa" w:w="1656"/>
            <w:tcMar>
              <w:top w:w="70" w:type="dxa"/>
              <w:start w:w="80" w:type="dxa"/>
              <w:bottom w:w="70" w:type="dxa"/>
              <w:end w:w="80" w:type="dxa"/>
            </w:tcMar>
            <w:vAlign w:val="top"/>
            <w:shd w:fill="F3F6FA"/>
          </w:tcPr>
          <w:p>
            <w:pPr>
              <w:spacing w:after="0"/>
            </w:pPr>
            <w:r>
              <w:rPr>
                <w:sz w:val="13"/>
              </w:rPr>
              <w:t>transpose</w:t>
            </w:r>
          </w:p>
        </w:tc>
        <w:tc>
          <w:tcPr>
            <w:tcW w:type="dxa" w:w="648"/>
            <w:tcMar>
              <w:top w:w="70" w:type="dxa"/>
              <w:start w:w="80" w:type="dxa"/>
              <w:bottom w:w="70" w:type="dxa"/>
              <w:end w:w="80" w:type="dxa"/>
            </w:tcMar>
            <w:vAlign w:val="top"/>
            <w:shd w:fill="F3F6FA"/>
          </w:tcPr>
          <w:p>
            <w:pPr>
              <w:spacing w:after="0"/>
            </w:pPr>
            <w:r>
              <w:rPr>
                <w:sz w:val="13"/>
              </w:rPr>
              <w:t>HYBRID</w:t>
            </w:r>
          </w:p>
        </w:tc>
        <w:tc>
          <w:tcPr>
            <w:tcW w:type="dxa" w:w="1008"/>
            <w:tcMar>
              <w:top w:w="70" w:type="dxa"/>
              <w:start w:w="80" w:type="dxa"/>
              <w:bottom w:w="70" w:type="dxa"/>
              <w:end w:w="80" w:type="dxa"/>
            </w:tcMar>
            <w:vAlign w:val="top"/>
            <w:shd w:fill="F3F6FA"/>
          </w:tcPr>
          <w:p>
            <w:pPr>
              <w:spacing w:after="0"/>
            </w:pPr>
            <w:r>
              <w:rPr>
                <w:sz w:val="13"/>
              </w:rPr>
              <w:t>Theory</w:t>
            </w:r>
          </w:p>
        </w:tc>
      </w:tr>
      <w:tr>
        <w:trPr>
          <w:cantSplit/>
        </w:trPr>
        <w:tc>
          <w:tcPr>
            <w:tcW w:type="dxa" w:w="792"/>
            <w:tcMar>
              <w:top w:w="70" w:type="dxa"/>
              <w:start w:w="80" w:type="dxa"/>
              <w:bottom w:w="70" w:type="dxa"/>
              <w:end w:w="80" w:type="dxa"/>
            </w:tcMar>
            <w:vAlign w:val="top"/>
          </w:tcPr>
          <w:p>
            <w:pPr>
              <w:spacing w:after="0"/>
            </w:pPr>
            <w:r>
              <w:rPr>
                <w:sz w:val="13"/>
              </w:rPr>
              <w:t>MT5.05</w:t>
            </w:r>
          </w:p>
        </w:tc>
        <w:tc>
          <w:tcPr>
            <w:tcW w:type="dxa" w:w="1800"/>
            <w:tcMar>
              <w:top w:w="70" w:type="dxa"/>
              <w:start w:w="80" w:type="dxa"/>
              <w:bottom w:w="70" w:type="dxa"/>
              <w:end w:w="80" w:type="dxa"/>
            </w:tcMar>
            <w:vAlign w:val="top"/>
          </w:tcPr>
          <w:p>
            <w:pPr>
              <w:spacing w:after="0"/>
            </w:pPr>
            <w:r>
              <w:rPr>
                <w:sz w:val="13"/>
              </w:rPr>
              <w:t>SATB in Short and Open Score</w:t>
            </w:r>
          </w:p>
        </w:tc>
        <w:tc>
          <w:tcPr>
            <w:tcW w:type="dxa" w:w="792"/>
            <w:tcMar>
              <w:top w:w="70" w:type="dxa"/>
              <w:start w:w="80" w:type="dxa"/>
              <w:bottom w:w="70" w:type="dxa"/>
              <w:end w:w="80" w:type="dxa"/>
            </w:tcMar>
            <w:vAlign w:val="top"/>
          </w:tcPr>
          <w:p>
            <w:pPr>
              <w:spacing w:after="0"/>
            </w:pPr>
            <w:r>
              <w:rPr>
                <w:sz w:val="13"/>
              </w:rPr>
              <w:t>pp. 32-35</w:t>
            </w:r>
          </w:p>
        </w:tc>
        <w:tc>
          <w:tcPr>
            <w:tcW w:type="dxa" w:w="2160"/>
            <w:tcMar>
              <w:top w:w="70" w:type="dxa"/>
              <w:start w:w="80" w:type="dxa"/>
              <w:bottom w:w="70" w:type="dxa"/>
              <w:end w:w="80" w:type="dxa"/>
            </w:tcMar>
            <w:vAlign w:val="top"/>
          </w:tcPr>
          <w:p>
            <w:pPr>
              <w:spacing w:after="0"/>
            </w:pPr>
            <w:r>
              <w:rPr>
                <w:sz w:val="13"/>
              </w:rPr>
              <w:t>Nhận biết, giải thích và áp dụng chính xác satb in short and open score trong ngữ cảnh ký âm.</w:t>
            </w:r>
          </w:p>
        </w:tc>
        <w:tc>
          <w:tcPr>
            <w:tcW w:type="dxa" w:w="1440"/>
            <w:tcMar>
              <w:top w:w="70" w:type="dxa"/>
              <w:start w:w="80" w:type="dxa"/>
              <w:bottom w:w="70" w:type="dxa"/>
              <w:end w:w="80" w:type="dxa"/>
            </w:tcMar>
            <w:vAlign w:val="top"/>
          </w:tcPr>
          <w:p>
            <w:pPr>
              <w:spacing w:after="0"/>
            </w:pPr>
            <w:r>
              <w:rPr>
                <w:sz w:val="13"/>
              </w:rPr>
              <w:t>Module trước trong Grade 5, trừ khi giáo viên gán placement</w:t>
            </w:r>
          </w:p>
        </w:tc>
        <w:tc>
          <w:tcPr>
            <w:tcW w:type="dxa" w:w="1944"/>
            <w:tcMar>
              <w:top w:w="70" w:type="dxa"/>
              <w:start w:w="80" w:type="dxa"/>
              <w:bottom w:w="70" w:type="dxa"/>
              <w:end w:w="80" w:type="dxa"/>
            </w:tcMar>
            <w:vAlign w:val="top"/>
          </w:tcPr>
          <w:p>
            <w:pPr>
              <w:spacing w:after="0"/>
            </w:pPr>
            <w:r>
              <w:rPr>
                <w:sz w:val="13"/>
              </w:rPr>
              <w:t>Concepts of SATB in Short and Open Score; Apply SATB in Short and Open Score</w:t>
            </w:r>
          </w:p>
        </w:tc>
        <w:tc>
          <w:tcPr>
            <w:tcW w:type="dxa" w:w="1656"/>
            <w:tcMar>
              <w:top w:w="70" w:type="dxa"/>
              <w:start w:w="80" w:type="dxa"/>
              <w:bottom w:w="70" w:type="dxa"/>
              <w:end w:w="80" w:type="dxa"/>
            </w:tcMar>
            <w:vAlign w:val="top"/>
          </w:tcPr>
          <w:p>
            <w:pPr>
              <w:spacing w:after="0"/>
            </w:pPr>
            <w:r>
              <w:rPr>
                <w:sz w:val="13"/>
              </w:rPr>
              <w:t>chord identification, cadence identification, notation construction</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Harmony</w:t>
            </w:r>
          </w:p>
        </w:tc>
      </w:tr>
      <w:tr>
        <w:trPr>
          <w:cantSplit/>
        </w:trPr>
        <w:tc>
          <w:tcPr>
            <w:tcW w:type="dxa" w:w="792"/>
            <w:tcMar>
              <w:top w:w="70" w:type="dxa"/>
              <w:start w:w="80" w:type="dxa"/>
              <w:bottom w:w="70" w:type="dxa"/>
              <w:end w:w="80" w:type="dxa"/>
            </w:tcMar>
            <w:vAlign w:val="top"/>
            <w:shd w:fill="F3F6FA"/>
          </w:tcPr>
          <w:p>
            <w:pPr>
              <w:spacing w:after="0"/>
            </w:pPr>
            <w:r>
              <w:rPr>
                <w:sz w:val="13"/>
              </w:rPr>
              <w:t>MT5.06</w:t>
            </w:r>
          </w:p>
        </w:tc>
        <w:tc>
          <w:tcPr>
            <w:tcW w:type="dxa" w:w="1800"/>
            <w:tcMar>
              <w:top w:w="70" w:type="dxa"/>
              <w:start w:w="80" w:type="dxa"/>
              <w:bottom w:w="70" w:type="dxa"/>
              <w:end w:w="80" w:type="dxa"/>
            </w:tcMar>
            <w:vAlign w:val="top"/>
            <w:shd w:fill="F3F6FA"/>
          </w:tcPr>
          <w:p>
            <w:pPr>
              <w:spacing w:after="0"/>
            </w:pPr>
            <w:r>
              <w:rPr>
                <w:sz w:val="13"/>
              </w:rPr>
              <w:t>Irregular Time Divisions</w:t>
            </w:r>
          </w:p>
        </w:tc>
        <w:tc>
          <w:tcPr>
            <w:tcW w:type="dxa" w:w="792"/>
            <w:tcMar>
              <w:top w:w="70" w:type="dxa"/>
              <w:start w:w="80" w:type="dxa"/>
              <w:bottom w:w="70" w:type="dxa"/>
              <w:end w:w="80" w:type="dxa"/>
            </w:tcMar>
            <w:vAlign w:val="top"/>
            <w:shd w:fill="F3F6FA"/>
          </w:tcPr>
          <w:p>
            <w:pPr>
              <w:spacing w:after="0"/>
            </w:pPr>
            <w:r>
              <w:rPr>
                <w:sz w:val="13"/>
              </w:rPr>
              <w:t>pp. 36-38</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irregular time divisions trong ngữ cảnh ký âm.</w:t>
            </w:r>
          </w:p>
        </w:tc>
        <w:tc>
          <w:tcPr>
            <w:tcW w:type="dxa" w:w="1440"/>
            <w:tcMar>
              <w:top w:w="70" w:type="dxa"/>
              <w:start w:w="80" w:type="dxa"/>
              <w:bottom w:w="70" w:type="dxa"/>
              <w:end w:w="80" w:type="dxa"/>
            </w:tcMar>
            <w:vAlign w:val="top"/>
            <w:shd w:fill="F3F6FA"/>
          </w:tcPr>
          <w:p>
            <w:pPr>
              <w:spacing w:after="0"/>
            </w:pPr>
            <w:r>
              <w:rPr>
                <w:sz w:val="13"/>
              </w:rPr>
              <w:t>Module trước trong Grade 5, trừ khi giáo viên gán placement</w:t>
            </w:r>
          </w:p>
        </w:tc>
        <w:tc>
          <w:tcPr>
            <w:tcW w:type="dxa" w:w="1944"/>
            <w:tcMar>
              <w:top w:w="70" w:type="dxa"/>
              <w:start w:w="80" w:type="dxa"/>
              <w:bottom w:w="70" w:type="dxa"/>
              <w:end w:w="80" w:type="dxa"/>
            </w:tcMar>
            <w:vAlign w:val="top"/>
            <w:shd w:fill="F3F6FA"/>
          </w:tcPr>
          <w:p>
            <w:pPr>
              <w:spacing w:after="0"/>
            </w:pPr>
            <w:r>
              <w:rPr>
                <w:sz w:val="13"/>
              </w:rPr>
              <w:t>Concepts of Irregular Time Divisions; Apply Irregular Time Divisions</w:t>
            </w:r>
          </w:p>
        </w:tc>
        <w:tc>
          <w:tcPr>
            <w:tcW w:type="dxa" w:w="1656"/>
            <w:tcMar>
              <w:top w:w="70" w:type="dxa"/>
              <w:start w:w="80" w:type="dxa"/>
              <w:bottom w:w="70" w:type="dxa"/>
              <w:end w:w="80" w:type="dxa"/>
            </w:tcMar>
            <w:vAlign w:val="top"/>
            <w:shd w:fill="F3F6FA"/>
          </w:tcPr>
          <w:p>
            <w:pPr>
              <w:spacing w:after="0"/>
            </w:pPr>
            <w:r>
              <w:rPr>
                <w:sz w:val="13"/>
              </w:rPr>
              <w:t>single choice, drag/order, rewrite rhythm</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Rhythm</w:t>
            </w:r>
          </w:p>
        </w:tc>
      </w:tr>
      <w:tr>
        <w:trPr>
          <w:cantSplit/>
        </w:trPr>
        <w:tc>
          <w:tcPr>
            <w:tcW w:type="dxa" w:w="792"/>
            <w:tcMar>
              <w:top w:w="70" w:type="dxa"/>
              <w:start w:w="80" w:type="dxa"/>
              <w:bottom w:w="70" w:type="dxa"/>
              <w:end w:w="80" w:type="dxa"/>
            </w:tcMar>
            <w:vAlign w:val="top"/>
          </w:tcPr>
          <w:p>
            <w:pPr>
              <w:spacing w:after="0"/>
            </w:pPr>
            <w:r>
              <w:rPr>
                <w:sz w:val="13"/>
              </w:rPr>
              <w:t>MT5.07</w:t>
            </w:r>
          </w:p>
        </w:tc>
        <w:tc>
          <w:tcPr>
            <w:tcW w:type="dxa" w:w="1800"/>
            <w:tcMar>
              <w:top w:w="70" w:type="dxa"/>
              <w:start w:w="80" w:type="dxa"/>
              <w:bottom w:w="70" w:type="dxa"/>
              <w:end w:w="80" w:type="dxa"/>
            </w:tcMar>
            <w:vAlign w:val="top"/>
          </w:tcPr>
          <w:p>
            <w:pPr>
              <w:spacing w:after="0"/>
            </w:pPr>
            <w:r>
              <w:rPr>
                <w:sz w:val="13"/>
              </w:rPr>
              <w:t>Intervals</w:t>
            </w:r>
          </w:p>
        </w:tc>
        <w:tc>
          <w:tcPr>
            <w:tcW w:type="dxa" w:w="792"/>
            <w:tcMar>
              <w:top w:w="70" w:type="dxa"/>
              <w:start w:w="80" w:type="dxa"/>
              <w:bottom w:w="70" w:type="dxa"/>
              <w:end w:w="80" w:type="dxa"/>
            </w:tcMar>
            <w:vAlign w:val="top"/>
          </w:tcPr>
          <w:p>
            <w:pPr>
              <w:spacing w:after="0"/>
            </w:pPr>
            <w:r>
              <w:rPr>
                <w:sz w:val="13"/>
              </w:rPr>
              <w:t>pp. 39-42</w:t>
            </w:r>
          </w:p>
        </w:tc>
        <w:tc>
          <w:tcPr>
            <w:tcW w:type="dxa" w:w="2160"/>
            <w:tcMar>
              <w:top w:w="70" w:type="dxa"/>
              <w:start w:w="80" w:type="dxa"/>
              <w:bottom w:w="70" w:type="dxa"/>
              <w:end w:w="80" w:type="dxa"/>
            </w:tcMar>
            <w:vAlign w:val="top"/>
          </w:tcPr>
          <w:p>
            <w:pPr>
              <w:spacing w:after="0"/>
            </w:pPr>
            <w:r>
              <w:rPr>
                <w:sz w:val="13"/>
              </w:rPr>
              <w:t>Nhận biết, giải thích và áp dụng chính xác intervals trong ngữ cảnh ký âm.</w:t>
            </w:r>
          </w:p>
        </w:tc>
        <w:tc>
          <w:tcPr>
            <w:tcW w:type="dxa" w:w="1440"/>
            <w:tcMar>
              <w:top w:w="70" w:type="dxa"/>
              <w:start w:w="80" w:type="dxa"/>
              <w:bottom w:w="70" w:type="dxa"/>
              <w:end w:w="80" w:type="dxa"/>
            </w:tcMar>
            <w:vAlign w:val="top"/>
          </w:tcPr>
          <w:p>
            <w:pPr>
              <w:spacing w:after="0"/>
            </w:pPr>
            <w:r>
              <w:rPr>
                <w:sz w:val="13"/>
              </w:rPr>
              <w:t>Grade trước: intervals</w:t>
            </w:r>
          </w:p>
        </w:tc>
        <w:tc>
          <w:tcPr>
            <w:tcW w:type="dxa" w:w="1944"/>
            <w:tcMar>
              <w:top w:w="70" w:type="dxa"/>
              <w:start w:w="80" w:type="dxa"/>
              <w:bottom w:w="70" w:type="dxa"/>
              <w:end w:w="80" w:type="dxa"/>
            </w:tcMar>
            <w:vAlign w:val="top"/>
          </w:tcPr>
          <w:p>
            <w:pPr>
              <w:spacing w:after="0"/>
            </w:pPr>
            <w:r>
              <w:rPr>
                <w:sz w:val="13"/>
              </w:rPr>
              <w:t>Concepts of Intervals; Apply Intervals</w:t>
            </w:r>
          </w:p>
        </w:tc>
        <w:tc>
          <w:tcPr>
            <w:tcW w:type="dxa" w:w="1656"/>
            <w:tcMar>
              <w:top w:w="70" w:type="dxa"/>
              <w:start w:w="80" w:type="dxa"/>
              <w:bottom w:w="70" w:type="dxa"/>
              <w:end w:w="80" w:type="dxa"/>
            </w:tcMar>
            <w:vAlign w:val="top"/>
          </w:tcPr>
          <w:p>
            <w:pPr>
              <w:spacing w:after="0"/>
            </w:pPr>
            <w:r>
              <w:rPr>
                <w:sz w:val="13"/>
              </w:rPr>
              <w:t>identify interval, notation construction</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Harmony</w:t>
            </w:r>
          </w:p>
        </w:tc>
      </w:tr>
      <w:tr>
        <w:trPr>
          <w:cantSplit/>
        </w:trPr>
        <w:tc>
          <w:tcPr>
            <w:tcW w:type="dxa" w:w="792"/>
            <w:tcMar>
              <w:top w:w="70" w:type="dxa"/>
              <w:start w:w="80" w:type="dxa"/>
              <w:bottom w:w="70" w:type="dxa"/>
              <w:end w:w="80" w:type="dxa"/>
            </w:tcMar>
            <w:vAlign w:val="top"/>
            <w:shd w:fill="F3F6FA"/>
          </w:tcPr>
          <w:p>
            <w:pPr>
              <w:spacing w:after="0"/>
            </w:pPr>
            <w:r>
              <w:rPr>
                <w:sz w:val="13"/>
              </w:rPr>
              <w:t>MT5.08</w:t>
            </w:r>
          </w:p>
        </w:tc>
        <w:tc>
          <w:tcPr>
            <w:tcW w:type="dxa" w:w="1800"/>
            <w:tcMar>
              <w:top w:w="70" w:type="dxa"/>
              <w:start w:w="80" w:type="dxa"/>
              <w:bottom w:w="70" w:type="dxa"/>
              <w:end w:w="80" w:type="dxa"/>
            </w:tcMar>
            <w:vAlign w:val="top"/>
            <w:shd w:fill="F3F6FA"/>
          </w:tcPr>
          <w:p>
            <w:pPr>
              <w:spacing w:after="0"/>
            </w:pPr>
            <w:r>
              <w:rPr>
                <w:sz w:val="13"/>
              </w:rPr>
              <w:t>Identifying Chords</w:t>
            </w:r>
          </w:p>
        </w:tc>
        <w:tc>
          <w:tcPr>
            <w:tcW w:type="dxa" w:w="792"/>
            <w:tcMar>
              <w:top w:w="70" w:type="dxa"/>
              <w:start w:w="80" w:type="dxa"/>
              <w:bottom w:w="70" w:type="dxa"/>
              <w:end w:w="80" w:type="dxa"/>
            </w:tcMar>
            <w:vAlign w:val="top"/>
            <w:shd w:fill="F3F6FA"/>
          </w:tcPr>
          <w:p>
            <w:pPr>
              <w:spacing w:after="0"/>
            </w:pPr>
            <w:r>
              <w:rPr>
                <w:sz w:val="13"/>
              </w:rPr>
              <w:t>pp. 43-45</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identifying chords trong ngữ cảnh ký âm.</w:t>
            </w:r>
          </w:p>
        </w:tc>
        <w:tc>
          <w:tcPr>
            <w:tcW w:type="dxa" w:w="1440"/>
            <w:tcMar>
              <w:top w:w="70" w:type="dxa"/>
              <w:start w:w="80" w:type="dxa"/>
              <w:bottom w:w="70" w:type="dxa"/>
              <w:end w:w="80" w:type="dxa"/>
            </w:tcMar>
            <w:vAlign w:val="top"/>
            <w:shd w:fill="F3F6FA"/>
          </w:tcPr>
          <w:p>
            <w:pPr>
              <w:spacing w:after="0"/>
            </w:pPr>
            <w:r>
              <w:rPr>
                <w:sz w:val="13"/>
              </w:rPr>
              <w:t>Triads, technical names và intervals</w:t>
            </w:r>
          </w:p>
        </w:tc>
        <w:tc>
          <w:tcPr>
            <w:tcW w:type="dxa" w:w="1944"/>
            <w:tcMar>
              <w:top w:w="70" w:type="dxa"/>
              <w:start w:w="80" w:type="dxa"/>
              <w:bottom w:w="70" w:type="dxa"/>
              <w:end w:w="80" w:type="dxa"/>
            </w:tcMar>
            <w:vAlign w:val="top"/>
            <w:shd w:fill="F3F6FA"/>
          </w:tcPr>
          <w:p>
            <w:pPr>
              <w:spacing w:after="0"/>
            </w:pPr>
            <w:r>
              <w:rPr>
                <w:sz w:val="13"/>
              </w:rPr>
              <w:t>Concepts of Identifying Chords; Apply Identifying Chords</w:t>
            </w:r>
          </w:p>
        </w:tc>
        <w:tc>
          <w:tcPr>
            <w:tcW w:type="dxa" w:w="1656"/>
            <w:tcMar>
              <w:top w:w="70" w:type="dxa"/>
              <w:start w:w="80" w:type="dxa"/>
              <w:bottom w:w="70" w:type="dxa"/>
              <w:end w:w="80" w:type="dxa"/>
            </w:tcMar>
            <w:vAlign w:val="top"/>
            <w:shd w:fill="F3F6FA"/>
          </w:tcPr>
          <w:p>
            <w:pPr>
              <w:spacing w:after="0"/>
            </w:pPr>
            <w:r>
              <w:rPr>
                <w:sz w:val="13"/>
              </w:rPr>
              <w:t>chord identification, cadence identification, notation construction</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Harmony</w:t>
            </w:r>
          </w:p>
        </w:tc>
      </w:tr>
      <w:tr>
        <w:trPr>
          <w:cantSplit/>
        </w:trPr>
        <w:tc>
          <w:tcPr>
            <w:tcW w:type="dxa" w:w="792"/>
            <w:tcMar>
              <w:top w:w="70" w:type="dxa"/>
              <w:start w:w="80" w:type="dxa"/>
              <w:bottom w:w="70" w:type="dxa"/>
              <w:end w:w="80" w:type="dxa"/>
            </w:tcMar>
            <w:vAlign w:val="top"/>
          </w:tcPr>
          <w:p>
            <w:pPr>
              <w:spacing w:after="0"/>
            </w:pPr>
            <w:r>
              <w:rPr>
                <w:sz w:val="13"/>
              </w:rPr>
              <w:t>MT5.09</w:t>
            </w:r>
          </w:p>
        </w:tc>
        <w:tc>
          <w:tcPr>
            <w:tcW w:type="dxa" w:w="1800"/>
            <w:tcMar>
              <w:top w:w="70" w:type="dxa"/>
              <w:start w:w="80" w:type="dxa"/>
              <w:bottom w:w="70" w:type="dxa"/>
              <w:end w:w="80" w:type="dxa"/>
            </w:tcMar>
            <w:vAlign w:val="top"/>
          </w:tcPr>
          <w:p>
            <w:pPr>
              <w:spacing w:after="0"/>
            </w:pPr>
            <w:r>
              <w:rPr>
                <w:sz w:val="13"/>
              </w:rPr>
              <w:t>Chords at Cadence Points</w:t>
            </w:r>
          </w:p>
        </w:tc>
        <w:tc>
          <w:tcPr>
            <w:tcW w:type="dxa" w:w="792"/>
            <w:tcMar>
              <w:top w:w="70" w:type="dxa"/>
              <w:start w:w="80" w:type="dxa"/>
              <w:bottom w:w="70" w:type="dxa"/>
              <w:end w:w="80" w:type="dxa"/>
            </w:tcMar>
            <w:vAlign w:val="top"/>
          </w:tcPr>
          <w:p>
            <w:pPr>
              <w:spacing w:after="0"/>
            </w:pPr>
            <w:r>
              <w:rPr>
                <w:sz w:val="13"/>
              </w:rPr>
              <w:t>pp. 46-48</w:t>
            </w:r>
          </w:p>
        </w:tc>
        <w:tc>
          <w:tcPr>
            <w:tcW w:type="dxa" w:w="2160"/>
            <w:tcMar>
              <w:top w:w="70" w:type="dxa"/>
              <w:start w:w="80" w:type="dxa"/>
              <w:bottom w:w="70" w:type="dxa"/>
              <w:end w:w="80" w:type="dxa"/>
            </w:tcMar>
            <w:vAlign w:val="top"/>
          </w:tcPr>
          <w:p>
            <w:pPr>
              <w:spacing w:after="0"/>
            </w:pPr>
            <w:r>
              <w:rPr>
                <w:sz w:val="13"/>
              </w:rPr>
              <w:t>Nhận biết, giải thích và áp dụng chính xác chords at cadence points trong ngữ cảnh ký âm.</w:t>
            </w:r>
          </w:p>
        </w:tc>
        <w:tc>
          <w:tcPr>
            <w:tcW w:type="dxa" w:w="1440"/>
            <w:tcMar>
              <w:top w:w="70" w:type="dxa"/>
              <w:start w:w="80" w:type="dxa"/>
              <w:bottom w:w="70" w:type="dxa"/>
              <w:end w:w="80" w:type="dxa"/>
            </w:tcMar>
            <w:vAlign w:val="top"/>
          </w:tcPr>
          <w:p>
            <w:pPr>
              <w:spacing w:after="0"/>
            </w:pPr>
            <w:r>
              <w:rPr>
                <w:sz w:val="13"/>
              </w:rPr>
              <w:t>Triads, technical names và intervals</w:t>
            </w:r>
          </w:p>
        </w:tc>
        <w:tc>
          <w:tcPr>
            <w:tcW w:type="dxa" w:w="1944"/>
            <w:tcMar>
              <w:top w:w="70" w:type="dxa"/>
              <w:start w:w="80" w:type="dxa"/>
              <w:bottom w:w="70" w:type="dxa"/>
              <w:end w:w="80" w:type="dxa"/>
            </w:tcMar>
            <w:vAlign w:val="top"/>
          </w:tcPr>
          <w:p>
            <w:pPr>
              <w:spacing w:after="0"/>
            </w:pPr>
            <w:r>
              <w:rPr>
                <w:sz w:val="13"/>
              </w:rPr>
              <w:t>Concepts of Chords at Cadence Points; Apply Chords at Cadence Points</w:t>
            </w:r>
          </w:p>
        </w:tc>
        <w:tc>
          <w:tcPr>
            <w:tcW w:type="dxa" w:w="1656"/>
            <w:tcMar>
              <w:top w:w="70" w:type="dxa"/>
              <w:start w:w="80" w:type="dxa"/>
              <w:bottom w:w="70" w:type="dxa"/>
              <w:end w:w="80" w:type="dxa"/>
            </w:tcMar>
            <w:vAlign w:val="top"/>
          </w:tcPr>
          <w:p>
            <w:pPr>
              <w:spacing w:after="0"/>
            </w:pPr>
            <w:r>
              <w:rPr>
                <w:sz w:val="13"/>
              </w:rPr>
              <w:t>chord identification, cadence identification, notation construction</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Harmony</w:t>
            </w:r>
          </w:p>
        </w:tc>
      </w:tr>
      <w:tr>
        <w:trPr>
          <w:cantSplit/>
        </w:trPr>
        <w:tc>
          <w:tcPr>
            <w:tcW w:type="dxa" w:w="792"/>
            <w:tcMar>
              <w:top w:w="70" w:type="dxa"/>
              <w:start w:w="80" w:type="dxa"/>
              <w:bottom w:w="70" w:type="dxa"/>
              <w:end w:w="80" w:type="dxa"/>
            </w:tcMar>
            <w:vAlign w:val="top"/>
            <w:shd w:fill="F3F6FA"/>
          </w:tcPr>
          <w:p>
            <w:pPr>
              <w:spacing w:after="0"/>
            </w:pPr>
            <w:r>
              <w:rPr>
                <w:sz w:val="13"/>
              </w:rPr>
              <w:t>MT5.10</w:t>
            </w:r>
          </w:p>
        </w:tc>
        <w:tc>
          <w:tcPr>
            <w:tcW w:type="dxa" w:w="1800"/>
            <w:tcMar>
              <w:top w:w="70" w:type="dxa"/>
              <w:start w:w="80" w:type="dxa"/>
              <w:bottom w:w="70" w:type="dxa"/>
              <w:end w:w="80" w:type="dxa"/>
            </w:tcMar>
            <w:vAlign w:val="top"/>
            <w:shd w:fill="F3F6FA"/>
          </w:tcPr>
          <w:p>
            <w:pPr>
              <w:spacing w:after="0"/>
            </w:pPr>
            <w:r>
              <w:rPr>
                <w:sz w:val="13"/>
              </w:rPr>
              <w:t>Composing Melodies</w:t>
            </w:r>
          </w:p>
        </w:tc>
        <w:tc>
          <w:tcPr>
            <w:tcW w:type="dxa" w:w="792"/>
            <w:tcMar>
              <w:top w:w="70" w:type="dxa"/>
              <w:start w:w="80" w:type="dxa"/>
              <w:bottom w:w="70" w:type="dxa"/>
              <w:end w:w="80" w:type="dxa"/>
            </w:tcMar>
            <w:vAlign w:val="top"/>
            <w:shd w:fill="F3F6FA"/>
          </w:tcPr>
          <w:p>
            <w:pPr>
              <w:spacing w:after="0"/>
            </w:pPr>
            <w:r>
              <w:rPr>
                <w:sz w:val="13"/>
              </w:rPr>
              <w:t>pp. 49-61</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composing melodies trong ngữ cảnh ký âm.</w:t>
            </w:r>
          </w:p>
        </w:tc>
        <w:tc>
          <w:tcPr>
            <w:tcW w:type="dxa" w:w="1440"/>
            <w:tcMar>
              <w:top w:w="70" w:type="dxa"/>
              <w:start w:w="80" w:type="dxa"/>
              <w:bottom w:w="70" w:type="dxa"/>
              <w:end w:w="80" w:type="dxa"/>
            </w:tcMar>
            <w:vAlign w:val="top"/>
            <w:shd w:fill="F3F6FA"/>
          </w:tcPr>
          <w:p>
            <w:pPr>
              <w:spacing w:after="0"/>
            </w:pPr>
            <w:r>
              <w:rPr>
                <w:sz w:val="13"/>
              </w:rPr>
              <w:t>Rhythm, key, interval và phrase structure</w:t>
            </w:r>
          </w:p>
        </w:tc>
        <w:tc>
          <w:tcPr>
            <w:tcW w:type="dxa" w:w="1944"/>
            <w:tcMar>
              <w:top w:w="70" w:type="dxa"/>
              <w:start w:w="80" w:type="dxa"/>
              <w:bottom w:w="70" w:type="dxa"/>
              <w:end w:w="80" w:type="dxa"/>
            </w:tcMar>
            <w:vAlign w:val="top"/>
            <w:shd w:fill="F3F6FA"/>
          </w:tcPr>
          <w:p>
            <w:pPr>
              <w:spacing w:after="0"/>
            </w:pPr>
            <w:r>
              <w:rPr>
                <w:sz w:val="13"/>
              </w:rPr>
              <w:t>Concepts of Composing Melodies; Apply Composing Melodies</w:t>
            </w:r>
          </w:p>
        </w:tc>
        <w:tc>
          <w:tcPr>
            <w:tcW w:type="dxa" w:w="1656"/>
            <w:tcMar>
              <w:top w:w="70" w:type="dxa"/>
              <w:start w:w="80" w:type="dxa"/>
              <w:bottom w:w="70" w:type="dxa"/>
              <w:end w:w="80" w:type="dxa"/>
            </w:tcMar>
            <w:vAlign w:val="top"/>
            <w:shd w:fill="F3F6FA"/>
          </w:tcPr>
          <w:p>
            <w:pPr>
              <w:spacing w:after="0"/>
            </w:pPr>
            <w:r>
              <w:rPr>
                <w:sz w:val="13"/>
              </w:rPr>
              <w:t>short written answer, composition/manual review</w:t>
            </w:r>
          </w:p>
        </w:tc>
        <w:tc>
          <w:tcPr>
            <w:tcW w:type="dxa" w:w="648"/>
            <w:tcMar>
              <w:top w:w="70" w:type="dxa"/>
              <w:start w:w="80" w:type="dxa"/>
              <w:bottom w:w="70" w:type="dxa"/>
              <w:end w:w="80" w:type="dxa"/>
            </w:tcMar>
            <w:vAlign w:val="top"/>
            <w:shd w:fill="F3F6FA"/>
          </w:tcPr>
          <w:p>
            <w:pPr>
              <w:spacing w:after="0"/>
            </w:pPr>
            <w:r>
              <w:rPr>
                <w:sz w:val="13"/>
              </w:rPr>
              <w:t>MANUAL</w:t>
            </w:r>
          </w:p>
        </w:tc>
        <w:tc>
          <w:tcPr>
            <w:tcW w:type="dxa" w:w="1008"/>
            <w:tcMar>
              <w:top w:w="70" w:type="dxa"/>
              <w:start w:w="80" w:type="dxa"/>
              <w:bottom w:w="70" w:type="dxa"/>
              <w:end w:w="80" w:type="dxa"/>
            </w:tcMar>
            <w:vAlign w:val="top"/>
            <w:shd w:fill="F3F6FA"/>
          </w:tcPr>
          <w:p>
            <w:pPr>
              <w:spacing w:after="0"/>
            </w:pPr>
            <w:r>
              <w:rPr>
                <w:sz w:val="13"/>
              </w:rPr>
              <w:t>Composition</w:t>
            </w:r>
          </w:p>
        </w:tc>
      </w:tr>
      <w:tr>
        <w:trPr>
          <w:cantSplit/>
        </w:trPr>
        <w:tc>
          <w:tcPr>
            <w:tcW w:type="dxa" w:w="792"/>
            <w:tcMar>
              <w:top w:w="70" w:type="dxa"/>
              <w:start w:w="80" w:type="dxa"/>
              <w:bottom w:w="70" w:type="dxa"/>
              <w:end w:w="80" w:type="dxa"/>
            </w:tcMar>
            <w:vAlign w:val="top"/>
          </w:tcPr>
          <w:p>
            <w:pPr>
              <w:spacing w:after="0"/>
            </w:pPr>
            <w:r>
              <w:rPr>
                <w:sz w:val="13"/>
              </w:rPr>
              <w:t>MT5.11</w:t>
            </w:r>
          </w:p>
        </w:tc>
        <w:tc>
          <w:tcPr>
            <w:tcW w:type="dxa" w:w="1800"/>
            <w:tcMar>
              <w:top w:w="70" w:type="dxa"/>
              <w:start w:w="80" w:type="dxa"/>
              <w:bottom w:w="70" w:type="dxa"/>
              <w:end w:w="80" w:type="dxa"/>
            </w:tcMar>
            <w:vAlign w:val="top"/>
          </w:tcPr>
          <w:p>
            <w:pPr>
              <w:spacing w:after="0"/>
            </w:pPr>
            <w:r>
              <w:rPr>
                <w:sz w:val="13"/>
              </w:rPr>
              <w:t>Ornaments and Repetitions</w:t>
            </w:r>
          </w:p>
        </w:tc>
        <w:tc>
          <w:tcPr>
            <w:tcW w:type="dxa" w:w="792"/>
            <w:tcMar>
              <w:top w:w="70" w:type="dxa"/>
              <w:start w:w="80" w:type="dxa"/>
              <w:bottom w:w="70" w:type="dxa"/>
              <w:end w:w="80" w:type="dxa"/>
            </w:tcMar>
            <w:vAlign w:val="top"/>
          </w:tcPr>
          <w:p>
            <w:pPr>
              <w:spacing w:after="0"/>
            </w:pPr>
            <w:r>
              <w:rPr>
                <w:sz w:val="13"/>
              </w:rPr>
              <w:t>pp. 62-65</w:t>
            </w:r>
          </w:p>
        </w:tc>
        <w:tc>
          <w:tcPr>
            <w:tcW w:type="dxa" w:w="2160"/>
            <w:tcMar>
              <w:top w:w="70" w:type="dxa"/>
              <w:start w:w="80" w:type="dxa"/>
              <w:bottom w:w="70" w:type="dxa"/>
              <w:end w:w="80" w:type="dxa"/>
            </w:tcMar>
            <w:vAlign w:val="top"/>
          </w:tcPr>
          <w:p>
            <w:pPr>
              <w:spacing w:after="0"/>
            </w:pPr>
            <w:r>
              <w:rPr>
                <w:sz w:val="13"/>
              </w:rPr>
              <w:t>Nhận biết, giải thích và áp dụng chính xác ornaments and repetitions trong ngữ cảnh ký âm.</w:t>
            </w:r>
          </w:p>
        </w:tc>
        <w:tc>
          <w:tcPr>
            <w:tcW w:type="dxa" w:w="1440"/>
            <w:tcMar>
              <w:top w:w="70" w:type="dxa"/>
              <w:start w:w="80" w:type="dxa"/>
              <w:bottom w:w="70" w:type="dxa"/>
              <w:end w:w="80" w:type="dxa"/>
            </w:tcMar>
            <w:vAlign w:val="top"/>
          </w:tcPr>
          <w:p>
            <w:pPr>
              <w:spacing w:after="0"/>
            </w:pPr>
            <w:r>
              <w:rPr>
                <w:sz w:val="13"/>
              </w:rPr>
              <w:t>Module trước trong Grade 5, trừ khi giáo viên gán placement</w:t>
            </w:r>
          </w:p>
        </w:tc>
        <w:tc>
          <w:tcPr>
            <w:tcW w:type="dxa" w:w="1944"/>
            <w:tcMar>
              <w:top w:w="70" w:type="dxa"/>
              <w:start w:w="80" w:type="dxa"/>
              <w:bottom w:w="70" w:type="dxa"/>
              <w:end w:w="80" w:type="dxa"/>
            </w:tcMar>
            <w:vAlign w:val="top"/>
          </w:tcPr>
          <w:p>
            <w:pPr>
              <w:spacing w:after="0"/>
            </w:pPr>
            <w:r>
              <w:rPr>
                <w:sz w:val="13"/>
              </w:rPr>
              <w:t>Concepts of Ornaments and Repetitions; Apply Ornaments and Repetitions</w:t>
            </w:r>
          </w:p>
        </w:tc>
        <w:tc>
          <w:tcPr>
            <w:tcW w:type="dxa" w:w="1656"/>
            <w:tcMar>
              <w:top w:w="70" w:type="dxa"/>
              <w:start w:w="80" w:type="dxa"/>
              <w:bottom w:w="70" w:type="dxa"/>
              <w:end w:w="80" w:type="dxa"/>
            </w:tcMar>
            <w:vAlign w:val="top"/>
          </w:tcPr>
          <w:p>
            <w:pPr>
              <w:spacing w:after="0"/>
            </w:pPr>
            <w:r>
              <w:rPr>
                <w:sz w:val="13"/>
              </w:rPr>
              <w:t>single choice, multiple choice, true/false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Terminology</w:t>
            </w:r>
          </w:p>
        </w:tc>
      </w:tr>
      <w:tr>
        <w:trPr>
          <w:cantSplit/>
        </w:trPr>
        <w:tc>
          <w:tcPr>
            <w:tcW w:type="dxa" w:w="792"/>
            <w:tcMar>
              <w:top w:w="70" w:type="dxa"/>
              <w:start w:w="80" w:type="dxa"/>
              <w:bottom w:w="70" w:type="dxa"/>
              <w:end w:w="80" w:type="dxa"/>
            </w:tcMar>
            <w:vAlign w:val="top"/>
            <w:shd w:fill="F3F6FA"/>
          </w:tcPr>
          <w:p>
            <w:pPr>
              <w:spacing w:after="0"/>
            </w:pPr>
            <w:r>
              <w:rPr>
                <w:sz w:val="13"/>
              </w:rPr>
              <w:t>MT5.12</w:t>
            </w:r>
          </w:p>
        </w:tc>
        <w:tc>
          <w:tcPr>
            <w:tcW w:type="dxa" w:w="1800"/>
            <w:tcMar>
              <w:top w:w="70" w:type="dxa"/>
              <w:start w:w="80" w:type="dxa"/>
              <w:bottom w:w="70" w:type="dxa"/>
              <w:end w:w="80" w:type="dxa"/>
            </w:tcMar>
            <w:vAlign w:val="top"/>
            <w:shd w:fill="F3F6FA"/>
          </w:tcPr>
          <w:p>
            <w:pPr>
              <w:spacing w:after="0"/>
            </w:pPr>
            <w:r>
              <w:rPr>
                <w:sz w:val="13"/>
              </w:rPr>
              <w:t>Instruments</w:t>
            </w:r>
          </w:p>
        </w:tc>
        <w:tc>
          <w:tcPr>
            <w:tcW w:type="dxa" w:w="792"/>
            <w:tcMar>
              <w:top w:w="70" w:type="dxa"/>
              <w:start w:w="80" w:type="dxa"/>
              <w:bottom w:w="70" w:type="dxa"/>
              <w:end w:w="80" w:type="dxa"/>
            </w:tcMar>
            <w:vAlign w:val="top"/>
            <w:shd w:fill="F3F6FA"/>
          </w:tcPr>
          <w:p>
            <w:pPr>
              <w:spacing w:after="0"/>
            </w:pPr>
            <w:r>
              <w:rPr>
                <w:sz w:val="13"/>
              </w:rPr>
              <w:t>pp. 66-74</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instruments trong ngữ cảnh ký âm.</w:t>
            </w:r>
          </w:p>
        </w:tc>
        <w:tc>
          <w:tcPr>
            <w:tcW w:type="dxa" w:w="1440"/>
            <w:tcMar>
              <w:top w:w="70" w:type="dxa"/>
              <w:start w:w="80" w:type="dxa"/>
              <w:bottom w:w="70" w:type="dxa"/>
              <w:end w:w="80" w:type="dxa"/>
            </w:tcMar>
            <w:vAlign w:val="top"/>
            <w:shd w:fill="F3F6FA"/>
          </w:tcPr>
          <w:p>
            <w:pPr>
              <w:spacing w:after="0"/>
            </w:pPr>
            <w:r>
              <w:rPr>
                <w:sz w:val="13"/>
              </w:rPr>
              <w:t>Performance Directions nền tảng</w:t>
            </w:r>
          </w:p>
        </w:tc>
        <w:tc>
          <w:tcPr>
            <w:tcW w:type="dxa" w:w="1944"/>
            <w:tcMar>
              <w:top w:w="70" w:type="dxa"/>
              <w:start w:w="80" w:type="dxa"/>
              <w:bottom w:w="70" w:type="dxa"/>
              <w:end w:w="80" w:type="dxa"/>
            </w:tcMar>
            <w:vAlign w:val="top"/>
            <w:shd w:fill="F3F6FA"/>
          </w:tcPr>
          <w:p>
            <w:pPr>
              <w:spacing w:after="0"/>
            </w:pPr>
            <w:r>
              <w:rPr>
                <w:sz w:val="13"/>
              </w:rPr>
              <w:t>Concepts of Instruments; Apply Instruments</w:t>
            </w:r>
          </w:p>
        </w:tc>
        <w:tc>
          <w:tcPr>
            <w:tcW w:type="dxa" w:w="1656"/>
            <w:tcMar>
              <w:top w:w="70" w:type="dxa"/>
              <w:start w:w="80" w:type="dxa"/>
              <w:bottom w:w="70" w:type="dxa"/>
              <w:end w:w="80" w:type="dxa"/>
            </w:tcMar>
            <w:vAlign w:val="top"/>
            <w:shd w:fill="F3F6FA"/>
          </w:tcPr>
          <w:p>
            <w:pPr>
              <w:spacing w:after="0"/>
            </w:pPr>
            <w:r>
              <w:rPr>
                <w:sz w:val="13"/>
              </w:rPr>
              <w:t>single choice, multiple choice, true/false</w:t>
            </w:r>
          </w:p>
        </w:tc>
        <w:tc>
          <w:tcPr>
            <w:tcW w:type="dxa" w:w="648"/>
            <w:tcMar>
              <w:top w:w="70" w:type="dxa"/>
              <w:start w:w="80" w:type="dxa"/>
              <w:bottom w:w="70" w:type="dxa"/>
              <w:end w:w="80" w:type="dxa"/>
            </w:tcMar>
            <w:vAlign w:val="top"/>
            <w:shd w:fill="F3F6FA"/>
          </w:tcPr>
          <w:p>
            <w:pPr>
              <w:spacing w:after="0"/>
            </w:pPr>
            <w:r>
              <w:rPr>
                <w:sz w:val="13"/>
              </w:rPr>
              <w:t>AUTO</w:t>
            </w:r>
          </w:p>
        </w:tc>
        <w:tc>
          <w:tcPr>
            <w:tcW w:type="dxa" w:w="1008"/>
            <w:tcMar>
              <w:top w:w="70" w:type="dxa"/>
              <w:start w:w="80" w:type="dxa"/>
              <w:bottom w:w="70" w:type="dxa"/>
              <w:end w:w="80" w:type="dxa"/>
            </w:tcMar>
            <w:vAlign w:val="top"/>
            <w:shd w:fill="F3F6FA"/>
          </w:tcPr>
          <w:p>
            <w:pPr>
              <w:spacing w:after="0"/>
            </w:pPr>
            <w:r>
              <w:rPr>
                <w:sz w:val="13"/>
              </w:rPr>
              <w:t>Terminology</w:t>
            </w:r>
          </w:p>
        </w:tc>
      </w:tr>
      <w:tr>
        <w:trPr>
          <w:cantSplit/>
        </w:trPr>
        <w:tc>
          <w:tcPr>
            <w:tcW w:type="dxa" w:w="792"/>
            <w:tcMar>
              <w:top w:w="70" w:type="dxa"/>
              <w:start w:w="80" w:type="dxa"/>
              <w:bottom w:w="70" w:type="dxa"/>
              <w:end w:w="80" w:type="dxa"/>
            </w:tcMar>
            <w:vAlign w:val="top"/>
          </w:tcPr>
          <w:p>
            <w:pPr>
              <w:spacing w:after="0"/>
            </w:pPr>
            <w:r>
              <w:rPr>
                <w:sz w:val="13"/>
              </w:rPr>
              <w:t>MT5.13</w:t>
            </w:r>
          </w:p>
        </w:tc>
        <w:tc>
          <w:tcPr>
            <w:tcW w:type="dxa" w:w="1800"/>
            <w:tcMar>
              <w:top w:w="70" w:type="dxa"/>
              <w:start w:w="80" w:type="dxa"/>
              <w:bottom w:w="70" w:type="dxa"/>
              <w:end w:w="80" w:type="dxa"/>
            </w:tcMar>
            <w:vAlign w:val="top"/>
          </w:tcPr>
          <w:p>
            <w:pPr>
              <w:spacing w:after="0"/>
            </w:pPr>
            <w:r>
              <w:rPr>
                <w:sz w:val="13"/>
              </w:rPr>
              <w:t>Performance Directions</w:t>
            </w:r>
          </w:p>
        </w:tc>
        <w:tc>
          <w:tcPr>
            <w:tcW w:type="dxa" w:w="792"/>
            <w:tcMar>
              <w:top w:w="70" w:type="dxa"/>
              <w:start w:w="80" w:type="dxa"/>
              <w:bottom w:w="70" w:type="dxa"/>
              <w:end w:w="80" w:type="dxa"/>
            </w:tcMar>
            <w:vAlign w:val="top"/>
          </w:tcPr>
          <w:p>
            <w:pPr>
              <w:spacing w:after="0"/>
            </w:pPr>
            <w:r>
              <w:rPr>
                <w:sz w:val="13"/>
              </w:rPr>
              <w:t>pp. 75-79</w:t>
            </w:r>
          </w:p>
        </w:tc>
        <w:tc>
          <w:tcPr>
            <w:tcW w:type="dxa" w:w="2160"/>
            <w:tcMar>
              <w:top w:w="70" w:type="dxa"/>
              <w:start w:w="80" w:type="dxa"/>
              <w:bottom w:w="70" w:type="dxa"/>
              <w:end w:w="80" w:type="dxa"/>
            </w:tcMar>
            <w:vAlign w:val="top"/>
          </w:tcPr>
          <w:p>
            <w:pPr>
              <w:spacing w:after="0"/>
            </w:pPr>
            <w:r>
              <w:rPr>
                <w:sz w:val="13"/>
              </w:rPr>
              <w:t>Nhận biết, giải thích và áp dụng chính xác performance directions trong ngữ cảnh ký âm.</w:t>
            </w:r>
          </w:p>
        </w:tc>
        <w:tc>
          <w:tcPr>
            <w:tcW w:type="dxa" w:w="1440"/>
            <w:tcMar>
              <w:top w:w="70" w:type="dxa"/>
              <w:start w:w="80" w:type="dxa"/>
              <w:bottom w:w="70" w:type="dxa"/>
              <w:end w:w="80" w:type="dxa"/>
            </w:tcMar>
            <w:vAlign w:val="top"/>
          </w:tcPr>
          <w:p>
            <w:pPr>
              <w:spacing w:after="0"/>
            </w:pPr>
            <w:r>
              <w:rPr>
                <w:sz w:val="13"/>
              </w:rPr>
              <w:t>Module trước trong Grade 5, trừ khi giáo viên gán placement</w:t>
            </w:r>
          </w:p>
        </w:tc>
        <w:tc>
          <w:tcPr>
            <w:tcW w:type="dxa" w:w="1944"/>
            <w:tcMar>
              <w:top w:w="70" w:type="dxa"/>
              <w:start w:w="80" w:type="dxa"/>
              <w:bottom w:w="70" w:type="dxa"/>
              <w:end w:w="80" w:type="dxa"/>
            </w:tcMar>
            <w:vAlign w:val="top"/>
          </w:tcPr>
          <w:p>
            <w:pPr>
              <w:spacing w:after="0"/>
            </w:pPr>
            <w:r>
              <w:rPr>
                <w:sz w:val="13"/>
              </w:rPr>
              <w:t>Concepts of Performance Directions; Apply Performance Directions</w:t>
            </w:r>
          </w:p>
        </w:tc>
        <w:tc>
          <w:tcPr>
            <w:tcW w:type="dxa" w:w="1656"/>
            <w:tcMar>
              <w:top w:w="70" w:type="dxa"/>
              <w:start w:w="80" w:type="dxa"/>
              <w:bottom w:w="70" w:type="dxa"/>
              <w:end w:w="80" w:type="dxa"/>
            </w:tcMar>
            <w:vAlign w:val="top"/>
          </w:tcPr>
          <w:p>
            <w:pPr>
              <w:spacing w:after="0"/>
            </w:pPr>
            <w:r>
              <w:rPr>
                <w:sz w:val="13"/>
              </w:rPr>
              <w:t>single choice, multiple choice, true/false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Terminology</w:t>
            </w:r>
          </w:p>
        </w:tc>
      </w:tr>
      <w:tr>
        <w:trPr>
          <w:cantSplit/>
        </w:trPr>
        <w:tc>
          <w:tcPr>
            <w:tcW w:type="dxa" w:w="792"/>
            <w:tcMar>
              <w:top w:w="70" w:type="dxa"/>
              <w:start w:w="80" w:type="dxa"/>
              <w:bottom w:w="70" w:type="dxa"/>
              <w:end w:w="80" w:type="dxa"/>
            </w:tcMar>
            <w:vAlign w:val="top"/>
            <w:shd w:fill="F3F6FA"/>
          </w:tcPr>
          <w:p>
            <w:pPr>
              <w:spacing w:after="0"/>
            </w:pPr>
            <w:r>
              <w:rPr>
                <w:sz w:val="13"/>
              </w:rPr>
              <w:t>MT5.14</w:t>
            </w:r>
          </w:p>
        </w:tc>
        <w:tc>
          <w:tcPr>
            <w:tcW w:type="dxa" w:w="1800"/>
            <w:tcMar>
              <w:top w:w="70" w:type="dxa"/>
              <w:start w:w="80" w:type="dxa"/>
              <w:bottom w:w="70" w:type="dxa"/>
              <w:end w:w="80" w:type="dxa"/>
            </w:tcMar>
            <w:vAlign w:val="top"/>
            <w:shd w:fill="F3F6FA"/>
          </w:tcPr>
          <w:p>
            <w:pPr>
              <w:spacing w:after="0"/>
            </w:pPr>
            <w:r>
              <w:rPr>
                <w:sz w:val="13"/>
              </w:rPr>
              <w:t>Grade 5 Specimen Test</w:t>
            </w:r>
          </w:p>
        </w:tc>
        <w:tc>
          <w:tcPr>
            <w:tcW w:type="dxa" w:w="792"/>
            <w:tcMar>
              <w:top w:w="70" w:type="dxa"/>
              <w:start w:w="80" w:type="dxa"/>
              <w:bottom w:w="70" w:type="dxa"/>
              <w:end w:w="80" w:type="dxa"/>
            </w:tcMar>
            <w:vAlign w:val="top"/>
            <w:shd w:fill="F3F6FA"/>
          </w:tcPr>
          <w:p>
            <w:pPr>
              <w:spacing w:after="0"/>
            </w:pPr>
            <w:r>
              <w:rPr>
                <w:sz w:val="13"/>
              </w:rPr>
              <w:t>pp. 80-85</w:t>
            </w:r>
          </w:p>
        </w:tc>
        <w:tc>
          <w:tcPr>
            <w:tcW w:type="dxa" w:w="2160"/>
            <w:tcMar>
              <w:top w:w="70" w:type="dxa"/>
              <w:start w:w="80" w:type="dxa"/>
              <w:bottom w:w="70" w:type="dxa"/>
              <w:end w:w="80" w:type="dxa"/>
            </w:tcMar>
            <w:vAlign w:val="top"/>
            <w:shd w:fill="F3F6FA"/>
          </w:tcPr>
          <w:p>
            <w:pPr>
              <w:spacing w:after="0"/>
            </w:pPr>
            <w:r>
              <w:rPr>
                <w:sz w:val="13"/>
              </w:rPr>
              <w:t>Nhận biết, giải thích và áp dụng chính xác grade 5 specimen test trong ngữ cảnh ký âm.</w:t>
            </w:r>
          </w:p>
        </w:tc>
        <w:tc>
          <w:tcPr>
            <w:tcW w:type="dxa" w:w="1440"/>
            <w:tcMar>
              <w:top w:w="70" w:type="dxa"/>
              <w:start w:w="80" w:type="dxa"/>
              <w:bottom w:w="70" w:type="dxa"/>
              <w:end w:w="80" w:type="dxa"/>
            </w:tcMar>
            <w:vAlign w:val="top"/>
            <w:shd w:fill="F3F6FA"/>
          </w:tcPr>
          <w:p>
            <w:pPr>
              <w:spacing w:after="0"/>
            </w:pPr>
            <w:r>
              <w:rPr>
                <w:sz w:val="13"/>
              </w:rPr>
              <w:t>Module trước trong Grade 5, trừ khi giáo viên gán placement</w:t>
            </w:r>
          </w:p>
        </w:tc>
        <w:tc>
          <w:tcPr>
            <w:tcW w:type="dxa" w:w="1944"/>
            <w:tcMar>
              <w:top w:w="70" w:type="dxa"/>
              <w:start w:w="80" w:type="dxa"/>
              <w:bottom w:w="70" w:type="dxa"/>
              <w:end w:w="80" w:type="dxa"/>
            </w:tcMar>
            <w:vAlign w:val="top"/>
            <w:shd w:fill="F3F6FA"/>
          </w:tcPr>
          <w:p>
            <w:pPr>
              <w:spacing w:after="0"/>
            </w:pPr>
            <w:r>
              <w:rPr>
                <w:sz w:val="13"/>
              </w:rPr>
              <w:t>Concepts of Grade 5 Specimen Test; Apply Grade 5 Specimen Test</w:t>
            </w:r>
          </w:p>
        </w:tc>
        <w:tc>
          <w:tcPr>
            <w:tcW w:type="dxa" w:w="1656"/>
            <w:tcMar>
              <w:top w:w="70" w:type="dxa"/>
              <w:start w:w="80" w:type="dxa"/>
              <w:bottom w:w="70" w:type="dxa"/>
              <w:end w:w="80" w:type="dxa"/>
            </w:tcMar>
            <w:vAlign w:val="top"/>
            <w:shd w:fill="F3F6FA"/>
          </w:tcPr>
          <w:p>
            <w:pPr>
              <w:spacing w:after="0"/>
            </w:pPr>
            <w:r>
              <w:rPr>
                <w:sz w:val="13"/>
              </w:rPr>
              <w:t>mixed item set</w:t>
            </w:r>
          </w:p>
        </w:tc>
        <w:tc>
          <w:tcPr>
            <w:tcW w:type="dxa" w:w="648"/>
            <w:tcMar>
              <w:top w:w="70" w:type="dxa"/>
              <w:start w:w="80" w:type="dxa"/>
              <w:bottom w:w="70" w:type="dxa"/>
              <w:end w:w="80" w:type="dxa"/>
            </w:tcMar>
            <w:vAlign w:val="top"/>
            <w:shd w:fill="F3F6FA"/>
          </w:tcPr>
          <w:p>
            <w:pPr>
              <w:spacing w:after="0"/>
            </w:pPr>
            <w:r>
              <w:rPr>
                <w:sz w:val="13"/>
              </w:rPr>
              <w:t>HYBRID</w:t>
            </w:r>
          </w:p>
        </w:tc>
        <w:tc>
          <w:tcPr>
            <w:tcW w:type="dxa" w:w="1008"/>
            <w:tcMar>
              <w:top w:w="70" w:type="dxa"/>
              <w:start w:w="80" w:type="dxa"/>
              <w:bottom w:w="70" w:type="dxa"/>
              <w:end w:w="80" w:type="dxa"/>
            </w:tcMar>
            <w:vAlign w:val="top"/>
            <w:shd w:fill="F3F6FA"/>
          </w:tcPr>
          <w:p>
            <w:pPr>
              <w:spacing w:after="0"/>
            </w:pPr>
            <w:r>
              <w:rPr>
                <w:sz w:val="13"/>
              </w:rPr>
              <w:t>Review</w:t>
            </w:r>
          </w:p>
        </w:tc>
      </w:tr>
      <w:tr>
        <w:trPr>
          <w:cantSplit/>
        </w:trPr>
        <w:tc>
          <w:tcPr>
            <w:tcW w:type="dxa" w:w="792"/>
            <w:tcMar>
              <w:top w:w="70" w:type="dxa"/>
              <w:start w:w="80" w:type="dxa"/>
              <w:bottom w:w="70" w:type="dxa"/>
              <w:end w:w="80" w:type="dxa"/>
            </w:tcMar>
            <w:vAlign w:val="top"/>
          </w:tcPr>
          <w:p>
            <w:pPr>
              <w:spacing w:after="0"/>
            </w:pPr>
            <w:r>
              <w:rPr>
                <w:sz w:val="13"/>
              </w:rPr>
              <w:t>MT5.15</w:t>
            </w:r>
          </w:p>
        </w:tc>
        <w:tc>
          <w:tcPr>
            <w:tcW w:type="dxa" w:w="1800"/>
            <w:tcMar>
              <w:top w:w="70" w:type="dxa"/>
              <w:start w:w="80" w:type="dxa"/>
              <w:bottom w:w="70" w:type="dxa"/>
              <w:end w:w="80" w:type="dxa"/>
            </w:tcMar>
            <w:vAlign w:val="top"/>
          </w:tcPr>
          <w:p>
            <w:pPr>
              <w:spacing w:after="0"/>
            </w:pPr>
            <w:r>
              <w:rPr>
                <w:sz w:val="13"/>
              </w:rPr>
              <w:t>Revision Notes</w:t>
            </w:r>
          </w:p>
        </w:tc>
        <w:tc>
          <w:tcPr>
            <w:tcW w:type="dxa" w:w="792"/>
            <w:tcMar>
              <w:top w:w="70" w:type="dxa"/>
              <w:start w:w="80" w:type="dxa"/>
              <w:bottom w:w="70" w:type="dxa"/>
              <w:end w:w="80" w:type="dxa"/>
            </w:tcMar>
            <w:vAlign w:val="top"/>
          </w:tcPr>
          <w:p>
            <w:pPr>
              <w:spacing w:after="0"/>
            </w:pPr>
            <w:r>
              <w:rPr>
                <w:sz w:val="13"/>
              </w:rPr>
              <w:t>p. 86 (SOURCE_MISSING)</w:t>
            </w:r>
          </w:p>
        </w:tc>
        <w:tc>
          <w:tcPr>
            <w:tcW w:type="dxa" w:w="2160"/>
            <w:tcMar>
              <w:top w:w="70" w:type="dxa"/>
              <w:start w:w="80" w:type="dxa"/>
              <w:bottom w:w="70" w:type="dxa"/>
              <w:end w:w="80" w:type="dxa"/>
            </w:tcMar>
            <w:vAlign w:val="top"/>
          </w:tcPr>
          <w:p>
            <w:pPr>
              <w:spacing w:after="0"/>
            </w:pPr>
            <w:r>
              <w:rPr>
                <w:sz w:val="13"/>
              </w:rPr>
              <w:t>Nhận biết, giải thích và áp dụng chính xác revision notes trong ngữ cảnh ký âm.</w:t>
            </w:r>
          </w:p>
        </w:tc>
        <w:tc>
          <w:tcPr>
            <w:tcW w:type="dxa" w:w="1440"/>
            <w:tcMar>
              <w:top w:w="70" w:type="dxa"/>
              <w:start w:w="80" w:type="dxa"/>
              <w:bottom w:w="70" w:type="dxa"/>
              <w:end w:w="80" w:type="dxa"/>
            </w:tcMar>
            <w:vAlign w:val="top"/>
          </w:tcPr>
          <w:p>
            <w:pPr>
              <w:spacing w:after="0"/>
            </w:pPr>
            <w:r>
              <w:rPr>
                <w:sz w:val="13"/>
              </w:rPr>
              <w:t>Module trước trong Grade 5, trừ khi giáo viên gán placement</w:t>
            </w:r>
          </w:p>
        </w:tc>
        <w:tc>
          <w:tcPr>
            <w:tcW w:type="dxa" w:w="1944"/>
            <w:tcMar>
              <w:top w:w="70" w:type="dxa"/>
              <w:start w:w="80" w:type="dxa"/>
              <w:bottom w:w="70" w:type="dxa"/>
              <w:end w:w="80" w:type="dxa"/>
            </w:tcMar>
            <w:vAlign w:val="top"/>
          </w:tcPr>
          <w:p>
            <w:pPr>
              <w:spacing w:after="0"/>
            </w:pPr>
            <w:r>
              <w:rPr>
                <w:sz w:val="13"/>
              </w:rPr>
              <w:t>Blocked pending source</w:t>
            </w:r>
          </w:p>
        </w:tc>
        <w:tc>
          <w:tcPr>
            <w:tcW w:type="dxa" w:w="1656"/>
            <w:tcMar>
              <w:top w:w="70" w:type="dxa"/>
              <w:start w:w="80" w:type="dxa"/>
              <w:bottom w:w="70" w:type="dxa"/>
              <w:end w:w="80" w:type="dxa"/>
            </w:tcMar>
            <w:vAlign w:val="top"/>
          </w:tcPr>
          <w:p>
            <w:pPr>
              <w:spacing w:after="0"/>
            </w:pPr>
            <w:r>
              <w:rPr>
                <w:sz w:val="13"/>
              </w:rPr>
              <w:t>single choice, mixed retrieval practice</w:t>
            </w:r>
          </w:p>
        </w:tc>
        <w:tc>
          <w:tcPr>
            <w:tcW w:type="dxa" w:w="648"/>
            <w:tcMar>
              <w:top w:w="70" w:type="dxa"/>
              <w:start w:w="80" w:type="dxa"/>
              <w:bottom w:w="70" w:type="dxa"/>
              <w:end w:w="80" w:type="dxa"/>
            </w:tcMar>
            <w:vAlign w:val="top"/>
          </w:tcPr>
          <w:p>
            <w:pPr>
              <w:spacing w:after="0"/>
            </w:pPr>
            <w:r>
              <w:rPr>
                <w:sz w:val="13"/>
              </w:rPr>
              <w:t>AUTO</w:t>
            </w:r>
          </w:p>
        </w:tc>
        <w:tc>
          <w:tcPr>
            <w:tcW w:type="dxa" w:w="1008"/>
            <w:tcMar>
              <w:top w:w="70" w:type="dxa"/>
              <w:start w:w="80" w:type="dxa"/>
              <w:bottom w:w="70" w:type="dxa"/>
              <w:end w:w="80" w:type="dxa"/>
            </w:tcMar>
            <w:vAlign w:val="top"/>
          </w:tcPr>
          <w:p>
            <w:pPr>
              <w:spacing w:after="0"/>
            </w:pPr>
            <w:r>
              <w:rPr>
                <w:sz w:val="13"/>
              </w:rPr>
              <w:t>Review</w:t>
            </w:r>
          </w:p>
        </w:tc>
      </w:tr>
    </w:tbl>
    <w:p>
      <w:pPr>
        <w:spacing w:after="40"/>
      </w:pPr>
    </w:p>
    <w:p>
      <w:pPr>
        <w:pStyle w:val="Heading1"/>
        <w:keepNext/>
      </w:pPr>
      <w:r>
        <w:t>8 Grade Dependency Graph</w:t>
      </w:r>
    </w:p>
    <w:p>
      <w:pPr>
        <w:widowControl/>
      </w:pPr>
      <w:r>
        <w:t>The graph is a competency dependency map, not an alternate curriculum menu. Nodes remain modules in the source order; these paths guide prerequisite recommendations and adaptive review.</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512"/>
            <w:shd w:fill="17365D"/>
            <w:tcMar>
              <w:top w:w="70" w:type="dxa"/>
              <w:start w:w="80" w:type="dxa"/>
              <w:bottom w:w="70" w:type="dxa"/>
              <w:end w:w="80" w:type="dxa"/>
            </w:tcMar>
          </w:tcPr>
          <w:p>
            <w:r>
              <w:rPr>
                <w:b/>
                <w:color w:val="FFFFFF"/>
                <w:sz w:val="14"/>
              </w:rPr>
              <w:t>Path</w:t>
            </w:r>
          </w:p>
        </w:tc>
        <w:tc>
          <w:tcPr>
            <w:tcW w:type="dxa" w:w="1800"/>
            <w:shd w:fill="17365D"/>
            <w:tcMar>
              <w:top w:w="70" w:type="dxa"/>
              <w:start w:w="80" w:type="dxa"/>
              <w:bottom w:w="70" w:type="dxa"/>
              <w:end w:w="80" w:type="dxa"/>
            </w:tcMar>
          </w:tcPr>
          <w:p>
            <w:r>
              <w:rPr>
                <w:b/>
                <w:color w:val="FFFFFF"/>
                <w:sz w:val="14"/>
              </w:rPr>
              <w:t>Grade 1</w:t>
            </w:r>
          </w:p>
        </w:tc>
        <w:tc>
          <w:tcPr>
            <w:tcW w:type="dxa" w:w="1800"/>
            <w:shd w:fill="17365D"/>
            <w:tcMar>
              <w:top w:w="70" w:type="dxa"/>
              <w:start w:w="80" w:type="dxa"/>
              <w:bottom w:w="70" w:type="dxa"/>
              <w:end w:w="80" w:type="dxa"/>
            </w:tcMar>
          </w:tcPr>
          <w:p>
            <w:r>
              <w:rPr>
                <w:b/>
                <w:color w:val="FFFFFF"/>
                <w:sz w:val="14"/>
              </w:rPr>
              <w:t>Grade 2</w:t>
            </w:r>
          </w:p>
        </w:tc>
        <w:tc>
          <w:tcPr>
            <w:tcW w:type="dxa" w:w="1800"/>
            <w:shd w:fill="17365D"/>
            <w:tcMar>
              <w:top w:w="70" w:type="dxa"/>
              <w:start w:w="80" w:type="dxa"/>
              <w:bottom w:w="70" w:type="dxa"/>
              <w:end w:w="80" w:type="dxa"/>
            </w:tcMar>
          </w:tcPr>
          <w:p>
            <w:r>
              <w:rPr>
                <w:b/>
                <w:color w:val="FFFFFF"/>
                <w:sz w:val="14"/>
              </w:rPr>
              <w:t>Grade 3</w:t>
            </w:r>
          </w:p>
        </w:tc>
        <w:tc>
          <w:tcPr>
            <w:tcW w:type="dxa" w:w="1800"/>
            <w:shd w:fill="17365D"/>
            <w:tcMar>
              <w:top w:w="70" w:type="dxa"/>
              <w:start w:w="80" w:type="dxa"/>
              <w:bottom w:w="70" w:type="dxa"/>
              <w:end w:w="80" w:type="dxa"/>
            </w:tcMar>
          </w:tcPr>
          <w:p>
            <w:r>
              <w:rPr>
                <w:b/>
                <w:color w:val="FFFFFF"/>
                <w:sz w:val="14"/>
              </w:rPr>
              <w:t>Grade 4</w:t>
            </w:r>
          </w:p>
        </w:tc>
        <w:tc>
          <w:tcPr>
            <w:tcW w:type="dxa" w:w="1800"/>
            <w:shd w:fill="17365D"/>
            <w:tcMar>
              <w:top w:w="70" w:type="dxa"/>
              <w:start w:w="80" w:type="dxa"/>
              <w:bottom w:w="70" w:type="dxa"/>
              <w:end w:w="80" w:type="dxa"/>
            </w:tcMar>
          </w:tcPr>
          <w:p>
            <w:r>
              <w:rPr>
                <w:b/>
                <w:color w:val="FFFFFF"/>
                <w:sz w:val="14"/>
              </w:rPr>
              <w:t>Grade 5</w:t>
            </w:r>
          </w:p>
        </w:tc>
      </w:tr>
      <w:tr>
        <w:trPr>
          <w:cantSplit/>
        </w:trPr>
        <w:tc>
          <w:tcPr>
            <w:tcW w:type="dxa" w:w="1512"/>
            <w:tcMar>
              <w:top w:w="70" w:type="dxa"/>
              <w:start w:w="80" w:type="dxa"/>
              <w:bottom w:w="70" w:type="dxa"/>
              <w:end w:w="80" w:type="dxa"/>
            </w:tcMar>
            <w:vAlign w:val="top"/>
          </w:tcPr>
          <w:p>
            <w:pPr>
              <w:spacing w:after="0"/>
            </w:pPr>
            <w:r>
              <w:rPr>
                <w:sz w:val="14"/>
              </w:rPr>
              <w:t>Notation and clefs</w:t>
            </w:r>
          </w:p>
        </w:tc>
        <w:tc>
          <w:tcPr>
            <w:tcW w:type="dxa" w:w="1800"/>
            <w:tcMar>
              <w:top w:w="70" w:type="dxa"/>
              <w:start w:w="80" w:type="dxa"/>
              <w:bottom w:w="70" w:type="dxa"/>
              <w:end w:w="80" w:type="dxa"/>
            </w:tcMar>
            <w:vAlign w:val="top"/>
          </w:tcPr>
          <w:p>
            <w:pPr>
              <w:spacing w:after="0"/>
            </w:pPr>
            <w:r>
              <w:rPr>
                <w:sz w:val="14"/>
              </w:rPr>
              <w:t>MT1.04 Letter Names</w:t>
            </w:r>
          </w:p>
        </w:tc>
        <w:tc>
          <w:tcPr>
            <w:tcW w:type="dxa" w:w="1800"/>
            <w:tcMar>
              <w:top w:w="70" w:type="dxa"/>
              <w:start w:w="80" w:type="dxa"/>
              <w:bottom w:w="70" w:type="dxa"/>
              <w:end w:w="80" w:type="dxa"/>
            </w:tcMar>
            <w:vAlign w:val="top"/>
          </w:tcPr>
          <w:p>
            <w:pPr>
              <w:spacing w:after="0"/>
            </w:pPr>
            <w:r>
              <w:rPr>
                <w:sz w:val="14"/>
              </w:rPr>
              <w:t>MT2.01 Ledger Lines</w:t>
            </w:r>
          </w:p>
        </w:tc>
        <w:tc>
          <w:tcPr>
            <w:tcW w:type="dxa" w:w="1800"/>
            <w:tcMar>
              <w:top w:w="70" w:type="dxa"/>
              <w:start w:w="80" w:type="dxa"/>
              <w:bottom w:w="70" w:type="dxa"/>
              <w:end w:w="80" w:type="dxa"/>
            </w:tcMar>
            <w:vAlign w:val="top"/>
          </w:tcPr>
          <w:p>
            <w:pPr>
              <w:spacing w:after="0"/>
            </w:pPr>
            <w:r>
              <w:rPr>
                <w:sz w:val="14"/>
              </w:rPr>
              <w:t>MT3.02 Ledger Lines</w:t>
            </w:r>
          </w:p>
        </w:tc>
        <w:tc>
          <w:tcPr>
            <w:tcW w:type="dxa" w:w="1800"/>
            <w:tcMar>
              <w:top w:w="70" w:type="dxa"/>
              <w:start w:w="80" w:type="dxa"/>
              <w:bottom w:w="70" w:type="dxa"/>
              <w:end w:w="80" w:type="dxa"/>
            </w:tcMar>
            <w:vAlign w:val="top"/>
          </w:tcPr>
          <w:p>
            <w:pPr>
              <w:spacing w:after="0"/>
            </w:pPr>
            <w:r>
              <w:rPr>
                <w:sz w:val="14"/>
              </w:rPr>
              <w:t>MT4.01 Alto Clef</w:t>
            </w:r>
          </w:p>
        </w:tc>
        <w:tc>
          <w:tcPr>
            <w:tcW w:type="dxa" w:w="1800"/>
            <w:tcMar>
              <w:top w:w="70" w:type="dxa"/>
              <w:start w:w="80" w:type="dxa"/>
              <w:bottom w:w="70" w:type="dxa"/>
              <w:end w:w="80" w:type="dxa"/>
            </w:tcMar>
            <w:vAlign w:val="top"/>
          </w:tcPr>
          <w:p>
            <w:pPr>
              <w:spacing w:after="0"/>
            </w:pPr>
            <w:r>
              <w:rPr>
                <w:sz w:val="14"/>
              </w:rPr>
              <w:t>MT5.01 Tenor Clef</w:t>
            </w:r>
          </w:p>
        </w:tc>
      </w:tr>
      <w:tr>
        <w:trPr>
          <w:cantSplit/>
        </w:trPr>
        <w:tc>
          <w:tcPr>
            <w:tcW w:type="dxa" w:w="1512"/>
            <w:tcMar>
              <w:top w:w="70" w:type="dxa"/>
              <w:start w:w="80" w:type="dxa"/>
              <w:bottom w:w="70" w:type="dxa"/>
              <w:end w:w="80" w:type="dxa"/>
            </w:tcMar>
            <w:vAlign w:val="top"/>
            <w:shd w:fill="F3F6FA"/>
          </w:tcPr>
          <w:p>
            <w:pPr>
              <w:spacing w:after="0"/>
            </w:pPr>
            <w:r>
              <w:rPr>
                <w:sz w:val="14"/>
              </w:rPr>
              <w:t>Rhythm values</w:t>
            </w:r>
          </w:p>
        </w:tc>
        <w:tc>
          <w:tcPr>
            <w:tcW w:type="dxa" w:w="1800"/>
            <w:tcMar>
              <w:top w:w="70" w:type="dxa"/>
              <w:start w:w="80" w:type="dxa"/>
              <w:bottom w:w="70" w:type="dxa"/>
              <w:end w:w="80" w:type="dxa"/>
            </w:tcMar>
            <w:vAlign w:val="top"/>
            <w:shd w:fill="F3F6FA"/>
          </w:tcPr>
          <w:p>
            <w:pPr>
              <w:spacing w:after="0"/>
            </w:pPr>
            <w:r>
              <w:rPr>
                <w:sz w:val="14"/>
              </w:rPr>
              <w:t>MT1.01/05/08</w:t>
            </w:r>
          </w:p>
        </w:tc>
        <w:tc>
          <w:tcPr>
            <w:tcW w:type="dxa" w:w="1800"/>
            <w:tcMar>
              <w:top w:w="70" w:type="dxa"/>
              <w:start w:w="80" w:type="dxa"/>
              <w:bottom w:w="70" w:type="dxa"/>
              <w:end w:w="80" w:type="dxa"/>
            </w:tcMar>
            <w:vAlign w:val="top"/>
            <w:shd w:fill="F3F6FA"/>
          </w:tcPr>
          <w:p>
            <w:pPr>
              <w:spacing w:after="0"/>
            </w:pPr>
            <w:r>
              <w:rPr>
                <w:sz w:val="14"/>
              </w:rPr>
              <w:t>MT2.02/04</w:t>
            </w:r>
          </w:p>
        </w:tc>
        <w:tc>
          <w:tcPr>
            <w:tcW w:type="dxa" w:w="1800"/>
            <w:tcMar>
              <w:top w:w="70" w:type="dxa"/>
              <w:start w:w="80" w:type="dxa"/>
              <w:bottom w:w="70" w:type="dxa"/>
              <w:end w:w="80" w:type="dxa"/>
            </w:tcMar>
            <w:vAlign w:val="top"/>
            <w:shd w:fill="F3F6FA"/>
          </w:tcPr>
          <w:p>
            <w:pPr>
              <w:spacing w:after="0"/>
            </w:pPr>
            <w:r>
              <w:rPr>
                <w:sz w:val="14"/>
              </w:rPr>
              <w:t>MT3.01</w:t>
            </w:r>
          </w:p>
        </w:tc>
        <w:tc>
          <w:tcPr>
            <w:tcW w:type="dxa" w:w="1800"/>
            <w:tcMar>
              <w:top w:w="70" w:type="dxa"/>
              <w:start w:w="80" w:type="dxa"/>
              <w:bottom w:w="70" w:type="dxa"/>
              <w:end w:w="80" w:type="dxa"/>
            </w:tcMar>
            <w:vAlign w:val="top"/>
            <w:shd w:fill="F3F6FA"/>
          </w:tcPr>
          <w:p>
            <w:pPr>
              <w:spacing w:after="0"/>
            </w:pPr>
            <w:r>
              <w:rPr>
                <w:sz w:val="14"/>
              </w:rPr>
              <w:t>MT4.02</w:t>
            </w:r>
          </w:p>
        </w:tc>
        <w:tc>
          <w:tcPr>
            <w:tcW w:type="dxa" w:w="1800"/>
            <w:tcMar>
              <w:top w:w="70" w:type="dxa"/>
              <w:start w:w="80" w:type="dxa"/>
              <w:bottom w:w="70" w:type="dxa"/>
              <w:end w:w="80" w:type="dxa"/>
            </w:tcMar>
            <w:vAlign w:val="top"/>
            <w:shd w:fill="F3F6FA"/>
          </w:tcPr>
          <w:p>
            <w:pPr>
              <w:spacing w:after="0"/>
            </w:pPr>
            <w:r>
              <w:rPr>
                <w:sz w:val="14"/>
              </w:rPr>
              <w:t>MT5.06</w:t>
            </w:r>
          </w:p>
        </w:tc>
      </w:tr>
      <w:tr>
        <w:trPr>
          <w:cantSplit/>
        </w:trPr>
        <w:tc>
          <w:tcPr>
            <w:tcW w:type="dxa" w:w="1512"/>
            <w:tcMar>
              <w:top w:w="70" w:type="dxa"/>
              <w:start w:w="80" w:type="dxa"/>
              <w:bottom w:w="70" w:type="dxa"/>
              <w:end w:w="80" w:type="dxa"/>
            </w:tcMar>
            <w:vAlign w:val="top"/>
          </w:tcPr>
          <w:p>
            <w:pPr>
              <w:spacing w:after="0"/>
            </w:pPr>
            <w:r>
              <w:rPr>
                <w:sz w:val="14"/>
              </w:rPr>
              <w:t>Time signatures</w:t>
            </w:r>
          </w:p>
        </w:tc>
        <w:tc>
          <w:tcPr>
            <w:tcW w:type="dxa" w:w="1800"/>
            <w:tcMar>
              <w:top w:w="70" w:type="dxa"/>
              <w:start w:w="80" w:type="dxa"/>
              <w:bottom w:w="70" w:type="dxa"/>
              <w:end w:w="80" w:type="dxa"/>
            </w:tcMar>
            <w:vAlign w:val="top"/>
          </w:tcPr>
          <w:p>
            <w:pPr>
              <w:spacing w:after="0"/>
            </w:pPr>
            <w:r>
              <w:rPr>
                <w:sz w:val="14"/>
              </w:rPr>
              <w:t>MT1.02</w:t>
            </w:r>
          </w:p>
        </w:tc>
        <w:tc>
          <w:tcPr>
            <w:tcW w:type="dxa" w:w="1800"/>
            <w:tcMar>
              <w:top w:w="70" w:type="dxa"/>
              <w:start w:w="80" w:type="dxa"/>
              <w:bottom w:w="70" w:type="dxa"/>
              <w:end w:w="80" w:type="dxa"/>
            </w:tcMar>
            <w:vAlign w:val="top"/>
          </w:tcPr>
          <w:p>
            <w:pPr>
              <w:spacing w:after="0"/>
            </w:pPr>
            <w:r>
              <w:rPr>
                <w:sz w:val="14"/>
              </w:rPr>
              <w:t>MT2.03</w:t>
            </w:r>
          </w:p>
        </w:tc>
        <w:tc>
          <w:tcPr>
            <w:tcW w:type="dxa" w:w="1800"/>
            <w:tcMar>
              <w:top w:w="70" w:type="dxa"/>
              <w:start w:w="80" w:type="dxa"/>
              <w:bottom w:w="70" w:type="dxa"/>
              <w:end w:w="80" w:type="dxa"/>
            </w:tcMar>
            <w:vAlign w:val="top"/>
          </w:tcPr>
          <w:p>
            <w:pPr>
              <w:spacing w:after="0"/>
            </w:pPr>
            <w:r>
              <w:rPr>
                <w:sz w:val="14"/>
              </w:rPr>
              <w:t>MT3.04</w:t>
            </w:r>
          </w:p>
        </w:tc>
        <w:tc>
          <w:tcPr>
            <w:tcW w:type="dxa" w:w="1800"/>
            <w:tcMar>
              <w:top w:w="70" w:type="dxa"/>
              <w:start w:w="80" w:type="dxa"/>
              <w:bottom w:w="70" w:type="dxa"/>
              <w:end w:w="80" w:type="dxa"/>
            </w:tcMar>
            <w:vAlign w:val="top"/>
          </w:tcPr>
          <w:p>
            <w:pPr>
              <w:spacing w:after="0"/>
            </w:pPr>
            <w:r>
              <w:rPr>
                <w:sz w:val="14"/>
              </w:rPr>
              <w:t>MT4.03</w:t>
            </w:r>
          </w:p>
        </w:tc>
        <w:tc>
          <w:tcPr>
            <w:tcW w:type="dxa" w:w="1800"/>
            <w:tcMar>
              <w:top w:w="70" w:type="dxa"/>
              <w:start w:w="80" w:type="dxa"/>
              <w:bottom w:w="70" w:type="dxa"/>
              <w:end w:w="80" w:type="dxa"/>
            </w:tcMar>
            <w:vAlign w:val="top"/>
          </w:tcPr>
          <w:p>
            <w:pPr>
              <w:spacing w:after="0"/>
            </w:pPr>
            <w:r>
              <w:rPr>
                <w:sz w:val="14"/>
              </w:rPr>
              <w:t>MT5.02</w:t>
            </w:r>
          </w:p>
        </w:tc>
      </w:tr>
      <w:tr>
        <w:trPr>
          <w:cantSplit/>
        </w:trPr>
        <w:tc>
          <w:tcPr>
            <w:tcW w:type="dxa" w:w="1512"/>
            <w:tcMar>
              <w:top w:w="70" w:type="dxa"/>
              <w:start w:w="80" w:type="dxa"/>
              <w:bottom w:w="70" w:type="dxa"/>
              <w:end w:w="80" w:type="dxa"/>
            </w:tcMar>
            <w:vAlign w:val="top"/>
            <w:shd w:fill="F3F6FA"/>
          </w:tcPr>
          <w:p>
            <w:pPr>
              <w:spacing w:after="0"/>
            </w:pPr>
            <w:r>
              <w:rPr>
                <w:sz w:val="14"/>
              </w:rPr>
              <w:t>Grouping</w:t>
            </w:r>
          </w:p>
        </w:tc>
        <w:tc>
          <w:tcPr>
            <w:tcW w:type="dxa" w:w="1800"/>
            <w:tcMar>
              <w:top w:w="70" w:type="dxa"/>
              <w:start w:w="80" w:type="dxa"/>
              <w:bottom w:w="70" w:type="dxa"/>
              <w:end w:w="80" w:type="dxa"/>
            </w:tcMar>
            <w:vAlign w:val="top"/>
            <w:shd w:fill="F3F6FA"/>
          </w:tcPr>
          <w:p>
            <w:pPr>
              <w:spacing w:after="0"/>
            </w:pPr>
            <w:r>
              <w:rPr>
                <w:sz w:val="14"/>
              </w:rPr>
              <w:t>MT1.17</w:t>
            </w:r>
          </w:p>
        </w:tc>
        <w:tc>
          <w:tcPr>
            <w:tcW w:type="dxa" w:w="1800"/>
            <w:tcMar>
              <w:top w:w="70" w:type="dxa"/>
              <w:start w:w="80" w:type="dxa"/>
              <w:bottom w:w="70" w:type="dxa"/>
              <w:end w:w="80" w:type="dxa"/>
            </w:tcMar>
            <w:vAlign w:val="top"/>
            <w:shd w:fill="F3F6FA"/>
          </w:tcPr>
          <w:p>
            <w:pPr>
              <w:spacing w:after="0"/>
            </w:pPr>
            <w:r>
              <w:rPr>
                <w:sz w:val="14"/>
              </w:rPr>
              <w:t>MT2.05/06</w:t>
            </w:r>
          </w:p>
        </w:tc>
        <w:tc>
          <w:tcPr>
            <w:tcW w:type="dxa" w:w="1800"/>
            <w:tcMar>
              <w:top w:w="70" w:type="dxa"/>
              <w:start w:w="80" w:type="dxa"/>
              <w:bottom w:w="70" w:type="dxa"/>
              <w:end w:w="80" w:type="dxa"/>
            </w:tcMar>
            <w:vAlign w:val="top"/>
            <w:shd w:fill="F3F6FA"/>
          </w:tcPr>
          <w:p>
            <w:pPr>
              <w:spacing w:after="0"/>
            </w:pPr>
            <w:r>
              <w:rPr>
                <w:sz w:val="14"/>
              </w:rPr>
              <w:t>MT3.05/06</w:t>
            </w:r>
          </w:p>
        </w:tc>
        <w:tc>
          <w:tcPr>
            <w:tcW w:type="dxa" w:w="1800"/>
            <w:tcMar>
              <w:top w:w="70" w:type="dxa"/>
              <w:start w:w="80" w:type="dxa"/>
              <w:bottom w:w="70" w:type="dxa"/>
              <w:end w:w="80" w:type="dxa"/>
            </w:tcMar>
            <w:vAlign w:val="top"/>
            <w:shd w:fill="F3F6FA"/>
          </w:tcPr>
          <w:p>
            <w:pPr>
              <w:spacing w:after="0"/>
            </w:pPr>
            <w:r>
              <w:rPr>
                <w:sz w:val="14"/>
              </w:rPr>
              <w:t>MT4.03</w:t>
            </w:r>
          </w:p>
        </w:tc>
        <w:tc>
          <w:tcPr>
            <w:tcW w:type="dxa" w:w="1800"/>
            <w:tcMar>
              <w:top w:w="70" w:type="dxa"/>
              <w:start w:w="80" w:type="dxa"/>
              <w:bottom w:w="70" w:type="dxa"/>
              <w:end w:w="80" w:type="dxa"/>
            </w:tcMar>
            <w:vAlign w:val="top"/>
            <w:shd w:fill="F3F6FA"/>
          </w:tcPr>
          <w:p>
            <w:pPr>
              <w:spacing w:after="0"/>
            </w:pPr>
            <w:r>
              <w:rPr>
                <w:sz w:val="14"/>
              </w:rPr>
              <w:t>MT5.02/06</w:t>
            </w:r>
          </w:p>
        </w:tc>
      </w:tr>
      <w:tr>
        <w:trPr>
          <w:cantSplit/>
        </w:trPr>
        <w:tc>
          <w:tcPr>
            <w:tcW w:type="dxa" w:w="1512"/>
            <w:tcMar>
              <w:top w:w="70" w:type="dxa"/>
              <w:start w:w="80" w:type="dxa"/>
              <w:bottom w:w="70" w:type="dxa"/>
              <w:end w:w="80" w:type="dxa"/>
            </w:tcMar>
            <w:vAlign w:val="top"/>
          </w:tcPr>
          <w:p>
            <w:pPr>
              <w:spacing w:after="0"/>
            </w:pPr>
            <w:r>
              <w:rPr>
                <w:sz w:val="14"/>
              </w:rPr>
              <w:t>Scales and keys</w:t>
            </w:r>
          </w:p>
        </w:tc>
        <w:tc>
          <w:tcPr>
            <w:tcW w:type="dxa" w:w="1800"/>
            <w:tcMar>
              <w:top w:w="70" w:type="dxa"/>
              <w:start w:w="80" w:type="dxa"/>
              <w:bottom w:w="70" w:type="dxa"/>
              <w:end w:w="80" w:type="dxa"/>
            </w:tcMar>
            <w:vAlign w:val="top"/>
          </w:tcPr>
          <w:p>
            <w:pPr>
              <w:spacing w:after="0"/>
            </w:pPr>
            <w:r>
              <w:rPr>
                <w:sz w:val="14"/>
              </w:rPr>
              <w:t>MT1.09-11</w:t>
            </w:r>
          </w:p>
        </w:tc>
        <w:tc>
          <w:tcPr>
            <w:tcW w:type="dxa" w:w="1800"/>
            <w:tcMar>
              <w:top w:w="70" w:type="dxa"/>
              <w:start w:w="80" w:type="dxa"/>
              <w:bottom w:w="70" w:type="dxa"/>
              <w:end w:w="80" w:type="dxa"/>
            </w:tcMar>
            <w:vAlign w:val="top"/>
          </w:tcPr>
          <w:p>
            <w:pPr>
              <w:spacing w:after="0"/>
            </w:pPr>
            <w:r>
              <w:rPr>
                <w:sz w:val="14"/>
              </w:rPr>
              <w:t>MT2.07-08</w:t>
            </w:r>
          </w:p>
        </w:tc>
        <w:tc>
          <w:tcPr>
            <w:tcW w:type="dxa" w:w="1800"/>
            <w:tcMar>
              <w:top w:w="70" w:type="dxa"/>
              <w:start w:w="80" w:type="dxa"/>
              <w:bottom w:w="70" w:type="dxa"/>
              <w:end w:w="80" w:type="dxa"/>
            </w:tcMar>
            <w:vAlign w:val="top"/>
          </w:tcPr>
          <w:p>
            <w:pPr>
              <w:spacing w:after="0"/>
            </w:pPr>
            <w:r>
              <w:rPr>
                <w:sz w:val="14"/>
              </w:rPr>
              <w:t>MT3.08-09</w:t>
            </w:r>
          </w:p>
        </w:tc>
        <w:tc>
          <w:tcPr>
            <w:tcW w:type="dxa" w:w="1800"/>
            <w:tcMar>
              <w:top w:w="70" w:type="dxa"/>
              <w:start w:w="80" w:type="dxa"/>
              <w:bottom w:w="70" w:type="dxa"/>
              <w:end w:w="80" w:type="dxa"/>
            </w:tcMar>
            <w:vAlign w:val="top"/>
          </w:tcPr>
          <w:p>
            <w:pPr>
              <w:spacing w:after="0"/>
            </w:pPr>
            <w:r>
              <w:rPr>
                <w:sz w:val="14"/>
              </w:rPr>
              <w:t>MT4.05-06/10</w:t>
            </w:r>
          </w:p>
        </w:tc>
        <w:tc>
          <w:tcPr>
            <w:tcW w:type="dxa" w:w="1800"/>
            <w:tcMar>
              <w:top w:w="70" w:type="dxa"/>
              <w:start w:w="80" w:type="dxa"/>
              <w:bottom w:w="70" w:type="dxa"/>
              <w:end w:w="80" w:type="dxa"/>
            </w:tcMar>
            <w:vAlign w:val="top"/>
          </w:tcPr>
          <w:p>
            <w:pPr>
              <w:spacing w:after="0"/>
            </w:pPr>
            <w:r>
              <w:rPr>
                <w:sz w:val="14"/>
              </w:rPr>
              <w:t>MT5.03</w:t>
            </w:r>
          </w:p>
        </w:tc>
      </w:tr>
      <w:tr>
        <w:trPr>
          <w:cantSplit/>
        </w:trPr>
        <w:tc>
          <w:tcPr>
            <w:tcW w:type="dxa" w:w="1512"/>
            <w:tcMar>
              <w:top w:w="70" w:type="dxa"/>
              <w:start w:w="80" w:type="dxa"/>
              <w:bottom w:w="70" w:type="dxa"/>
              <w:end w:w="80" w:type="dxa"/>
            </w:tcMar>
            <w:vAlign w:val="top"/>
            <w:shd w:fill="F3F6FA"/>
          </w:tcPr>
          <w:p>
            <w:pPr>
              <w:spacing w:after="0"/>
            </w:pPr>
            <w:r>
              <w:rPr>
                <w:sz w:val="14"/>
              </w:rPr>
              <w:t>Minor scales</w:t>
            </w:r>
          </w:p>
        </w:tc>
        <w:tc>
          <w:tcPr>
            <w:tcW w:type="dxa" w:w="1800"/>
            <w:tcMar>
              <w:top w:w="70" w:type="dxa"/>
              <w:start w:w="80" w:type="dxa"/>
              <w:bottom w:w="70" w:type="dxa"/>
              <w:end w:w="80" w:type="dxa"/>
            </w:tcMar>
            <w:vAlign w:val="top"/>
            <w:shd w:fill="F3F6FA"/>
          </w:tcPr>
          <w:p>
            <w:pPr>
              <w:spacing w:after="0"/>
            </w:pPr>
            <w:r>
              <w:rPr>
                <w:sz w:val="14"/>
              </w:rPr>
              <w:t>Foundation in MT1.10-11</w:t>
            </w:r>
          </w:p>
        </w:tc>
        <w:tc>
          <w:tcPr>
            <w:tcW w:type="dxa" w:w="1800"/>
            <w:tcMar>
              <w:top w:w="70" w:type="dxa"/>
              <w:start w:w="80" w:type="dxa"/>
              <w:bottom w:w="70" w:type="dxa"/>
              <w:end w:w="80" w:type="dxa"/>
            </w:tcMar>
            <w:vAlign w:val="top"/>
            <w:shd w:fill="F3F6FA"/>
          </w:tcPr>
          <w:p>
            <w:pPr>
              <w:spacing w:after="0"/>
            </w:pPr>
            <w:r>
              <w:rPr>
                <w:sz w:val="14"/>
              </w:rPr>
              <w:t>MT2.08</w:t>
            </w:r>
          </w:p>
        </w:tc>
        <w:tc>
          <w:tcPr>
            <w:tcW w:type="dxa" w:w="1800"/>
            <w:tcMar>
              <w:top w:w="70" w:type="dxa"/>
              <w:start w:w="80" w:type="dxa"/>
              <w:bottom w:w="70" w:type="dxa"/>
              <w:end w:w="80" w:type="dxa"/>
            </w:tcMar>
            <w:vAlign w:val="top"/>
            <w:shd w:fill="F3F6FA"/>
          </w:tcPr>
          <w:p>
            <w:pPr>
              <w:spacing w:after="0"/>
            </w:pPr>
            <w:r>
              <w:rPr>
                <w:sz w:val="14"/>
              </w:rPr>
              <w:t>MT3.09</w:t>
            </w:r>
          </w:p>
        </w:tc>
        <w:tc>
          <w:tcPr>
            <w:tcW w:type="dxa" w:w="1800"/>
            <w:tcMar>
              <w:top w:w="70" w:type="dxa"/>
              <w:start w:w="80" w:type="dxa"/>
              <w:bottom w:w="70" w:type="dxa"/>
              <w:end w:w="80" w:type="dxa"/>
            </w:tcMar>
            <w:vAlign w:val="top"/>
            <w:shd w:fill="F3F6FA"/>
          </w:tcPr>
          <w:p>
            <w:pPr>
              <w:spacing w:after="0"/>
            </w:pPr>
            <w:r>
              <w:rPr>
                <w:sz w:val="14"/>
              </w:rPr>
              <w:t>Expanded key fluency MT4.06</w:t>
            </w:r>
          </w:p>
        </w:tc>
        <w:tc>
          <w:tcPr>
            <w:tcW w:type="dxa" w:w="1800"/>
            <w:tcMar>
              <w:top w:w="70" w:type="dxa"/>
              <w:start w:w="80" w:type="dxa"/>
              <w:bottom w:w="70" w:type="dxa"/>
              <w:end w:w="80" w:type="dxa"/>
            </w:tcMar>
            <w:vAlign w:val="top"/>
            <w:shd w:fill="F3F6FA"/>
          </w:tcPr>
          <w:p>
            <w:pPr>
              <w:spacing w:after="0"/>
            </w:pPr>
            <w:r>
              <w:rPr>
                <w:sz w:val="14"/>
              </w:rPr>
              <w:t>MT5.03</w:t>
            </w:r>
          </w:p>
        </w:tc>
      </w:tr>
      <w:tr>
        <w:trPr>
          <w:cantSplit/>
        </w:trPr>
        <w:tc>
          <w:tcPr>
            <w:tcW w:type="dxa" w:w="1512"/>
            <w:tcMar>
              <w:top w:w="70" w:type="dxa"/>
              <w:start w:w="80" w:type="dxa"/>
              <w:bottom w:w="70" w:type="dxa"/>
              <w:end w:w="80" w:type="dxa"/>
            </w:tcMar>
            <w:vAlign w:val="top"/>
          </w:tcPr>
          <w:p>
            <w:pPr>
              <w:spacing w:after="0"/>
            </w:pPr>
            <w:r>
              <w:rPr>
                <w:sz w:val="14"/>
              </w:rPr>
              <w:t>Intervals</w:t>
            </w:r>
          </w:p>
        </w:tc>
        <w:tc>
          <w:tcPr>
            <w:tcW w:type="dxa" w:w="1800"/>
            <w:tcMar>
              <w:top w:w="70" w:type="dxa"/>
              <w:start w:w="80" w:type="dxa"/>
              <w:bottom w:w="70" w:type="dxa"/>
              <w:end w:w="80" w:type="dxa"/>
            </w:tcMar>
            <w:vAlign w:val="top"/>
          </w:tcPr>
          <w:p>
            <w:pPr>
              <w:spacing w:after="0"/>
            </w:pPr>
            <w:r>
              <w:rPr>
                <w:sz w:val="14"/>
              </w:rPr>
              <w:t>MT1.13</w:t>
            </w:r>
          </w:p>
        </w:tc>
        <w:tc>
          <w:tcPr>
            <w:tcW w:type="dxa" w:w="1800"/>
            <w:tcMar>
              <w:top w:w="70" w:type="dxa"/>
              <w:start w:w="80" w:type="dxa"/>
              <w:bottom w:w="70" w:type="dxa"/>
              <w:end w:w="80" w:type="dxa"/>
            </w:tcMar>
            <w:vAlign w:val="top"/>
          </w:tcPr>
          <w:p>
            <w:pPr>
              <w:spacing w:after="0"/>
            </w:pPr>
            <w:r>
              <w:rPr>
                <w:sz w:val="14"/>
              </w:rPr>
              <w:t>MT2.11</w:t>
            </w:r>
          </w:p>
        </w:tc>
        <w:tc>
          <w:tcPr>
            <w:tcW w:type="dxa" w:w="1800"/>
            <w:tcMar>
              <w:top w:w="70" w:type="dxa"/>
              <w:start w:w="80" w:type="dxa"/>
              <w:bottom w:w="70" w:type="dxa"/>
              <w:end w:w="80" w:type="dxa"/>
            </w:tcMar>
            <w:vAlign w:val="top"/>
          </w:tcPr>
          <w:p>
            <w:pPr>
              <w:spacing w:after="0"/>
            </w:pPr>
            <w:r>
              <w:rPr>
                <w:sz w:val="14"/>
              </w:rPr>
              <w:t>MT3.11</w:t>
            </w:r>
          </w:p>
        </w:tc>
        <w:tc>
          <w:tcPr>
            <w:tcW w:type="dxa" w:w="1800"/>
            <w:tcMar>
              <w:top w:w="70" w:type="dxa"/>
              <w:start w:w="80" w:type="dxa"/>
              <w:bottom w:w="70" w:type="dxa"/>
              <w:end w:w="80" w:type="dxa"/>
            </w:tcMar>
            <w:vAlign w:val="top"/>
          </w:tcPr>
          <w:p>
            <w:pPr>
              <w:spacing w:after="0"/>
            </w:pPr>
            <w:r>
              <w:rPr>
                <w:sz w:val="14"/>
              </w:rPr>
              <w:t>MT4.09</w:t>
            </w:r>
          </w:p>
        </w:tc>
        <w:tc>
          <w:tcPr>
            <w:tcW w:type="dxa" w:w="1800"/>
            <w:tcMar>
              <w:top w:w="70" w:type="dxa"/>
              <w:start w:w="80" w:type="dxa"/>
              <w:bottom w:w="70" w:type="dxa"/>
              <w:end w:w="80" w:type="dxa"/>
            </w:tcMar>
            <w:vAlign w:val="top"/>
          </w:tcPr>
          <w:p>
            <w:pPr>
              <w:spacing w:after="0"/>
            </w:pPr>
            <w:r>
              <w:rPr>
                <w:sz w:val="14"/>
              </w:rPr>
              <w:t>MT5.07</w:t>
            </w:r>
          </w:p>
        </w:tc>
      </w:tr>
      <w:tr>
        <w:trPr>
          <w:cantSplit/>
        </w:trPr>
        <w:tc>
          <w:tcPr>
            <w:tcW w:type="dxa" w:w="1512"/>
            <w:tcMar>
              <w:top w:w="70" w:type="dxa"/>
              <w:start w:w="80" w:type="dxa"/>
              <w:bottom w:w="70" w:type="dxa"/>
              <w:end w:w="80" w:type="dxa"/>
            </w:tcMar>
            <w:vAlign w:val="top"/>
            <w:shd w:fill="F3F6FA"/>
          </w:tcPr>
          <w:p>
            <w:pPr>
              <w:spacing w:after="0"/>
            </w:pPr>
            <w:r>
              <w:rPr>
                <w:sz w:val="14"/>
              </w:rPr>
              <w:t>Triads and chords</w:t>
            </w:r>
          </w:p>
        </w:tc>
        <w:tc>
          <w:tcPr>
            <w:tcW w:type="dxa" w:w="1800"/>
            <w:tcMar>
              <w:top w:w="70" w:type="dxa"/>
              <w:start w:w="80" w:type="dxa"/>
              <w:bottom w:w="70" w:type="dxa"/>
              <w:end w:w="80" w:type="dxa"/>
            </w:tcMar>
            <w:vAlign w:val="top"/>
            <w:shd w:fill="F3F6FA"/>
          </w:tcPr>
          <w:p>
            <w:pPr>
              <w:spacing w:after="0"/>
            </w:pPr>
            <w:r>
              <w:rPr>
                <w:sz w:val="14"/>
              </w:rPr>
              <w:t>MT1.14</w:t>
            </w:r>
          </w:p>
        </w:tc>
        <w:tc>
          <w:tcPr>
            <w:tcW w:type="dxa" w:w="1800"/>
            <w:tcMar>
              <w:top w:w="70" w:type="dxa"/>
              <w:start w:w="80" w:type="dxa"/>
              <w:bottom w:w="70" w:type="dxa"/>
              <w:end w:w="80" w:type="dxa"/>
            </w:tcMar>
            <w:vAlign w:val="top"/>
            <w:shd w:fill="F3F6FA"/>
          </w:tcPr>
          <w:p>
            <w:pPr>
              <w:spacing w:after="0"/>
            </w:pPr>
            <w:r>
              <w:rPr>
                <w:sz w:val="14"/>
              </w:rPr>
              <w:t>MT2.09</w:t>
            </w:r>
          </w:p>
        </w:tc>
        <w:tc>
          <w:tcPr>
            <w:tcW w:type="dxa" w:w="1800"/>
            <w:tcMar>
              <w:top w:w="70" w:type="dxa"/>
              <w:start w:w="80" w:type="dxa"/>
              <w:bottom w:w="70" w:type="dxa"/>
              <w:end w:w="80" w:type="dxa"/>
            </w:tcMar>
            <w:vAlign w:val="top"/>
            <w:shd w:fill="F3F6FA"/>
          </w:tcPr>
          <w:p>
            <w:pPr>
              <w:spacing w:after="0"/>
            </w:pPr>
            <w:r>
              <w:rPr>
                <w:sz w:val="14"/>
              </w:rPr>
              <w:t>MT3.10</w:t>
            </w:r>
          </w:p>
        </w:tc>
        <w:tc>
          <w:tcPr>
            <w:tcW w:type="dxa" w:w="1800"/>
            <w:tcMar>
              <w:top w:w="70" w:type="dxa"/>
              <w:start w:w="80" w:type="dxa"/>
              <w:bottom w:w="70" w:type="dxa"/>
              <w:end w:w="80" w:type="dxa"/>
            </w:tcMar>
            <w:vAlign w:val="top"/>
            <w:shd w:fill="F3F6FA"/>
          </w:tcPr>
          <w:p>
            <w:pPr>
              <w:spacing w:after="0"/>
            </w:pPr>
            <w:r>
              <w:rPr>
                <w:sz w:val="14"/>
              </w:rPr>
              <w:t>MT4.07-08</w:t>
            </w:r>
          </w:p>
        </w:tc>
        <w:tc>
          <w:tcPr>
            <w:tcW w:type="dxa" w:w="1800"/>
            <w:tcMar>
              <w:top w:w="70" w:type="dxa"/>
              <w:start w:w="80" w:type="dxa"/>
              <w:bottom w:w="70" w:type="dxa"/>
              <w:end w:w="80" w:type="dxa"/>
            </w:tcMar>
            <w:vAlign w:val="top"/>
            <w:shd w:fill="F3F6FA"/>
          </w:tcPr>
          <w:p>
            <w:pPr>
              <w:spacing w:after="0"/>
            </w:pPr>
            <w:r>
              <w:rPr>
                <w:sz w:val="14"/>
              </w:rPr>
              <w:t>MT5.08-09</w:t>
            </w:r>
          </w:p>
        </w:tc>
      </w:tr>
      <w:tr>
        <w:trPr>
          <w:cantSplit/>
        </w:trPr>
        <w:tc>
          <w:tcPr>
            <w:tcW w:type="dxa" w:w="1512"/>
            <w:tcMar>
              <w:top w:w="70" w:type="dxa"/>
              <w:start w:w="80" w:type="dxa"/>
              <w:bottom w:w="70" w:type="dxa"/>
              <w:end w:w="80" w:type="dxa"/>
            </w:tcMar>
            <w:vAlign w:val="top"/>
          </w:tcPr>
          <w:p>
            <w:pPr>
              <w:spacing w:after="0"/>
            </w:pPr>
            <w:r>
              <w:rPr>
                <w:sz w:val="14"/>
              </w:rPr>
              <w:t>Composition</w:t>
            </w:r>
          </w:p>
        </w:tc>
        <w:tc>
          <w:tcPr>
            <w:tcW w:type="dxa" w:w="1800"/>
            <w:tcMar>
              <w:top w:w="70" w:type="dxa"/>
              <w:start w:w="80" w:type="dxa"/>
              <w:bottom w:w="70" w:type="dxa"/>
              <w:end w:w="80" w:type="dxa"/>
            </w:tcMar>
            <w:vAlign w:val="top"/>
          </w:tcPr>
          <w:p>
            <w:pPr>
              <w:spacing w:after="0"/>
            </w:pPr>
            <w:r>
              <w:rPr>
                <w:sz w:val="14"/>
              </w:rPr>
              <w:t>MT1.18</w:t>
            </w:r>
          </w:p>
        </w:tc>
        <w:tc>
          <w:tcPr>
            <w:tcW w:type="dxa" w:w="1800"/>
            <w:tcMar>
              <w:top w:w="70" w:type="dxa"/>
              <w:start w:w="80" w:type="dxa"/>
              <w:bottom w:w="70" w:type="dxa"/>
              <w:end w:w="80" w:type="dxa"/>
            </w:tcMar>
            <w:vAlign w:val="top"/>
          </w:tcPr>
          <w:p>
            <w:pPr>
              <w:spacing w:after="0"/>
            </w:pPr>
            <w:r>
              <w:rPr>
                <w:sz w:val="14"/>
              </w:rPr>
              <w:t>MT2.12</w:t>
            </w:r>
          </w:p>
        </w:tc>
        <w:tc>
          <w:tcPr>
            <w:tcW w:type="dxa" w:w="1800"/>
            <w:tcMar>
              <w:top w:w="70" w:type="dxa"/>
              <w:start w:w="80" w:type="dxa"/>
              <w:bottom w:w="70" w:type="dxa"/>
              <w:end w:w="80" w:type="dxa"/>
            </w:tcMar>
            <w:vAlign w:val="top"/>
          </w:tcPr>
          <w:p>
            <w:pPr>
              <w:spacing w:after="0"/>
            </w:pPr>
            <w:r>
              <w:rPr>
                <w:sz w:val="14"/>
              </w:rPr>
              <w:t>MT3.12-13</w:t>
            </w:r>
          </w:p>
        </w:tc>
        <w:tc>
          <w:tcPr>
            <w:tcW w:type="dxa" w:w="1800"/>
            <w:tcMar>
              <w:top w:w="70" w:type="dxa"/>
              <w:start w:w="80" w:type="dxa"/>
              <w:bottom w:w="70" w:type="dxa"/>
              <w:end w:w="80" w:type="dxa"/>
            </w:tcMar>
            <w:vAlign w:val="top"/>
          </w:tcPr>
          <w:p>
            <w:pPr>
              <w:spacing w:after="0"/>
            </w:pPr>
            <w:r>
              <w:rPr>
                <w:sz w:val="14"/>
              </w:rPr>
              <w:t>MT4.04/12</w:t>
            </w:r>
          </w:p>
        </w:tc>
        <w:tc>
          <w:tcPr>
            <w:tcW w:type="dxa" w:w="1800"/>
            <w:tcMar>
              <w:top w:w="70" w:type="dxa"/>
              <w:start w:w="80" w:type="dxa"/>
              <w:bottom w:w="70" w:type="dxa"/>
              <w:end w:w="80" w:type="dxa"/>
            </w:tcMar>
            <w:vAlign w:val="top"/>
          </w:tcPr>
          <w:p>
            <w:pPr>
              <w:spacing w:after="0"/>
            </w:pPr>
            <w:r>
              <w:rPr>
                <w:sz w:val="14"/>
              </w:rPr>
              <w:t>MT5.10</w:t>
            </w:r>
          </w:p>
        </w:tc>
      </w:tr>
      <w:tr>
        <w:trPr>
          <w:cantSplit/>
        </w:trPr>
        <w:tc>
          <w:tcPr>
            <w:tcW w:type="dxa" w:w="1512"/>
            <w:tcMar>
              <w:top w:w="70" w:type="dxa"/>
              <w:start w:w="80" w:type="dxa"/>
              <w:bottom w:w="70" w:type="dxa"/>
              <w:end w:w="80" w:type="dxa"/>
            </w:tcMar>
            <w:vAlign w:val="top"/>
            <w:shd w:fill="F3F6FA"/>
          </w:tcPr>
          <w:p>
            <w:pPr>
              <w:spacing w:after="0"/>
            </w:pPr>
            <w:r>
              <w:rPr>
                <w:sz w:val="14"/>
              </w:rPr>
              <w:t>Instruments</w:t>
            </w:r>
          </w:p>
        </w:tc>
        <w:tc>
          <w:tcPr>
            <w:tcW w:type="dxa" w:w="1800"/>
            <w:tcMar>
              <w:top w:w="70" w:type="dxa"/>
              <w:start w:w="80" w:type="dxa"/>
              <w:bottom w:w="70" w:type="dxa"/>
              <w:end w:w="80" w:type="dxa"/>
            </w:tcMar>
            <w:vAlign w:val="top"/>
            <w:shd w:fill="F3F6FA"/>
          </w:tcPr>
          <w:p>
            <w:pPr>
              <w:spacing w:after="0"/>
            </w:pPr>
            <w:r>
              <w:rPr>
                <w:sz w:val="14"/>
              </w:rPr>
              <w:t>Embedded terminology</w:t>
            </w:r>
          </w:p>
        </w:tc>
        <w:tc>
          <w:tcPr>
            <w:tcW w:type="dxa" w:w="1800"/>
            <w:tcMar>
              <w:top w:w="70" w:type="dxa"/>
              <w:start w:w="80" w:type="dxa"/>
              <w:bottom w:w="70" w:type="dxa"/>
              <w:end w:w="80" w:type="dxa"/>
            </w:tcMar>
            <w:vAlign w:val="top"/>
            <w:shd w:fill="F3F6FA"/>
          </w:tcPr>
          <w:p>
            <w:pPr>
              <w:spacing w:after="0"/>
            </w:pPr>
            <w:r>
              <w:rPr>
                <w:sz w:val="14"/>
              </w:rPr>
              <w:t>Embedded terminology</w:t>
            </w:r>
          </w:p>
        </w:tc>
        <w:tc>
          <w:tcPr>
            <w:tcW w:type="dxa" w:w="1800"/>
            <w:tcMar>
              <w:top w:w="70" w:type="dxa"/>
              <w:start w:w="80" w:type="dxa"/>
              <w:bottom w:w="70" w:type="dxa"/>
              <w:end w:w="80" w:type="dxa"/>
            </w:tcMar>
            <w:vAlign w:val="top"/>
            <w:shd w:fill="F3F6FA"/>
          </w:tcPr>
          <w:p>
            <w:pPr>
              <w:spacing w:after="0"/>
            </w:pPr>
            <w:r>
              <w:rPr>
                <w:sz w:val="14"/>
              </w:rPr>
              <w:t>Performance vocabulary</w:t>
            </w:r>
          </w:p>
        </w:tc>
        <w:tc>
          <w:tcPr>
            <w:tcW w:type="dxa" w:w="1800"/>
            <w:tcMar>
              <w:top w:w="70" w:type="dxa"/>
              <w:start w:w="80" w:type="dxa"/>
              <w:bottom w:w="70" w:type="dxa"/>
              <w:end w:w="80" w:type="dxa"/>
            </w:tcMar>
            <w:vAlign w:val="top"/>
            <w:shd w:fill="F3F6FA"/>
          </w:tcPr>
          <w:p>
            <w:pPr>
              <w:spacing w:after="0"/>
            </w:pPr>
            <w:r>
              <w:rPr>
                <w:sz w:val="14"/>
              </w:rPr>
              <w:t>MT4.13</w:t>
            </w:r>
          </w:p>
        </w:tc>
        <w:tc>
          <w:tcPr>
            <w:tcW w:type="dxa" w:w="1800"/>
            <w:tcMar>
              <w:top w:w="70" w:type="dxa"/>
              <w:start w:w="80" w:type="dxa"/>
              <w:bottom w:w="70" w:type="dxa"/>
              <w:end w:w="80" w:type="dxa"/>
            </w:tcMar>
            <w:vAlign w:val="top"/>
            <w:shd w:fill="F3F6FA"/>
          </w:tcPr>
          <w:p>
            <w:pPr>
              <w:spacing w:after="0"/>
            </w:pPr>
            <w:r>
              <w:rPr>
                <w:sz w:val="14"/>
              </w:rPr>
              <w:t>MT5.12</w:t>
            </w:r>
          </w:p>
        </w:tc>
      </w:tr>
      <w:tr>
        <w:trPr>
          <w:cantSplit/>
        </w:trPr>
        <w:tc>
          <w:tcPr>
            <w:tcW w:type="dxa" w:w="1512"/>
            <w:tcMar>
              <w:top w:w="70" w:type="dxa"/>
              <w:start w:w="80" w:type="dxa"/>
              <w:bottom w:w="70" w:type="dxa"/>
              <w:end w:w="80" w:type="dxa"/>
            </w:tcMar>
            <w:vAlign w:val="top"/>
          </w:tcPr>
          <w:p>
            <w:pPr>
              <w:spacing w:after="0"/>
            </w:pPr>
            <w:r>
              <w:rPr>
                <w:sz w:val="14"/>
              </w:rPr>
              <w:t>Performance directions</w:t>
            </w:r>
          </w:p>
        </w:tc>
        <w:tc>
          <w:tcPr>
            <w:tcW w:type="dxa" w:w="1800"/>
            <w:tcMar>
              <w:top w:w="70" w:type="dxa"/>
              <w:start w:w="80" w:type="dxa"/>
              <w:bottom w:w="70" w:type="dxa"/>
              <w:end w:w="80" w:type="dxa"/>
            </w:tcMar>
            <w:vAlign w:val="top"/>
          </w:tcPr>
          <w:p>
            <w:pPr>
              <w:spacing w:after="0"/>
            </w:pPr>
            <w:r>
              <w:rPr>
                <w:sz w:val="14"/>
              </w:rPr>
              <w:t>MT1.19</w:t>
            </w:r>
          </w:p>
        </w:tc>
        <w:tc>
          <w:tcPr>
            <w:tcW w:type="dxa" w:w="1800"/>
            <w:tcMar>
              <w:top w:w="70" w:type="dxa"/>
              <w:start w:w="80" w:type="dxa"/>
              <w:bottom w:w="70" w:type="dxa"/>
              <w:end w:w="80" w:type="dxa"/>
            </w:tcMar>
            <w:vAlign w:val="top"/>
          </w:tcPr>
          <w:p>
            <w:pPr>
              <w:spacing w:after="0"/>
            </w:pPr>
            <w:r>
              <w:rPr>
                <w:sz w:val="14"/>
              </w:rPr>
              <w:t>MT2.13</w:t>
            </w:r>
          </w:p>
        </w:tc>
        <w:tc>
          <w:tcPr>
            <w:tcW w:type="dxa" w:w="1800"/>
            <w:tcMar>
              <w:top w:w="70" w:type="dxa"/>
              <w:start w:w="80" w:type="dxa"/>
              <w:bottom w:w="70" w:type="dxa"/>
              <w:end w:w="80" w:type="dxa"/>
            </w:tcMar>
            <w:vAlign w:val="top"/>
          </w:tcPr>
          <w:p>
            <w:pPr>
              <w:spacing w:after="0"/>
            </w:pPr>
            <w:r>
              <w:rPr>
                <w:sz w:val="14"/>
              </w:rPr>
              <w:t>MT3.14</w:t>
            </w:r>
          </w:p>
        </w:tc>
        <w:tc>
          <w:tcPr>
            <w:tcW w:type="dxa" w:w="1800"/>
            <w:tcMar>
              <w:top w:w="70" w:type="dxa"/>
              <w:start w:w="80" w:type="dxa"/>
              <w:bottom w:w="70" w:type="dxa"/>
              <w:end w:w="80" w:type="dxa"/>
            </w:tcMar>
            <w:vAlign w:val="top"/>
          </w:tcPr>
          <w:p>
            <w:pPr>
              <w:spacing w:after="0"/>
            </w:pPr>
            <w:r>
              <w:rPr>
                <w:sz w:val="14"/>
              </w:rPr>
              <w:t>MT4.14</w:t>
            </w:r>
          </w:p>
        </w:tc>
        <w:tc>
          <w:tcPr>
            <w:tcW w:type="dxa" w:w="1800"/>
            <w:tcMar>
              <w:top w:w="70" w:type="dxa"/>
              <w:start w:w="80" w:type="dxa"/>
              <w:bottom w:w="70" w:type="dxa"/>
              <w:end w:w="80" w:type="dxa"/>
            </w:tcMar>
            <w:vAlign w:val="top"/>
          </w:tcPr>
          <w:p>
            <w:pPr>
              <w:spacing w:after="0"/>
            </w:pPr>
            <w:r>
              <w:rPr>
                <w:sz w:val="14"/>
              </w:rPr>
              <w:t>MT5.13</w:t>
            </w:r>
          </w:p>
        </w:tc>
      </w:tr>
    </w:tbl>
    <w:p>
      <w:pPr>
        <w:spacing w:after="40"/>
      </w:pPr>
    </w:p>
    <w:p>
      <w:pPr>
        <w:pStyle w:val="Heading1"/>
        <w:keepNext/>
      </w:pPr>
      <w:r>
        <w:t>9 Question Type Catalogue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84"/>
            <w:shd w:fill="17365D"/>
            <w:tcMar>
              <w:top w:w="70" w:type="dxa"/>
              <w:start w:w="80" w:type="dxa"/>
              <w:bottom w:w="70" w:type="dxa"/>
              <w:end w:w="80" w:type="dxa"/>
            </w:tcMar>
          </w:tcPr>
          <w:p>
            <w:r>
              <w:rPr>
                <w:b/>
                <w:color w:val="FFFFFF"/>
                <w:sz w:val="16"/>
              </w:rPr>
              <w:t>Family</w:t>
            </w:r>
          </w:p>
        </w:tc>
        <w:tc>
          <w:tcPr>
            <w:tcW w:type="dxa" w:w="1872"/>
            <w:shd w:fill="17365D"/>
            <w:tcMar>
              <w:top w:w="70" w:type="dxa"/>
              <w:start w:w="80" w:type="dxa"/>
              <w:bottom w:w="70" w:type="dxa"/>
              <w:end w:w="80" w:type="dxa"/>
            </w:tcMar>
          </w:tcPr>
          <w:p>
            <w:r>
              <w:rPr>
                <w:b/>
                <w:color w:val="FFFFFF"/>
                <w:sz w:val="16"/>
              </w:rPr>
              <w:t>Type key</w:t>
            </w:r>
          </w:p>
        </w:tc>
        <w:tc>
          <w:tcPr>
            <w:tcW w:type="dxa" w:w="5616"/>
            <w:shd w:fill="17365D"/>
            <w:tcMar>
              <w:top w:w="70" w:type="dxa"/>
              <w:start w:w="80" w:type="dxa"/>
              <w:bottom w:w="70" w:type="dxa"/>
              <w:end w:w="80" w:type="dxa"/>
            </w:tcMar>
          </w:tcPr>
          <w:p>
            <w:r>
              <w:rPr>
                <w:b/>
                <w:color w:val="FFFFFF"/>
                <w:sz w:val="16"/>
              </w:rPr>
              <w:t>Contract</w:t>
            </w:r>
          </w:p>
        </w:tc>
        <w:tc>
          <w:tcPr>
            <w:tcW w:type="dxa" w:w="1440"/>
            <w:shd w:fill="17365D"/>
            <w:tcMar>
              <w:top w:w="70" w:type="dxa"/>
              <w:start w:w="80" w:type="dxa"/>
              <w:bottom w:w="70" w:type="dxa"/>
              <w:end w:w="80" w:type="dxa"/>
            </w:tcMar>
          </w:tcPr>
          <w:p>
            <w:r>
              <w:rPr>
                <w:b/>
                <w:color w:val="FFFFFF"/>
                <w:sz w:val="16"/>
              </w:rPr>
              <w:t>Priority</w:t>
            </w:r>
          </w:p>
        </w:tc>
      </w:tr>
      <w:tr>
        <w:trPr>
          <w:cantSplit/>
        </w:trPr>
        <w:tc>
          <w:tcPr>
            <w:tcW w:type="dxa" w:w="1584"/>
            <w:tcMar>
              <w:top w:w="70" w:type="dxa"/>
              <w:start w:w="80" w:type="dxa"/>
              <w:bottom w:w="70" w:type="dxa"/>
              <w:end w:w="80" w:type="dxa"/>
            </w:tcMar>
            <w:vAlign w:val="top"/>
          </w:tcPr>
          <w:p>
            <w:pPr>
              <w:spacing w:after="0"/>
            </w:pPr>
            <w:r>
              <w:rPr>
                <w:sz w:val="16"/>
              </w:rPr>
              <w:t>A Text-based</w:t>
            </w:r>
          </w:p>
        </w:tc>
        <w:tc>
          <w:tcPr>
            <w:tcW w:type="dxa" w:w="1872"/>
            <w:tcMar>
              <w:top w:w="70" w:type="dxa"/>
              <w:start w:w="80" w:type="dxa"/>
              <w:bottom w:w="70" w:type="dxa"/>
              <w:end w:w="80" w:type="dxa"/>
            </w:tcMar>
            <w:vAlign w:val="top"/>
          </w:tcPr>
          <w:p>
            <w:pPr>
              <w:spacing w:after="0"/>
            </w:pPr>
            <w:r>
              <w:rPr>
                <w:sz w:val="16"/>
              </w:rPr>
              <w:t>single_choice</w:t>
            </w:r>
          </w:p>
        </w:tc>
        <w:tc>
          <w:tcPr>
            <w:tcW w:type="dxa" w:w="5616"/>
            <w:tcMar>
              <w:top w:w="70" w:type="dxa"/>
              <w:start w:w="80" w:type="dxa"/>
              <w:bottom w:w="70" w:type="dxa"/>
              <w:end w:w="80" w:type="dxa"/>
            </w:tcMar>
            <w:vAlign w:val="top"/>
          </w:tcPr>
          <w:p>
            <w:pPr>
              <w:spacing w:after="0"/>
            </w:pPr>
            <w:r>
              <w:rPr>
                <w:sz w:val="16"/>
              </w:rPr>
              <w:t>Choose one correct label, rule, term or meaning.</w:t>
            </w:r>
          </w:p>
        </w:tc>
        <w:tc>
          <w:tcPr>
            <w:tcW w:type="dxa" w:w="1440"/>
            <w:tcMar>
              <w:top w:w="70" w:type="dxa"/>
              <w:start w:w="80" w:type="dxa"/>
              <w:bottom w:w="70" w:type="dxa"/>
              <w:end w:w="80" w:type="dxa"/>
            </w:tcMar>
            <w:vAlign w:val="top"/>
          </w:tcPr>
          <w:p>
            <w:pPr>
              <w:spacing w:after="0"/>
            </w:pPr>
            <w:r>
              <w:rPr>
                <w:sz w:val="16"/>
              </w:rPr>
              <w:t>Required</w:t>
            </w:r>
          </w:p>
        </w:tc>
      </w:tr>
      <w:tr>
        <w:trPr>
          <w:cantSplit/>
        </w:trPr>
        <w:tc>
          <w:tcPr>
            <w:tcW w:type="dxa" w:w="1584"/>
            <w:tcMar>
              <w:top w:w="70" w:type="dxa"/>
              <w:start w:w="80" w:type="dxa"/>
              <w:bottom w:w="70" w:type="dxa"/>
              <w:end w:w="80" w:type="dxa"/>
            </w:tcMar>
            <w:vAlign w:val="top"/>
            <w:shd w:fill="F3F6FA"/>
          </w:tcPr>
          <w:p>
            <w:pPr>
              <w:spacing w:after="0"/>
            </w:pPr>
            <w:r>
              <w:rPr>
                <w:sz w:val="16"/>
              </w:rPr>
              <w:t>A Text-based</w:t>
            </w:r>
          </w:p>
        </w:tc>
        <w:tc>
          <w:tcPr>
            <w:tcW w:type="dxa" w:w="1872"/>
            <w:tcMar>
              <w:top w:w="70" w:type="dxa"/>
              <w:start w:w="80" w:type="dxa"/>
              <w:bottom w:w="70" w:type="dxa"/>
              <w:end w:w="80" w:type="dxa"/>
            </w:tcMar>
            <w:vAlign w:val="top"/>
            <w:shd w:fill="F3F6FA"/>
          </w:tcPr>
          <w:p>
            <w:pPr>
              <w:spacing w:after="0"/>
            </w:pPr>
            <w:r>
              <w:rPr>
                <w:sz w:val="16"/>
              </w:rPr>
              <w:t>multiple_choice</w:t>
            </w:r>
          </w:p>
        </w:tc>
        <w:tc>
          <w:tcPr>
            <w:tcW w:type="dxa" w:w="5616"/>
            <w:tcMar>
              <w:top w:w="70" w:type="dxa"/>
              <w:start w:w="80" w:type="dxa"/>
              <w:bottom w:w="70" w:type="dxa"/>
              <w:end w:w="80" w:type="dxa"/>
            </w:tcMar>
            <w:vAlign w:val="top"/>
            <w:shd w:fill="F3F6FA"/>
          </w:tcPr>
          <w:p>
            <w:pPr>
              <w:spacing w:after="0"/>
            </w:pPr>
            <w:r>
              <w:rPr>
                <w:sz w:val="16"/>
              </w:rPr>
              <w:t>Select all applicable statements or features.</w:t>
            </w:r>
          </w:p>
        </w:tc>
        <w:tc>
          <w:tcPr>
            <w:tcW w:type="dxa" w:w="1440"/>
            <w:tcMar>
              <w:top w:w="70" w:type="dxa"/>
              <w:start w:w="80" w:type="dxa"/>
              <w:bottom w:w="70" w:type="dxa"/>
              <w:end w:w="80" w:type="dxa"/>
            </w:tcMar>
            <w:vAlign w:val="top"/>
            <w:shd w:fill="F3F6FA"/>
          </w:tcPr>
          <w:p>
            <w:pPr>
              <w:spacing w:after="0"/>
            </w:pPr>
            <w:r>
              <w:rPr>
                <w:sz w:val="16"/>
              </w:rPr>
              <w:t>Required</w:t>
            </w:r>
          </w:p>
        </w:tc>
      </w:tr>
      <w:tr>
        <w:trPr>
          <w:cantSplit/>
        </w:trPr>
        <w:tc>
          <w:tcPr>
            <w:tcW w:type="dxa" w:w="1584"/>
            <w:tcMar>
              <w:top w:w="70" w:type="dxa"/>
              <w:start w:w="80" w:type="dxa"/>
              <w:bottom w:w="70" w:type="dxa"/>
              <w:end w:w="80" w:type="dxa"/>
            </w:tcMar>
            <w:vAlign w:val="top"/>
          </w:tcPr>
          <w:p>
            <w:pPr>
              <w:spacing w:after="0"/>
            </w:pPr>
            <w:r>
              <w:rPr>
                <w:sz w:val="16"/>
              </w:rPr>
              <w:t>A Text-based</w:t>
            </w:r>
          </w:p>
        </w:tc>
        <w:tc>
          <w:tcPr>
            <w:tcW w:type="dxa" w:w="1872"/>
            <w:tcMar>
              <w:top w:w="70" w:type="dxa"/>
              <w:start w:w="80" w:type="dxa"/>
              <w:bottom w:w="70" w:type="dxa"/>
              <w:end w:w="80" w:type="dxa"/>
            </w:tcMar>
            <w:vAlign w:val="top"/>
          </w:tcPr>
          <w:p>
            <w:pPr>
              <w:spacing w:after="0"/>
            </w:pPr>
            <w:r>
              <w:rPr>
                <w:sz w:val="16"/>
              </w:rPr>
              <w:t>true_false</w:t>
            </w:r>
          </w:p>
        </w:tc>
        <w:tc>
          <w:tcPr>
            <w:tcW w:type="dxa" w:w="5616"/>
            <w:tcMar>
              <w:top w:w="70" w:type="dxa"/>
              <w:start w:w="80" w:type="dxa"/>
              <w:bottom w:w="70" w:type="dxa"/>
              <w:end w:w="80" w:type="dxa"/>
            </w:tcMar>
            <w:vAlign w:val="top"/>
          </w:tcPr>
          <w:p>
            <w:pPr>
              <w:spacing w:after="0"/>
            </w:pPr>
            <w:r>
              <w:rPr>
                <w:sz w:val="16"/>
              </w:rPr>
              <w:t>Evaluate a constrained statement with rationale feedback.</w:t>
            </w:r>
          </w:p>
        </w:tc>
        <w:tc>
          <w:tcPr>
            <w:tcW w:type="dxa" w:w="1440"/>
            <w:tcMar>
              <w:top w:w="70" w:type="dxa"/>
              <w:start w:w="80" w:type="dxa"/>
              <w:bottom w:w="70" w:type="dxa"/>
              <w:end w:w="80" w:type="dxa"/>
            </w:tcMar>
            <w:vAlign w:val="top"/>
          </w:tcPr>
          <w:p>
            <w:pPr>
              <w:spacing w:after="0"/>
            </w:pPr>
            <w:r>
              <w:rPr>
                <w:sz w:val="16"/>
              </w:rPr>
              <w:t>Required</w:t>
            </w:r>
          </w:p>
        </w:tc>
      </w:tr>
      <w:tr>
        <w:trPr>
          <w:cantSplit/>
        </w:trPr>
        <w:tc>
          <w:tcPr>
            <w:tcW w:type="dxa" w:w="1584"/>
            <w:tcMar>
              <w:top w:w="70" w:type="dxa"/>
              <w:start w:w="80" w:type="dxa"/>
              <w:bottom w:w="70" w:type="dxa"/>
              <w:end w:w="80" w:type="dxa"/>
            </w:tcMar>
            <w:vAlign w:val="top"/>
            <w:shd w:fill="F3F6FA"/>
          </w:tcPr>
          <w:p>
            <w:pPr>
              <w:spacing w:after="0"/>
            </w:pPr>
            <w:r>
              <w:rPr>
                <w:sz w:val="16"/>
              </w:rPr>
              <w:t>A Text-based</w:t>
            </w:r>
          </w:p>
        </w:tc>
        <w:tc>
          <w:tcPr>
            <w:tcW w:type="dxa" w:w="1872"/>
            <w:tcMar>
              <w:top w:w="70" w:type="dxa"/>
              <w:start w:w="80" w:type="dxa"/>
              <w:bottom w:w="70" w:type="dxa"/>
              <w:end w:w="80" w:type="dxa"/>
            </w:tcMar>
            <w:vAlign w:val="top"/>
            <w:shd w:fill="F3F6FA"/>
          </w:tcPr>
          <w:p>
            <w:pPr>
              <w:spacing w:after="0"/>
            </w:pPr>
            <w:r>
              <w:rPr>
                <w:sz w:val="16"/>
              </w:rPr>
              <w:t>short_answer</w:t>
            </w:r>
          </w:p>
        </w:tc>
        <w:tc>
          <w:tcPr>
            <w:tcW w:type="dxa" w:w="5616"/>
            <w:tcMar>
              <w:top w:w="70" w:type="dxa"/>
              <w:start w:w="80" w:type="dxa"/>
              <w:bottom w:w="70" w:type="dxa"/>
              <w:end w:w="80" w:type="dxa"/>
            </w:tcMar>
            <w:vAlign w:val="top"/>
            <w:shd w:fill="F3F6FA"/>
          </w:tcPr>
          <w:p>
            <w:pPr>
              <w:spacing w:after="0"/>
            </w:pPr>
            <w:r>
              <w:rPr>
                <w:sz w:val="16"/>
              </w:rPr>
              <w:t>Normalized vocabulary/number response; manual fallback for ambiguity.</w:t>
            </w:r>
          </w:p>
        </w:tc>
        <w:tc>
          <w:tcPr>
            <w:tcW w:type="dxa" w:w="1440"/>
            <w:tcMar>
              <w:top w:w="70" w:type="dxa"/>
              <w:start w:w="80" w:type="dxa"/>
              <w:bottom w:w="70" w:type="dxa"/>
              <w:end w:w="80" w:type="dxa"/>
            </w:tcMar>
            <w:vAlign w:val="top"/>
            <w:shd w:fill="F3F6FA"/>
          </w:tcPr>
          <w:p>
            <w:pPr>
              <w:spacing w:after="0"/>
            </w:pPr>
            <w:r>
              <w:rPr>
                <w:sz w:val="16"/>
              </w:rPr>
              <w:t>Required</w:t>
            </w:r>
          </w:p>
        </w:tc>
      </w:tr>
      <w:tr>
        <w:trPr>
          <w:cantSplit/>
        </w:trPr>
        <w:tc>
          <w:tcPr>
            <w:tcW w:type="dxa" w:w="1584"/>
            <w:tcMar>
              <w:top w:w="70" w:type="dxa"/>
              <w:start w:w="80" w:type="dxa"/>
              <w:bottom w:w="70" w:type="dxa"/>
              <w:end w:w="80" w:type="dxa"/>
            </w:tcMar>
            <w:vAlign w:val="top"/>
          </w:tcPr>
          <w:p>
            <w:pPr>
              <w:spacing w:after="0"/>
            </w:pPr>
            <w:r>
              <w:rPr>
                <w:sz w:val="16"/>
              </w:rPr>
              <w:t>B Image-based</w:t>
            </w:r>
          </w:p>
        </w:tc>
        <w:tc>
          <w:tcPr>
            <w:tcW w:type="dxa" w:w="1872"/>
            <w:tcMar>
              <w:top w:w="70" w:type="dxa"/>
              <w:start w:w="80" w:type="dxa"/>
              <w:bottom w:w="70" w:type="dxa"/>
              <w:end w:w="80" w:type="dxa"/>
            </w:tcMar>
            <w:vAlign w:val="top"/>
          </w:tcPr>
          <w:p>
            <w:pPr>
              <w:spacing w:after="0"/>
            </w:pPr>
            <w:r>
              <w:rPr>
                <w:sz w:val="16"/>
              </w:rPr>
              <w:t>hotspot_identify</w:t>
            </w:r>
          </w:p>
        </w:tc>
        <w:tc>
          <w:tcPr>
            <w:tcW w:type="dxa" w:w="5616"/>
            <w:tcMar>
              <w:top w:w="70" w:type="dxa"/>
              <w:start w:w="80" w:type="dxa"/>
              <w:bottom w:w="70" w:type="dxa"/>
              <w:end w:w="80" w:type="dxa"/>
            </w:tcMar>
            <w:vAlign w:val="top"/>
          </w:tcPr>
          <w:p>
            <w:pPr>
              <w:spacing w:after="0"/>
            </w:pPr>
            <w:r>
              <w:rPr>
                <w:sz w:val="16"/>
              </w:rPr>
              <w:t>Select note, sign, bar, error or score location on a static asset.</w:t>
            </w:r>
          </w:p>
        </w:tc>
        <w:tc>
          <w:tcPr>
            <w:tcW w:type="dxa" w:w="1440"/>
            <w:tcMar>
              <w:top w:w="70" w:type="dxa"/>
              <w:start w:w="80" w:type="dxa"/>
              <w:bottom w:w="70" w:type="dxa"/>
              <w:end w:w="80" w:type="dxa"/>
            </w:tcMar>
            <w:vAlign w:val="top"/>
          </w:tcPr>
          <w:p>
            <w:pPr>
              <w:spacing w:after="0"/>
            </w:pPr>
            <w:r>
              <w:rPr>
                <w:sz w:val="16"/>
              </w:rPr>
              <w:t>Required</w:t>
            </w:r>
          </w:p>
        </w:tc>
      </w:tr>
      <w:tr>
        <w:trPr>
          <w:cantSplit/>
        </w:trPr>
        <w:tc>
          <w:tcPr>
            <w:tcW w:type="dxa" w:w="1584"/>
            <w:tcMar>
              <w:top w:w="70" w:type="dxa"/>
              <w:start w:w="80" w:type="dxa"/>
              <w:bottom w:w="70" w:type="dxa"/>
              <w:end w:w="80" w:type="dxa"/>
            </w:tcMar>
            <w:vAlign w:val="top"/>
            <w:shd w:fill="F3F6FA"/>
          </w:tcPr>
          <w:p>
            <w:pPr>
              <w:spacing w:after="0"/>
            </w:pPr>
            <w:r>
              <w:rPr>
                <w:sz w:val="16"/>
              </w:rPr>
              <w:t>B Image-based</w:t>
            </w:r>
          </w:p>
        </w:tc>
        <w:tc>
          <w:tcPr>
            <w:tcW w:type="dxa" w:w="1872"/>
            <w:tcMar>
              <w:top w:w="70" w:type="dxa"/>
              <w:start w:w="80" w:type="dxa"/>
              <w:bottom w:w="70" w:type="dxa"/>
              <w:end w:w="80" w:type="dxa"/>
            </w:tcMar>
            <w:vAlign w:val="top"/>
            <w:shd w:fill="F3F6FA"/>
          </w:tcPr>
          <w:p>
            <w:pPr>
              <w:spacing w:after="0"/>
            </w:pPr>
            <w:r>
              <w:rPr>
                <w:sz w:val="16"/>
              </w:rPr>
              <w:t>image_choice</w:t>
            </w:r>
          </w:p>
        </w:tc>
        <w:tc>
          <w:tcPr>
            <w:tcW w:type="dxa" w:w="5616"/>
            <w:tcMar>
              <w:top w:w="70" w:type="dxa"/>
              <w:start w:w="80" w:type="dxa"/>
              <w:bottom w:w="70" w:type="dxa"/>
              <w:end w:w="80" w:type="dxa"/>
            </w:tcMar>
            <w:vAlign w:val="top"/>
            <w:shd w:fill="F3F6FA"/>
          </w:tcPr>
          <w:p>
            <w:pPr>
              <w:spacing w:after="0"/>
            </w:pPr>
            <w:r>
              <w:rPr>
                <w:sz w:val="16"/>
              </w:rPr>
              <w:t>Choose the correct rendered notation or instrument image.</w:t>
            </w:r>
          </w:p>
        </w:tc>
        <w:tc>
          <w:tcPr>
            <w:tcW w:type="dxa" w:w="1440"/>
            <w:tcMar>
              <w:top w:w="70" w:type="dxa"/>
              <w:start w:w="80" w:type="dxa"/>
              <w:bottom w:w="70" w:type="dxa"/>
              <w:end w:w="80" w:type="dxa"/>
            </w:tcMar>
            <w:vAlign w:val="top"/>
            <w:shd w:fill="F3F6FA"/>
          </w:tcPr>
          <w:p>
            <w:pPr>
              <w:spacing w:after="0"/>
            </w:pPr>
            <w:r>
              <w:rPr>
                <w:sz w:val="16"/>
              </w:rPr>
              <w:t>Required</w:t>
            </w:r>
          </w:p>
        </w:tc>
      </w:tr>
      <w:tr>
        <w:trPr>
          <w:cantSplit/>
        </w:trPr>
        <w:tc>
          <w:tcPr>
            <w:tcW w:type="dxa" w:w="1584"/>
            <w:tcMar>
              <w:top w:w="70" w:type="dxa"/>
              <w:start w:w="80" w:type="dxa"/>
              <w:bottom w:w="70" w:type="dxa"/>
              <w:end w:w="80" w:type="dxa"/>
            </w:tcMar>
            <w:vAlign w:val="top"/>
          </w:tcPr>
          <w:p>
            <w:pPr>
              <w:spacing w:after="0"/>
            </w:pPr>
            <w:r>
              <w:rPr>
                <w:sz w:val="16"/>
              </w:rPr>
              <w:t>C Notation-based</w:t>
            </w:r>
          </w:p>
        </w:tc>
        <w:tc>
          <w:tcPr>
            <w:tcW w:type="dxa" w:w="1872"/>
            <w:tcMar>
              <w:top w:w="70" w:type="dxa"/>
              <w:start w:w="80" w:type="dxa"/>
              <w:bottom w:w="70" w:type="dxa"/>
              <w:end w:w="80" w:type="dxa"/>
            </w:tcMar>
            <w:vAlign w:val="top"/>
          </w:tcPr>
          <w:p>
            <w:pPr>
              <w:spacing w:after="0"/>
            </w:pPr>
            <w:r>
              <w:rPr>
                <w:sz w:val="16"/>
              </w:rPr>
              <w:t>identify_note</w:t>
            </w:r>
          </w:p>
        </w:tc>
        <w:tc>
          <w:tcPr>
            <w:tcW w:type="dxa" w:w="5616"/>
            <w:tcMar>
              <w:top w:w="70" w:type="dxa"/>
              <w:start w:w="80" w:type="dxa"/>
              <w:bottom w:w="70" w:type="dxa"/>
              <w:end w:w="80" w:type="dxa"/>
            </w:tcMar>
            <w:vAlign w:val="top"/>
          </w:tcPr>
          <w:p>
            <w:pPr>
              <w:spacing w:after="0"/>
            </w:pPr>
            <w:r>
              <w:rPr>
                <w:sz w:val="16"/>
              </w:rPr>
              <w:t>Read pitch including clef and accidental context.</w:t>
            </w:r>
          </w:p>
        </w:tc>
        <w:tc>
          <w:tcPr>
            <w:tcW w:type="dxa" w:w="1440"/>
            <w:tcMar>
              <w:top w:w="70" w:type="dxa"/>
              <w:start w:w="80" w:type="dxa"/>
              <w:bottom w:w="70" w:type="dxa"/>
              <w:end w:w="80" w:type="dxa"/>
            </w:tcMar>
            <w:vAlign w:val="top"/>
          </w:tcPr>
          <w:p>
            <w:pPr>
              <w:spacing w:after="0"/>
            </w:pPr>
            <w:r>
              <w:rPr>
                <w:sz w:val="16"/>
              </w:rPr>
              <w:t>Required</w:t>
            </w:r>
          </w:p>
        </w:tc>
      </w:tr>
      <w:tr>
        <w:trPr>
          <w:cantSplit/>
        </w:trPr>
        <w:tc>
          <w:tcPr>
            <w:tcW w:type="dxa" w:w="1584"/>
            <w:tcMar>
              <w:top w:w="70" w:type="dxa"/>
              <w:start w:w="80" w:type="dxa"/>
              <w:bottom w:w="70" w:type="dxa"/>
              <w:end w:w="80" w:type="dxa"/>
            </w:tcMar>
            <w:vAlign w:val="top"/>
            <w:shd w:fill="F3F6FA"/>
          </w:tcPr>
          <w:p>
            <w:pPr>
              <w:spacing w:after="0"/>
            </w:pPr>
            <w:r>
              <w:rPr>
                <w:sz w:val="16"/>
              </w:rPr>
              <w:t>C Notation-based</w:t>
            </w:r>
          </w:p>
        </w:tc>
        <w:tc>
          <w:tcPr>
            <w:tcW w:type="dxa" w:w="1872"/>
            <w:tcMar>
              <w:top w:w="70" w:type="dxa"/>
              <w:start w:w="80" w:type="dxa"/>
              <w:bottom w:w="70" w:type="dxa"/>
              <w:end w:w="80" w:type="dxa"/>
            </w:tcMar>
            <w:vAlign w:val="top"/>
            <w:shd w:fill="F3F6FA"/>
          </w:tcPr>
          <w:p>
            <w:pPr>
              <w:spacing w:after="0"/>
            </w:pPr>
            <w:r>
              <w:rPr>
                <w:sz w:val="16"/>
              </w:rPr>
              <w:t>identify_key</w:t>
            </w:r>
          </w:p>
        </w:tc>
        <w:tc>
          <w:tcPr>
            <w:tcW w:type="dxa" w:w="5616"/>
            <w:tcMar>
              <w:top w:w="70" w:type="dxa"/>
              <w:start w:w="80" w:type="dxa"/>
              <w:bottom w:w="70" w:type="dxa"/>
              <w:end w:w="80" w:type="dxa"/>
            </w:tcMar>
            <w:vAlign w:val="top"/>
            <w:shd w:fill="F3F6FA"/>
          </w:tcPr>
          <w:p>
            <w:pPr>
              <w:spacing w:after="0"/>
            </w:pPr>
            <w:r>
              <w:rPr>
                <w:sz w:val="16"/>
              </w:rPr>
              <w:t>Read key signature/tonic context.</w:t>
            </w:r>
          </w:p>
        </w:tc>
        <w:tc>
          <w:tcPr>
            <w:tcW w:type="dxa" w:w="1440"/>
            <w:tcMar>
              <w:top w:w="70" w:type="dxa"/>
              <w:start w:w="80" w:type="dxa"/>
              <w:bottom w:w="70" w:type="dxa"/>
              <w:end w:w="80" w:type="dxa"/>
            </w:tcMar>
            <w:vAlign w:val="top"/>
            <w:shd w:fill="F3F6FA"/>
          </w:tcPr>
          <w:p>
            <w:pPr>
              <w:spacing w:after="0"/>
            </w:pPr>
            <w:r>
              <w:rPr>
                <w:sz w:val="16"/>
              </w:rPr>
              <w:t>Required</w:t>
            </w:r>
          </w:p>
        </w:tc>
      </w:tr>
      <w:tr>
        <w:trPr>
          <w:cantSplit/>
        </w:trPr>
        <w:tc>
          <w:tcPr>
            <w:tcW w:type="dxa" w:w="1584"/>
            <w:tcMar>
              <w:top w:w="70" w:type="dxa"/>
              <w:start w:w="80" w:type="dxa"/>
              <w:bottom w:w="70" w:type="dxa"/>
              <w:end w:w="80" w:type="dxa"/>
            </w:tcMar>
            <w:vAlign w:val="top"/>
          </w:tcPr>
          <w:p>
            <w:pPr>
              <w:spacing w:after="0"/>
            </w:pPr>
            <w:r>
              <w:rPr>
                <w:sz w:val="16"/>
              </w:rPr>
              <w:t>C Notation-based</w:t>
            </w:r>
          </w:p>
        </w:tc>
        <w:tc>
          <w:tcPr>
            <w:tcW w:type="dxa" w:w="1872"/>
            <w:tcMar>
              <w:top w:w="70" w:type="dxa"/>
              <w:start w:w="80" w:type="dxa"/>
              <w:bottom w:w="70" w:type="dxa"/>
              <w:end w:w="80" w:type="dxa"/>
            </w:tcMar>
            <w:vAlign w:val="top"/>
          </w:tcPr>
          <w:p>
            <w:pPr>
              <w:spacing w:after="0"/>
            </w:pPr>
            <w:r>
              <w:rPr>
                <w:sz w:val="16"/>
              </w:rPr>
              <w:t>identify_interval</w:t>
            </w:r>
          </w:p>
        </w:tc>
        <w:tc>
          <w:tcPr>
            <w:tcW w:type="dxa" w:w="5616"/>
            <w:tcMar>
              <w:top w:w="70" w:type="dxa"/>
              <w:start w:w="80" w:type="dxa"/>
              <w:bottom w:w="70" w:type="dxa"/>
              <w:end w:w="80" w:type="dxa"/>
            </w:tcMar>
            <w:vAlign w:val="top"/>
          </w:tcPr>
          <w:p>
            <w:pPr>
              <w:spacing w:after="0"/>
            </w:pPr>
            <w:r>
              <w:rPr>
                <w:sz w:val="16"/>
              </w:rPr>
              <w:t>Read melodic/harmonic interval.</w:t>
            </w:r>
          </w:p>
        </w:tc>
        <w:tc>
          <w:tcPr>
            <w:tcW w:type="dxa" w:w="1440"/>
            <w:tcMar>
              <w:top w:w="70" w:type="dxa"/>
              <w:start w:w="80" w:type="dxa"/>
              <w:bottom w:w="70" w:type="dxa"/>
              <w:end w:w="80" w:type="dxa"/>
            </w:tcMar>
            <w:vAlign w:val="top"/>
          </w:tcPr>
          <w:p>
            <w:pPr>
              <w:spacing w:after="0"/>
            </w:pPr>
            <w:r>
              <w:rPr>
                <w:sz w:val="16"/>
              </w:rPr>
              <w:t>Required</w:t>
            </w:r>
          </w:p>
        </w:tc>
      </w:tr>
      <w:tr>
        <w:trPr>
          <w:cantSplit/>
        </w:trPr>
        <w:tc>
          <w:tcPr>
            <w:tcW w:type="dxa" w:w="1584"/>
            <w:tcMar>
              <w:top w:w="70" w:type="dxa"/>
              <w:start w:w="80" w:type="dxa"/>
              <w:bottom w:w="70" w:type="dxa"/>
              <w:end w:w="80" w:type="dxa"/>
            </w:tcMar>
            <w:vAlign w:val="top"/>
            <w:shd w:fill="F3F6FA"/>
          </w:tcPr>
          <w:p>
            <w:pPr>
              <w:spacing w:after="0"/>
            </w:pPr>
            <w:r>
              <w:rPr>
                <w:sz w:val="16"/>
              </w:rPr>
              <w:t>C Notation-based</w:t>
            </w:r>
          </w:p>
        </w:tc>
        <w:tc>
          <w:tcPr>
            <w:tcW w:type="dxa" w:w="1872"/>
            <w:tcMar>
              <w:top w:w="70" w:type="dxa"/>
              <w:start w:w="80" w:type="dxa"/>
              <w:bottom w:w="70" w:type="dxa"/>
              <w:end w:w="80" w:type="dxa"/>
            </w:tcMar>
            <w:vAlign w:val="top"/>
            <w:shd w:fill="F3F6FA"/>
          </w:tcPr>
          <w:p>
            <w:pPr>
              <w:spacing w:after="0"/>
            </w:pPr>
            <w:r>
              <w:rPr>
                <w:sz w:val="16"/>
              </w:rPr>
              <w:t>identify_chord_cadence</w:t>
            </w:r>
          </w:p>
        </w:tc>
        <w:tc>
          <w:tcPr>
            <w:tcW w:type="dxa" w:w="5616"/>
            <w:tcMar>
              <w:top w:w="70" w:type="dxa"/>
              <w:start w:w="80" w:type="dxa"/>
              <w:bottom w:w="70" w:type="dxa"/>
              <w:end w:w="80" w:type="dxa"/>
            </w:tcMar>
            <w:vAlign w:val="top"/>
            <w:shd w:fill="F3F6FA"/>
          </w:tcPr>
          <w:p>
            <w:pPr>
              <w:spacing w:after="0"/>
            </w:pPr>
            <w:r>
              <w:rPr>
                <w:sz w:val="16"/>
              </w:rPr>
              <w:t>Identify triad/chord/cadence under defined rules.</w:t>
            </w:r>
          </w:p>
        </w:tc>
        <w:tc>
          <w:tcPr>
            <w:tcW w:type="dxa" w:w="1440"/>
            <w:tcMar>
              <w:top w:w="70" w:type="dxa"/>
              <w:start w:w="80" w:type="dxa"/>
              <w:bottom w:w="70" w:type="dxa"/>
              <w:end w:w="80" w:type="dxa"/>
            </w:tcMar>
            <w:vAlign w:val="top"/>
            <w:shd w:fill="F3F6FA"/>
          </w:tcPr>
          <w:p>
            <w:pPr>
              <w:spacing w:after="0"/>
            </w:pPr>
            <w:r>
              <w:rPr>
                <w:sz w:val="16"/>
              </w:rPr>
              <w:t>Required</w:t>
            </w:r>
          </w:p>
        </w:tc>
      </w:tr>
      <w:tr>
        <w:trPr>
          <w:cantSplit/>
        </w:trPr>
        <w:tc>
          <w:tcPr>
            <w:tcW w:type="dxa" w:w="1584"/>
            <w:tcMar>
              <w:top w:w="70" w:type="dxa"/>
              <w:start w:w="80" w:type="dxa"/>
              <w:bottom w:w="70" w:type="dxa"/>
              <w:end w:w="80" w:type="dxa"/>
            </w:tcMar>
            <w:vAlign w:val="top"/>
          </w:tcPr>
          <w:p>
            <w:pPr>
              <w:spacing w:after="0"/>
            </w:pPr>
            <w:r>
              <w:rPr>
                <w:sz w:val="16"/>
              </w:rPr>
              <w:t>D Construction</w:t>
            </w:r>
          </w:p>
        </w:tc>
        <w:tc>
          <w:tcPr>
            <w:tcW w:type="dxa" w:w="1872"/>
            <w:tcMar>
              <w:top w:w="70" w:type="dxa"/>
              <w:start w:w="80" w:type="dxa"/>
              <w:bottom w:w="70" w:type="dxa"/>
              <w:end w:w="80" w:type="dxa"/>
            </w:tcMar>
            <w:vAlign w:val="top"/>
          </w:tcPr>
          <w:p>
            <w:pPr>
              <w:spacing w:after="0"/>
            </w:pPr>
            <w:r>
              <w:rPr>
                <w:sz w:val="16"/>
              </w:rPr>
              <w:t>place_symbol</w:t>
            </w:r>
          </w:p>
        </w:tc>
        <w:tc>
          <w:tcPr>
            <w:tcW w:type="dxa" w:w="5616"/>
            <w:tcMar>
              <w:top w:w="70" w:type="dxa"/>
              <w:start w:w="80" w:type="dxa"/>
              <w:bottom w:w="70" w:type="dxa"/>
              <w:end w:w="80" w:type="dxa"/>
            </w:tcMar>
            <w:vAlign w:val="top"/>
          </w:tcPr>
          <w:p>
            <w:pPr>
              <w:spacing w:after="0"/>
            </w:pPr>
            <w:r>
              <w:rPr>
                <w:sz w:val="16"/>
              </w:rPr>
              <w:t>Place note, rest, accidental, clef, bar-line, tie/slur or ornament.</w:t>
            </w:r>
          </w:p>
        </w:tc>
        <w:tc>
          <w:tcPr>
            <w:tcW w:type="dxa" w:w="1440"/>
            <w:tcMar>
              <w:top w:w="70" w:type="dxa"/>
              <w:start w:w="80" w:type="dxa"/>
              <w:bottom w:w="70" w:type="dxa"/>
              <w:end w:w="80" w:type="dxa"/>
            </w:tcMar>
            <w:vAlign w:val="top"/>
          </w:tcPr>
          <w:p>
            <w:pPr>
              <w:spacing w:after="0"/>
            </w:pPr>
            <w:r>
              <w:rPr>
                <w:sz w:val="16"/>
              </w:rPr>
              <w:t>Required</w:t>
            </w:r>
          </w:p>
        </w:tc>
      </w:tr>
      <w:tr>
        <w:trPr>
          <w:cantSplit/>
        </w:trPr>
        <w:tc>
          <w:tcPr>
            <w:tcW w:type="dxa" w:w="1584"/>
            <w:tcMar>
              <w:top w:w="70" w:type="dxa"/>
              <w:start w:w="80" w:type="dxa"/>
              <w:bottom w:w="70" w:type="dxa"/>
              <w:end w:w="80" w:type="dxa"/>
            </w:tcMar>
            <w:vAlign w:val="top"/>
            <w:shd w:fill="F3F6FA"/>
          </w:tcPr>
          <w:p>
            <w:pPr>
              <w:spacing w:after="0"/>
            </w:pPr>
            <w:r>
              <w:rPr>
                <w:sz w:val="16"/>
              </w:rPr>
              <w:t>D Construction</w:t>
            </w:r>
          </w:p>
        </w:tc>
        <w:tc>
          <w:tcPr>
            <w:tcW w:type="dxa" w:w="1872"/>
            <w:tcMar>
              <w:top w:w="70" w:type="dxa"/>
              <w:start w:w="80" w:type="dxa"/>
              <w:bottom w:w="70" w:type="dxa"/>
              <w:end w:w="80" w:type="dxa"/>
            </w:tcMar>
            <w:vAlign w:val="top"/>
            <w:shd w:fill="F3F6FA"/>
          </w:tcPr>
          <w:p>
            <w:pPr>
              <w:spacing w:after="0"/>
            </w:pPr>
            <w:r>
              <w:rPr>
                <w:sz w:val="16"/>
              </w:rPr>
              <w:t>build_key_signature</w:t>
            </w:r>
          </w:p>
        </w:tc>
        <w:tc>
          <w:tcPr>
            <w:tcW w:type="dxa" w:w="5616"/>
            <w:tcMar>
              <w:top w:w="70" w:type="dxa"/>
              <w:start w:w="80" w:type="dxa"/>
              <w:bottom w:w="70" w:type="dxa"/>
              <w:end w:w="80" w:type="dxa"/>
            </w:tcMar>
            <w:vAlign w:val="top"/>
            <w:shd w:fill="F3F6FA"/>
          </w:tcPr>
          <w:p>
            <w:pPr>
              <w:spacing w:after="0"/>
            </w:pPr>
            <w:r>
              <w:rPr>
                <w:sz w:val="16"/>
              </w:rPr>
              <w:t>Construct ordered accidentals in a selected clef.</w:t>
            </w:r>
          </w:p>
        </w:tc>
        <w:tc>
          <w:tcPr>
            <w:tcW w:type="dxa" w:w="1440"/>
            <w:tcMar>
              <w:top w:w="70" w:type="dxa"/>
              <w:start w:w="80" w:type="dxa"/>
              <w:bottom w:w="70" w:type="dxa"/>
              <w:end w:w="80" w:type="dxa"/>
            </w:tcMar>
            <w:vAlign w:val="top"/>
            <w:shd w:fill="F3F6FA"/>
          </w:tcPr>
          <w:p>
            <w:pPr>
              <w:spacing w:after="0"/>
            </w:pPr>
            <w:r>
              <w:rPr>
                <w:sz w:val="16"/>
              </w:rPr>
              <w:t>Required</w:t>
            </w:r>
          </w:p>
        </w:tc>
      </w:tr>
      <w:tr>
        <w:trPr>
          <w:cantSplit/>
        </w:trPr>
        <w:tc>
          <w:tcPr>
            <w:tcW w:type="dxa" w:w="1584"/>
            <w:tcMar>
              <w:top w:w="70" w:type="dxa"/>
              <w:start w:w="80" w:type="dxa"/>
              <w:bottom w:w="70" w:type="dxa"/>
              <w:end w:w="80" w:type="dxa"/>
            </w:tcMar>
            <w:vAlign w:val="top"/>
          </w:tcPr>
          <w:p>
            <w:pPr>
              <w:spacing w:after="0"/>
            </w:pPr>
            <w:r>
              <w:rPr>
                <w:sz w:val="16"/>
              </w:rPr>
              <w:t>D Construction</w:t>
            </w:r>
          </w:p>
        </w:tc>
        <w:tc>
          <w:tcPr>
            <w:tcW w:type="dxa" w:w="1872"/>
            <w:tcMar>
              <w:top w:w="70" w:type="dxa"/>
              <w:start w:w="80" w:type="dxa"/>
              <w:bottom w:w="70" w:type="dxa"/>
              <w:end w:w="80" w:type="dxa"/>
            </w:tcMar>
            <w:vAlign w:val="top"/>
          </w:tcPr>
          <w:p>
            <w:pPr>
              <w:spacing w:after="0"/>
            </w:pPr>
            <w:r>
              <w:rPr>
                <w:sz w:val="16"/>
              </w:rPr>
              <w:t>write_scale</w:t>
            </w:r>
          </w:p>
        </w:tc>
        <w:tc>
          <w:tcPr>
            <w:tcW w:type="dxa" w:w="5616"/>
            <w:tcMar>
              <w:top w:w="70" w:type="dxa"/>
              <w:start w:w="80" w:type="dxa"/>
              <w:bottom w:w="70" w:type="dxa"/>
              <w:end w:w="80" w:type="dxa"/>
            </w:tcMar>
            <w:vAlign w:val="top"/>
          </w:tcPr>
          <w:p>
            <w:pPr>
              <w:spacing w:after="0"/>
            </w:pPr>
            <w:r>
              <w:rPr>
                <w:sz w:val="16"/>
              </w:rPr>
              <w:t>Construct ascending/descending scale with contextual spelling.</w:t>
            </w:r>
          </w:p>
        </w:tc>
        <w:tc>
          <w:tcPr>
            <w:tcW w:type="dxa" w:w="1440"/>
            <w:tcMar>
              <w:top w:w="70" w:type="dxa"/>
              <w:start w:w="80" w:type="dxa"/>
              <w:bottom w:w="70" w:type="dxa"/>
              <w:end w:w="80" w:type="dxa"/>
            </w:tcMar>
            <w:vAlign w:val="top"/>
          </w:tcPr>
          <w:p>
            <w:pPr>
              <w:spacing w:after="0"/>
            </w:pPr>
            <w:r>
              <w:rPr>
                <w:sz w:val="16"/>
              </w:rPr>
              <w:t>Required</w:t>
            </w:r>
          </w:p>
        </w:tc>
      </w:tr>
      <w:tr>
        <w:trPr>
          <w:cantSplit/>
        </w:trPr>
        <w:tc>
          <w:tcPr>
            <w:tcW w:type="dxa" w:w="1584"/>
            <w:tcMar>
              <w:top w:w="70" w:type="dxa"/>
              <w:start w:w="80" w:type="dxa"/>
              <w:bottom w:w="70" w:type="dxa"/>
              <w:end w:w="80" w:type="dxa"/>
            </w:tcMar>
            <w:vAlign w:val="top"/>
            <w:shd w:fill="F3F6FA"/>
          </w:tcPr>
          <w:p>
            <w:pPr>
              <w:spacing w:after="0"/>
            </w:pPr>
            <w:r>
              <w:rPr>
                <w:sz w:val="16"/>
              </w:rPr>
              <w:t>D Construction</w:t>
            </w:r>
          </w:p>
        </w:tc>
        <w:tc>
          <w:tcPr>
            <w:tcW w:type="dxa" w:w="1872"/>
            <w:tcMar>
              <w:top w:w="70" w:type="dxa"/>
              <w:start w:w="80" w:type="dxa"/>
              <w:bottom w:w="70" w:type="dxa"/>
              <w:end w:w="80" w:type="dxa"/>
            </w:tcMar>
            <w:vAlign w:val="top"/>
            <w:shd w:fill="F3F6FA"/>
          </w:tcPr>
          <w:p>
            <w:pPr>
              <w:spacing w:after="0"/>
            </w:pPr>
            <w:r>
              <w:rPr>
                <w:sz w:val="16"/>
              </w:rPr>
              <w:t>complete_bar</w:t>
            </w:r>
          </w:p>
        </w:tc>
        <w:tc>
          <w:tcPr>
            <w:tcW w:type="dxa" w:w="5616"/>
            <w:tcMar>
              <w:top w:w="70" w:type="dxa"/>
              <w:start w:w="80" w:type="dxa"/>
              <w:bottom w:w="70" w:type="dxa"/>
              <w:end w:w="80" w:type="dxa"/>
            </w:tcMar>
            <w:vAlign w:val="top"/>
            <w:shd w:fill="F3F6FA"/>
          </w:tcPr>
          <w:p>
            <w:pPr>
              <w:spacing w:after="0"/>
            </w:pPr>
            <w:r>
              <w:rPr>
                <w:sz w:val="16"/>
              </w:rPr>
              <w:t>Complete a bar under meter and grouping rules.</w:t>
            </w:r>
          </w:p>
        </w:tc>
        <w:tc>
          <w:tcPr>
            <w:tcW w:type="dxa" w:w="1440"/>
            <w:tcMar>
              <w:top w:w="70" w:type="dxa"/>
              <w:start w:w="80" w:type="dxa"/>
              <w:bottom w:w="70" w:type="dxa"/>
              <w:end w:w="80" w:type="dxa"/>
            </w:tcMar>
            <w:vAlign w:val="top"/>
            <w:shd w:fill="F3F6FA"/>
          </w:tcPr>
          <w:p>
            <w:pPr>
              <w:spacing w:after="0"/>
            </w:pPr>
            <w:r>
              <w:rPr>
                <w:sz w:val="16"/>
              </w:rPr>
              <w:t>Required</w:t>
            </w:r>
          </w:p>
        </w:tc>
      </w:tr>
      <w:tr>
        <w:trPr>
          <w:cantSplit/>
        </w:trPr>
        <w:tc>
          <w:tcPr>
            <w:tcW w:type="dxa" w:w="1584"/>
            <w:tcMar>
              <w:top w:w="70" w:type="dxa"/>
              <w:start w:w="80" w:type="dxa"/>
              <w:bottom w:w="70" w:type="dxa"/>
              <w:end w:w="80" w:type="dxa"/>
            </w:tcMar>
            <w:vAlign w:val="top"/>
          </w:tcPr>
          <w:p>
            <w:pPr>
              <w:spacing w:after="0"/>
            </w:pPr>
            <w:r>
              <w:rPr>
                <w:sz w:val="16"/>
              </w:rPr>
              <w:t>E Transformation</w:t>
            </w:r>
          </w:p>
        </w:tc>
        <w:tc>
          <w:tcPr>
            <w:tcW w:type="dxa" w:w="1872"/>
            <w:tcMar>
              <w:top w:w="70" w:type="dxa"/>
              <w:start w:w="80" w:type="dxa"/>
              <w:bottom w:w="70" w:type="dxa"/>
              <w:end w:w="80" w:type="dxa"/>
            </w:tcMar>
            <w:vAlign w:val="top"/>
          </w:tcPr>
          <w:p>
            <w:pPr>
              <w:spacing w:after="0"/>
            </w:pPr>
            <w:r>
              <w:rPr>
                <w:sz w:val="16"/>
              </w:rPr>
              <w:t>rewrite_rhythm</w:t>
            </w:r>
          </w:p>
        </w:tc>
        <w:tc>
          <w:tcPr>
            <w:tcW w:type="dxa" w:w="5616"/>
            <w:tcMar>
              <w:top w:w="70" w:type="dxa"/>
              <w:start w:w="80" w:type="dxa"/>
              <w:bottom w:w="70" w:type="dxa"/>
              <w:end w:w="80" w:type="dxa"/>
            </w:tcMar>
            <w:vAlign w:val="top"/>
          </w:tcPr>
          <w:p>
            <w:pPr>
              <w:spacing w:after="0"/>
            </w:pPr>
            <w:r>
              <w:rPr>
                <w:sz w:val="16"/>
              </w:rPr>
              <w:t>Rebeam/regroup/correct notation without changing musical value.</w:t>
            </w:r>
          </w:p>
        </w:tc>
        <w:tc>
          <w:tcPr>
            <w:tcW w:type="dxa" w:w="1440"/>
            <w:tcMar>
              <w:top w:w="70" w:type="dxa"/>
              <w:start w:w="80" w:type="dxa"/>
              <w:bottom w:w="70" w:type="dxa"/>
              <w:end w:w="80" w:type="dxa"/>
            </w:tcMar>
            <w:vAlign w:val="top"/>
          </w:tcPr>
          <w:p>
            <w:pPr>
              <w:spacing w:after="0"/>
            </w:pPr>
            <w:r>
              <w:rPr>
                <w:sz w:val="16"/>
              </w:rPr>
              <w:t>Required</w:t>
            </w:r>
          </w:p>
        </w:tc>
      </w:tr>
      <w:tr>
        <w:trPr>
          <w:cantSplit/>
        </w:trPr>
        <w:tc>
          <w:tcPr>
            <w:tcW w:type="dxa" w:w="1584"/>
            <w:tcMar>
              <w:top w:w="70" w:type="dxa"/>
              <w:start w:w="80" w:type="dxa"/>
              <w:bottom w:w="70" w:type="dxa"/>
              <w:end w:w="80" w:type="dxa"/>
            </w:tcMar>
            <w:vAlign w:val="top"/>
            <w:shd w:fill="F3F6FA"/>
          </w:tcPr>
          <w:p>
            <w:pPr>
              <w:spacing w:after="0"/>
            </w:pPr>
            <w:r>
              <w:rPr>
                <w:sz w:val="16"/>
              </w:rPr>
              <w:t>E Transformation</w:t>
            </w:r>
          </w:p>
        </w:tc>
        <w:tc>
          <w:tcPr>
            <w:tcW w:type="dxa" w:w="1872"/>
            <w:tcMar>
              <w:top w:w="70" w:type="dxa"/>
              <w:start w:w="80" w:type="dxa"/>
              <w:bottom w:w="70" w:type="dxa"/>
              <w:end w:w="80" w:type="dxa"/>
            </w:tcMar>
            <w:vAlign w:val="top"/>
            <w:shd w:fill="F3F6FA"/>
          </w:tcPr>
          <w:p>
            <w:pPr>
              <w:spacing w:after="0"/>
            </w:pPr>
            <w:r>
              <w:rPr>
                <w:sz w:val="16"/>
              </w:rPr>
              <w:t>transpose</w:t>
            </w:r>
          </w:p>
        </w:tc>
        <w:tc>
          <w:tcPr>
            <w:tcW w:type="dxa" w:w="5616"/>
            <w:tcMar>
              <w:top w:w="70" w:type="dxa"/>
              <w:start w:w="80" w:type="dxa"/>
              <w:bottom w:w="70" w:type="dxa"/>
              <w:end w:w="80" w:type="dxa"/>
            </w:tcMar>
            <w:vAlign w:val="top"/>
            <w:shd w:fill="F3F6FA"/>
          </w:tcPr>
          <w:p>
            <w:pPr>
              <w:spacing w:after="0"/>
            </w:pPr>
            <w:r>
              <w:rPr>
                <w:sz w:val="16"/>
              </w:rPr>
              <w:t>Move notes/melody by interval or to target key, preserving notation rules.</w:t>
            </w:r>
          </w:p>
        </w:tc>
        <w:tc>
          <w:tcPr>
            <w:tcW w:type="dxa" w:w="1440"/>
            <w:tcMar>
              <w:top w:w="70" w:type="dxa"/>
              <w:start w:w="80" w:type="dxa"/>
              <w:bottom w:w="70" w:type="dxa"/>
              <w:end w:w="80" w:type="dxa"/>
            </w:tcMar>
            <w:vAlign w:val="top"/>
            <w:shd w:fill="F3F6FA"/>
          </w:tcPr>
          <w:p>
            <w:pPr>
              <w:spacing w:after="0"/>
            </w:pPr>
            <w:r>
              <w:rPr>
                <w:sz w:val="16"/>
              </w:rPr>
              <w:t>Required</w:t>
            </w:r>
          </w:p>
        </w:tc>
      </w:tr>
      <w:tr>
        <w:trPr>
          <w:cantSplit/>
        </w:trPr>
        <w:tc>
          <w:tcPr>
            <w:tcW w:type="dxa" w:w="1584"/>
            <w:tcMar>
              <w:top w:w="70" w:type="dxa"/>
              <w:start w:w="80" w:type="dxa"/>
              <w:bottom w:w="70" w:type="dxa"/>
              <w:end w:w="80" w:type="dxa"/>
            </w:tcMar>
            <w:vAlign w:val="top"/>
          </w:tcPr>
          <w:p>
            <w:pPr>
              <w:spacing w:after="0"/>
            </w:pPr>
            <w:r>
              <w:rPr>
                <w:sz w:val="16"/>
              </w:rPr>
              <w:t>E Transformation</w:t>
            </w:r>
          </w:p>
        </w:tc>
        <w:tc>
          <w:tcPr>
            <w:tcW w:type="dxa" w:w="1872"/>
            <w:tcMar>
              <w:top w:w="70" w:type="dxa"/>
              <w:start w:w="80" w:type="dxa"/>
              <w:bottom w:w="70" w:type="dxa"/>
              <w:end w:w="80" w:type="dxa"/>
            </w:tcMar>
            <w:vAlign w:val="top"/>
          </w:tcPr>
          <w:p>
            <w:pPr>
              <w:spacing w:after="0"/>
            </w:pPr>
            <w:r>
              <w:rPr>
                <w:sz w:val="16"/>
              </w:rPr>
              <w:t>find_correct_error</w:t>
            </w:r>
          </w:p>
        </w:tc>
        <w:tc>
          <w:tcPr>
            <w:tcW w:type="dxa" w:w="5616"/>
            <w:tcMar>
              <w:top w:w="70" w:type="dxa"/>
              <w:start w:w="80" w:type="dxa"/>
              <w:bottom w:w="70" w:type="dxa"/>
              <w:end w:w="80" w:type="dxa"/>
            </w:tcMar>
            <w:vAlign w:val="top"/>
          </w:tcPr>
          <w:p>
            <w:pPr>
              <w:spacing w:after="0"/>
            </w:pPr>
            <w:r>
              <w:rPr>
                <w:sz w:val="16"/>
              </w:rPr>
              <w:t>Locate and correct one or more deliberate errors.</w:t>
            </w:r>
          </w:p>
        </w:tc>
        <w:tc>
          <w:tcPr>
            <w:tcW w:type="dxa" w:w="1440"/>
            <w:tcMar>
              <w:top w:w="70" w:type="dxa"/>
              <w:start w:w="80" w:type="dxa"/>
              <w:bottom w:w="70" w:type="dxa"/>
              <w:end w:w="80" w:type="dxa"/>
            </w:tcMar>
            <w:vAlign w:val="top"/>
          </w:tcPr>
          <w:p>
            <w:pPr>
              <w:spacing w:after="0"/>
            </w:pPr>
            <w:r>
              <w:rPr>
                <w:sz w:val="16"/>
              </w:rPr>
              <w:t>Required</w:t>
            </w:r>
          </w:p>
        </w:tc>
      </w:tr>
      <w:tr>
        <w:trPr>
          <w:cantSplit/>
        </w:trPr>
        <w:tc>
          <w:tcPr>
            <w:tcW w:type="dxa" w:w="1584"/>
            <w:tcMar>
              <w:top w:w="70" w:type="dxa"/>
              <w:start w:w="80" w:type="dxa"/>
              <w:bottom w:w="70" w:type="dxa"/>
              <w:end w:w="80" w:type="dxa"/>
            </w:tcMar>
            <w:vAlign w:val="top"/>
            <w:shd w:fill="F3F6FA"/>
          </w:tcPr>
          <w:p>
            <w:pPr>
              <w:spacing w:after="0"/>
            </w:pPr>
            <w:r>
              <w:rPr>
                <w:sz w:val="16"/>
              </w:rPr>
              <w:t>E Transformation</w:t>
            </w:r>
          </w:p>
        </w:tc>
        <w:tc>
          <w:tcPr>
            <w:tcW w:type="dxa" w:w="1872"/>
            <w:tcMar>
              <w:top w:w="70" w:type="dxa"/>
              <w:start w:w="80" w:type="dxa"/>
              <w:bottom w:w="70" w:type="dxa"/>
              <w:end w:w="80" w:type="dxa"/>
            </w:tcMar>
            <w:vAlign w:val="top"/>
            <w:shd w:fill="F3F6FA"/>
          </w:tcPr>
          <w:p>
            <w:pPr>
              <w:spacing w:after="0"/>
            </w:pPr>
            <w:r>
              <w:rPr>
                <w:sz w:val="16"/>
              </w:rPr>
              <w:t>rewrite_clef_score</w:t>
            </w:r>
          </w:p>
        </w:tc>
        <w:tc>
          <w:tcPr>
            <w:tcW w:type="dxa" w:w="5616"/>
            <w:tcMar>
              <w:top w:w="70" w:type="dxa"/>
              <w:start w:w="80" w:type="dxa"/>
              <w:bottom w:w="70" w:type="dxa"/>
              <w:end w:w="80" w:type="dxa"/>
            </w:tcMar>
            <w:vAlign w:val="top"/>
            <w:shd w:fill="F3F6FA"/>
          </w:tcPr>
          <w:p>
            <w:pPr>
              <w:spacing w:after="0"/>
            </w:pPr>
            <w:r>
              <w:rPr>
                <w:sz w:val="16"/>
              </w:rPr>
              <w:t>Rewrite at sounding pitch across clefs/SATB formats.</w:t>
            </w:r>
          </w:p>
        </w:tc>
        <w:tc>
          <w:tcPr>
            <w:tcW w:type="dxa" w:w="1440"/>
            <w:tcMar>
              <w:top w:w="70" w:type="dxa"/>
              <w:start w:w="80" w:type="dxa"/>
              <w:bottom w:w="70" w:type="dxa"/>
              <w:end w:w="80" w:type="dxa"/>
            </w:tcMar>
            <w:vAlign w:val="top"/>
            <w:shd w:fill="F3F6FA"/>
          </w:tcPr>
          <w:p>
            <w:pPr>
              <w:spacing w:after="0"/>
            </w:pPr>
            <w:r>
              <w:rPr>
                <w:sz w:val="16"/>
              </w:rPr>
              <w:t>V1.5</w:t>
            </w:r>
          </w:p>
        </w:tc>
      </w:tr>
      <w:tr>
        <w:trPr>
          <w:cantSplit/>
        </w:trPr>
        <w:tc>
          <w:tcPr>
            <w:tcW w:type="dxa" w:w="1584"/>
            <w:tcMar>
              <w:top w:w="70" w:type="dxa"/>
              <w:start w:w="80" w:type="dxa"/>
              <w:bottom w:w="70" w:type="dxa"/>
              <w:end w:w="80" w:type="dxa"/>
            </w:tcMar>
            <w:vAlign w:val="top"/>
          </w:tcPr>
          <w:p>
            <w:pPr>
              <w:spacing w:after="0"/>
            </w:pPr>
            <w:r>
              <w:rPr>
                <w:sz w:val="16"/>
              </w:rPr>
              <w:t>F Composition</w:t>
            </w:r>
          </w:p>
        </w:tc>
        <w:tc>
          <w:tcPr>
            <w:tcW w:type="dxa" w:w="1872"/>
            <w:tcMar>
              <w:top w:w="70" w:type="dxa"/>
              <w:start w:w="80" w:type="dxa"/>
              <w:bottom w:w="70" w:type="dxa"/>
              <w:end w:w="80" w:type="dxa"/>
            </w:tcMar>
            <w:vAlign w:val="top"/>
          </w:tcPr>
          <w:p>
            <w:pPr>
              <w:spacing w:after="0"/>
            </w:pPr>
            <w:r>
              <w:rPr>
                <w:sz w:val="16"/>
              </w:rPr>
              <w:t>rhythm_response</w:t>
            </w:r>
          </w:p>
        </w:tc>
        <w:tc>
          <w:tcPr>
            <w:tcW w:type="dxa" w:w="5616"/>
            <w:tcMar>
              <w:top w:w="70" w:type="dxa"/>
              <w:start w:w="80" w:type="dxa"/>
              <w:bottom w:w="70" w:type="dxa"/>
              <w:end w:w="80" w:type="dxa"/>
            </w:tcMar>
            <w:vAlign w:val="top"/>
          </w:tcPr>
          <w:p>
            <w:pPr>
              <w:spacing w:after="0"/>
            </w:pPr>
            <w:r>
              <w:rPr>
                <w:sz w:val="16"/>
              </w:rPr>
              <w:t>Compose answering/four-bar rhythm against constraints.</w:t>
            </w:r>
          </w:p>
        </w:tc>
        <w:tc>
          <w:tcPr>
            <w:tcW w:type="dxa" w:w="1440"/>
            <w:tcMar>
              <w:top w:w="70" w:type="dxa"/>
              <w:start w:w="80" w:type="dxa"/>
              <w:bottom w:w="70" w:type="dxa"/>
              <w:end w:w="80" w:type="dxa"/>
            </w:tcMar>
            <w:vAlign w:val="top"/>
          </w:tcPr>
          <w:p>
            <w:pPr>
              <w:spacing w:after="0"/>
            </w:pPr>
            <w:r>
              <w:rPr>
                <w:sz w:val="16"/>
              </w:rPr>
              <w:t>Required hybrid</w:t>
            </w:r>
          </w:p>
        </w:tc>
      </w:tr>
      <w:tr>
        <w:trPr>
          <w:cantSplit/>
        </w:trPr>
        <w:tc>
          <w:tcPr>
            <w:tcW w:type="dxa" w:w="1584"/>
            <w:tcMar>
              <w:top w:w="70" w:type="dxa"/>
              <w:start w:w="80" w:type="dxa"/>
              <w:bottom w:w="70" w:type="dxa"/>
              <w:end w:w="80" w:type="dxa"/>
            </w:tcMar>
            <w:vAlign w:val="top"/>
            <w:shd w:fill="F3F6FA"/>
          </w:tcPr>
          <w:p>
            <w:pPr>
              <w:spacing w:after="0"/>
            </w:pPr>
            <w:r>
              <w:rPr>
                <w:sz w:val="16"/>
              </w:rPr>
              <w:t>F Composition</w:t>
            </w:r>
          </w:p>
        </w:tc>
        <w:tc>
          <w:tcPr>
            <w:tcW w:type="dxa" w:w="1872"/>
            <w:tcMar>
              <w:top w:w="70" w:type="dxa"/>
              <w:start w:w="80" w:type="dxa"/>
              <w:bottom w:w="70" w:type="dxa"/>
              <w:end w:w="80" w:type="dxa"/>
            </w:tcMar>
            <w:vAlign w:val="top"/>
            <w:shd w:fill="F3F6FA"/>
          </w:tcPr>
          <w:p>
            <w:pPr>
              <w:spacing w:after="0"/>
            </w:pPr>
            <w:r>
              <w:rPr>
                <w:sz w:val="16"/>
              </w:rPr>
              <w:t>rhythm_to_words</w:t>
            </w:r>
          </w:p>
        </w:tc>
        <w:tc>
          <w:tcPr>
            <w:tcW w:type="dxa" w:w="5616"/>
            <w:tcMar>
              <w:top w:w="70" w:type="dxa"/>
              <w:start w:w="80" w:type="dxa"/>
              <w:bottom w:w="70" w:type="dxa"/>
              <w:end w:w="80" w:type="dxa"/>
            </w:tcMar>
            <w:vAlign w:val="top"/>
            <w:shd w:fill="F3F6FA"/>
          </w:tcPr>
          <w:p>
            <w:pPr>
              <w:spacing w:after="0"/>
            </w:pPr>
            <w:r>
              <w:rPr>
                <w:sz w:val="16"/>
              </w:rPr>
              <w:t>Set verbal stress/syllables to rhythm.</w:t>
            </w:r>
          </w:p>
        </w:tc>
        <w:tc>
          <w:tcPr>
            <w:tcW w:type="dxa" w:w="1440"/>
            <w:tcMar>
              <w:top w:w="70" w:type="dxa"/>
              <w:start w:w="80" w:type="dxa"/>
              <w:bottom w:w="70" w:type="dxa"/>
              <w:end w:w="80" w:type="dxa"/>
            </w:tcMar>
            <w:vAlign w:val="top"/>
            <w:shd w:fill="F3F6FA"/>
          </w:tcPr>
          <w:p>
            <w:pPr>
              <w:spacing w:after="0"/>
            </w:pPr>
            <w:r>
              <w:rPr>
                <w:sz w:val="16"/>
              </w:rPr>
              <w:t>V1.5 hybrid</w:t>
            </w:r>
          </w:p>
        </w:tc>
      </w:tr>
      <w:tr>
        <w:trPr>
          <w:cantSplit/>
        </w:trPr>
        <w:tc>
          <w:tcPr>
            <w:tcW w:type="dxa" w:w="1584"/>
            <w:tcMar>
              <w:top w:w="70" w:type="dxa"/>
              <w:start w:w="80" w:type="dxa"/>
              <w:bottom w:w="70" w:type="dxa"/>
              <w:end w:w="80" w:type="dxa"/>
            </w:tcMar>
            <w:vAlign w:val="top"/>
          </w:tcPr>
          <w:p>
            <w:pPr>
              <w:spacing w:after="0"/>
            </w:pPr>
            <w:r>
              <w:rPr>
                <w:sz w:val="16"/>
              </w:rPr>
              <w:t>F Composition</w:t>
            </w:r>
          </w:p>
        </w:tc>
        <w:tc>
          <w:tcPr>
            <w:tcW w:type="dxa" w:w="1872"/>
            <w:tcMar>
              <w:top w:w="70" w:type="dxa"/>
              <w:start w:w="80" w:type="dxa"/>
              <w:bottom w:w="70" w:type="dxa"/>
              <w:end w:w="80" w:type="dxa"/>
            </w:tcMar>
            <w:vAlign w:val="top"/>
          </w:tcPr>
          <w:p>
            <w:pPr>
              <w:spacing w:after="0"/>
            </w:pPr>
            <w:r>
              <w:rPr>
                <w:sz w:val="16"/>
              </w:rPr>
              <w:t>melody_composition</w:t>
            </w:r>
          </w:p>
        </w:tc>
        <w:tc>
          <w:tcPr>
            <w:tcW w:type="dxa" w:w="5616"/>
            <w:tcMar>
              <w:top w:w="70" w:type="dxa"/>
              <w:start w:w="80" w:type="dxa"/>
              <w:bottom w:w="70" w:type="dxa"/>
              <w:end w:w="80" w:type="dxa"/>
            </w:tcMar>
            <w:vAlign w:val="top"/>
          </w:tcPr>
          <w:p>
            <w:pPr>
              <w:spacing w:after="0"/>
            </w:pPr>
            <w:r>
              <w:rPr>
                <w:sz w:val="16"/>
              </w:rPr>
              <w:t>Compose melody against key, range, phrase and cadence constraints.</w:t>
            </w:r>
          </w:p>
        </w:tc>
        <w:tc>
          <w:tcPr>
            <w:tcW w:type="dxa" w:w="1440"/>
            <w:tcMar>
              <w:top w:w="70" w:type="dxa"/>
              <w:start w:w="80" w:type="dxa"/>
              <w:bottom w:w="70" w:type="dxa"/>
              <w:end w:w="80" w:type="dxa"/>
            </w:tcMar>
            <w:vAlign w:val="top"/>
          </w:tcPr>
          <w:p>
            <w:pPr>
              <w:spacing w:after="0"/>
            </w:pPr>
            <w:r>
              <w:rPr>
                <w:sz w:val="16"/>
              </w:rPr>
              <w:t>Later/manual-first</w:t>
            </w:r>
          </w:p>
        </w:tc>
      </w:tr>
    </w:tbl>
    <w:p>
      <w:pPr>
        <w:spacing w:after="40"/>
      </w:pPr>
    </w:p>
    <w:p>
      <w:pPr>
        <w:widowControl/>
      </w:pPr>
      <w:r>
        <w:t>V1 launch cannot be declared curriculum-complete until Required notation and construction types are implemented. Image-only screenshots with answer buttons may be used for limited recognition questions, but not as a substitute for construction tasks.</w:t>
      </w:r>
    </w:p>
    <w:p>
      <w:pPr>
        <w:pStyle w:val="Heading1"/>
        <w:keepNext/>
      </w:pPr>
      <w:r>
        <w:t>10 Auto Hybrid Manual Grading Matrix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7365D"/>
            <w:tcMar>
              <w:top w:w="70" w:type="dxa"/>
              <w:start w:w="80" w:type="dxa"/>
              <w:bottom w:w="70" w:type="dxa"/>
              <w:end w:w="80" w:type="dxa"/>
            </w:tcMar>
          </w:tcPr>
          <w:p>
            <w:r>
              <w:rPr>
                <w:b/>
                <w:color w:val="FFFFFF"/>
                <w:sz w:val="16"/>
              </w:rPr>
              <w:t>Activity</w:t>
            </w:r>
          </w:p>
        </w:tc>
        <w:tc>
          <w:tcPr>
            <w:tcW w:type="dxa" w:w="1440"/>
            <w:shd w:fill="17365D"/>
            <w:tcMar>
              <w:top w:w="70" w:type="dxa"/>
              <w:start w:w="80" w:type="dxa"/>
              <w:bottom w:w="70" w:type="dxa"/>
              <w:end w:w="80" w:type="dxa"/>
            </w:tcMar>
          </w:tcPr>
          <w:p>
            <w:r>
              <w:rPr>
                <w:b/>
                <w:color w:val="FFFFFF"/>
                <w:sz w:val="16"/>
              </w:rPr>
              <w:t>Mode</w:t>
            </w:r>
          </w:p>
        </w:tc>
        <w:tc>
          <w:tcPr>
            <w:tcW w:type="dxa" w:w="6336"/>
            <w:shd w:fill="17365D"/>
            <w:tcMar>
              <w:top w:w="70" w:type="dxa"/>
              <w:start w:w="80" w:type="dxa"/>
              <w:bottom w:w="70" w:type="dxa"/>
              <w:end w:w="80" w:type="dxa"/>
            </w:tcMar>
          </w:tcPr>
          <w:p>
            <w:r>
              <w:rPr>
                <w:b/>
                <w:color w:val="FFFFFF"/>
                <w:sz w:val="16"/>
              </w:rPr>
              <w:t>Rule</w:t>
            </w:r>
          </w:p>
        </w:tc>
      </w:tr>
      <w:tr>
        <w:trPr>
          <w:cantSplit/>
        </w:trPr>
        <w:tc>
          <w:tcPr>
            <w:tcW w:type="dxa" w:w="2880"/>
            <w:tcMar>
              <w:top w:w="70" w:type="dxa"/>
              <w:start w:w="80" w:type="dxa"/>
              <w:bottom w:w="70" w:type="dxa"/>
              <w:end w:w="80" w:type="dxa"/>
            </w:tcMar>
            <w:vAlign w:val="top"/>
          </w:tcPr>
          <w:p>
            <w:pPr>
              <w:spacing w:after="0"/>
            </w:pPr>
            <w:r>
              <w:rPr>
                <w:sz w:val="16"/>
              </w:rPr>
              <w:t>Note/rest/clef/term/key recognition</w:t>
            </w:r>
          </w:p>
        </w:tc>
        <w:tc>
          <w:tcPr>
            <w:tcW w:type="dxa" w:w="1440"/>
            <w:tcMar>
              <w:top w:w="70" w:type="dxa"/>
              <w:start w:w="80" w:type="dxa"/>
              <w:bottom w:w="70" w:type="dxa"/>
              <w:end w:w="80" w:type="dxa"/>
            </w:tcMar>
            <w:vAlign w:val="top"/>
          </w:tcPr>
          <w:p>
            <w:pPr>
              <w:spacing w:after="0"/>
            </w:pPr>
            <w:r>
              <w:rPr>
                <w:sz w:val="16"/>
              </w:rPr>
              <w:t>AUTO</w:t>
            </w:r>
          </w:p>
        </w:tc>
        <w:tc>
          <w:tcPr>
            <w:tcW w:type="dxa" w:w="6336"/>
            <w:tcMar>
              <w:top w:w="70" w:type="dxa"/>
              <w:start w:w="80" w:type="dxa"/>
              <w:bottom w:w="70" w:type="dxa"/>
              <w:end w:w="80" w:type="dxa"/>
            </w:tcMar>
            <w:vAlign w:val="top"/>
          </w:tcPr>
          <w:p>
            <w:pPr>
              <w:spacing w:after="0"/>
            </w:pPr>
            <w:r>
              <w:rPr>
                <w:sz w:val="16"/>
              </w:rPr>
              <w:t>Canonical answer + context-aware aliases.</w:t>
            </w:r>
          </w:p>
        </w:tc>
      </w:tr>
      <w:tr>
        <w:trPr>
          <w:cantSplit/>
        </w:trPr>
        <w:tc>
          <w:tcPr>
            <w:tcW w:type="dxa" w:w="2880"/>
            <w:tcMar>
              <w:top w:w="70" w:type="dxa"/>
              <w:start w:w="80" w:type="dxa"/>
              <w:bottom w:w="70" w:type="dxa"/>
              <w:end w:w="80" w:type="dxa"/>
            </w:tcMar>
            <w:vAlign w:val="top"/>
            <w:shd w:fill="F3F6FA"/>
          </w:tcPr>
          <w:p>
            <w:pPr>
              <w:spacing w:after="0"/>
            </w:pPr>
            <w:r>
              <w:rPr>
                <w:sz w:val="16"/>
              </w:rPr>
              <w:t>Time-value calculation and bar completion</w:t>
            </w:r>
          </w:p>
        </w:tc>
        <w:tc>
          <w:tcPr>
            <w:tcW w:type="dxa" w:w="1440"/>
            <w:tcMar>
              <w:top w:w="70" w:type="dxa"/>
              <w:start w:w="80" w:type="dxa"/>
              <w:bottom w:w="70" w:type="dxa"/>
              <w:end w:w="80" w:type="dxa"/>
            </w:tcMar>
            <w:vAlign w:val="top"/>
            <w:shd w:fill="F3F6FA"/>
          </w:tcPr>
          <w:p>
            <w:pPr>
              <w:spacing w:after="0"/>
            </w:pPr>
            <w:r>
              <w:rPr>
                <w:sz w:val="16"/>
              </w:rPr>
              <w:t>AUTO</w:t>
            </w:r>
          </w:p>
        </w:tc>
        <w:tc>
          <w:tcPr>
            <w:tcW w:type="dxa" w:w="6336"/>
            <w:tcMar>
              <w:top w:w="70" w:type="dxa"/>
              <w:start w:w="80" w:type="dxa"/>
              <w:bottom w:w="70" w:type="dxa"/>
              <w:end w:w="80" w:type="dxa"/>
            </w:tcMar>
            <w:vAlign w:val="top"/>
            <w:shd w:fill="F3F6FA"/>
          </w:tcPr>
          <w:p>
            <w:pPr>
              <w:spacing w:after="0"/>
            </w:pPr>
            <w:r>
              <w:rPr>
                <w:sz w:val="16"/>
              </w:rPr>
              <w:t>Exact rational-duration model; never float-based.</w:t>
            </w:r>
          </w:p>
        </w:tc>
      </w:tr>
      <w:tr>
        <w:trPr>
          <w:cantSplit/>
        </w:trPr>
        <w:tc>
          <w:tcPr>
            <w:tcW w:type="dxa" w:w="2880"/>
            <w:tcMar>
              <w:top w:w="70" w:type="dxa"/>
              <w:start w:w="80" w:type="dxa"/>
              <w:bottom w:w="70" w:type="dxa"/>
              <w:end w:w="80" w:type="dxa"/>
            </w:tcMar>
            <w:vAlign w:val="top"/>
          </w:tcPr>
          <w:p>
            <w:pPr>
              <w:spacing w:after="0"/>
            </w:pPr>
            <w:r>
              <w:rPr>
                <w:sz w:val="16"/>
              </w:rPr>
              <w:t>Key signature/scale construction</w:t>
            </w:r>
          </w:p>
        </w:tc>
        <w:tc>
          <w:tcPr>
            <w:tcW w:type="dxa" w:w="1440"/>
            <w:tcMar>
              <w:top w:w="70" w:type="dxa"/>
              <w:start w:w="80" w:type="dxa"/>
              <w:bottom w:w="70" w:type="dxa"/>
              <w:end w:w="80" w:type="dxa"/>
            </w:tcMar>
            <w:vAlign w:val="top"/>
          </w:tcPr>
          <w:p>
            <w:pPr>
              <w:spacing w:after="0"/>
            </w:pPr>
            <w:r>
              <w:rPr>
                <w:sz w:val="16"/>
              </w:rPr>
              <w:t>AUTO</w:t>
            </w:r>
          </w:p>
        </w:tc>
        <w:tc>
          <w:tcPr>
            <w:tcW w:type="dxa" w:w="6336"/>
            <w:tcMar>
              <w:top w:w="70" w:type="dxa"/>
              <w:start w:w="80" w:type="dxa"/>
              <w:bottom w:w="70" w:type="dxa"/>
              <w:end w:w="80" w:type="dxa"/>
            </w:tcMar>
            <w:vAlign w:val="top"/>
          </w:tcPr>
          <w:p>
            <w:pPr>
              <w:spacing w:after="0"/>
            </w:pPr>
            <w:r>
              <w:rPr>
                <w:sz w:val="16"/>
              </w:rPr>
              <w:t>Only after notation engine validates pitch spelling, order and direction.</w:t>
            </w:r>
          </w:p>
        </w:tc>
      </w:tr>
      <w:tr>
        <w:trPr>
          <w:cantSplit/>
        </w:trPr>
        <w:tc>
          <w:tcPr>
            <w:tcW w:type="dxa" w:w="2880"/>
            <w:tcMar>
              <w:top w:w="70" w:type="dxa"/>
              <w:start w:w="80" w:type="dxa"/>
              <w:bottom w:w="70" w:type="dxa"/>
              <w:end w:w="80" w:type="dxa"/>
            </w:tcMar>
            <w:vAlign w:val="top"/>
            <w:shd w:fill="F3F6FA"/>
          </w:tcPr>
          <w:p>
            <w:pPr>
              <w:spacing w:after="0"/>
            </w:pPr>
            <w:r>
              <w:rPr>
                <w:sz w:val="16"/>
              </w:rPr>
              <w:t>Interval/triad/chord identification</w:t>
            </w:r>
          </w:p>
        </w:tc>
        <w:tc>
          <w:tcPr>
            <w:tcW w:type="dxa" w:w="1440"/>
            <w:tcMar>
              <w:top w:w="70" w:type="dxa"/>
              <w:start w:w="80" w:type="dxa"/>
              <w:bottom w:w="70" w:type="dxa"/>
              <w:end w:w="80" w:type="dxa"/>
            </w:tcMar>
            <w:vAlign w:val="top"/>
            <w:shd w:fill="F3F6FA"/>
          </w:tcPr>
          <w:p>
            <w:pPr>
              <w:spacing w:after="0"/>
            </w:pPr>
            <w:r>
              <w:rPr>
                <w:sz w:val="16"/>
              </w:rPr>
              <w:t>AUTO</w:t>
            </w:r>
          </w:p>
        </w:tc>
        <w:tc>
          <w:tcPr>
            <w:tcW w:type="dxa" w:w="6336"/>
            <w:tcMar>
              <w:top w:w="70" w:type="dxa"/>
              <w:start w:w="80" w:type="dxa"/>
              <w:bottom w:w="70" w:type="dxa"/>
              <w:end w:w="80" w:type="dxa"/>
            </w:tcMar>
            <w:vAlign w:val="top"/>
            <w:shd w:fill="F3F6FA"/>
          </w:tcPr>
          <w:p>
            <w:pPr>
              <w:spacing w:after="0"/>
            </w:pPr>
            <w:r>
              <w:rPr>
                <w:sz w:val="16"/>
              </w:rPr>
              <w:t>Rubric includes clef, key and permitted enharmonic spelling.</w:t>
            </w:r>
          </w:p>
        </w:tc>
      </w:tr>
      <w:tr>
        <w:trPr>
          <w:cantSplit/>
        </w:trPr>
        <w:tc>
          <w:tcPr>
            <w:tcW w:type="dxa" w:w="2880"/>
            <w:tcMar>
              <w:top w:w="70" w:type="dxa"/>
              <w:start w:w="80" w:type="dxa"/>
              <w:bottom w:w="70" w:type="dxa"/>
              <w:end w:w="80" w:type="dxa"/>
            </w:tcMar>
            <w:vAlign w:val="top"/>
          </w:tcPr>
          <w:p>
            <w:pPr>
              <w:spacing w:after="0"/>
            </w:pPr>
            <w:r>
              <w:rPr>
                <w:sz w:val="16"/>
              </w:rPr>
              <w:t>Transposition</w:t>
            </w:r>
          </w:p>
        </w:tc>
        <w:tc>
          <w:tcPr>
            <w:tcW w:type="dxa" w:w="1440"/>
            <w:tcMar>
              <w:top w:w="70" w:type="dxa"/>
              <w:start w:w="80" w:type="dxa"/>
              <w:bottom w:w="70" w:type="dxa"/>
              <w:end w:w="80" w:type="dxa"/>
            </w:tcMar>
            <w:vAlign w:val="top"/>
          </w:tcPr>
          <w:p>
            <w:pPr>
              <w:spacing w:after="0"/>
            </w:pPr>
            <w:r>
              <w:rPr>
                <w:sz w:val="16"/>
              </w:rPr>
              <w:t>AUTO or HYBRID</w:t>
            </w:r>
          </w:p>
        </w:tc>
        <w:tc>
          <w:tcPr>
            <w:tcW w:type="dxa" w:w="6336"/>
            <w:tcMar>
              <w:top w:w="70" w:type="dxa"/>
              <w:start w:w="80" w:type="dxa"/>
              <w:bottom w:w="70" w:type="dxa"/>
              <w:end w:w="80" w:type="dxa"/>
            </w:tcMar>
            <w:vAlign w:val="top"/>
          </w:tcPr>
          <w:p>
            <w:pPr>
              <w:spacing w:after="0"/>
            </w:pPr>
            <w:r>
              <w:rPr>
                <w:sz w:val="16"/>
              </w:rPr>
              <w:t>AUTO for constrained notes; HYBRID for full phrase where notation conventions need review.</w:t>
            </w:r>
          </w:p>
        </w:tc>
      </w:tr>
      <w:tr>
        <w:trPr>
          <w:cantSplit/>
        </w:trPr>
        <w:tc>
          <w:tcPr>
            <w:tcW w:type="dxa" w:w="2880"/>
            <w:tcMar>
              <w:top w:w="70" w:type="dxa"/>
              <w:start w:w="80" w:type="dxa"/>
              <w:bottom w:w="70" w:type="dxa"/>
              <w:end w:w="80" w:type="dxa"/>
            </w:tcMar>
            <w:vAlign w:val="top"/>
            <w:shd w:fill="F3F6FA"/>
          </w:tcPr>
          <w:p>
            <w:pPr>
              <w:spacing w:after="0"/>
            </w:pPr>
            <w:r>
              <w:rPr>
                <w:sz w:val="16"/>
              </w:rPr>
              <w:t>Find/correct error</w:t>
            </w:r>
          </w:p>
        </w:tc>
        <w:tc>
          <w:tcPr>
            <w:tcW w:type="dxa" w:w="1440"/>
            <w:tcMar>
              <w:top w:w="70" w:type="dxa"/>
              <w:start w:w="80" w:type="dxa"/>
              <w:bottom w:w="70" w:type="dxa"/>
              <w:end w:w="80" w:type="dxa"/>
            </w:tcMar>
            <w:vAlign w:val="top"/>
            <w:shd w:fill="F3F6FA"/>
          </w:tcPr>
          <w:p>
            <w:pPr>
              <w:spacing w:after="0"/>
            </w:pPr>
            <w:r>
              <w:rPr>
                <w:sz w:val="16"/>
              </w:rPr>
              <w:t>AUTO or HYBRID</w:t>
            </w:r>
          </w:p>
        </w:tc>
        <w:tc>
          <w:tcPr>
            <w:tcW w:type="dxa" w:w="6336"/>
            <w:tcMar>
              <w:top w:w="70" w:type="dxa"/>
              <w:start w:w="80" w:type="dxa"/>
              <w:bottom w:w="70" w:type="dxa"/>
              <w:end w:w="80" w:type="dxa"/>
            </w:tcMar>
            <w:vAlign w:val="top"/>
            <w:shd w:fill="F3F6FA"/>
          </w:tcPr>
          <w:p>
            <w:pPr>
              <w:spacing w:after="0"/>
            </w:pPr>
            <w:r>
              <w:rPr>
                <w:sz w:val="16"/>
              </w:rPr>
              <w:t>AUTO when error targets are enumerated; HYBRID for open correction.</w:t>
            </w:r>
          </w:p>
        </w:tc>
      </w:tr>
      <w:tr>
        <w:trPr>
          <w:cantSplit/>
        </w:trPr>
        <w:tc>
          <w:tcPr>
            <w:tcW w:type="dxa" w:w="2880"/>
            <w:tcMar>
              <w:top w:w="70" w:type="dxa"/>
              <w:start w:w="80" w:type="dxa"/>
              <w:bottom w:w="70" w:type="dxa"/>
              <w:end w:w="80" w:type="dxa"/>
            </w:tcMar>
            <w:vAlign w:val="top"/>
          </w:tcPr>
          <w:p>
            <w:pPr>
              <w:spacing w:after="0"/>
            </w:pPr>
            <w:r>
              <w:rPr>
                <w:sz w:val="16"/>
              </w:rPr>
              <w:t>Answering/four-bar rhythm</w:t>
            </w:r>
          </w:p>
        </w:tc>
        <w:tc>
          <w:tcPr>
            <w:tcW w:type="dxa" w:w="1440"/>
            <w:tcMar>
              <w:top w:w="70" w:type="dxa"/>
              <w:start w:w="80" w:type="dxa"/>
              <w:bottom w:w="70" w:type="dxa"/>
              <w:end w:w="80" w:type="dxa"/>
            </w:tcMar>
            <w:vAlign w:val="top"/>
          </w:tcPr>
          <w:p>
            <w:pPr>
              <w:spacing w:after="0"/>
            </w:pPr>
            <w:r>
              <w:rPr>
                <w:sz w:val="16"/>
              </w:rPr>
              <w:t>HYBRID</w:t>
            </w:r>
          </w:p>
        </w:tc>
        <w:tc>
          <w:tcPr>
            <w:tcW w:type="dxa" w:w="6336"/>
            <w:tcMar>
              <w:top w:w="70" w:type="dxa"/>
              <w:start w:w="80" w:type="dxa"/>
              <w:bottom w:w="70" w:type="dxa"/>
              <w:end w:w="80" w:type="dxa"/>
            </w:tcMar>
            <w:vAlign w:val="top"/>
          </w:tcPr>
          <w:p>
            <w:pPr>
              <w:spacing w:after="0"/>
            </w:pPr>
            <w:r>
              <w:rPr>
                <w:sz w:val="16"/>
              </w:rPr>
              <w:t>Engine checks meter, bar completeness, grouping and required pattern; teacher checks musical coherence.</w:t>
            </w:r>
          </w:p>
        </w:tc>
      </w:tr>
      <w:tr>
        <w:trPr>
          <w:cantSplit/>
        </w:trPr>
        <w:tc>
          <w:tcPr>
            <w:tcW w:type="dxa" w:w="2880"/>
            <w:tcMar>
              <w:top w:w="70" w:type="dxa"/>
              <w:start w:w="80" w:type="dxa"/>
              <w:bottom w:w="70" w:type="dxa"/>
              <w:end w:w="80" w:type="dxa"/>
            </w:tcMar>
            <w:vAlign w:val="top"/>
            <w:shd w:fill="F3F6FA"/>
          </w:tcPr>
          <w:p>
            <w:pPr>
              <w:spacing w:after="0"/>
            </w:pPr>
            <w:r>
              <w:rPr>
                <w:sz w:val="16"/>
              </w:rPr>
              <w:t>Rhythm to words</w:t>
            </w:r>
          </w:p>
        </w:tc>
        <w:tc>
          <w:tcPr>
            <w:tcW w:type="dxa" w:w="1440"/>
            <w:tcMar>
              <w:top w:w="70" w:type="dxa"/>
              <w:start w:w="80" w:type="dxa"/>
              <w:bottom w:w="70" w:type="dxa"/>
              <w:end w:w="80" w:type="dxa"/>
            </w:tcMar>
            <w:vAlign w:val="top"/>
            <w:shd w:fill="F3F6FA"/>
          </w:tcPr>
          <w:p>
            <w:pPr>
              <w:spacing w:after="0"/>
            </w:pPr>
            <w:r>
              <w:rPr>
                <w:sz w:val="16"/>
              </w:rPr>
              <w:t>HYBRID</w:t>
            </w:r>
          </w:p>
        </w:tc>
        <w:tc>
          <w:tcPr>
            <w:tcW w:type="dxa" w:w="6336"/>
            <w:tcMar>
              <w:top w:w="70" w:type="dxa"/>
              <w:start w:w="80" w:type="dxa"/>
              <w:bottom w:w="70" w:type="dxa"/>
              <w:end w:w="80" w:type="dxa"/>
            </w:tcMar>
            <w:vAlign w:val="top"/>
            <w:shd w:fill="F3F6FA"/>
          </w:tcPr>
          <w:p>
            <w:pPr>
              <w:spacing w:after="0"/>
            </w:pPr>
            <w:r>
              <w:rPr>
                <w:sz w:val="16"/>
              </w:rPr>
              <w:t>Engine checks duration/syllable count; teacher checks prosody.</w:t>
            </w:r>
          </w:p>
        </w:tc>
      </w:tr>
      <w:tr>
        <w:trPr>
          <w:cantSplit/>
        </w:trPr>
        <w:tc>
          <w:tcPr>
            <w:tcW w:type="dxa" w:w="2880"/>
            <w:tcMar>
              <w:top w:w="70" w:type="dxa"/>
              <w:start w:w="80" w:type="dxa"/>
              <w:bottom w:w="70" w:type="dxa"/>
              <w:end w:w="80" w:type="dxa"/>
            </w:tcMar>
            <w:vAlign w:val="top"/>
          </w:tcPr>
          <w:p>
            <w:pPr>
              <w:spacing w:after="0"/>
            </w:pPr>
            <w:r>
              <w:rPr>
                <w:sz w:val="16"/>
              </w:rPr>
              <w:t>Melody composition</w:t>
            </w:r>
          </w:p>
        </w:tc>
        <w:tc>
          <w:tcPr>
            <w:tcW w:type="dxa" w:w="1440"/>
            <w:tcMar>
              <w:top w:w="70" w:type="dxa"/>
              <w:start w:w="80" w:type="dxa"/>
              <w:bottom w:w="70" w:type="dxa"/>
              <w:end w:w="80" w:type="dxa"/>
            </w:tcMar>
            <w:vAlign w:val="top"/>
          </w:tcPr>
          <w:p>
            <w:pPr>
              <w:spacing w:after="0"/>
            </w:pPr>
            <w:r>
              <w:rPr>
                <w:sz w:val="16"/>
              </w:rPr>
              <w:t>MANUAL with automated preflight</w:t>
            </w:r>
          </w:p>
        </w:tc>
        <w:tc>
          <w:tcPr>
            <w:tcW w:type="dxa" w:w="6336"/>
            <w:tcMar>
              <w:top w:w="70" w:type="dxa"/>
              <w:start w:w="80" w:type="dxa"/>
              <w:bottom w:w="70" w:type="dxa"/>
              <w:end w:w="80" w:type="dxa"/>
            </w:tcMar>
            <w:vAlign w:val="top"/>
          </w:tcPr>
          <w:p>
            <w:pPr>
              <w:spacing w:after="0"/>
            </w:pPr>
            <w:r>
              <w:rPr>
                <w:sz w:val="16"/>
              </w:rPr>
              <w:t>Engine checks key, range, length and bar totals; teacher owns musical judgment.</w:t>
            </w:r>
          </w:p>
        </w:tc>
      </w:tr>
      <w:tr>
        <w:trPr>
          <w:cantSplit/>
        </w:trPr>
        <w:tc>
          <w:tcPr>
            <w:tcW w:type="dxa" w:w="2880"/>
            <w:tcMar>
              <w:top w:w="70" w:type="dxa"/>
              <w:start w:w="80" w:type="dxa"/>
              <w:bottom w:w="70" w:type="dxa"/>
              <w:end w:w="80" w:type="dxa"/>
            </w:tcMar>
            <w:vAlign w:val="top"/>
            <w:shd w:fill="F3F6FA"/>
          </w:tcPr>
          <w:p>
            <w:pPr>
              <w:spacing w:after="0"/>
            </w:pPr>
            <w:r>
              <w:rPr>
                <w:sz w:val="16"/>
              </w:rPr>
              <w:t>Specimen/final test</w:t>
            </w:r>
          </w:p>
        </w:tc>
        <w:tc>
          <w:tcPr>
            <w:tcW w:type="dxa" w:w="1440"/>
            <w:tcMar>
              <w:top w:w="70" w:type="dxa"/>
              <w:start w:w="80" w:type="dxa"/>
              <w:bottom w:w="70" w:type="dxa"/>
              <w:end w:w="80" w:type="dxa"/>
            </w:tcMar>
            <w:vAlign w:val="top"/>
            <w:shd w:fill="F3F6FA"/>
          </w:tcPr>
          <w:p>
            <w:pPr>
              <w:spacing w:after="0"/>
            </w:pPr>
            <w:r>
              <w:rPr>
                <w:sz w:val="16"/>
              </w:rPr>
              <w:t>HYBRID</w:t>
            </w:r>
          </w:p>
        </w:tc>
        <w:tc>
          <w:tcPr>
            <w:tcW w:type="dxa" w:w="6336"/>
            <w:tcMar>
              <w:top w:w="70" w:type="dxa"/>
              <w:start w:w="80" w:type="dxa"/>
              <w:bottom w:w="70" w:type="dxa"/>
              <w:end w:w="80" w:type="dxa"/>
            </w:tcMar>
            <w:vAlign w:val="top"/>
            <w:shd w:fill="F3F6FA"/>
          </w:tcPr>
          <w:p>
            <w:pPr>
              <w:spacing w:after="0"/>
            </w:pPr>
            <w:r>
              <w:rPr>
                <w:sz w:val="16"/>
              </w:rPr>
              <w:t>Auto-score objective items; lock result pending required manual items.</w:t>
            </w:r>
          </w:p>
        </w:tc>
      </w:tr>
    </w:tbl>
    <w:p>
      <w:pPr>
        <w:spacing w:after="40"/>
      </w:pPr>
    </w:p>
    <w:p>
      <w:pPr>
        <w:pStyle w:val="Heading1"/>
        <w:keepNext/>
      </w:pPr>
      <w:r>
        <w:t>11 Notation Engine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584"/>
            <w:shd w:fill="17365D"/>
            <w:tcMar>
              <w:top w:w="70" w:type="dxa"/>
              <w:start w:w="80" w:type="dxa"/>
              <w:bottom w:w="70" w:type="dxa"/>
              <w:end w:w="80" w:type="dxa"/>
            </w:tcMar>
          </w:tcPr>
          <w:p>
            <w:r>
              <w:rPr>
                <w:b/>
                <w:color w:val="FFFFFF"/>
                <w:sz w:val="17"/>
              </w:rPr>
              <w:t>Priority</w:t>
            </w:r>
          </w:p>
        </w:tc>
        <w:tc>
          <w:tcPr>
            <w:tcW w:type="dxa" w:w="9072"/>
            <w:shd w:fill="17365D"/>
            <w:tcMar>
              <w:top w:w="70" w:type="dxa"/>
              <w:start w:w="80" w:type="dxa"/>
              <w:bottom w:w="70" w:type="dxa"/>
              <w:end w:w="80" w:type="dxa"/>
            </w:tcMar>
          </w:tcPr>
          <w:p>
            <w:r>
              <w:rPr>
                <w:b/>
                <w:color w:val="FFFFFF"/>
                <w:sz w:val="17"/>
              </w:rPr>
              <w:t>Capability</w:t>
            </w:r>
          </w:p>
        </w:tc>
      </w:tr>
      <w:tr>
        <w:trPr>
          <w:cantSplit/>
        </w:trPr>
        <w:tc>
          <w:tcPr>
            <w:tcW w:type="dxa" w:w="1584"/>
            <w:tcMar>
              <w:top w:w="70" w:type="dxa"/>
              <w:start w:w="80" w:type="dxa"/>
              <w:bottom w:w="70" w:type="dxa"/>
              <w:end w:w="80" w:type="dxa"/>
            </w:tcMar>
            <w:vAlign w:val="top"/>
          </w:tcPr>
          <w:p>
            <w:pPr>
              <w:spacing w:after="0"/>
            </w:pPr>
            <w:r>
              <w:rPr>
                <w:sz w:val="17"/>
              </w:rPr>
              <w:t>V1 REQUIRED</w:t>
            </w:r>
          </w:p>
        </w:tc>
        <w:tc>
          <w:tcPr>
            <w:tcW w:type="dxa" w:w="9072"/>
            <w:tcMar>
              <w:top w:w="70" w:type="dxa"/>
              <w:start w:w="80" w:type="dxa"/>
              <w:bottom w:w="70" w:type="dxa"/>
              <w:end w:w="80" w:type="dxa"/>
            </w:tcMar>
            <w:vAlign w:val="top"/>
          </w:tcPr>
          <w:p>
            <w:pPr>
              <w:spacing w:after="0"/>
            </w:pPr>
            <w:r>
              <w:rPr>
                <w:sz w:val="17"/>
              </w:rPr>
              <w:t>Treble and bass clefs; note placement; ledger lines; rests; accidentals; key signatures; time signatures.</w:t>
            </w:r>
          </w:p>
        </w:tc>
      </w:tr>
      <w:tr>
        <w:trPr>
          <w:cantSplit/>
        </w:trPr>
        <w:tc>
          <w:tcPr>
            <w:tcW w:type="dxa" w:w="1584"/>
            <w:tcMar>
              <w:top w:w="70" w:type="dxa"/>
              <w:start w:w="80" w:type="dxa"/>
              <w:bottom w:w="70" w:type="dxa"/>
              <w:end w:w="80" w:type="dxa"/>
            </w:tcMar>
            <w:vAlign w:val="top"/>
            <w:shd w:fill="F3F6FA"/>
          </w:tcPr>
          <w:p>
            <w:pPr>
              <w:spacing w:after="0"/>
            </w:pPr>
            <w:r>
              <w:rPr>
                <w:sz w:val="17"/>
              </w:rPr>
              <w:t>V1 REQUIRED</w:t>
            </w:r>
          </w:p>
        </w:tc>
        <w:tc>
          <w:tcPr>
            <w:tcW w:type="dxa" w:w="9072"/>
            <w:tcMar>
              <w:top w:w="70" w:type="dxa"/>
              <w:start w:w="80" w:type="dxa"/>
              <w:bottom w:w="70" w:type="dxa"/>
              <w:end w:w="80" w:type="dxa"/>
            </w:tcMar>
            <w:vAlign w:val="top"/>
            <w:shd w:fill="F3F6FA"/>
          </w:tcPr>
          <w:p>
            <w:pPr>
              <w:spacing w:after="0"/>
            </w:pPr>
            <w:r>
              <w:rPr>
                <w:sz w:val="17"/>
              </w:rPr>
              <w:t>Exact rational duration; stems; beams; bar-lines; ties/slurs; dotted and double-dotted values; triplets and duplets.</w:t>
            </w:r>
          </w:p>
        </w:tc>
      </w:tr>
      <w:tr>
        <w:trPr>
          <w:cantSplit/>
        </w:trPr>
        <w:tc>
          <w:tcPr>
            <w:tcW w:type="dxa" w:w="1584"/>
            <w:tcMar>
              <w:top w:w="70" w:type="dxa"/>
              <w:start w:w="80" w:type="dxa"/>
              <w:bottom w:w="70" w:type="dxa"/>
              <w:end w:w="80" w:type="dxa"/>
            </w:tcMar>
            <w:vAlign w:val="top"/>
          </w:tcPr>
          <w:p>
            <w:pPr>
              <w:spacing w:after="0"/>
            </w:pPr>
            <w:r>
              <w:rPr>
                <w:sz w:val="17"/>
              </w:rPr>
              <w:t>V1 REQUIRED</w:t>
            </w:r>
          </w:p>
        </w:tc>
        <w:tc>
          <w:tcPr>
            <w:tcW w:type="dxa" w:w="9072"/>
            <w:tcMar>
              <w:top w:w="70" w:type="dxa"/>
              <w:start w:w="80" w:type="dxa"/>
              <w:bottom w:w="70" w:type="dxa"/>
              <w:end w:w="80" w:type="dxa"/>
            </w:tcMar>
            <w:vAlign w:val="top"/>
          </w:tcPr>
          <w:p>
            <w:pPr>
              <w:spacing w:after="0"/>
            </w:pPr>
            <w:r>
              <w:rPr>
                <w:sz w:val="17"/>
              </w:rPr>
              <w:t>Single-staff chords; intervals; tonic triads; rhythm input; scale construction; constrained transposition.</w:t>
            </w:r>
          </w:p>
        </w:tc>
      </w:tr>
      <w:tr>
        <w:trPr>
          <w:cantSplit/>
        </w:trPr>
        <w:tc>
          <w:tcPr>
            <w:tcW w:type="dxa" w:w="1584"/>
            <w:tcMar>
              <w:top w:w="70" w:type="dxa"/>
              <w:start w:w="80" w:type="dxa"/>
              <w:bottom w:w="70" w:type="dxa"/>
              <w:end w:w="80" w:type="dxa"/>
            </w:tcMar>
            <w:vAlign w:val="top"/>
            <w:shd w:fill="F3F6FA"/>
          </w:tcPr>
          <w:p>
            <w:pPr>
              <w:spacing w:after="0"/>
            </w:pPr>
            <w:r>
              <w:rPr>
                <w:sz w:val="17"/>
              </w:rPr>
              <w:t>V1 REQUIRED</w:t>
            </w:r>
          </w:p>
        </w:tc>
        <w:tc>
          <w:tcPr>
            <w:tcW w:type="dxa" w:w="9072"/>
            <w:tcMar>
              <w:top w:w="70" w:type="dxa"/>
              <w:start w:w="80" w:type="dxa"/>
              <w:bottom w:w="70" w:type="dxa"/>
              <w:end w:w="80" w:type="dxa"/>
            </w:tcMar>
            <w:vAlign w:val="top"/>
            <w:shd w:fill="F3F6FA"/>
          </w:tcPr>
          <w:p>
            <w:pPr>
              <w:spacing w:after="0"/>
            </w:pPr>
            <w:r>
              <w:rPr>
                <w:sz w:val="17"/>
              </w:rPr>
              <w:t>Validation separate from rendering; answer represented as structured music data, not pixel comparison.</w:t>
            </w:r>
          </w:p>
        </w:tc>
      </w:tr>
      <w:tr>
        <w:trPr>
          <w:cantSplit/>
        </w:trPr>
        <w:tc>
          <w:tcPr>
            <w:tcW w:type="dxa" w:w="1584"/>
            <w:tcMar>
              <w:top w:w="70" w:type="dxa"/>
              <w:start w:w="80" w:type="dxa"/>
              <w:bottom w:w="70" w:type="dxa"/>
              <w:end w:w="80" w:type="dxa"/>
            </w:tcMar>
            <w:vAlign w:val="top"/>
          </w:tcPr>
          <w:p>
            <w:pPr>
              <w:spacing w:after="0"/>
            </w:pPr>
            <w:r>
              <w:rPr>
                <w:sz w:val="17"/>
              </w:rPr>
              <w:t>V1.5</w:t>
            </w:r>
          </w:p>
        </w:tc>
        <w:tc>
          <w:tcPr>
            <w:tcW w:type="dxa" w:w="9072"/>
            <w:tcMar>
              <w:top w:w="70" w:type="dxa"/>
              <w:start w:w="80" w:type="dxa"/>
              <w:bottom w:w="70" w:type="dxa"/>
              <w:end w:w="80" w:type="dxa"/>
            </w:tcMar>
            <w:vAlign w:val="top"/>
          </w:tcPr>
          <w:p>
            <w:pPr>
              <w:spacing w:after="0"/>
            </w:pPr>
            <w:r>
              <w:rPr>
                <w:sz w:val="17"/>
              </w:rPr>
              <w:t>Alto and tenor authoring polish; multi-staff input; SATB short/open score transformation; irregular divisions beyond fixed templates.</w:t>
            </w:r>
          </w:p>
        </w:tc>
      </w:tr>
      <w:tr>
        <w:trPr>
          <w:cantSplit/>
        </w:trPr>
        <w:tc>
          <w:tcPr>
            <w:tcW w:type="dxa" w:w="1584"/>
            <w:tcMar>
              <w:top w:w="70" w:type="dxa"/>
              <w:start w:w="80" w:type="dxa"/>
              <w:bottom w:w="70" w:type="dxa"/>
              <w:end w:w="80" w:type="dxa"/>
            </w:tcMar>
            <w:vAlign w:val="top"/>
            <w:shd w:fill="F3F6FA"/>
          </w:tcPr>
          <w:p>
            <w:pPr>
              <w:spacing w:after="0"/>
            </w:pPr>
            <w:r>
              <w:rPr>
                <w:sz w:val="17"/>
              </w:rPr>
              <w:t>V1.5</w:t>
            </w:r>
          </w:p>
        </w:tc>
        <w:tc>
          <w:tcPr>
            <w:tcW w:type="dxa" w:w="9072"/>
            <w:tcMar>
              <w:top w:w="70" w:type="dxa"/>
              <w:start w:w="80" w:type="dxa"/>
              <w:bottom w:w="70" w:type="dxa"/>
              <w:end w:w="80" w:type="dxa"/>
            </w:tcMar>
            <w:vAlign w:val="top"/>
            <w:shd w:fill="F3F6FA"/>
          </w:tcPr>
          <w:p>
            <w:pPr>
              <w:spacing w:after="0"/>
            </w:pPr>
            <w:r>
              <w:rPr>
                <w:sz w:val="17"/>
              </w:rPr>
              <w:t>Ornaments, word-underlay/rhythm-to-words, richer keyboard navigation and teacher annotation overlay.</w:t>
            </w:r>
          </w:p>
        </w:tc>
      </w:tr>
      <w:tr>
        <w:trPr>
          <w:cantSplit/>
        </w:trPr>
        <w:tc>
          <w:tcPr>
            <w:tcW w:type="dxa" w:w="1584"/>
            <w:tcMar>
              <w:top w:w="70" w:type="dxa"/>
              <w:start w:w="80" w:type="dxa"/>
              <w:bottom w:w="70" w:type="dxa"/>
              <w:end w:w="80" w:type="dxa"/>
            </w:tcMar>
            <w:vAlign w:val="top"/>
          </w:tcPr>
          <w:p>
            <w:pPr>
              <w:spacing w:after="0"/>
            </w:pPr>
            <w:r>
              <w:rPr>
                <w:sz w:val="17"/>
              </w:rPr>
              <w:t>LATER</w:t>
            </w:r>
          </w:p>
        </w:tc>
        <w:tc>
          <w:tcPr>
            <w:tcW w:type="dxa" w:w="9072"/>
            <w:tcMar>
              <w:top w:w="70" w:type="dxa"/>
              <w:start w:w="80" w:type="dxa"/>
              <w:bottom w:w="70" w:type="dxa"/>
              <w:end w:w="80" w:type="dxa"/>
            </w:tcMar>
            <w:vAlign w:val="top"/>
          </w:tcPr>
          <w:p>
            <w:pPr>
              <w:spacing w:after="0"/>
            </w:pPr>
            <w:r>
              <w:rPr>
                <w:sz w:val="17"/>
              </w:rPr>
              <w:t>Free-form melody editor optimized for mobile; playback/MIDI input; advanced engraving; automated compositional quality suggestions.</w:t>
            </w:r>
          </w:p>
        </w:tc>
      </w:tr>
    </w:tbl>
    <w:p>
      <w:pPr>
        <w:spacing w:after="40"/>
      </w:pPr>
    </w:p>
    <w:p>
      <w:pPr>
        <w:widowControl/>
      </w:pPr>
      <w:r>
        <w:t>Critical hidden requirement: “render notation” and “grade notation” are different systems. V1 needs a canonical answer model for pitch, rhythmic duration, clef, measure, voice, spelling and relation marks; otherwise visually equivalent answers will be graded inconsistently.</w:t>
      </w:r>
    </w:p>
    <w:p>
      <w:pPr>
        <w:pStyle w:val="Heading1"/>
        <w:keepNext/>
      </w:pPr>
      <w:r>
        <w:t>12 Assessment Architecture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shd w:fill="17365D"/>
            <w:tcMar>
              <w:top w:w="70" w:type="dxa"/>
              <w:start w:w="80" w:type="dxa"/>
              <w:bottom w:w="70" w:type="dxa"/>
              <w:end w:w="80" w:type="dxa"/>
            </w:tcMar>
          </w:tcPr>
          <w:p>
            <w:r>
              <w:rPr>
                <w:b/>
                <w:color w:val="FFFFFF"/>
                <w:sz w:val="16"/>
              </w:rPr>
              <w:t>Level</w:t>
            </w:r>
          </w:p>
        </w:tc>
        <w:tc>
          <w:tcPr>
            <w:tcW w:type="dxa" w:w="3168"/>
            <w:shd w:fill="17365D"/>
            <w:tcMar>
              <w:top w:w="70" w:type="dxa"/>
              <w:start w:w="80" w:type="dxa"/>
              <w:bottom w:w="70" w:type="dxa"/>
              <w:end w:w="80" w:type="dxa"/>
            </w:tcMar>
          </w:tcPr>
          <w:p>
            <w:r>
              <w:rPr>
                <w:b/>
                <w:color w:val="FFFFFF"/>
                <w:sz w:val="16"/>
              </w:rPr>
              <w:t>Sequence</w:t>
            </w:r>
          </w:p>
        </w:tc>
        <w:tc>
          <w:tcPr>
            <w:tcW w:type="dxa" w:w="2592"/>
            <w:shd w:fill="17365D"/>
            <w:tcMar>
              <w:top w:w="70" w:type="dxa"/>
              <w:start w:w="80" w:type="dxa"/>
              <w:bottom w:w="70" w:type="dxa"/>
              <w:end w:w="80" w:type="dxa"/>
            </w:tcMar>
          </w:tcPr>
          <w:p>
            <w:r>
              <w:rPr>
                <w:b/>
                <w:color w:val="FFFFFF"/>
                <w:sz w:val="16"/>
              </w:rPr>
              <w:t>Type</w:t>
            </w:r>
          </w:p>
        </w:tc>
        <w:tc>
          <w:tcPr>
            <w:tcW w:type="dxa" w:w="3744"/>
            <w:shd w:fill="17365D"/>
            <w:tcMar>
              <w:top w:w="70" w:type="dxa"/>
              <w:start w:w="80" w:type="dxa"/>
              <w:bottom w:w="70" w:type="dxa"/>
              <w:end w:w="80" w:type="dxa"/>
            </w:tcMar>
          </w:tcPr>
          <w:p>
            <w:r>
              <w:rPr>
                <w:b/>
                <w:color w:val="FFFFFF"/>
                <w:sz w:val="16"/>
              </w:rPr>
              <w:t>Progress effect</w:t>
            </w:r>
          </w:p>
        </w:tc>
      </w:tr>
      <w:tr>
        <w:trPr>
          <w:cantSplit/>
        </w:trPr>
        <w:tc>
          <w:tcPr>
            <w:tcW w:type="dxa" w:w="1152"/>
            <w:tcMar>
              <w:top w:w="70" w:type="dxa"/>
              <w:start w:w="80" w:type="dxa"/>
              <w:bottom w:w="70" w:type="dxa"/>
              <w:end w:w="80" w:type="dxa"/>
            </w:tcMar>
            <w:vAlign w:val="top"/>
          </w:tcPr>
          <w:p>
            <w:pPr>
              <w:spacing w:after="0"/>
            </w:pPr>
            <w:r>
              <w:rPr>
                <w:sz w:val="16"/>
              </w:rPr>
              <w:t>Lesson</w:t>
            </w:r>
          </w:p>
        </w:tc>
        <w:tc>
          <w:tcPr>
            <w:tcW w:type="dxa" w:w="3168"/>
            <w:tcMar>
              <w:top w:w="70" w:type="dxa"/>
              <w:start w:w="80" w:type="dxa"/>
              <w:bottom w:w="70" w:type="dxa"/>
              <w:end w:w="80" w:type="dxa"/>
            </w:tcMar>
            <w:vAlign w:val="top"/>
          </w:tcPr>
          <w:p>
            <w:pPr>
              <w:spacing w:after="0"/>
            </w:pPr>
            <w:r>
              <w:rPr>
                <w:sz w:val="16"/>
              </w:rPr>
              <w:t>Learn &gt; Guided Practice &gt; Independent Practice</w:t>
            </w:r>
          </w:p>
        </w:tc>
        <w:tc>
          <w:tcPr>
            <w:tcW w:type="dxa" w:w="2592"/>
            <w:tcMar>
              <w:top w:w="70" w:type="dxa"/>
              <w:start w:w="80" w:type="dxa"/>
              <w:bottom w:w="70" w:type="dxa"/>
              <w:end w:w="80" w:type="dxa"/>
            </w:tcMar>
            <w:vAlign w:val="top"/>
          </w:tcPr>
          <w:p>
            <w:pPr>
              <w:spacing w:after="0"/>
            </w:pPr>
            <w:r>
              <w:rPr>
                <w:sz w:val="16"/>
              </w:rPr>
              <w:t>PRACTICE</w:t>
            </w:r>
          </w:p>
        </w:tc>
        <w:tc>
          <w:tcPr>
            <w:tcW w:type="dxa" w:w="3744"/>
            <w:tcMar>
              <w:top w:w="70" w:type="dxa"/>
              <w:start w:w="80" w:type="dxa"/>
              <w:bottom w:w="70" w:type="dxa"/>
              <w:end w:w="80" w:type="dxa"/>
            </w:tcMar>
            <w:vAlign w:val="top"/>
          </w:tcPr>
          <w:p>
            <w:pPr>
              <w:spacing w:after="0"/>
            </w:pPr>
            <w:r>
              <w:rPr>
                <w:sz w:val="16"/>
              </w:rPr>
              <w:t>Never completes academic subject</w:t>
            </w:r>
          </w:p>
        </w:tc>
      </w:tr>
      <w:tr>
        <w:trPr>
          <w:cantSplit/>
        </w:trPr>
        <w:tc>
          <w:tcPr>
            <w:tcW w:type="dxa" w:w="1152"/>
            <w:tcMar>
              <w:top w:w="70" w:type="dxa"/>
              <w:start w:w="80" w:type="dxa"/>
              <w:bottom w:w="70" w:type="dxa"/>
              <w:end w:w="80" w:type="dxa"/>
            </w:tcMar>
            <w:vAlign w:val="top"/>
            <w:shd w:fill="F3F6FA"/>
          </w:tcPr>
          <w:p>
            <w:pPr>
              <w:spacing w:after="0"/>
            </w:pPr>
            <w:r>
              <w:rPr>
                <w:sz w:val="16"/>
              </w:rPr>
              <w:t>Module</w:t>
            </w:r>
          </w:p>
        </w:tc>
        <w:tc>
          <w:tcPr>
            <w:tcW w:type="dxa" w:w="3168"/>
            <w:tcMar>
              <w:top w:w="70" w:type="dxa"/>
              <w:start w:w="80" w:type="dxa"/>
              <w:bottom w:w="70" w:type="dxa"/>
              <w:end w:w="80" w:type="dxa"/>
            </w:tcMar>
            <w:vAlign w:val="top"/>
            <w:shd w:fill="F3F6FA"/>
          </w:tcPr>
          <w:p>
            <w:pPr>
              <w:spacing w:after="0"/>
            </w:pPr>
            <w:r>
              <w:rPr>
                <w:sz w:val="16"/>
              </w:rPr>
              <w:t>Module Checkpoint</w:t>
            </w:r>
          </w:p>
        </w:tc>
        <w:tc>
          <w:tcPr>
            <w:tcW w:type="dxa" w:w="2592"/>
            <w:tcMar>
              <w:top w:w="70" w:type="dxa"/>
              <w:start w:w="80" w:type="dxa"/>
              <w:bottom w:w="70" w:type="dxa"/>
              <w:end w:w="80" w:type="dxa"/>
            </w:tcMar>
            <w:vAlign w:val="top"/>
            <w:shd w:fill="F3F6FA"/>
          </w:tcPr>
          <w:p>
            <w:pPr>
              <w:spacing w:after="0"/>
            </w:pPr>
            <w:r>
              <w:rPr>
                <w:sz w:val="16"/>
              </w:rPr>
              <w:t>FORMATIVE_ASSESSMENT</w:t>
            </w:r>
          </w:p>
        </w:tc>
        <w:tc>
          <w:tcPr>
            <w:tcW w:type="dxa" w:w="3744"/>
            <w:tcMar>
              <w:top w:w="70" w:type="dxa"/>
              <w:start w:w="80" w:type="dxa"/>
              <w:bottom w:w="70" w:type="dxa"/>
              <w:end w:w="80" w:type="dxa"/>
            </w:tcMar>
            <w:vAlign w:val="top"/>
            <w:shd w:fill="F3F6FA"/>
          </w:tcPr>
          <w:p>
            <w:pPr>
              <w:spacing w:after="0"/>
            </w:pPr>
            <w:r>
              <w:rPr>
                <w:sz w:val="16"/>
              </w:rPr>
              <w:t>May count only if policy flag is true; recommended false for V1</w:t>
            </w:r>
          </w:p>
        </w:tc>
      </w:tr>
      <w:tr>
        <w:trPr>
          <w:cantSplit/>
        </w:trPr>
        <w:tc>
          <w:tcPr>
            <w:tcW w:type="dxa" w:w="1152"/>
            <w:tcMar>
              <w:top w:w="70" w:type="dxa"/>
              <w:start w:w="80" w:type="dxa"/>
              <w:bottom w:w="70" w:type="dxa"/>
              <w:end w:w="80" w:type="dxa"/>
            </w:tcMar>
            <w:vAlign w:val="top"/>
          </w:tcPr>
          <w:p>
            <w:pPr>
              <w:spacing w:after="0"/>
            </w:pPr>
            <w:r>
              <w:rPr>
                <w:sz w:val="16"/>
              </w:rPr>
              <w:t>Grade</w:t>
            </w:r>
          </w:p>
        </w:tc>
        <w:tc>
          <w:tcPr>
            <w:tcW w:type="dxa" w:w="3168"/>
            <w:tcMar>
              <w:top w:w="70" w:type="dxa"/>
              <w:start w:w="80" w:type="dxa"/>
              <w:bottom w:w="70" w:type="dxa"/>
              <w:end w:w="80" w:type="dxa"/>
            </w:tcMar>
            <w:vAlign w:val="top"/>
          </w:tcPr>
          <w:p>
            <w:pPr>
              <w:spacing w:after="0"/>
            </w:pPr>
            <w:r>
              <w:rPr>
                <w:sz w:val="16"/>
              </w:rPr>
              <w:t>Grade Review</w:t>
            </w:r>
          </w:p>
        </w:tc>
        <w:tc>
          <w:tcPr>
            <w:tcW w:type="dxa" w:w="2592"/>
            <w:tcMar>
              <w:top w:w="70" w:type="dxa"/>
              <w:start w:w="80" w:type="dxa"/>
              <w:bottom w:w="70" w:type="dxa"/>
              <w:end w:w="80" w:type="dxa"/>
            </w:tcMar>
            <w:vAlign w:val="top"/>
          </w:tcPr>
          <w:p>
            <w:pPr>
              <w:spacing w:after="0"/>
            </w:pPr>
            <w:r>
              <w:rPr>
                <w:sz w:val="16"/>
              </w:rPr>
              <w:t>PRACTICE or FORMATIVE_ASSESSMENT</w:t>
            </w:r>
          </w:p>
        </w:tc>
        <w:tc>
          <w:tcPr>
            <w:tcW w:type="dxa" w:w="3744"/>
            <w:tcMar>
              <w:top w:w="70" w:type="dxa"/>
              <w:start w:w="80" w:type="dxa"/>
              <w:bottom w:w="70" w:type="dxa"/>
              <w:end w:w="80" w:type="dxa"/>
            </w:tcMar>
            <w:vAlign w:val="top"/>
          </w:tcPr>
          <w:p>
            <w:pPr>
              <w:spacing w:after="0"/>
            </w:pPr>
            <w:r>
              <w:rPr>
                <w:sz w:val="16"/>
              </w:rPr>
              <w:t>Readiness evidence, not automatic Grade pass</w:t>
            </w:r>
          </w:p>
        </w:tc>
      </w:tr>
      <w:tr>
        <w:trPr>
          <w:cantSplit/>
        </w:trPr>
        <w:tc>
          <w:tcPr>
            <w:tcW w:type="dxa" w:w="1152"/>
            <w:tcMar>
              <w:top w:w="70" w:type="dxa"/>
              <w:start w:w="80" w:type="dxa"/>
              <w:bottom w:w="70" w:type="dxa"/>
              <w:end w:w="80" w:type="dxa"/>
            </w:tcMar>
            <w:vAlign w:val="top"/>
            <w:shd w:fill="F3F6FA"/>
          </w:tcPr>
          <w:p>
            <w:pPr>
              <w:spacing w:after="0"/>
            </w:pPr>
            <w:r>
              <w:rPr>
                <w:sz w:val="16"/>
              </w:rPr>
              <w:t>Grade</w:t>
            </w:r>
          </w:p>
        </w:tc>
        <w:tc>
          <w:tcPr>
            <w:tcW w:type="dxa" w:w="3168"/>
            <w:tcMar>
              <w:top w:w="70" w:type="dxa"/>
              <w:start w:w="80" w:type="dxa"/>
              <w:bottom w:w="70" w:type="dxa"/>
              <w:end w:w="80" w:type="dxa"/>
            </w:tcMar>
            <w:vAlign w:val="top"/>
            <w:shd w:fill="F3F6FA"/>
          </w:tcPr>
          <w:p>
            <w:pPr>
              <w:spacing w:after="0"/>
            </w:pPr>
            <w:r>
              <w:rPr>
                <w:sz w:val="16"/>
              </w:rPr>
              <w:t>Final Test</w:t>
            </w:r>
          </w:p>
        </w:tc>
        <w:tc>
          <w:tcPr>
            <w:tcW w:type="dxa" w:w="2592"/>
            <w:tcMar>
              <w:top w:w="70" w:type="dxa"/>
              <w:start w:w="80" w:type="dxa"/>
              <w:bottom w:w="70" w:type="dxa"/>
              <w:end w:w="80" w:type="dxa"/>
            </w:tcMar>
            <w:vAlign w:val="top"/>
            <w:shd w:fill="F3F6FA"/>
          </w:tcPr>
          <w:p>
            <w:pPr>
              <w:spacing w:after="0"/>
            </w:pPr>
            <w:r>
              <w:rPr>
                <w:sz w:val="16"/>
              </w:rPr>
              <w:t>FINAL_ASSESSMENT</w:t>
            </w:r>
          </w:p>
        </w:tc>
        <w:tc>
          <w:tcPr>
            <w:tcW w:type="dxa" w:w="3744"/>
            <w:tcMar>
              <w:top w:w="70" w:type="dxa"/>
              <w:start w:w="80" w:type="dxa"/>
              <w:bottom w:w="70" w:type="dxa"/>
              <w:end w:w="80" w:type="dxa"/>
            </w:tcMar>
            <w:vAlign w:val="top"/>
            <w:shd w:fill="F3F6FA"/>
          </w:tcPr>
          <w:p>
            <w:pPr>
              <w:spacing w:after="0"/>
            </w:pPr>
            <w:r>
              <w:rPr>
                <w:sz w:val="16"/>
              </w:rPr>
              <w:t>Eligible to affect subject completion after pass and manual review obligations</w:t>
            </w:r>
          </w:p>
        </w:tc>
      </w:tr>
      <w:tr>
        <w:trPr>
          <w:cantSplit/>
        </w:trPr>
        <w:tc>
          <w:tcPr>
            <w:tcW w:type="dxa" w:w="1152"/>
            <w:tcMar>
              <w:top w:w="70" w:type="dxa"/>
              <w:start w:w="80" w:type="dxa"/>
              <w:bottom w:w="70" w:type="dxa"/>
              <w:end w:w="80" w:type="dxa"/>
            </w:tcMar>
            <w:vAlign w:val="top"/>
          </w:tcPr>
          <w:p>
            <w:pPr>
              <w:spacing w:after="0"/>
            </w:pPr>
            <w:r>
              <w:rPr>
                <w:sz w:val="16"/>
              </w:rPr>
              <w:t>Placement</w:t>
            </w:r>
          </w:p>
        </w:tc>
        <w:tc>
          <w:tcPr>
            <w:tcW w:type="dxa" w:w="3168"/>
            <w:tcMar>
              <w:top w:w="70" w:type="dxa"/>
              <w:start w:w="80" w:type="dxa"/>
              <w:bottom w:w="70" w:type="dxa"/>
              <w:end w:w="80" w:type="dxa"/>
            </w:tcMar>
            <w:vAlign w:val="top"/>
          </w:tcPr>
          <w:p>
            <w:pPr>
              <w:spacing w:after="0"/>
            </w:pPr>
            <w:r>
              <w:rPr>
                <w:sz w:val="16"/>
              </w:rPr>
              <w:t>Owner-approved diagnostic</w:t>
            </w:r>
          </w:p>
        </w:tc>
        <w:tc>
          <w:tcPr>
            <w:tcW w:type="dxa" w:w="2592"/>
            <w:tcMar>
              <w:top w:w="70" w:type="dxa"/>
              <w:start w:w="80" w:type="dxa"/>
              <w:bottom w:w="70" w:type="dxa"/>
              <w:end w:w="80" w:type="dxa"/>
            </w:tcMar>
            <w:vAlign w:val="top"/>
          </w:tcPr>
          <w:p>
            <w:pPr>
              <w:spacing w:after="0"/>
            </w:pPr>
            <w:r>
              <w:rPr>
                <w:sz w:val="16"/>
              </w:rPr>
              <w:t>FORMATIVE_ASSESSMENT</w:t>
            </w:r>
          </w:p>
        </w:tc>
        <w:tc>
          <w:tcPr>
            <w:tcW w:type="dxa" w:w="3744"/>
            <w:tcMar>
              <w:top w:w="70" w:type="dxa"/>
              <w:start w:w="80" w:type="dxa"/>
              <w:bottom w:w="70" w:type="dxa"/>
              <w:end w:w="80" w:type="dxa"/>
            </w:tcMar>
            <w:vAlign w:val="top"/>
          </w:tcPr>
          <w:p>
            <w:pPr>
              <w:spacing w:after="0"/>
            </w:pPr>
            <w:r>
              <w:rPr>
                <w:sz w:val="16"/>
              </w:rPr>
              <w:t>May satisfy prerequisites; does not silently pass Grade</w:t>
            </w:r>
          </w:p>
        </w:tc>
      </w:tr>
    </w:tbl>
    <w:p>
      <w:pPr>
        <w:spacing w:after="40"/>
      </w:pPr>
    </w:p>
    <w:p>
      <w:pPr>
        <w:widowControl/>
      </w:pPr>
      <w:r>
        <w:t>Each assessment policy is configurable by version: pass_threshold, attempt_limit, time_limit_seconds, question_randomization, answer_randomization, feedback_visibility, cooldown_seconds, retry_policy, grading_mode, counts_toward_academic_progress, manual_review_required and effective dates. No threshold, including 70%, is hardcoded.</w:t>
      </w:r>
    </w:p>
    <w:p>
      <w:pPr>
        <w:pStyle w:val="Heading1"/>
        <w:keepNext/>
      </w:pPr>
      <w:r>
        <w:t>13 Academic Progress Integration</w:t>
      </w:r>
    </w:p>
    <w:p>
      <w:pPr>
        <w:pStyle w:val="ListBullet"/>
        <w:widowControl/>
      </w:pPr>
      <w:r>
        <w:t>Learning progress records content viewed, lesson completion and practice activity. Academic progress records validated competency evidence.</w:t>
      </w:r>
    </w:p>
    <w:p>
      <w:pPr>
        <w:pStyle w:val="ListBullet"/>
        <w:widowControl/>
      </w:pPr>
      <w:r>
        <w:t>PRACTICE always has counts_toward_academic_progress=false.</w:t>
      </w:r>
    </w:p>
    <w:p>
      <w:pPr>
        <w:pStyle w:val="ListBullet"/>
        <w:widowControl/>
      </w:pPr>
      <w:r>
        <w:t>An assessment can affect subject completion only when published, current for the student attempt, eligible by policy, passed under its stored version, and all mandatory manual reviews are approved.</w:t>
      </w:r>
    </w:p>
    <w:p>
      <w:pPr>
        <w:pStyle w:val="ListBullet"/>
        <w:widowControl/>
      </w:pPr>
      <w:r>
        <w:t>A Final Test result emits a proposed competency outcome; the Academic Progress service applies it idempotently and records assessment attempt ID, policy version, curriculum version and approving actor.</w:t>
      </w:r>
    </w:p>
    <w:p>
      <w:pPr>
        <w:pStyle w:val="ListBullet"/>
        <w:widowControl/>
      </w:pPr>
      <w:r>
        <w:t>Regrading never mutates the historical score silently. It creates a regrade event and recalculates downstream status with an audit trail.</w:t>
      </w:r>
    </w:p>
    <w:p>
      <w:pPr>
        <w:pStyle w:val="ListBullet"/>
        <w:widowControl/>
      </w:pPr>
      <w:r>
        <w:t>Membership expiry blocks delivery access but must not delete attempts, teacher feedback or academic evidence.</w:t>
      </w:r>
    </w:p>
    <w:p>
      <w:pPr>
        <w:pStyle w:val="Heading1"/>
        <w:keepNext/>
      </w:pPr>
      <w:r>
        <w:t>14 Content Authoring Standard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17365D"/>
            <w:tcMar>
              <w:top w:w="70" w:type="dxa"/>
              <w:start w:w="80" w:type="dxa"/>
              <w:bottom w:w="70" w:type="dxa"/>
              <w:end w:w="80" w:type="dxa"/>
            </w:tcMar>
          </w:tcPr>
          <w:p>
            <w:r>
              <w:rPr>
                <w:b/>
                <w:color w:val="FFFFFF"/>
                <w:sz w:val="16"/>
              </w:rPr>
              <w:t>Lesson element</w:t>
            </w:r>
          </w:p>
        </w:tc>
        <w:tc>
          <w:tcPr>
            <w:tcW w:type="dxa" w:w="8640"/>
            <w:shd w:fill="17365D"/>
            <w:tcMar>
              <w:top w:w="70" w:type="dxa"/>
              <w:start w:w="80" w:type="dxa"/>
              <w:bottom w:w="70" w:type="dxa"/>
              <w:end w:w="80" w:type="dxa"/>
            </w:tcMar>
          </w:tcPr>
          <w:p>
            <w:r>
              <w:rPr>
                <w:b/>
                <w:color w:val="FFFFFF"/>
                <w:sz w:val="16"/>
              </w:rPr>
              <w:t>Required authoring standard</w:t>
            </w:r>
          </w:p>
        </w:tc>
      </w:tr>
      <w:tr>
        <w:trPr>
          <w:cantSplit/>
        </w:trPr>
        <w:tc>
          <w:tcPr>
            <w:tcW w:type="dxa" w:w="2016"/>
            <w:tcMar>
              <w:top w:w="70" w:type="dxa"/>
              <w:start w:w="80" w:type="dxa"/>
              <w:bottom w:w="70" w:type="dxa"/>
              <w:end w:w="80" w:type="dxa"/>
            </w:tcMar>
            <w:vAlign w:val="top"/>
          </w:tcPr>
          <w:p>
            <w:pPr>
              <w:spacing w:after="0"/>
            </w:pPr>
            <w:r>
              <w:rPr>
                <w:sz w:val="16"/>
              </w:rPr>
              <w:t>Objective</w:t>
            </w:r>
          </w:p>
        </w:tc>
        <w:tc>
          <w:tcPr>
            <w:tcW w:type="dxa" w:w="8640"/>
            <w:tcMar>
              <w:top w:w="70" w:type="dxa"/>
              <w:start w:w="80" w:type="dxa"/>
              <w:bottom w:w="70" w:type="dxa"/>
              <w:end w:w="80" w:type="dxa"/>
            </w:tcMar>
            <w:vAlign w:val="top"/>
          </w:tcPr>
          <w:p>
            <w:pPr>
              <w:spacing w:after="0"/>
            </w:pPr>
            <w:r>
              <w:rPr>
                <w:sz w:val="16"/>
              </w:rPr>
              <w:t>One observable outcome; avoid “understand” without a demonstrable action.</w:t>
            </w:r>
          </w:p>
        </w:tc>
      </w:tr>
      <w:tr>
        <w:trPr>
          <w:cantSplit/>
        </w:trPr>
        <w:tc>
          <w:tcPr>
            <w:tcW w:type="dxa" w:w="2016"/>
            <w:tcMar>
              <w:top w:w="70" w:type="dxa"/>
              <w:start w:w="80" w:type="dxa"/>
              <w:bottom w:w="70" w:type="dxa"/>
              <w:end w:w="80" w:type="dxa"/>
            </w:tcMar>
            <w:vAlign w:val="top"/>
            <w:shd w:fill="F3F6FA"/>
          </w:tcPr>
          <w:p>
            <w:pPr>
              <w:spacing w:after="0"/>
            </w:pPr>
            <w:r>
              <w:rPr>
                <w:sz w:val="16"/>
              </w:rPr>
              <w:t>Explanation</w:t>
            </w:r>
          </w:p>
        </w:tc>
        <w:tc>
          <w:tcPr>
            <w:tcW w:type="dxa" w:w="8640"/>
            <w:tcMar>
              <w:top w:w="70" w:type="dxa"/>
              <w:start w:w="80" w:type="dxa"/>
              <w:bottom w:w="70" w:type="dxa"/>
              <w:end w:w="80" w:type="dxa"/>
            </w:tcMar>
            <w:vAlign w:val="top"/>
            <w:shd w:fill="F3F6FA"/>
          </w:tcPr>
          <w:p>
            <w:pPr>
              <w:spacing w:after="0"/>
            </w:pPr>
            <w:r>
              <w:rPr>
                <w:sz w:val="16"/>
              </w:rPr>
              <w:t>Original VIBE language, age-appropriate, scoped to cited pages; define terms and rule boundaries.</w:t>
            </w:r>
          </w:p>
        </w:tc>
      </w:tr>
      <w:tr>
        <w:trPr>
          <w:cantSplit/>
        </w:trPr>
        <w:tc>
          <w:tcPr>
            <w:tcW w:type="dxa" w:w="2016"/>
            <w:tcMar>
              <w:top w:w="70" w:type="dxa"/>
              <w:start w:w="80" w:type="dxa"/>
              <w:bottom w:w="70" w:type="dxa"/>
              <w:end w:w="80" w:type="dxa"/>
            </w:tcMar>
            <w:vAlign w:val="top"/>
          </w:tcPr>
          <w:p>
            <w:pPr>
              <w:spacing w:after="0"/>
            </w:pPr>
            <w:r>
              <w:rPr>
                <w:sz w:val="16"/>
              </w:rPr>
              <w:t>Visual/notation example</w:t>
            </w:r>
          </w:p>
        </w:tc>
        <w:tc>
          <w:tcPr>
            <w:tcW w:type="dxa" w:w="8640"/>
            <w:tcMar>
              <w:top w:w="70" w:type="dxa"/>
              <w:start w:w="80" w:type="dxa"/>
              <w:bottom w:w="70" w:type="dxa"/>
              <w:end w:w="80" w:type="dxa"/>
            </w:tcMar>
            <w:vAlign w:val="top"/>
          </w:tcPr>
          <w:p>
            <w:pPr>
              <w:spacing w:after="0"/>
            </w:pPr>
            <w:r>
              <w:rPr>
                <w:sz w:val="16"/>
              </w:rPr>
              <w:t>Newly authored notation; accessible caption; correct clef/key/time context.</w:t>
            </w:r>
          </w:p>
        </w:tc>
      </w:tr>
      <w:tr>
        <w:trPr>
          <w:cantSplit/>
        </w:trPr>
        <w:tc>
          <w:tcPr>
            <w:tcW w:type="dxa" w:w="2016"/>
            <w:tcMar>
              <w:top w:w="70" w:type="dxa"/>
              <w:start w:w="80" w:type="dxa"/>
              <w:bottom w:w="70" w:type="dxa"/>
              <w:end w:w="80" w:type="dxa"/>
            </w:tcMar>
            <w:vAlign w:val="top"/>
            <w:shd w:fill="F3F6FA"/>
          </w:tcPr>
          <w:p>
            <w:pPr>
              <w:spacing w:after="0"/>
            </w:pPr>
            <w:r>
              <w:rPr>
                <w:sz w:val="16"/>
              </w:rPr>
              <w:t>Worked example</w:t>
            </w:r>
          </w:p>
        </w:tc>
        <w:tc>
          <w:tcPr>
            <w:tcW w:type="dxa" w:w="8640"/>
            <w:tcMar>
              <w:top w:w="70" w:type="dxa"/>
              <w:start w:w="80" w:type="dxa"/>
              <w:bottom w:w="70" w:type="dxa"/>
              <w:end w:w="80" w:type="dxa"/>
            </w:tcMar>
            <w:vAlign w:val="top"/>
            <w:shd w:fill="F3F6FA"/>
          </w:tcPr>
          <w:p>
            <w:pPr>
              <w:spacing w:after="0"/>
            </w:pPr>
            <w:r>
              <w:rPr>
                <w:sz w:val="16"/>
              </w:rPr>
              <w:t>Show decision steps, not only the answer; include one common-error contrast.</w:t>
            </w:r>
          </w:p>
        </w:tc>
      </w:tr>
      <w:tr>
        <w:trPr>
          <w:cantSplit/>
        </w:trPr>
        <w:tc>
          <w:tcPr>
            <w:tcW w:type="dxa" w:w="2016"/>
            <w:tcMar>
              <w:top w:w="70" w:type="dxa"/>
              <w:start w:w="80" w:type="dxa"/>
              <w:bottom w:w="70" w:type="dxa"/>
              <w:end w:w="80" w:type="dxa"/>
            </w:tcMar>
            <w:vAlign w:val="top"/>
          </w:tcPr>
          <w:p>
            <w:pPr>
              <w:spacing w:after="0"/>
            </w:pPr>
            <w:r>
              <w:rPr>
                <w:sz w:val="16"/>
              </w:rPr>
              <w:t>Guided Practice</w:t>
            </w:r>
          </w:p>
        </w:tc>
        <w:tc>
          <w:tcPr>
            <w:tcW w:type="dxa" w:w="8640"/>
            <w:tcMar>
              <w:top w:w="70" w:type="dxa"/>
              <w:start w:w="80" w:type="dxa"/>
              <w:bottom w:w="70" w:type="dxa"/>
              <w:end w:w="80" w:type="dxa"/>
            </w:tcMar>
            <w:vAlign w:val="top"/>
          </w:tcPr>
          <w:p>
            <w:pPr>
              <w:spacing w:after="0"/>
            </w:pPr>
            <w:r>
              <w:rPr>
                <w:sz w:val="16"/>
              </w:rPr>
              <w:t>Hints and immediate explanatory feedback; 3-6 items spanning one concept.</w:t>
            </w:r>
          </w:p>
        </w:tc>
      </w:tr>
      <w:tr>
        <w:trPr>
          <w:cantSplit/>
        </w:trPr>
        <w:tc>
          <w:tcPr>
            <w:tcW w:type="dxa" w:w="2016"/>
            <w:tcMar>
              <w:top w:w="70" w:type="dxa"/>
              <w:start w:w="80" w:type="dxa"/>
              <w:bottom w:w="70" w:type="dxa"/>
              <w:end w:w="80" w:type="dxa"/>
            </w:tcMar>
            <w:vAlign w:val="top"/>
            <w:shd w:fill="F3F6FA"/>
          </w:tcPr>
          <w:p>
            <w:pPr>
              <w:spacing w:after="0"/>
            </w:pPr>
            <w:r>
              <w:rPr>
                <w:sz w:val="16"/>
              </w:rPr>
              <w:t>Independent Practice</w:t>
            </w:r>
          </w:p>
        </w:tc>
        <w:tc>
          <w:tcPr>
            <w:tcW w:type="dxa" w:w="8640"/>
            <w:tcMar>
              <w:top w:w="70" w:type="dxa"/>
              <w:start w:w="80" w:type="dxa"/>
              <w:bottom w:w="70" w:type="dxa"/>
              <w:end w:w="80" w:type="dxa"/>
            </w:tcMar>
            <w:vAlign w:val="top"/>
            <w:shd w:fill="F3F6FA"/>
          </w:tcPr>
          <w:p>
            <w:pPr>
              <w:spacing w:after="0"/>
            </w:pPr>
            <w:r>
              <w:rPr>
                <w:sz w:val="16"/>
              </w:rPr>
              <w:t>Reduced hints; 5-12 items; representative variation and retrieval.</w:t>
            </w:r>
          </w:p>
        </w:tc>
      </w:tr>
      <w:tr>
        <w:trPr>
          <w:cantSplit/>
        </w:trPr>
        <w:tc>
          <w:tcPr>
            <w:tcW w:type="dxa" w:w="2016"/>
            <w:tcMar>
              <w:top w:w="70" w:type="dxa"/>
              <w:start w:w="80" w:type="dxa"/>
              <w:bottom w:w="70" w:type="dxa"/>
              <w:end w:w="80" w:type="dxa"/>
            </w:tcMar>
            <w:vAlign w:val="top"/>
          </w:tcPr>
          <w:p>
            <w:pPr>
              <w:spacing w:after="0"/>
            </w:pPr>
            <w:r>
              <w:rPr>
                <w:sz w:val="16"/>
              </w:rPr>
              <w:t>Summary</w:t>
            </w:r>
          </w:p>
        </w:tc>
        <w:tc>
          <w:tcPr>
            <w:tcW w:type="dxa" w:w="8640"/>
            <w:tcMar>
              <w:top w:w="70" w:type="dxa"/>
              <w:start w:w="80" w:type="dxa"/>
              <w:bottom w:w="70" w:type="dxa"/>
              <w:end w:w="80" w:type="dxa"/>
            </w:tcMar>
            <w:vAlign w:val="top"/>
          </w:tcPr>
          <w:p>
            <w:pPr>
              <w:spacing w:after="0"/>
            </w:pPr>
            <w:r>
              <w:rPr>
                <w:sz w:val="16"/>
              </w:rPr>
              <w:t>3-6 concise takeaways and prerequisite links.</w:t>
            </w:r>
          </w:p>
        </w:tc>
      </w:tr>
      <w:tr>
        <w:trPr>
          <w:cantSplit/>
        </w:trPr>
        <w:tc>
          <w:tcPr>
            <w:tcW w:type="dxa" w:w="2016"/>
            <w:tcMar>
              <w:top w:w="70" w:type="dxa"/>
              <w:start w:w="80" w:type="dxa"/>
              <w:bottom w:w="70" w:type="dxa"/>
              <w:end w:w="80" w:type="dxa"/>
            </w:tcMar>
            <w:vAlign w:val="top"/>
            <w:shd w:fill="F3F6FA"/>
          </w:tcPr>
          <w:p>
            <w:pPr>
              <w:spacing w:after="0"/>
            </w:pPr>
            <w:r>
              <w:rPr>
                <w:sz w:val="16"/>
              </w:rPr>
              <w:t>Checkpoint</w:t>
            </w:r>
          </w:p>
        </w:tc>
        <w:tc>
          <w:tcPr>
            <w:tcW w:type="dxa" w:w="8640"/>
            <w:tcMar>
              <w:top w:w="70" w:type="dxa"/>
              <w:start w:w="80" w:type="dxa"/>
              <w:bottom w:w="70" w:type="dxa"/>
              <w:end w:w="80" w:type="dxa"/>
            </w:tcMar>
            <w:vAlign w:val="top"/>
            <w:shd w:fill="F3F6FA"/>
          </w:tcPr>
          <w:p>
            <w:pPr>
              <w:spacing w:after="0"/>
            </w:pPr>
            <w:r>
              <w:rPr>
                <w:sz w:val="16"/>
              </w:rPr>
              <w:t>Blueprint-aligned assessment; no item copied from the book; versioned pass policy.</w:t>
            </w:r>
          </w:p>
        </w:tc>
      </w:tr>
    </w:tbl>
    <w:p>
      <w:pPr>
        <w:spacing w:after="40"/>
      </w:pPr>
    </w:p>
    <w:p>
      <w:pPr>
        <w:widowControl/>
      </w:pPr>
      <w:r>
        <w:t>Copyright gate: authors may use the source as a scope and reference guide. They must not scan pages, trace illustrations, reproduce exercise sets, or perform superficial word substitution. Every item needs provenance fields: author, reviewer, source_scope, originality_check, notation_asset_owner and license status.</w:t>
      </w:r>
    </w:p>
    <w:p>
      <w:pPr>
        <w:pStyle w:val="Heading1"/>
        <w:keepNext/>
      </w:pPr>
      <w:r>
        <w:t>15 Student Learning Journey</w:t>
      </w:r>
    </w:p>
    <w:p>
      <w:pPr>
        <w:widowControl/>
      </w:pPr>
      <w:r>
        <w:t>Dashboard &gt; Music Theory Grade &gt; Module &gt; Learn &gt; Guided Practice &gt; Independent Practice &gt; Module Checkpoint &gt; Next recommended module. The dashboard displays module progress, lesson progress, practice result, checkpoint status, prerequisite gaps, teacher feedback and Final Test readiness. “Viewed all lessons” is never shown as “passed Grade”.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7365D"/>
            <w:tcMar>
              <w:top w:w="70" w:type="dxa"/>
              <w:start w:w="80" w:type="dxa"/>
              <w:bottom w:w="70" w:type="dxa"/>
              <w:end w:w="80" w:type="dxa"/>
            </w:tcMar>
          </w:tcPr>
          <w:p>
            <w:r>
              <w:rPr>
                <w:b/>
                <w:color w:val="FFFFFF"/>
                <w:sz w:val="16"/>
              </w:rPr>
              <w:t>State</w:t>
            </w:r>
          </w:p>
        </w:tc>
        <w:tc>
          <w:tcPr>
            <w:tcW w:type="dxa" w:w="3024"/>
            <w:shd w:fill="17365D"/>
            <w:tcMar>
              <w:top w:w="70" w:type="dxa"/>
              <w:start w:w="80" w:type="dxa"/>
              <w:bottom w:w="70" w:type="dxa"/>
              <w:end w:w="80" w:type="dxa"/>
            </w:tcMar>
          </w:tcPr>
          <w:p>
            <w:r>
              <w:rPr>
                <w:b/>
                <w:color w:val="FFFFFF"/>
                <w:sz w:val="16"/>
              </w:rPr>
              <w:t>Student message</w:t>
            </w:r>
          </w:p>
        </w:tc>
        <w:tc>
          <w:tcPr>
            <w:tcW w:type="dxa" w:w="5904"/>
            <w:shd w:fill="17365D"/>
            <w:tcMar>
              <w:top w:w="70" w:type="dxa"/>
              <w:start w:w="80" w:type="dxa"/>
              <w:bottom w:w="70" w:type="dxa"/>
              <w:end w:w="80" w:type="dxa"/>
            </w:tcMar>
          </w:tcPr>
          <w:p>
            <w:r>
              <w:rPr>
                <w:b/>
                <w:color w:val="FFFFFF"/>
                <w:sz w:val="16"/>
              </w:rPr>
              <w:t>System behavior</w:t>
            </w:r>
          </w:p>
        </w:tc>
      </w:tr>
      <w:tr>
        <w:trPr>
          <w:cantSplit/>
        </w:trPr>
        <w:tc>
          <w:tcPr>
            <w:tcW w:type="dxa" w:w="1728"/>
            <w:tcMar>
              <w:top w:w="70" w:type="dxa"/>
              <w:start w:w="80" w:type="dxa"/>
              <w:bottom w:w="70" w:type="dxa"/>
              <w:end w:w="80" w:type="dxa"/>
            </w:tcMar>
            <w:vAlign w:val="top"/>
          </w:tcPr>
          <w:p>
            <w:pPr>
              <w:spacing w:after="0"/>
            </w:pPr>
            <w:r>
              <w:rPr>
                <w:sz w:val="16"/>
              </w:rPr>
              <w:t>Not started</w:t>
            </w:r>
          </w:p>
        </w:tc>
        <w:tc>
          <w:tcPr>
            <w:tcW w:type="dxa" w:w="3024"/>
            <w:tcMar>
              <w:top w:w="70" w:type="dxa"/>
              <w:start w:w="80" w:type="dxa"/>
              <w:bottom w:w="70" w:type="dxa"/>
              <w:end w:w="80" w:type="dxa"/>
            </w:tcMar>
            <w:vAlign w:val="top"/>
          </w:tcPr>
          <w:p>
            <w:pPr>
              <w:spacing w:after="0"/>
            </w:pPr>
            <w:r>
              <w:rPr>
                <w:sz w:val="16"/>
              </w:rPr>
              <w:t>Ready to begin</w:t>
            </w:r>
          </w:p>
        </w:tc>
        <w:tc>
          <w:tcPr>
            <w:tcW w:type="dxa" w:w="5904"/>
            <w:tcMar>
              <w:top w:w="70" w:type="dxa"/>
              <w:start w:w="80" w:type="dxa"/>
              <w:bottom w:w="70" w:type="dxa"/>
              <w:end w:w="80" w:type="dxa"/>
            </w:tcMar>
            <w:vAlign w:val="top"/>
          </w:tcPr>
          <w:p>
            <w:pPr>
              <w:spacing w:after="0"/>
            </w:pPr>
            <w:r>
              <w:rPr>
                <w:sz w:val="16"/>
              </w:rPr>
              <w:t>Show prerequisite recommendation and estimated time.</w:t>
            </w:r>
          </w:p>
        </w:tc>
      </w:tr>
      <w:tr>
        <w:trPr>
          <w:cantSplit/>
        </w:trPr>
        <w:tc>
          <w:tcPr>
            <w:tcW w:type="dxa" w:w="1728"/>
            <w:tcMar>
              <w:top w:w="70" w:type="dxa"/>
              <w:start w:w="80" w:type="dxa"/>
              <w:bottom w:w="70" w:type="dxa"/>
              <w:end w:w="80" w:type="dxa"/>
            </w:tcMar>
            <w:vAlign w:val="top"/>
            <w:shd w:fill="F3F6FA"/>
          </w:tcPr>
          <w:p>
            <w:pPr>
              <w:spacing w:after="0"/>
            </w:pPr>
            <w:r>
              <w:rPr>
                <w:sz w:val="16"/>
              </w:rPr>
              <w:t>Learning</w:t>
            </w:r>
          </w:p>
        </w:tc>
        <w:tc>
          <w:tcPr>
            <w:tcW w:type="dxa" w:w="3024"/>
            <w:tcMar>
              <w:top w:w="70" w:type="dxa"/>
              <w:start w:w="80" w:type="dxa"/>
              <w:bottom w:w="70" w:type="dxa"/>
              <w:end w:w="80" w:type="dxa"/>
            </w:tcMar>
            <w:vAlign w:val="top"/>
            <w:shd w:fill="F3F6FA"/>
          </w:tcPr>
          <w:p>
            <w:pPr>
              <w:spacing w:after="0"/>
            </w:pPr>
            <w:r>
              <w:rPr>
                <w:sz w:val="16"/>
              </w:rPr>
              <w:t>Continue lesson</w:t>
            </w:r>
          </w:p>
        </w:tc>
        <w:tc>
          <w:tcPr>
            <w:tcW w:type="dxa" w:w="5904"/>
            <w:tcMar>
              <w:top w:w="70" w:type="dxa"/>
              <w:start w:w="80" w:type="dxa"/>
              <w:bottom w:w="70" w:type="dxa"/>
              <w:end w:w="80" w:type="dxa"/>
            </w:tcMar>
            <w:vAlign w:val="top"/>
            <w:shd w:fill="F3F6FA"/>
          </w:tcPr>
          <w:p>
            <w:pPr>
              <w:spacing w:after="0"/>
            </w:pPr>
            <w:r>
              <w:rPr>
                <w:sz w:val="16"/>
              </w:rPr>
              <w:t>Resume at content block/activity; do not infer mastery.</w:t>
            </w:r>
          </w:p>
        </w:tc>
      </w:tr>
      <w:tr>
        <w:trPr>
          <w:cantSplit/>
        </w:trPr>
        <w:tc>
          <w:tcPr>
            <w:tcW w:type="dxa" w:w="1728"/>
            <w:tcMar>
              <w:top w:w="70" w:type="dxa"/>
              <w:start w:w="80" w:type="dxa"/>
              <w:bottom w:w="70" w:type="dxa"/>
              <w:end w:w="80" w:type="dxa"/>
            </w:tcMar>
            <w:vAlign w:val="top"/>
          </w:tcPr>
          <w:p>
            <w:pPr>
              <w:spacing w:after="0"/>
            </w:pPr>
            <w:r>
              <w:rPr>
                <w:sz w:val="16"/>
              </w:rPr>
              <w:t>Practice complete</w:t>
            </w:r>
          </w:p>
        </w:tc>
        <w:tc>
          <w:tcPr>
            <w:tcW w:type="dxa" w:w="3024"/>
            <w:tcMar>
              <w:top w:w="70" w:type="dxa"/>
              <w:start w:w="80" w:type="dxa"/>
              <w:bottom w:w="70" w:type="dxa"/>
              <w:end w:w="80" w:type="dxa"/>
            </w:tcMar>
            <w:vAlign w:val="top"/>
          </w:tcPr>
          <w:p>
            <w:pPr>
              <w:spacing w:after="0"/>
            </w:pPr>
            <w:r>
              <w:rPr>
                <w:sz w:val="16"/>
              </w:rPr>
              <w:t>Practice completed</w:t>
            </w:r>
          </w:p>
        </w:tc>
        <w:tc>
          <w:tcPr>
            <w:tcW w:type="dxa" w:w="5904"/>
            <w:tcMar>
              <w:top w:w="70" w:type="dxa"/>
              <w:start w:w="80" w:type="dxa"/>
              <w:bottom w:w="70" w:type="dxa"/>
              <w:end w:w="80" w:type="dxa"/>
            </w:tcMar>
            <w:vAlign w:val="top"/>
          </w:tcPr>
          <w:p>
            <w:pPr>
              <w:spacing w:after="0"/>
            </w:pPr>
            <w:r>
              <w:rPr>
                <w:sz w:val="16"/>
              </w:rPr>
              <w:t>Show accuracy and targeted review; no academic completion.</w:t>
            </w:r>
          </w:p>
        </w:tc>
      </w:tr>
      <w:tr>
        <w:trPr>
          <w:cantSplit/>
        </w:trPr>
        <w:tc>
          <w:tcPr>
            <w:tcW w:type="dxa" w:w="1728"/>
            <w:tcMar>
              <w:top w:w="70" w:type="dxa"/>
              <w:start w:w="80" w:type="dxa"/>
              <w:bottom w:w="70" w:type="dxa"/>
              <w:end w:w="80" w:type="dxa"/>
            </w:tcMar>
            <w:vAlign w:val="top"/>
            <w:shd w:fill="F3F6FA"/>
          </w:tcPr>
          <w:p>
            <w:pPr>
              <w:spacing w:after="0"/>
            </w:pPr>
            <w:r>
              <w:rPr>
                <w:sz w:val="16"/>
              </w:rPr>
              <w:t>Checkpoint pending</w:t>
            </w:r>
          </w:p>
        </w:tc>
        <w:tc>
          <w:tcPr>
            <w:tcW w:type="dxa" w:w="3024"/>
            <w:tcMar>
              <w:top w:w="70" w:type="dxa"/>
              <w:start w:w="80" w:type="dxa"/>
              <w:bottom w:w="70" w:type="dxa"/>
              <w:end w:w="80" w:type="dxa"/>
            </w:tcMar>
            <w:vAlign w:val="top"/>
            <w:shd w:fill="F3F6FA"/>
          </w:tcPr>
          <w:p>
            <w:pPr>
              <w:spacing w:after="0"/>
            </w:pPr>
            <w:r>
              <w:rPr>
                <w:sz w:val="16"/>
              </w:rPr>
              <w:t>Checkpoint available</w:t>
            </w:r>
          </w:p>
        </w:tc>
        <w:tc>
          <w:tcPr>
            <w:tcW w:type="dxa" w:w="5904"/>
            <w:tcMar>
              <w:top w:w="70" w:type="dxa"/>
              <w:start w:w="80" w:type="dxa"/>
              <w:bottom w:w="70" w:type="dxa"/>
              <w:end w:w="80" w:type="dxa"/>
            </w:tcMar>
            <w:vAlign w:val="top"/>
            <w:shd w:fill="F3F6FA"/>
          </w:tcPr>
          <w:p>
            <w:pPr>
              <w:spacing w:after="0"/>
            </w:pPr>
            <w:r>
              <w:rPr>
                <w:sz w:val="16"/>
              </w:rPr>
              <w:t>Apply attempt/cooldown/time policy.</w:t>
            </w:r>
          </w:p>
        </w:tc>
      </w:tr>
      <w:tr>
        <w:trPr>
          <w:cantSplit/>
        </w:trPr>
        <w:tc>
          <w:tcPr>
            <w:tcW w:type="dxa" w:w="1728"/>
            <w:tcMar>
              <w:top w:w="70" w:type="dxa"/>
              <w:start w:w="80" w:type="dxa"/>
              <w:bottom w:w="70" w:type="dxa"/>
              <w:end w:w="80" w:type="dxa"/>
            </w:tcMar>
            <w:vAlign w:val="top"/>
          </w:tcPr>
          <w:p>
            <w:pPr>
              <w:spacing w:after="0"/>
            </w:pPr>
            <w:r>
              <w:rPr>
                <w:sz w:val="16"/>
              </w:rPr>
              <w:t>Manual review</w:t>
            </w:r>
          </w:p>
        </w:tc>
        <w:tc>
          <w:tcPr>
            <w:tcW w:type="dxa" w:w="3024"/>
            <w:tcMar>
              <w:top w:w="70" w:type="dxa"/>
              <w:start w:w="80" w:type="dxa"/>
              <w:bottom w:w="70" w:type="dxa"/>
              <w:end w:w="80" w:type="dxa"/>
            </w:tcMar>
            <w:vAlign w:val="top"/>
          </w:tcPr>
          <w:p>
            <w:pPr>
              <w:spacing w:after="0"/>
            </w:pPr>
            <w:r>
              <w:rPr>
                <w:sz w:val="16"/>
              </w:rPr>
              <w:t>Submitted for teacher review</w:t>
            </w:r>
          </w:p>
        </w:tc>
        <w:tc>
          <w:tcPr>
            <w:tcW w:type="dxa" w:w="5904"/>
            <w:tcMar>
              <w:top w:w="70" w:type="dxa"/>
              <w:start w:w="80" w:type="dxa"/>
              <w:bottom w:w="70" w:type="dxa"/>
              <w:end w:w="80" w:type="dxa"/>
            </w:tcMar>
            <w:vAlign w:val="top"/>
          </w:tcPr>
          <w:p>
            <w:pPr>
              <w:spacing w:after="0"/>
            </w:pPr>
            <w:r>
              <w:rPr>
                <w:sz w:val="16"/>
              </w:rPr>
              <w:t>Freeze submission; withhold final pass if policy requires.</w:t>
            </w:r>
          </w:p>
        </w:tc>
      </w:tr>
      <w:tr>
        <w:trPr>
          <w:cantSplit/>
        </w:trPr>
        <w:tc>
          <w:tcPr>
            <w:tcW w:type="dxa" w:w="1728"/>
            <w:tcMar>
              <w:top w:w="70" w:type="dxa"/>
              <w:start w:w="80" w:type="dxa"/>
              <w:bottom w:w="70" w:type="dxa"/>
              <w:end w:w="80" w:type="dxa"/>
            </w:tcMar>
            <w:vAlign w:val="top"/>
            <w:shd w:fill="F3F6FA"/>
          </w:tcPr>
          <w:p>
            <w:pPr>
              <w:spacing w:after="0"/>
            </w:pPr>
            <w:r>
              <w:rPr>
                <w:sz w:val="16"/>
              </w:rPr>
              <w:t>Ready for Final Test</w:t>
            </w:r>
          </w:p>
        </w:tc>
        <w:tc>
          <w:tcPr>
            <w:tcW w:type="dxa" w:w="3024"/>
            <w:tcMar>
              <w:top w:w="70" w:type="dxa"/>
              <w:start w:w="80" w:type="dxa"/>
              <w:bottom w:w="70" w:type="dxa"/>
              <w:end w:w="80" w:type="dxa"/>
            </w:tcMar>
            <w:vAlign w:val="top"/>
            <w:shd w:fill="F3F6FA"/>
          </w:tcPr>
          <w:p>
            <w:pPr>
              <w:spacing w:after="0"/>
            </w:pPr>
            <w:r>
              <w:rPr>
                <w:sz w:val="16"/>
              </w:rPr>
              <w:t>Readiness criteria met</w:t>
            </w:r>
          </w:p>
        </w:tc>
        <w:tc>
          <w:tcPr>
            <w:tcW w:type="dxa" w:w="5904"/>
            <w:tcMar>
              <w:top w:w="70" w:type="dxa"/>
              <w:start w:w="80" w:type="dxa"/>
              <w:bottom w:w="70" w:type="dxa"/>
              <w:end w:w="80" w:type="dxa"/>
            </w:tcMar>
            <w:vAlign w:val="top"/>
            <w:shd w:fill="F3F6FA"/>
          </w:tcPr>
          <w:p>
            <w:pPr>
              <w:spacing w:after="0"/>
            </w:pPr>
            <w:r>
              <w:rPr>
                <w:sz w:val="16"/>
              </w:rPr>
              <w:t>Expose final assessment without promising pass.</w:t>
            </w:r>
          </w:p>
        </w:tc>
      </w:tr>
      <w:tr>
        <w:trPr>
          <w:cantSplit/>
        </w:trPr>
        <w:tc>
          <w:tcPr>
            <w:tcW w:type="dxa" w:w="1728"/>
            <w:tcMar>
              <w:top w:w="70" w:type="dxa"/>
              <w:start w:w="80" w:type="dxa"/>
              <w:bottom w:w="70" w:type="dxa"/>
              <w:end w:w="80" w:type="dxa"/>
            </w:tcMar>
            <w:vAlign w:val="top"/>
          </w:tcPr>
          <w:p>
            <w:pPr>
              <w:spacing w:after="0"/>
            </w:pPr>
            <w:r>
              <w:rPr>
                <w:sz w:val="16"/>
              </w:rPr>
              <w:t>Passed</w:t>
            </w:r>
          </w:p>
        </w:tc>
        <w:tc>
          <w:tcPr>
            <w:tcW w:type="dxa" w:w="3024"/>
            <w:tcMar>
              <w:top w:w="70" w:type="dxa"/>
              <w:start w:w="80" w:type="dxa"/>
              <w:bottom w:w="70" w:type="dxa"/>
              <w:end w:w="80" w:type="dxa"/>
            </w:tcMar>
            <w:vAlign w:val="top"/>
          </w:tcPr>
          <w:p>
            <w:pPr>
              <w:spacing w:after="0"/>
            </w:pPr>
            <w:r>
              <w:rPr>
                <w:sz w:val="16"/>
              </w:rPr>
              <w:t>Grade requirement achieved</w:t>
            </w:r>
          </w:p>
        </w:tc>
        <w:tc>
          <w:tcPr>
            <w:tcW w:type="dxa" w:w="5904"/>
            <w:tcMar>
              <w:top w:w="70" w:type="dxa"/>
              <w:start w:w="80" w:type="dxa"/>
              <w:bottom w:w="70" w:type="dxa"/>
              <w:end w:w="80" w:type="dxa"/>
            </w:tcMar>
            <w:vAlign w:val="top"/>
          </w:tcPr>
          <w:p>
            <w:pPr>
              <w:spacing w:after="0"/>
            </w:pPr>
            <w:r>
              <w:rPr>
                <w:sz w:val="16"/>
              </w:rPr>
              <w:t>Only after authoritative academic integration event.</w:t>
            </w:r>
          </w:p>
        </w:tc>
      </w:tr>
      <w:tr>
        <w:trPr>
          <w:cantSplit/>
        </w:trPr>
        <w:tc>
          <w:tcPr>
            <w:tcW w:type="dxa" w:w="1728"/>
            <w:tcMar>
              <w:top w:w="70" w:type="dxa"/>
              <w:start w:w="80" w:type="dxa"/>
              <w:bottom w:w="70" w:type="dxa"/>
              <w:end w:w="80" w:type="dxa"/>
            </w:tcMar>
            <w:vAlign w:val="top"/>
            <w:shd w:fill="F3F6FA"/>
          </w:tcPr>
          <w:p>
            <w:pPr>
              <w:spacing w:after="0"/>
            </w:pPr>
            <w:r>
              <w:rPr>
                <w:sz w:val="16"/>
              </w:rPr>
              <w:t>Membership expired</w:t>
            </w:r>
          </w:p>
        </w:tc>
        <w:tc>
          <w:tcPr>
            <w:tcW w:type="dxa" w:w="3024"/>
            <w:tcMar>
              <w:top w:w="70" w:type="dxa"/>
              <w:start w:w="80" w:type="dxa"/>
              <w:bottom w:w="70" w:type="dxa"/>
              <w:end w:w="80" w:type="dxa"/>
            </w:tcMar>
            <w:vAlign w:val="top"/>
            <w:shd w:fill="F3F6FA"/>
          </w:tcPr>
          <w:p>
            <w:pPr>
              <w:spacing w:after="0"/>
            </w:pPr>
            <w:r>
              <w:rPr>
                <w:sz w:val="16"/>
              </w:rPr>
              <w:t>Access paused</w:t>
            </w:r>
          </w:p>
        </w:tc>
        <w:tc>
          <w:tcPr>
            <w:tcW w:type="dxa" w:w="5904"/>
            <w:tcMar>
              <w:top w:w="70" w:type="dxa"/>
              <w:start w:w="80" w:type="dxa"/>
              <w:bottom w:w="70" w:type="dxa"/>
              <w:end w:w="80" w:type="dxa"/>
            </w:tcMar>
            <w:vAlign w:val="top"/>
            <w:shd w:fill="F3F6FA"/>
          </w:tcPr>
          <w:p>
            <w:pPr>
              <w:spacing w:after="0"/>
            </w:pPr>
            <w:r>
              <w:rPr>
                <w:sz w:val="16"/>
              </w:rPr>
              <w:t>Preserve records and show renewal route; deny protected content payloads server-side.</w:t>
            </w:r>
          </w:p>
        </w:tc>
      </w:tr>
    </w:tbl>
    <w:p>
      <w:pPr>
        <w:spacing w:after="40"/>
      </w:pPr>
    </w:p>
    <w:p>
      <w:pPr>
        <w:pStyle w:val="Heading1"/>
        <w:keepNext/>
      </w:pPr>
      <w:r>
        <w:t>16 Admin Content Architecture</w:t>
      </w:r>
    </w:p>
    <w:p>
      <w:pPr>
        <w:widowControl/>
      </w:pPr>
      <w:r>
        <w:t>Conceptual hierarchy: Grade &gt; Module &gt; Lesson &gt; Content Block &gt; Practice Set &gt; Question Bank &gt; Checkpoint &gt; Grade Final Test. Practice sets reference versioned question-bank items; they do not own duplicate question copies.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00"/>
            <w:shd w:fill="17365D"/>
            <w:tcMar>
              <w:top w:w="70" w:type="dxa"/>
              <w:start w:w="80" w:type="dxa"/>
              <w:bottom w:w="70" w:type="dxa"/>
              <w:end w:w="80" w:type="dxa"/>
            </w:tcMar>
          </w:tcPr>
          <w:p>
            <w:r>
              <w:rPr>
                <w:b/>
                <w:color w:val="FFFFFF"/>
                <w:sz w:val="16"/>
              </w:rPr>
              <w:t>Entity</w:t>
            </w:r>
          </w:p>
        </w:tc>
        <w:tc>
          <w:tcPr>
            <w:tcW w:type="dxa" w:w="8856"/>
            <w:shd w:fill="17365D"/>
            <w:tcMar>
              <w:top w:w="70" w:type="dxa"/>
              <w:start w:w="80" w:type="dxa"/>
              <w:bottom w:w="70" w:type="dxa"/>
              <w:end w:w="80" w:type="dxa"/>
            </w:tcMar>
          </w:tcPr>
          <w:p>
            <w:r>
              <w:rPr>
                <w:b/>
                <w:color w:val="FFFFFF"/>
                <w:sz w:val="16"/>
              </w:rPr>
              <w:t>Minimum metadata</w:t>
            </w:r>
          </w:p>
        </w:tc>
      </w:tr>
      <w:tr>
        <w:trPr>
          <w:cantSplit/>
        </w:trPr>
        <w:tc>
          <w:tcPr>
            <w:tcW w:type="dxa" w:w="1800"/>
            <w:tcMar>
              <w:top w:w="70" w:type="dxa"/>
              <w:start w:w="80" w:type="dxa"/>
              <w:bottom w:w="70" w:type="dxa"/>
              <w:end w:w="80" w:type="dxa"/>
            </w:tcMar>
            <w:vAlign w:val="top"/>
          </w:tcPr>
          <w:p>
            <w:pPr>
              <w:spacing w:after="0"/>
            </w:pPr>
            <w:r>
              <w:rPr>
                <w:sz w:val="16"/>
              </w:rPr>
              <w:t>Grade</w:t>
            </w:r>
          </w:p>
        </w:tc>
        <w:tc>
          <w:tcPr>
            <w:tcW w:type="dxa" w:w="8856"/>
            <w:tcMar>
              <w:top w:w="70" w:type="dxa"/>
              <w:start w:w="80" w:type="dxa"/>
              <w:bottom w:w="70" w:type="dxa"/>
              <w:end w:w="80" w:type="dxa"/>
            </w:tcMar>
            <w:vAlign w:val="top"/>
          </w:tcPr>
          <w:p>
            <w:pPr>
              <w:spacing w:after="0"/>
            </w:pPr>
            <w:r>
              <w:rPr>
                <w:sz w:val="16"/>
              </w:rPr>
              <w:t>code, title, sequence, curriculum_version, publish_state</w:t>
            </w:r>
          </w:p>
        </w:tc>
      </w:tr>
      <w:tr>
        <w:trPr>
          <w:cantSplit/>
        </w:trPr>
        <w:tc>
          <w:tcPr>
            <w:tcW w:type="dxa" w:w="1800"/>
            <w:tcMar>
              <w:top w:w="70" w:type="dxa"/>
              <w:start w:w="80" w:type="dxa"/>
              <w:bottom w:w="70" w:type="dxa"/>
              <w:end w:w="80" w:type="dxa"/>
            </w:tcMar>
            <w:vAlign w:val="top"/>
            <w:shd w:fill="F3F6FA"/>
          </w:tcPr>
          <w:p>
            <w:pPr>
              <w:spacing w:after="0"/>
            </w:pPr>
            <w:r>
              <w:rPr>
                <w:sz w:val="16"/>
              </w:rPr>
              <w:t>Module</w:t>
            </w:r>
          </w:p>
        </w:tc>
        <w:tc>
          <w:tcPr>
            <w:tcW w:type="dxa" w:w="8856"/>
            <w:tcMar>
              <w:top w:w="70" w:type="dxa"/>
              <w:start w:w="80" w:type="dxa"/>
              <w:bottom w:w="70" w:type="dxa"/>
              <w:end w:w="80" w:type="dxa"/>
            </w:tcMar>
            <w:vAlign w:val="top"/>
            <w:shd w:fill="F3F6FA"/>
          </w:tcPr>
          <w:p>
            <w:pPr>
              <w:spacing w:after="0"/>
            </w:pPr>
            <w:r>
              <w:rPr>
                <w:sz w:val="16"/>
              </w:rPr>
              <w:t>code, exact source title, source_book_id, page_start, page_end, sequence, tags, prerequisites, duration, publish_state</w:t>
            </w:r>
          </w:p>
        </w:tc>
      </w:tr>
      <w:tr>
        <w:trPr>
          <w:cantSplit/>
        </w:trPr>
        <w:tc>
          <w:tcPr>
            <w:tcW w:type="dxa" w:w="1800"/>
            <w:tcMar>
              <w:top w:w="70" w:type="dxa"/>
              <w:start w:w="80" w:type="dxa"/>
              <w:bottom w:w="70" w:type="dxa"/>
              <w:end w:w="80" w:type="dxa"/>
            </w:tcMar>
            <w:vAlign w:val="top"/>
          </w:tcPr>
          <w:p>
            <w:pPr>
              <w:spacing w:after="0"/>
            </w:pPr>
            <w:r>
              <w:rPr>
                <w:sz w:val="16"/>
              </w:rPr>
              <w:t>Lesson</w:t>
            </w:r>
          </w:p>
        </w:tc>
        <w:tc>
          <w:tcPr>
            <w:tcW w:type="dxa" w:w="8856"/>
            <w:tcMar>
              <w:top w:w="70" w:type="dxa"/>
              <w:start w:w="80" w:type="dxa"/>
              <w:bottom w:w="70" w:type="dxa"/>
              <w:end w:w="80" w:type="dxa"/>
            </w:tcMar>
            <w:vAlign w:val="top"/>
          </w:tcPr>
          <w:p>
            <w:pPr>
              <w:spacing w:after="0"/>
            </w:pPr>
            <w:r>
              <w:rPr>
                <w:sz w:val="16"/>
              </w:rPr>
              <w:t>code, title, objective, sequence, prerequisite_lesson_id, duration, publish_state</w:t>
            </w:r>
          </w:p>
        </w:tc>
      </w:tr>
      <w:tr>
        <w:trPr>
          <w:cantSplit/>
        </w:trPr>
        <w:tc>
          <w:tcPr>
            <w:tcW w:type="dxa" w:w="1800"/>
            <w:tcMar>
              <w:top w:w="70" w:type="dxa"/>
              <w:start w:w="80" w:type="dxa"/>
              <w:bottom w:w="70" w:type="dxa"/>
              <w:end w:w="80" w:type="dxa"/>
            </w:tcMar>
            <w:vAlign w:val="top"/>
            <w:shd w:fill="F3F6FA"/>
          </w:tcPr>
          <w:p>
            <w:pPr>
              <w:spacing w:after="0"/>
            </w:pPr>
            <w:r>
              <w:rPr>
                <w:sz w:val="16"/>
              </w:rPr>
              <w:t>Content Block</w:t>
            </w:r>
          </w:p>
        </w:tc>
        <w:tc>
          <w:tcPr>
            <w:tcW w:type="dxa" w:w="8856"/>
            <w:tcMar>
              <w:top w:w="70" w:type="dxa"/>
              <w:start w:w="80" w:type="dxa"/>
              <w:bottom w:w="70" w:type="dxa"/>
              <w:end w:w="80" w:type="dxa"/>
            </w:tcMar>
            <w:vAlign w:val="top"/>
            <w:shd w:fill="F3F6FA"/>
          </w:tcPr>
          <w:p>
            <w:pPr>
              <w:spacing w:after="0"/>
            </w:pPr>
            <w:r>
              <w:rPr>
                <w:sz w:val="16"/>
              </w:rPr>
              <w:t>type, body/asset reference, accessibility metadata, sequence, authoring status</w:t>
            </w:r>
          </w:p>
        </w:tc>
      </w:tr>
      <w:tr>
        <w:trPr>
          <w:cantSplit/>
        </w:trPr>
        <w:tc>
          <w:tcPr>
            <w:tcW w:type="dxa" w:w="1800"/>
            <w:tcMar>
              <w:top w:w="70" w:type="dxa"/>
              <w:start w:w="80" w:type="dxa"/>
              <w:bottom w:w="70" w:type="dxa"/>
              <w:end w:w="80" w:type="dxa"/>
            </w:tcMar>
            <w:vAlign w:val="top"/>
          </w:tcPr>
          <w:p>
            <w:pPr>
              <w:spacing w:after="0"/>
            </w:pPr>
            <w:r>
              <w:rPr>
                <w:sz w:val="16"/>
              </w:rPr>
              <w:t>Practice Set</w:t>
            </w:r>
          </w:p>
        </w:tc>
        <w:tc>
          <w:tcPr>
            <w:tcW w:type="dxa" w:w="8856"/>
            <w:tcMar>
              <w:top w:w="70" w:type="dxa"/>
              <w:start w:w="80" w:type="dxa"/>
              <w:bottom w:w="70" w:type="dxa"/>
              <w:end w:w="80" w:type="dxa"/>
            </w:tcMar>
            <w:vAlign w:val="top"/>
          </w:tcPr>
          <w:p>
            <w:pPr>
              <w:spacing w:after="0"/>
            </w:pPr>
            <w:r>
              <w:rPr>
                <w:sz w:val="16"/>
              </w:rPr>
              <w:t>practice_type, blueprint, item-selection policy, feedback policy</w:t>
            </w:r>
          </w:p>
        </w:tc>
      </w:tr>
      <w:tr>
        <w:trPr>
          <w:cantSplit/>
        </w:trPr>
        <w:tc>
          <w:tcPr>
            <w:tcW w:type="dxa" w:w="1800"/>
            <w:tcMar>
              <w:top w:w="70" w:type="dxa"/>
              <w:start w:w="80" w:type="dxa"/>
              <w:bottom w:w="70" w:type="dxa"/>
              <w:end w:w="80" w:type="dxa"/>
            </w:tcMar>
            <w:vAlign w:val="top"/>
            <w:shd w:fill="F3F6FA"/>
          </w:tcPr>
          <w:p>
            <w:pPr>
              <w:spacing w:after="0"/>
            </w:pPr>
            <w:r>
              <w:rPr>
                <w:sz w:val="16"/>
              </w:rPr>
              <w:t>Question</w:t>
            </w:r>
          </w:p>
        </w:tc>
        <w:tc>
          <w:tcPr>
            <w:tcW w:type="dxa" w:w="8856"/>
            <w:tcMar>
              <w:top w:w="70" w:type="dxa"/>
              <w:start w:w="80" w:type="dxa"/>
              <w:bottom w:w="70" w:type="dxa"/>
              <w:end w:w="80" w:type="dxa"/>
            </w:tcMar>
            <w:vAlign w:val="top"/>
            <w:shd w:fill="F3F6FA"/>
          </w:tcPr>
          <w:p>
            <w:pPr>
              <w:spacing w:after="0"/>
            </w:pPr>
            <w:r>
              <w:rPr>
                <w:sz w:val="16"/>
              </w:rPr>
              <w:t>question_type, structured stem, answer schema, rubric, difficulty, tags, grading_mode, source_scope, version</w:t>
            </w:r>
          </w:p>
        </w:tc>
      </w:tr>
      <w:tr>
        <w:trPr>
          <w:cantSplit/>
        </w:trPr>
        <w:tc>
          <w:tcPr>
            <w:tcW w:type="dxa" w:w="1800"/>
            <w:tcMar>
              <w:top w:w="70" w:type="dxa"/>
              <w:start w:w="80" w:type="dxa"/>
              <w:bottom w:w="70" w:type="dxa"/>
              <w:end w:w="80" w:type="dxa"/>
            </w:tcMar>
            <w:vAlign w:val="top"/>
          </w:tcPr>
          <w:p>
            <w:pPr>
              <w:spacing w:after="0"/>
            </w:pPr>
            <w:r>
              <w:rPr>
                <w:sz w:val="16"/>
              </w:rPr>
              <w:t>Checkpoint/Test</w:t>
            </w:r>
          </w:p>
        </w:tc>
        <w:tc>
          <w:tcPr>
            <w:tcW w:type="dxa" w:w="8856"/>
            <w:tcMar>
              <w:top w:w="70" w:type="dxa"/>
              <w:start w:w="80" w:type="dxa"/>
              <w:bottom w:w="70" w:type="dxa"/>
              <w:end w:w="80" w:type="dxa"/>
            </w:tcMar>
            <w:vAlign w:val="top"/>
          </w:tcPr>
          <w:p>
            <w:pPr>
              <w:spacing w:after="0"/>
            </w:pPr>
            <w:r>
              <w:rPr>
                <w:sz w:val="16"/>
              </w:rPr>
              <w:t>assessment_type, blueprint, policy_version, counts_toward_academic_progress</w:t>
            </w:r>
          </w:p>
        </w:tc>
      </w:tr>
      <w:tr>
        <w:trPr>
          <w:cantSplit/>
        </w:trPr>
        <w:tc>
          <w:tcPr>
            <w:tcW w:type="dxa" w:w="1800"/>
            <w:tcMar>
              <w:top w:w="70" w:type="dxa"/>
              <w:start w:w="80" w:type="dxa"/>
              <w:bottom w:w="70" w:type="dxa"/>
              <w:end w:w="80" w:type="dxa"/>
            </w:tcMar>
            <w:vAlign w:val="top"/>
            <w:shd w:fill="F3F6FA"/>
          </w:tcPr>
          <w:p>
            <w:pPr>
              <w:spacing w:after="0"/>
            </w:pPr>
            <w:r>
              <w:rPr>
                <w:sz w:val="16"/>
              </w:rPr>
              <w:t>Academic Link</w:t>
            </w:r>
          </w:p>
        </w:tc>
        <w:tc>
          <w:tcPr>
            <w:tcW w:type="dxa" w:w="8856"/>
            <w:tcMar>
              <w:top w:w="70" w:type="dxa"/>
              <w:start w:w="80" w:type="dxa"/>
              <w:bottom w:w="70" w:type="dxa"/>
              <w:end w:w="80" w:type="dxa"/>
            </w:tcMar>
            <w:vAlign w:val="top"/>
            <w:shd w:fill="F3F6FA"/>
          </w:tcPr>
          <w:p>
            <w:pPr>
              <w:spacing w:after="0"/>
            </w:pPr>
            <w:r>
              <w:rPr>
                <w:sz w:val="16"/>
              </w:rPr>
              <w:t>program/curriculum/subject/level requirement IDs, effective dates</w:t>
            </w:r>
          </w:p>
        </w:tc>
      </w:tr>
    </w:tbl>
    <w:p>
      <w:pPr>
        <w:spacing w:after="40"/>
      </w:pPr>
    </w:p>
    <w:p>
      <w:pPr>
        <w:pStyle w:val="ListBullet"/>
        <w:widowControl/>
      </w:pPr>
      <w:r>
        <w:t>Publish states: DRAFT &gt; IN_REVIEW &gt; APPROVED &gt; PUBLISHED &gt; RETIRED. Only authorized reviewers may approve; published versions are immutable.</w:t>
      </w:r>
    </w:p>
    <w:p>
      <w:pPr>
        <w:pStyle w:val="ListBullet"/>
        <w:widowControl/>
      </w:pPr>
      <w:r>
        <w:t>Module title and order are curriculum-controlled fields. Changing them requires a new curriculum version, not an ad hoc UI edit.</w:t>
      </w:r>
    </w:p>
    <w:p>
      <w:pPr>
        <w:pStyle w:val="ListBullet"/>
        <w:widowControl/>
      </w:pPr>
      <w:r>
        <w:t>Grade 5 MT5.15 must remain BLOCKED_SOURCE until the missing source page is supplied and reviewed.</w:t>
      </w:r>
    </w:p>
    <w:p>
      <w:pPr>
        <w:pStyle w:val="Heading1"/>
        <w:keepNext/>
      </w:pPr>
      <w:r>
        <w:t>17 Analytics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7365D"/>
            <w:tcMar>
              <w:top w:w="70" w:type="dxa"/>
              <w:start w:w="80" w:type="dxa"/>
              <w:bottom w:w="70" w:type="dxa"/>
              <w:end w:w="80" w:type="dxa"/>
            </w:tcMar>
          </w:tcPr>
          <w:p>
            <w:r>
              <w:rPr>
                <w:b/>
                <w:color w:val="FFFFFF"/>
                <w:sz w:val="16"/>
              </w:rPr>
              <w:t>Event/metric</w:t>
            </w:r>
          </w:p>
        </w:tc>
        <w:tc>
          <w:tcPr>
            <w:tcW w:type="dxa" w:w="5040"/>
            <w:shd w:fill="17365D"/>
            <w:tcMar>
              <w:top w:w="70" w:type="dxa"/>
              <w:start w:w="80" w:type="dxa"/>
              <w:bottom w:w="70" w:type="dxa"/>
              <w:end w:w="80" w:type="dxa"/>
            </w:tcMar>
          </w:tcPr>
          <w:p>
            <w:r>
              <w:rPr>
                <w:b/>
                <w:color w:val="FFFFFF"/>
                <w:sz w:val="16"/>
              </w:rPr>
              <w:t>Required dimensions</w:t>
            </w:r>
          </w:p>
        </w:tc>
        <w:tc>
          <w:tcPr>
            <w:tcW w:type="dxa" w:w="3528"/>
            <w:shd w:fill="17365D"/>
            <w:tcMar>
              <w:top w:w="70" w:type="dxa"/>
              <w:start w:w="80" w:type="dxa"/>
              <w:bottom w:w="70" w:type="dxa"/>
              <w:end w:w="80" w:type="dxa"/>
            </w:tcMar>
          </w:tcPr>
          <w:p>
            <w:r>
              <w:rPr>
                <w:b/>
                <w:color w:val="FFFFFF"/>
                <w:sz w:val="16"/>
              </w:rPr>
              <w:t>Use</w:t>
            </w:r>
          </w:p>
        </w:tc>
      </w:tr>
      <w:tr>
        <w:trPr>
          <w:cantSplit/>
        </w:trPr>
        <w:tc>
          <w:tcPr>
            <w:tcW w:type="dxa" w:w="2088"/>
            <w:tcMar>
              <w:top w:w="70" w:type="dxa"/>
              <w:start w:w="80" w:type="dxa"/>
              <w:bottom w:w="70" w:type="dxa"/>
              <w:end w:w="80" w:type="dxa"/>
            </w:tcMar>
            <w:vAlign w:val="top"/>
          </w:tcPr>
          <w:p>
            <w:pPr>
              <w:spacing w:after="0"/>
            </w:pPr>
            <w:r>
              <w:rPr>
                <w:sz w:val="16"/>
              </w:rPr>
              <w:t>question_answered</w:t>
            </w:r>
          </w:p>
        </w:tc>
        <w:tc>
          <w:tcPr>
            <w:tcW w:type="dxa" w:w="5040"/>
            <w:tcMar>
              <w:top w:w="70" w:type="dxa"/>
              <w:start w:w="80" w:type="dxa"/>
              <w:bottom w:w="70" w:type="dxa"/>
              <w:end w:w="80" w:type="dxa"/>
            </w:tcMar>
            <w:vAlign w:val="top"/>
          </w:tcPr>
          <w:p>
            <w:pPr>
              <w:spacing w:after="0"/>
            </w:pPr>
            <w:r>
              <w:rPr>
                <w:sz w:val="16"/>
              </w:rPr>
              <w:t>student, anonymous item version, attempt, correctness, response time, hints, error code</w:t>
            </w:r>
          </w:p>
        </w:tc>
        <w:tc>
          <w:tcPr>
            <w:tcW w:type="dxa" w:w="3528"/>
            <w:tcMar>
              <w:top w:w="70" w:type="dxa"/>
              <w:start w:w="80" w:type="dxa"/>
              <w:bottom w:w="70" w:type="dxa"/>
              <w:end w:w="80" w:type="dxa"/>
            </w:tcMar>
            <w:vAlign w:val="top"/>
          </w:tcPr>
          <w:p>
            <w:pPr>
              <w:spacing w:after="0"/>
            </w:pPr>
            <w:r>
              <w:rPr>
                <w:sz w:val="16"/>
              </w:rPr>
              <w:t>Accuracy and common errors</w:t>
            </w:r>
          </w:p>
        </w:tc>
      </w:tr>
      <w:tr>
        <w:trPr>
          <w:cantSplit/>
        </w:trPr>
        <w:tc>
          <w:tcPr>
            <w:tcW w:type="dxa" w:w="2088"/>
            <w:tcMar>
              <w:top w:w="70" w:type="dxa"/>
              <w:start w:w="80" w:type="dxa"/>
              <w:bottom w:w="70" w:type="dxa"/>
              <w:end w:w="80" w:type="dxa"/>
            </w:tcMar>
            <w:vAlign w:val="top"/>
            <w:shd w:fill="F3F6FA"/>
          </w:tcPr>
          <w:p>
            <w:pPr>
              <w:spacing w:after="0"/>
            </w:pPr>
            <w:r>
              <w:rPr>
                <w:sz w:val="16"/>
              </w:rPr>
              <w:t>practice_completed</w:t>
            </w:r>
          </w:p>
        </w:tc>
        <w:tc>
          <w:tcPr>
            <w:tcW w:type="dxa" w:w="5040"/>
            <w:tcMar>
              <w:top w:w="70" w:type="dxa"/>
              <w:start w:w="80" w:type="dxa"/>
              <w:bottom w:w="70" w:type="dxa"/>
              <w:end w:w="80" w:type="dxa"/>
            </w:tcMar>
            <w:vAlign w:val="top"/>
            <w:shd w:fill="F3F6FA"/>
          </w:tcPr>
          <w:p>
            <w:pPr>
              <w:spacing w:after="0"/>
            </w:pPr>
            <w:r>
              <w:rPr>
                <w:sz w:val="16"/>
              </w:rPr>
              <w:t>lesson, set, attempts, accuracy, duration</w:t>
            </w:r>
          </w:p>
        </w:tc>
        <w:tc>
          <w:tcPr>
            <w:tcW w:type="dxa" w:w="3528"/>
            <w:tcMar>
              <w:top w:w="70" w:type="dxa"/>
              <w:start w:w="80" w:type="dxa"/>
              <w:bottom w:w="70" w:type="dxa"/>
              <w:end w:w="80" w:type="dxa"/>
            </w:tcMar>
            <w:vAlign w:val="top"/>
            <w:shd w:fill="F3F6FA"/>
          </w:tcPr>
          <w:p>
            <w:pPr>
              <w:spacing w:after="0"/>
            </w:pPr>
            <w:r>
              <w:rPr>
                <w:sz w:val="16"/>
              </w:rPr>
              <w:t>Topic weakness and retry behavior</w:t>
            </w:r>
          </w:p>
        </w:tc>
      </w:tr>
      <w:tr>
        <w:trPr>
          <w:cantSplit/>
        </w:trPr>
        <w:tc>
          <w:tcPr>
            <w:tcW w:type="dxa" w:w="2088"/>
            <w:tcMar>
              <w:top w:w="70" w:type="dxa"/>
              <w:start w:w="80" w:type="dxa"/>
              <w:bottom w:w="70" w:type="dxa"/>
              <w:end w:w="80" w:type="dxa"/>
            </w:tcMar>
            <w:vAlign w:val="top"/>
          </w:tcPr>
          <w:p>
            <w:pPr>
              <w:spacing w:after="0"/>
            </w:pPr>
            <w:r>
              <w:rPr>
                <w:sz w:val="16"/>
              </w:rPr>
              <w:t>lesson_completed</w:t>
            </w:r>
          </w:p>
        </w:tc>
        <w:tc>
          <w:tcPr>
            <w:tcW w:type="dxa" w:w="5040"/>
            <w:tcMar>
              <w:top w:w="70" w:type="dxa"/>
              <w:start w:w="80" w:type="dxa"/>
              <w:bottom w:w="70" w:type="dxa"/>
              <w:end w:w="80" w:type="dxa"/>
            </w:tcMar>
            <w:vAlign w:val="top"/>
          </w:tcPr>
          <w:p>
            <w:pPr>
              <w:spacing w:after="0"/>
            </w:pPr>
            <w:r>
              <w:rPr>
                <w:sz w:val="16"/>
              </w:rPr>
              <w:t>lesson, active time, resume count</w:t>
            </w:r>
          </w:p>
        </w:tc>
        <w:tc>
          <w:tcPr>
            <w:tcW w:type="dxa" w:w="3528"/>
            <w:tcMar>
              <w:top w:w="70" w:type="dxa"/>
              <w:start w:w="80" w:type="dxa"/>
              <w:bottom w:w="70" w:type="dxa"/>
              <w:end w:w="80" w:type="dxa"/>
            </w:tcMar>
            <w:vAlign w:val="top"/>
          </w:tcPr>
          <w:p>
            <w:pPr>
              <w:spacing w:after="0"/>
            </w:pPr>
            <w:r>
              <w:rPr>
                <w:sz w:val="16"/>
              </w:rPr>
              <w:t>Completion time and content friction</w:t>
            </w:r>
          </w:p>
        </w:tc>
      </w:tr>
      <w:tr>
        <w:trPr>
          <w:cantSplit/>
        </w:trPr>
        <w:tc>
          <w:tcPr>
            <w:tcW w:type="dxa" w:w="2088"/>
            <w:tcMar>
              <w:top w:w="70" w:type="dxa"/>
              <w:start w:w="80" w:type="dxa"/>
              <w:bottom w:w="70" w:type="dxa"/>
              <w:end w:w="80" w:type="dxa"/>
            </w:tcMar>
            <w:vAlign w:val="top"/>
            <w:shd w:fill="F3F6FA"/>
          </w:tcPr>
          <w:p>
            <w:pPr>
              <w:spacing w:after="0"/>
            </w:pPr>
            <w:r>
              <w:rPr>
                <w:sz w:val="16"/>
              </w:rPr>
              <w:t>checkpoint_submitted</w:t>
            </w:r>
          </w:p>
        </w:tc>
        <w:tc>
          <w:tcPr>
            <w:tcW w:type="dxa" w:w="5040"/>
            <w:tcMar>
              <w:top w:w="70" w:type="dxa"/>
              <w:start w:w="80" w:type="dxa"/>
              <w:bottom w:w="70" w:type="dxa"/>
              <w:end w:w="80" w:type="dxa"/>
            </w:tcMar>
            <w:vAlign w:val="top"/>
            <w:shd w:fill="F3F6FA"/>
          </w:tcPr>
          <w:p>
            <w:pPr>
              <w:spacing w:after="0"/>
            </w:pPr>
            <w:r>
              <w:rPr>
                <w:sz w:val="16"/>
              </w:rPr>
              <w:t>module, policy version, score, mode, attempt</w:t>
            </w:r>
          </w:p>
        </w:tc>
        <w:tc>
          <w:tcPr>
            <w:tcW w:type="dxa" w:w="3528"/>
            <w:tcMar>
              <w:top w:w="70" w:type="dxa"/>
              <w:start w:w="80" w:type="dxa"/>
              <w:bottom w:w="70" w:type="dxa"/>
              <w:end w:w="80" w:type="dxa"/>
            </w:tcMar>
            <w:vAlign w:val="top"/>
            <w:shd w:fill="F3F6FA"/>
          </w:tcPr>
          <w:p>
            <w:pPr>
              <w:spacing w:after="0"/>
            </w:pPr>
            <w:r>
              <w:rPr>
                <w:sz w:val="16"/>
              </w:rPr>
              <w:t>Checkpoint performance</w:t>
            </w:r>
          </w:p>
        </w:tc>
      </w:tr>
      <w:tr>
        <w:trPr>
          <w:cantSplit/>
        </w:trPr>
        <w:tc>
          <w:tcPr>
            <w:tcW w:type="dxa" w:w="2088"/>
            <w:tcMar>
              <w:top w:w="70" w:type="dxa"/>
              <w:start w:w="80" w:type="dxa"/>
              <w:bottom w:w="70" w:type="dxa"/>
              <w:end w:w="80" w:type="dxa"/>
            </w:tcMar>
            <w:vAlign w:val="top"/>
          </w:tcPr>
          <w:p>
            <w:pPr>
              <w:spacing w:after="0"/>
            </w:pPr>
            <w:r>
              <w:rPr>
                <w:sz w:val="16"/>
              </w:rPr>
              <w:t>manual_review_completed</w:t>
            </w:r>
          </w:p>
        </w:tc>
        <w:tc>
          <w:tcPr>
            <w:tcW w:type="dxa" w:w="5040"/>
            <w:tcMar>
              <w:top w:w="70" w:type="dxa"/>
              <w:start w:w="80" w:type="dxa"/>
              <w:bottom w:w="70" w:type="dxa"/>
              <w:end w:w="80" w:type="dxa"/>
            </w:tcMar>
            <w:vAlign w:val="top"/>
          </w:tcPr>
          <w:p>
            <w:pPr>
              <w:spacing w:after="0"/>
            </w:pPr>
            <w:r>
              <w:rPr>
                <w:sz w:val="16"/>
              </w:rPr>
              <w:t>rubric, reviewer, outcome, turnaround</w:t>
            </w:r>
          </w:p>
        </w:tc>
        <w:tc>
          <w:tcPr>
            <w:tcW w:type="dxa" w:w="3528"/>
            <w:tcMar>
              <w:top w:w="70" w:type="dxa"/>
              <w:start w:w="80" w:type="dxa"/>
              <w:bottom w:w="70" w:type="dxa"/>
              <w:end w:w="80" w:type="dxa"/>
            </w:tcMar>
            <w:vAlign w:val="top"/>
          </w:tcPr>
          <w:p>
            <w:pPr>
              <w:spacing w:after="0"/>
            </w:pPr>
            <w:r>
              <w:rPr>
                <w:sz w:val="16"/>
              </w:rPr>
              <w:t>Hybrid/manual quality</w:t>
            </w:r>
          </w:p>
        </w:tc>
      </w:tr>
      <w:tr>
        <w:trPr>
          <w:cantSplit/>
        </w:trPr>
        <w:tc>
          <w:tcPr>
            <w:tcW w:type="dxa" w:w="2088"/>
            <w:tcMar>
              <w:top w:w="70" w:type="dxa"/>
              <w:start w:w="80" w:type="dxa"/>
              <w:bottom w:w="70" w:type="dxa"/>
              <w:end w:w="80" w:type="dxa"/>
            </w:tcMar>
            <w:vAlign w:val="top"/>
            <w:shd w:fill="F3F6FA"/>
          </w:tcPr>
          <w:p>
            <w:pPr>
              <w:spacing w:after="0"/>
            </w:pPr>
            <w:r>
              <w:rPr>
                <w:sz w:val="16"/>
              </w:rPr>
              <w:t>final_test_completed</w:t>
            </w:r>
          </w:p>
        </w:tc>
        <w:tc>
          <w:tcPr>
            <w:tcW w:type="dxa" w:w="5040"/>
            <w:tcMar>
              <w:top w:w="70" w:type="dxa"/>
              <w:start w:w="80" w:type="dxa"/>
              <w:bottom w:w="70" w:type="dxa"/>
              <w:end w:w="80" w:type="dxa"/>
            </w:tcMar>
            <w:vAlign w:val="top"/>
            <w:shd w:fill="F3F6FA"/>
          </w:tcPr>
          <w:p>
            <w:pPr>
              <w:spacing w:after="0"/>
            </w:pPr>
            <w:r>
              <w:rPr>
                <w:sz w:val="16"/>
              </w:rPr>
              <w:t>grade, version, score, outcome</w:t>
            </w:r>
          </w:p>
        </w:tc>
        <w:tc>
          <w:tcPr>
            <w:tcW w:type="dxa" w:w="3528"/>
            <w:tcMar>
              <w:top w:w="70" w:type="dxa"/>
              <w:start w:w="80" w:type="dxa"/>
              <w:bottom w:w="70" w:type="dxa"/>
              <w:end w:w="80" w:type="dxa"/>
            </w:tcMar>
            <w:vAlign w:val="top"/>
            <w:shd w:fill="F3F6FA"/>
          </w:tcPr>
          <w:p>
            <w:pPr>
              <w:spacing w:after="0"/>
            </w:pPr>
            <w:r>
              <w:rPr>
                <w:sz w:val="16"/>
              </w:rPr>
              <w:t>Grade difficulty and readiness validity</w:t>
            </w:r>
          </w:p>
        </w:tc>
      </w:tr>
      <w:tr>
        <w:trPr>
          <w:cantSplit/>
        </w:trPr>
        <w:tc>
          <w:tcPr>
            <w:tcW w:type="dxa" w:w="2088"/>
            <w:tcMar>
              <w:top w:w="70" w:type="dxa"/>
              <w:start w:w="80" w:type="dxa"/>
              <w:bottom w:w="70" w:type="dxa"/>
              <w:end w:w="80" w:type="dxa"/>
            </w:tcMar>
            <w:vAlign w:val="top"/>
          </w:tcPr>
          <w:p>
            <w:pPr>
              <w:spacing w:after="0"/>
            </w:pPr>
            <w:r>
              <w:rPr>
                <w:sz w:val="16"/>
              </w:rPr>
              <w:t>error_taxonomy</w:t>
            </w:r>
          </w:p>
        </w:tc>
        <w:tc>
          <w:tcPr>
            <w:tcW w:type="dxa" w:w="5040"/>
            <w:tcMar>
              <w:top w:w="70" w:type="dxa"/>
              <w:start w:w="80" w:type="dxa"/>
              <w:bottom w:w="70" w:type="dxa"/>
              <w:end w:w="80" w:type="dxa"/>
            </w:tcMar>
            <w:vAlign w:val="top"/>
          </w:tcPr>
          <w:p>
            <w:pPr>
              <w:spacing w:after="0"/>
            </w:pPr>
            <w:r>
              <w:rPr>
                <w:sz w:val="16"/>
              </w:rPr>
              <w:t>concept tag, misconception code, response signature</w:t>
            </w:r>
          </w:p>
        </w:tc>
        <w:tc>
          <w:tcPr>
            <w:tcW w:type="dxa" w:w="3528"/>
            <w:tcMar>
              <w:top w:w="70" w:type="dxa"/>
              <w:start w:w="80" w:type="dxa"/>
              <w:bottom w:w="70" w:type="dxa"/>
              <w:end w:w="80" w:type="dxa"/>
            </w:tcMar>
            <w:vAlign w:val="top"/>
          </w:tcPr>
          <w:p>
            <w:pPr>
              <w:spacing w:after="0"/>
            </w:pPr>
            <w:r>
              <w:rPr>
                <w:sz w:val="16"/>
              </w:rPr>
              <w:t>Common-error reporting</w:t>
            </w:r>
          </w:p>
        </w:tc>
      </w:tr>
    </w:tbl>
    <w:p>
      <w:pPr>
        <w:spacing w:after="40"/>
      </w:pPr>
    </w:p>
    <w:p>
      <w:pPr>
        <w:widowControl/>
      </w:pPr>
      <w:r>
        <w:t>Privacy rule: analytics must use stable internal identifiers, least-privilege access and retention limits. Do not expose individual learner data in cross-student dashboards to students or parents. Question performance must retain item version so later edits do not corrupt historical analytics.</w:t>
      </w:r>
    </w:p>
    <w:p>
      <w:pPr>
        <w:pStyle w:val="Heading1"/>
        <w:keepNext/>
      </w:pPr>
      <w:r>
        <w:t>18 Grade 1 Detailed Implementation Specification</w:t>
      </w:r>
    </w:p>
    <w:p>
      <w:pPr>
        <w:widowControl/>
      </w:pPr>
      <w:r>
        <w:t>Grade 1 is the engine template. All lesson explanations and examples below are requirements for original VIBE content, not text to copy from the book. Unless stated otherwise, each lesson contains Learn, Guided Practice and Independent Practice; each module ends with a Module Checkpoint.</w:t>
      </w:r>
    </w:p>
    <w:p>
      <w:pPr>
        <w:pStyle w:val="Heading2"/>
        <w:keepNext/>
      </w:pPr>
      <w:r>
        <w:t>MT1.01 Time Names and Time Values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4-5</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time names and time values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Không</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Rhythm</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56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single choice, drag/order, rewrite rhythm</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MT1.01.L01</w:t>
            </w:r>
          </w:p>
        </w:tc>
        <w:tc>
          <w:tcPr>
            <w:tcW w:type="dxa" w:w="1584"/>
            <w:tcMar>
              <w:top w:w="70" w:type="dxa"/>
              <w:start w:w="80" w:type="dxa"/>
              <w:bottom w:w="70" w:type="dxa"/>
              <w:end w:w="80" w:type="dxa"/>
            </w:tcMar>
            <w:vAlign w:val="top"/>
          </w:tcPr>
          <w:p>
            <w:pPr>
              <w:spacing w:after="0"/>
            </w:pPr>
            <w:r>
              <w:rPr>
                <w:sz w:val="12"/>
              </w:rPr>
              <w:t>Core note values</w:t>
            </w:r>
          </w:p>
        </w:tc>
        <w:tc>
          <w:tcPr>
            <w:tcW w:type="dxa" w:w="2088"/>
            <w:tcMar>
              <w:top w:w="70" w:type="dxa"/>
              <w:start w:w="80" w:type="dxa"/>
              <w:bottom w:w="70" w:type="dxa"/>
              <w:end w:w="80" w:type="dxa"/>
            </w:tcMar>
            <w:vAlign w:val="top"/>
          </w:tcPr>
          <w:p>
            <w:pPr>
              <w:spacing w:after="0"/>
            </w:pPr>
            <w:r>
              <w:rPr>
                <w:sz w:val="12"/>
              </w:rPr>
              <w:t>Nhận diện semibreve, minim, crotchet, quaver và quan hệ giá trị.</w:t>
            </w:r>
          </w:p>
        </w:tc>
        <w:tc>
          <w:tcPr>
            <w:tcW w:type="dxa" w:w="2232"/>
            <w:tcMar>
              <w:top w:w="70" w:type="dxa"/>
              <w:start w:w="80" w:type="dxa"/>
              <w:bottom w:w="70" w:type="dxa"/>
              <w:end w:w="80" w:type="dxa"/>
            </w:tcMar>
            <w:vAlign w:val="top"/>
          </w:tcPr>
          <w:p>
            <w:pPr>
              <w:spacing w:after="0"/>
            </w:pPr>
            <w:r>
              <w:rPr>
                <w:sz w:val="12"/>
              </w:rPr>
              <w:t>Explain the rule boundary for core note values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None</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MT1.01.L02</w:t>
            </w:r>
          </w:p>
        </w:tc>
        <w:tc>
          <w:tcPr>
            <w:tcW w:type="dxa" w:w="1584"/>
            <w:tcMar>
              <w:top w:w="70" w:type="dxa"/>
              <w:start w:w="80" w:type="dxa"/>
              <w:bottom w:w="70" w:type="dxa"/>
              <w:end w:w="80" w:type="dxa"/>
            </w:tcMar>
            <w:vAlign w:val="top"/>
            <w:shd w:fill="F3F6FA"/>
          </w:tcPr>
          <w:p>
            <w:pPr>
              <w:spacing w:after="0"/>
            </w:pPr>
            <w:r>
              <w:rPr>
                <w:sz w:val="12"/>
              </w:rPr>
              <w:t>Compare and complete values</w:t>
            </w:r>
          </w:p>
        </w:tc>
        <w:tc>
          <w:tcPr>
            <w:tcW w:type="dxa" w:w="2088"/>
            <w:tcMar>
              <w:top w:w="70" w:type="dxa"/>
              <w:start w:w="80" w:type="dxa"/>
              <w:bottom w:w="70" w:type="dxa"/>
              <w:end w:w="80" w:type="dxa"/>
            </w:tcMar>
            <w:vAlign w:val="top"/>
            <w:shd w:fill="F3F6FA"/>
          </w:tcPr>
          <w:p>
            <w:pPr>
              <w:spacing w:after="0"/>
            </w:pPr>
            <w:r>
              <w:rPr>
                <w:sz w:val="12"/>
              </w:rPr>
              <w:t>So sánh độ dài và hoàn thành phép tương đương nhịp.</w:t>
            </w:r>
          </w:p>
        </w:tc>
        <w:tc>
          <w:tcPr>
            <w:tcW w:type="dxa" w:w="2232"/>
            <w:tcMar>
              <w:top w:w="70" w:type="dxa"/>
              <w:start w:w="80" w:type="dxa"/>
              <w:bottom w:w="70" w:type="dxa"/>
              <w:end w:w="80" w:type="dxa"/>
            </w:tcMar>
            <w:vAlign w:val="top"/>
            <w:shd w:fill="F3F6FA"/>
          </w:tcPr>
          <w:p>
            <w:pPr>
              <w:spacing w:after="0"/>
            </w:pPr>
            <w:r>
              <w:rPr>
                <w:sz w:val="12"/>
              </w:rPr>
              <w:t>Explain the rule boundary for compare and complete values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MT1.01.L01</w:t>
            </w:r>
          </w:p>
        </w:tc>
        <w:tc>
          <w:tcPr>
            <w:tcW w:type="dxa" w:w="792"/>
            <w:tcMar>
              <w:top w:w="70" w:type="dxa"/>
              <w:start w:w="80" w:type="dxa"/>
              <w:bottom w:w="70" w:type="dxa"/>
              <w:end w:w="80" w:type="dxa"/>
            </w:tcMar>
            <w:vAlign w:val="top"/>
            <w:shd w:fill="F3F6FA"/>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single choice, drag/order, rewrite rhythm</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single choice, drag/order, rewrite rhythm</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single choice, drag/order, rewrite rhythm</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MT1.02 Bar-lines and Time Signatures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6-8</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bar-lines and time signatures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MT1.01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Rhythm</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74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single choice, drag/order, rewrite rhythm</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MT1.02.L01</w:t>
            </w:r>
          </w:p>
        </w:tc>
        <w:tc>
          <w:tcPr>
            <w:tcW w:type="dxa" w:w="1584"/>
            <w:tcMar>
              <w:top w:w="70" w:type="dxa"/>
              <w:start w:w="80" w:type="dxa"/>
              <w:bottom w:w="70" w:type="dxa"/>
              <w:end w:w="80" w:type="dxa"/>
            </w:tcMar>
            <w:vAlign w:val="top"/>
          </w:tcPr>
          <w:p>
            <w:pPr>
              <w:spacing w:after="0"/>
            </w:pPr>
            <w:r>
              <w:rPr>
                <w:sz w:val="12"/>
              </w:rPr>
              <w:t>Bars and bar-lines</w:t>
            </w:r>
          </w:p>
        </w:tc>
        <w:tc>
          <w:tcPr>
            <w:tcW w:type="dxa" w:w="2088"/>
            <w:tcMar>
              <w:top w:w="70" w:type="dxa"/>
              <w:start w:w="80" w:type="dxa"/>
              <w:bottom w:w="70" w:type="dxa"/>
              <w:end w:w="80" w:type="dxa"/>
            </w:tcMar>
            <w:vAlign w:val="top"/>
          </w:tcPr>
          <w:p>
            <w:pPr>
              <w:spacing w:after="0"/>
            </w:pPr>
            <w:r>
              <w:rPr>
                <w:sz w:val="12"/>
              </w:rPr>
              <w:t>Giải thích bar, bar-line và double bar-line.</w:t>
            </w:r>
          </w:p>
        </w:tc>
        <w:tc>
          <w:tcPr>
            <w:tcW w:type="dxa" w:w="2232"/>
            <w:tcMar>
              <w:top w:w="70" w:type="dxa"/>
              <w:start w:w="80" w:type="dxa"/>
              <w:bottom w:w="70" w:type="dxa"/>
              <w:end w:w="80" w:type="dxa"/>
            </w:tcMar>
            <w:vAlign w:val="top"/>
          </w:tcPr>
          <w:p>
            <w:pPr>
              <w:spacing w:after="0"/>
            </w:pPr>
            <w:r>
              <w:rPr>
                <w:sz w:val="12"/>
              </w:rPr>
              <w:t>Explain the rule boundary for bars and bar-lines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MT1.01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MT1.02.L02</w:t>
            </w:r>
          </w:p>
        </w:tc>
        <w:tc>
          <w:tcPr>
            <w:tcW w:type="dxa" w:w="1584"/>
            <w:tcMar>
              <w:top w:w="70" w:type="dxa"/>
              <w:start w:w="80" w:type="dxa"/>
              <w:bottom w:w="70" w:type="dxa"/>
              <w:end w:w="80" w:type="dxa"/>
            </w:tcMar>
            <w:vAlign w:val="top"/>
            <w:shd w:fill="F3F6FA"/>
          </w:tcPr>
          <w:p>
            <w:pPr>
              <w:spacing w:after="0"/>
            </w:pPr>
            <w:r>
              <w:rPr>
                <w:sz w:val="12"/>
              </w:rPr>
              <w:t>Simple time signatures</w:t>
            </w:r>
          </w:p>
        </w:tc>
        <w:tc>
          <w:tcPr>
            <w:tcW w:type="dxa" w:w="2088"/>
            <w:tcMar>
              <w:top w:w="70" w:type="dxa"/>
              <w:start w:w="80" w:type="dxa"/>
              <w:bottom w:w="70" w:type="dxa"/>
              <w:end w:w="80" w:type="dxa"/>
            </w:tcMar>
            <w:vAlign w:val="top"/>
            <w:shd w:fill="F3F6FA"/>
          </w:tcPr>
          <w:p>
            <w:pPr>
              <w:spacing w:after="0"/>
            </w:pPr>
            <w:r>
              <w:rPr>
                <w:sz w:val="12"/>
              </w:rPr>
              <w:t>Đọc số phách và loại phách trong 2/4, 3/4, 4/4 và common time.</w:t>
            </w:r>
          </w:p>
        </w:tc>
        <w:tc>
          <w:tcPr>
            <w:tcW w:type="dxa" w:w="2232"/>
            <w:tcMar>
              <w:top w:w="70" w:type="dxa"/>
              <w:start w:w="80" w:type="dxa"/>
              <w:bottom w:w="70" w:type="dxa"/>
              <w:end w:w="80" w:type="dxa"/>
            </w:tcMar>
            <w:vAlign w:val="top"/>
            <w:shd w:fill="F3F6FA"/>
          </w:tcPr>
          <w:p>
            <w:pPr>
              <w:spacing w:after="0"/>
            </w:pPr>
            <w:r>
              <w:rPr>
                <w:sz w:val="12"/>
              </w:rPr>
              <w:t>Explain the rule boundary for simple time signatures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MT1.02.L01</w:t>
            </w:r>
          </w:p>
        </w:tc>
        <w:tc>
          <w:tcPr>
            <w:tcW w:type="dxa" w:w="792"/>
            <w:tcMar>
              <w:top w:w="70" w:type="dxa"/>
              <w:start w:w="80" w:type="dxa"/>
              <w:bottom w:w="70" w:type="dxa"/>
              <w:end w:w="80" w:type="dxa"/>
            </w:tcMar>
            <w:vAlign w:val="top"/>
            <w:shd w:fill="F3F6FA"/>
          </w:tcPr>
          <w:p>
            <w:pPr>
              <w:spacing w:after="0"/>
            </w:pPr>
            <w:r>
              <w:rPr>
                <w:sz w:val="12"/>
              </w:rPr>
              <w:t>AUTO</w:t>
            </w:r>
          </w:p>
        </w:tc>
      </w:tr>
      <w:tr>
        <w:trPr>
          <w:cantSplit/>
        </w:trPr>
        <w:tc>
          <w:tcPr>
            <w:tcW w:type="dxa" w:w="1152"/>
            <w:tcMar>
              <w:top w:w="70" w:type="dxa"/>
              <w:start w:w="80" w:type="dxa"/>
              <w:bottom w:w="70" w:type="dxa"/>
              <w:end w:w="80" w:type="dxa"/>
            </w:tcMar>
            <w:vAlign w:val="top"/>
          </w:tcPr>
          <w:p>
            <w:pPr>
              <w:spacing w:after="0"/>
            </w:pPr>
            <w:r>
              <w:rPr>
                <w:sz w:val="12"/>
              </w:rPr>
              <w:t>MT1.02.L03</w:t>
            </w:r>
          </w:p>
        </w:tc>
        <w:tc>
          <w:tcPr>
            <w:tcW w:type="dxa" w:w="1584"/>
            <w:tcMar>
              <w:top w:w="70" w:type="dxa"/>
              <w:start w:w="80" w:type="dxa"/>
              <w:bottom w:w="70" w:type="dxa"/>
              <w:end w:w="80" w:type="dxa"/>
            </w:tcMar>
            <w:vAlign w:val="top"/>
          </w:tcPr>
          <w:p>
            <w:pPr>
              <w:spacing w:after="0"/>
            </w:pPr>
            <w:r>
              <w:rPr>
                <w:sz w:val="12"/>
              </w:rPr>
              <w:t>Complete bars</w:t>
            </w:r>
          </w:p>
        </w:tc>
        <w:tc>
          <w:tcPr>
            <w:tcW w:type="dxa" w:w="2088"/>
            <w:tcMar>
              <w:top w:w="70" w:type="dxa"/>
              <w:start w:w="80" w:type="dxa"/>
              <w:bottom w:w="70" w:type="dxa"/>
              <w:end w:w="80" w:type="dxa"/>
            </w:tcMar>
            <w:vAlign w:val="top"/>
          </w:tcPr>
          <w:p>
            <w:pPr>
              <w:spacing w:after="0"/>
            </w:pPr>
            <w:r>
              <w:rPr>
                <w:sz w:val="12"/>
              </w:rPr>
              <w:t>Thêm bar-line hoặc note để hoàn chỉnh ô nhịp.</w:t>
            </w:r>
          </w:p>
        </w:tc>
        <w:tc>
          <w:tcPr>
            <w:tcW w:type="dxa" w:w="2232"/>
            <w:tcMar>
              <w:top w:w="70" w:type="dxa"/>
              <w:start w:w="80" w:type="dxa"/>
              <w:bottom w:w="70" w:type="dxa"/>
              <w:end w:w="80" w:type="dxa"/>
            </w:tcMar>
            <w:vAlign w:val="top"/>
          </w:tcPr>
          <w:p>
            <w:pPr>
              <w:spacing w:after="0"/>
            </w:pPr>
            <w:r>
              <w:rPr>
                <w:sz w:val="12"/>
              </w:rPr>
              <w:t>Explain the rule boundary for complete bars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MT1.02.L02</w:t>
            </w:r>
          </w:p>
        </w:tc>
        <w:tc>
          <w:tcPr>
            <w:tcW w:type="dxa" w:w="792"/>
            <w:tcMar>
              <w:top w:w="70" w:type="dxa"/>
              <w:start w:w="80" w:type="dxa"/>
              <w:bottom w:w="70" w:type="dxa"/>
              <w:end w:w="80" w:type="dxa"/>
            </w:tcMar>
            <w:vAlign w:val="top"/>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single choice, drag/order, rewrite rhythm</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single choice, drag/order, rewrite rhythm</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single choice, drag/order, rewrite rhythm</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MT1.03 Writing on a Stave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9-9</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writing on a stave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MT1.02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Notation</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56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identify note, identify clef, notation construction</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MT1.03.L01</w:t>
            </w:r>
          </w:p>
        </w:tc>
        <w:tc>
          <w:tcPr>
            <w:tcW w:type="dxa" w:w="1584"/>
            <w:tcMar>
              <w:top w:w="70" w:type="dxa"/>
              <w:start w:w="80" w:type="dxa"/>
              <w:bottom w:w="70" w:type="dxa"/>
              <w:end w:w="80" w:type="dxa"/>
            </w:tcMar>
            <w:vAlign w:val="top"/>
          </w:tcPr>
          <w:p>
            <w:pPr>
              <w:spacing w:after="0"/>
            </w:pPr>
            <w:r>
              <w:rPr>
                <w:sz w:val="12"/>
              </w:rPr>
              <w:t>The five-line stave</w:t>
            </w:r>
          </w:p>
        </w:tc>
        <w:tc>
          <w:tcPr>
            <w:tcW w:type="dxa" w:w="2088"/>
            <w:tcMar>
              <w:top w:w="70" w:type="dxa"/>
              <w:start w:w="80" w:type="dxa"/>
              <w:bottom w:w="70" w:type="dxa"/>
              <w:end w:w="80" w:type="dxa"/>
            </w:tcMar>
            <w:vAlign w:val="top"/>
          </w:tcPr>
          <w:p>
            <w:pPr>
              <w:spacing w:after="0"/>
            </w:pPr>
            <w:r>
              <w:rPr>
                <w:sz w:val="12"/>
              </w:rPr>
              <w:t>Xác định line, space và cách đặt notehead.</w:t>
            </w:r>
          </w:p>
        </w:tc>
        <w:tc>
          <w:tcPr>
            <w:tcW w:type="dxa" w:w="2232"/>
            <w:tcMar>
              <w:top w:w="70" w:type="dxa"/>
              <w:start w:w="80" w:type="dxa"/>
              <w:bottom w:w="70" w:type="dxa"/>
              <w:end w:w="80" w:type="dxa"/>
            </w:tcMar>
            <w:vAlign w:val="top"/>
          </w:tcPr>
          <w:p>
            <w:pPr>
              <w:spacing w:after="0"/>
            </w:pPr>
            <w:r>
              <w:rPr>
                <w:sz w:val="12"/>
              </w:rPr>
              <w:t>Explain the rule boundary for the five-line stave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MT1.02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MT1.03.L02</w:t>
            </w:r>
          </w:p>
        </w:tc>
        <w:tc>
          <w:tcPr>
            <w:tcW w:type="dxa" w:w="1584"/>
            <w:tcMar>
              <w:top w:w="70" w:type="dxa"/>
              <w:start w:w="80" w:type="dxa"/>
              <w:bottom w:w="70" w:type="dxa"/>
              <w:end w:w="80" w:type="dxa"/>
            </w:tcMar>
            <w:vAlign w:val="top"/>
            <w:shd w:fill="F3F6FA"/>
          </w:tcPr>
          <w:p>
            <w:pPr>
              <w:spacing w:after="0"/>
            </w:pPr>
            <w:r>
              <w:rPr>
                <w:sz w:val="12"/>
              </w:rPr>
              <w:t>Clefs and copying</w:t>
            </w:r>
          </w:p>
        </w:tc>
        <w:tc>
          <w:tcPr>
            <w:tcW w:type="dxa" w:w="2088"/>
            <w:tcMar>
              <w:top w:w="70" w:type="dxa"/>
              <w:start w:w="80" w:type="dxa"/>
              <w:bottom w:w="70" w:type="dxa"/>
              <w:end w:w="80" w:type="dxa"/>
            </w:tcMar>
            <w:vAlign w:val="top"/>
            <w:shd w:fill="F3F6FA"/>
          </w:tcPr>
          <w:p>
            <w:pPr>
              <w:spacing w:after="0"/>
            </w:pPr>
            <w:r>
              <w:rPr>
                <w:sz w:val="12"/>
              </w:rPr>
              <w:t>Sao chép clef, dấu hóa, số chỉ nhịp và nốt chính xác.</w:t>
            </w:r>
          </w:p>
        </w:tc>
        <w:tc>
          <w:tcPr>
            <w:tcW w:type="dxa" w:w="2232"/>
            <w:tcMar>
              <w:top w:w="70" w:type="dxa"/>
              <w:start w:w="80" w:type="dxa"/>
              <w:bottom w:w="70" w:type="dxa"/>
              <w:end w:w="80" w:type="dxa"/>
            </w:tcMar>
            <w:vAlign w:val="top"/>
            <w:shd w:fill="F3F6FA"/>
          </w:tcPr>
          <w:p>
            <w:pPr>
              <w:spacing w:after="0"/>
            </w:pPr>
            <w:r>
              <w:rPr>
                <w:sz w:val="12"/>
              </w:rPr>
              <w:t>Explain the rule boundary for clefs and copying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MT1.03.L01</w:t>
            </w:r>
          </w:p>
        </w:tc>
        <w:tc>
          <w:tcPr>
            <w:tcW w:type="dxa" w:w="792"/>
            <w:tcMar>
              <w:top w:w="70" w:type="dxa"/>
              <w:start w:w="80" w:type="dxa"/>
              <w:bottom w:w="70" w:type="dxa"/>
              <w:end w:w="80" w:type="dxa"/>
            </w:tcMar>
            <w:vAlign w:val="top"/>
            <w:shd w:fill="F3F6FA"/>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identify note, identify clef, notation construction</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identify note, identify clef, notation construction</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identify note, identify clef, notation construction</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MT1.04 Letter Names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10-15</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letter names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MT1.03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Notation</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74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identify note, identify clef, notation construction</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MT1.04.L01</w:t>
            </w:r>
          </w:p>
        </w:tc>
        <w:tc>
          <w:tcPr>
            <w:tcW w:type="dxa" w:w="1584"/>
            <w:tcMar>
              <w:top w:w="70" w:type="dxa"/>
              <w:start w:w="80" w:type="dxa"/>
              <w:bottom w:w="70" w:type="dxa"/>
              <w:end w:w="80" w:type="dxa"/>
            </w:tcMar>
            <w:vAlign w:val="top"/>
          </w:tcPr>
          <w:p>
            <w:pPr>
              <w:spacing w:after="0"/>
            </w:pPr>
            <w:r>
              <w:rPr>
                <w:sz w:val="12"/>
              </w:rPr>
              <w:t>Treble-clef notes</w:t>
            </w:r>
          </w:p>
        </w:tc>
        <w:tc>
          <w:tcPr>
            <w:tcW w:type="dxa" w:w="2088"/>
            <w:tcMar>
              <w:top w:w="70" w:type="dxa"/>
              <w:start w:w="80" w:type="dxa"/>
              <w:bottom w:w="70" w:type="dxa"/>
              <w:end w:w="80" w:type="dxa"/>
            </w:tcMar>
            <w:vAlign w:val="top"/>
          </w:tcPr>
          <w:p>
            <w:pPr>
              <w:spacing w:after="0"/>
            </w:pPr>
            <w:r>
              <w:rPr>
                <w:sz w:val="12"/>
              </w:rPr>
              <w:t>Gọi tên và đặt nốt trong khóa Sol.</w:t>
            </w:r>
          </w:p>
        </w:tc>
        <w:tc>
          <w:tcPr>
            <w:tcW w:type="dxa" w:w="2232"/>
            <w:tcMar>
              <w:top w:w="70" w:type="dxa"/>
              <w:start w:w="80" w:type="dxa"/>
              <w:bottom w:w="70" w:type="dxa"/>
              <w:end w:w="80" w:type="dxa"/>
            </w:tcMar>
            <w:vAlign w:val="top"/>
          </w:tcPr>
          <w:p>
            <w:pPr>
              <w:spacing w:after="0"/>
            </w:pPr>
            <w:r>
              <w:rPr>
                <w:sz w:val="12"/>
              </w:rPr>
              <w:t>Explain the rule boundary for treble-clef notes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MT1.03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MT1.04.L02</w:t>
            </w:r>
          </w:p>
        </w:tc>
        <w:tc>
          <w:tcPr>
            <w:tcW w:type="dxa" w:w="1584"/>
            <w:tcMar>
              <w:top w:w="70" w:type="dxa"/>
              <w:start w:w="80" w:type="dxa"/>
              <w:bottom w:w="70" w:type="dxa"/>
              <w:end w:w="80" w:type="dxa"/>
            </w:tcMar>
            <w:vAlign w:val="top"/>
            <w:shd w:fill="F3F6FA"/>
          </w:tcPr>
          <w:p>
            <w:pPr>
              <w:spacing w:after="0"/>
            </w:pPr>
            <w:r>
              <w:rPr>
                <w:sz w:val="12"/>
              </w:rPr>
              <w:t>Bass-clef notes</w:t>
            </w:r>
          </w:p>
        </w:tc>
        <w:tc>
          <w:tcPr>
            <w:tcW w:type="dxa" w:w="2088"/>
            <w:tcMar>
              <w:top w:w="70" w:type="dxa"/>
              <w:start w:w="80" w:type="dxa"/>
              <w:bottom w:w="70" w:type="dxa"/>
              <w:end w:w="80" w:type="dxa"/>
            </w:tcMar>
            <w:vAlign w:val="top"/>
            <w:shd w:fill="F3F6FA"/>
          </w:tcPr>
          <w:p>
            <w:pPr>
              <w:spacing w:after="0"/>
            </w:pPr>
            <w:r>
              <w:rPr>
                <w:sz w:val="12"/>
              </w:rPr>
              <w:t>Gọi tên và đặt nốt trong khóa Fa.</w:t>
            </w:r>
          </w:p>
        </w:tc>
        <w:tc>
          <w:tcPr>
            <w:tcW w:type="dxa" w:w="2232"/>
            <w:tcMar>
              <w:top w:w="70" w:type="dxa"/>
              <w:start w:w="80" w:type="dxa"/>
              <w:bottom w:w="70" w:type="dxa"/>
              <w:end w:w="80" w:type="dxa"/>
            </w:tcMar>
            <w:vAlign w:val="top"/>
            <w:shd w:fill="F3F6FA"/>
          </w:tcPr>
          <w:p>
            <w:pPr>
              <w:spacing w:after="0"/>
            </w:pPr>
            <w:r>
              <w:rPr>
                <w:sz w:val="12"/>
              </w:rPr>
              <w:t>Explain the rule boundary for bass-clef notes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MT1.04.L01</w:t>
            </w:r>
          </w:p>
        </w:tc>
        <w:tc>
          <w:tcPr>
            <w:tcW w:type="dxa" w:w="792"/>
            <w:tcMar>
              <w:top w:w="70" w:type="dxa"/>
              <w:start w:w="80" w:type="dxa"/>
              <w:bottom w:w="70" w:type="dxa"/>
              <w:end w:w="80" w:type="dxa"/>
            </w:tcMar>
            <w:vAlign w:val="top"/>
            <w:shd w:fill="F3F6FA"/>
          </w:tcPr>
          <w:p>
            <w:pPr>
              <w:spacing w:after="0"/>
            </w:pPr>
            <w:r>
              <w:rPr>
                <w:sz w:val="12"/>
              </w:rPr>
              <w:t>AUTO</w:t>
            </w:r>
          </w:p>
        </w:tc>
      </w:tr>
      <w:tr>
        <w:trPr>
          <w:cantSplit/>
        </w:trPr>
        <w:tc>
          <w:tcPr>
            <w:tcW w:type="dxa" w:w="1152"/>
            <w:tcMar>
              <w:top w:w="70" w:type="dxa"/>
              <w:start w:w="80" w:type="dxa"/>
              <w:bottom w:w="70" w:type="dxa"/>
              <w:end w:w="80" w:type="dxa"/>
            </w:tcMar>
            <w:vAlign w:val="top"/>
          </w:tcPr>
          <w:p>
            <w:pPr>
              <w:spacing w:after="0"/>
            </w:pPr>
            <w:r>
              <w:rPr>
                <w:sz w:val="12"/>
              </w:rPr>
              <w:t>MT1.04.L03</w:t>
            </w:r>
          </w:p>
        </w:tc>
        <w:tc>
          <w:tcPr>
            <w:tcW w:type="dxa" w:w="1584"/>
            <w:tcMar>
              <w:top w:w="70" w:type="dxa"/>
              <w:start w:w="80" w:type="dxa"/>
              <w:bottom w:w="70" w:type="dxa"/>
              <w:end w:w="80" w:type="dxa"/>
            </w:tcMar>
            <w:vAlign w:val="top"/>
          </w:tcPr>
          <w:p>
            <w:pPr>
              <w:spacing w:after="0"/>
            </w:pPr>
            <w:r>
              <w:rPr>
                <w:sz w:val="12"/>
              </w:rPr>
              <w:t>Same pitch across clefs</w:t>
            </w:r>
          </w:p>
        </w:tc>
        <w:tc>
          <w:tcPr>
            <w:tcW w:type="dxa" w:w="2088"/>
            <w:tcMar>
              <w:top w:w="70" w:type="dxa"/>
              <w:start w:w="80" w:type="dxa"/>
              <w:bottom w:w="70" w:type="dxa"/>
              <w:end w:w="80" w:type="dxa"/>
            </w:tcMar>
            <w:vAlign w:val="top"/>
          </w:tcPr>
          <w:p>
            <w:pPr>
              <w:spacing w:after="0"/>
            </w:pPr>
            <w:r>
              <w:rPr>
                <w:sz w:val="12"/>
              </w:rPr>
              <w:t>Nhận biết cao độ tương ứng giữa hai khóa.</w:t>
            </w:r>
          </w:p>
        </w:tc>
        <w:tc>
          <w:tcPr>
            <w:tcW w:type="dxa" w:w="2232"/>
            <w:tcMar>
              <w:top w:w="70" w:type="dxa"/>
              <w:start w:w="80" w:type="dxa"/>
              <w:bottom w:w="70" w:type="dxa"/>
              <w:end w:w="80" w:type="dxa"/>
            </w:tcMar>
            <w:vAlign w:val="top"/>
          </w:tcPr>
          <w:p>
            <w:pPr>
              <w:spacing w:after="0"/>
            </w:pPr>
            <w:r>
              <w:rPr>
                <w:sz w:val="12"/>
              </w:rPr>
              <w:t>Explain the rule boundary for same pitch across clefs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MT1.04.L02</w:t>
            </w:r>
          </w:p>
        </w:tc>
        <w:tc>
          <w:tcPr>
            <w:tcW w:type="dxa" w:w="792"/>
            <w:tcMar>
              <w:top w:w="70" w:type="dxa"/>
              <w:start w:w="80" w:type="dxa"/>
              <w:bottom w:w="70" w:type="dxa"/>
              <w:end w:w="80" w:type="dxa"/>
            </w:tcMar>
            <w:vAlign w:val="top"/>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identify note, identify clef, notation construction</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identify note, identify clef, notation construction</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identify note, identify clef, notation construction</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MT1.05 Semiquavers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16-17</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semiquavers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MT1.04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Theory</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56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single choice</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MT1.05.L01</w:t>
            </w:r>
          </w:p>
        </w:tc>
        <w:tc>
          <w:tcPr>
            <w:tcW w:type="dxa" w:w="1584"/>
            <w:tcMar>
              <w:top w:w="70" w:type="dxa"/>
              <w:start w:w="80" w:type="dxa"/>
              <w:bottom w:w="70" w:type="dxa"/>
              <w:end w:w="80" w:type="dxa"/>
            </w:tcMar>
            <w:vAlign w:val="top"/>
          </w:tcPr>
          <w:p>
            <w:pPr>
              <w:spacing w:after="0"/>
            </w:pPr>
            <w:r>
              <w:rPr>
                <w:sz w:val="12"/>
              </w:rPr>
              <w:t>Semiquaver symbol and value</w:t>
            </w:r>
          </w:p>
        </w:tc>
        <w:tc>
          <w:tcPr>
            <w:tcW w:type="dxa" w:w="2088"/>
            <w:tcMar>
              <w:top w:w="70" w:type="dxa"/>
              <w:start w:w="80" w:type="dxa"/>
              <w:bottom w:w="70" w:type="dxa"/>
              <w:end w:w="80" w:type="dxa"/>
            </w:tcMar>
            <w:vAlign w:val="top"/>
          </w:tcPr>
          <w:p>
            <w:pPr>
              <w:spacing w:after="0"/>
            </w:pPr>
            <w:r>
              <w:rPr>
                <w:sz w:val="12"/>
              </w:rPr>
              <w:t>Nhận diện semiquaver và quan hệ với quaver/crotchet.</w:t>
            </w:r>
          </w:p>
        </w:tc>
        <w:tc>
          <w:tcPr>
            <w:tcW w:type="dxa" w:w="2232"/>
            <w:tcMar>
              <w:top w:w="70" w:type="dxa"/>
              <w:start w:w="80" w:type="dxa"/>
              <w:bottom w:w="70" w:type="dxa"/>
              <w:end w:w="80" w:type="dxa"/>
            </w:tcMar>
            <w:vAlign w:val="top"/>
          </w:tcPr>
          <w:p>
            <w:pPr>
              <w:spacing w:after="0"/>
            </w:pPr>
            <w:r>
              <w:rPr>
                <w:sz w:val="12"/>
              </w:rPr>
              <w:t>Explain the rule boundary for semiquaver symbol and value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MT1.04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MT1.05.L02</w:t>
            </w:r>
          </w:p>
        </w:tc>
        <w:tc>
          <w:tcPr>
            <w:tcW w:type="dxa" w:w="1584"/>
            <w:tcMar>
              <w:top w:w="70" w:type="dxa"/>
              <w:start w:w="80" w:type="dxa"/>
              <w:bottom w:w="70" w:type="dxa"/>
              <w:end w:w="80" w:type="dxa"/>
            </w:tcMar>
            <w:vAlign w:val="top"/>
            <w:shd w:fill="F3F6FA"/>
          </w:tcPr>
          <w:p>
            <w:pPr>
              <w:spacing w:after="0"/>
            </w:pPr>
            <w:r>
              <w:rPr>
                <w:sz w:val="12"/>
              </w:rPr>
              <w:t>Semiquaver groups</w:t>
            </w:r>
          </w:p>
        </w:tc>
        <w:tc>
          <w:tcPr>
            <w:tcW w:type="dxa" w:w="2088"/>
            <w:tcMar>
              <w:top w:w="70" w:type="dxa"/>
              <w:start w:w="80" w:type="dxa"/>
              <w:bottom w:w="70" w:type="dxa"/>
              <w:end w:w="80" w:type="dxa"/>
            </w:tcMar>
            <w:vAlign w:val="top"/>
            <w:shd w:fill="F3F6FA"/>
          </w:tcPr>
          <w:p>
            <w:pPr>
              <w:spacing w:after="0"/>
            </w:pPr>
            <w:r>
              <w:rPr>
                <w:sz w:val="12"/>
              </w:rPr>
              <w:t>Tính, hoàn thành và nhóm các semiquaver.</w:t>
            </w:r>
          </w:p>
        </w:tc>
        <w:tc>
          <w:tcPr>
            <w:tcW w:type="dxa" w:w="2232"/>
            <w:tcMar>
              <w:top w:w="70" w:type="dxa"/>
              <w:start w:w="80" w:type="dxa"/>
              <w:bottom w:w="70" w:type="dxa"/>
              <w:end w:w="80" w:type="dxa"/>
            </w:tcMar>
            <w:vAlign w:val="top"/>
            <w:shd w:fill="F3F6FA"/>
          </w:tcPr>
          <w:p>
            <w:pPr>
              <w:spacing w:after="0"/>
            </w:pPr>
            <w:r>
              <w:rPr>
                <w:sz w:val="12"/>
              </w:rPr>
              <w:t>Explain the rule boundary for semiquaver groups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MT1.05.L01</w:t>
            </w:r>
          </w:p>
        </w:tc>
        <w:tc>
          <w:tcPr>
            <w:tcW w:type="dxa" w:w="792"/>
            <w:tcMar>
              <w:top w:w="70" w:type="dxa"/>
              <w:start w:w="80" w:type="dxa"/>
              <w:bottom w:w="70" w:type="dxa"/>
              <w:end w:w="80" w:type="dxa"/>
            </w:tcMar>
            <w:vAlign w:val="top"/>
            <w:shd w:fill="F3F6FA"/>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single choice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single choice</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single choice</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MT1.06 Rests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18-19</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rests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MT1.05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Rhythm</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56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single choice, drag/order, rewrite rhythm</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MT1.06.L01</w:t>
            </w:r>
          </w:p>
        </w:tc>
        <w:tc>
          <w:tcPr>
            <w:tcW w:type="dxa" w:w="1584"/>
            <w:tcMar>
              <w:top w:w="70" w:type="dxa"/>
              <w:start w:w="80" w:type="dxa"/>
              <w:bottom w:w="70" w:type="dxa"/>
              <w:end w:w="80" w:type="dxa"/>
            </w:tcMar>
            <w:vAlign w:val="top"/>
          </w:tcPr>
          <w:p>
            <w:pPr>
              <w:spacing w:after="0"/>
            </w:pPr>
            <w:r>
              <w:rPr>
                <w:sz w:val="12"/>
              </w:rPr>
              <w:t>Rest symbols</w:t>
            </w:r>
          </w:p>
        </w:tc>
        <w:tc>
          <w:tcPr>
            <w:tcW w:type="dxa" w:w="2088"/>
            <w:tcMar>
              <w:top w:w="70" w:type="dxa"/>
              <w:start w:w="80" w:type="dxa"/>
              <w:bottom w:w="70" w:type="dxa"/>
              <w:end w:w="80" w:type="dxa"/>
            </w:tcMar>
            <w:vAlign w:val="top"/>
          </w:tcPr>
          <w:p>
            <w:pPr>
              <w:spacing w:after="0"/>
            </w:pPr>
            <w:r>
              <w:rPr>
                <w:sz w:val="12"/>
              </w:rPr>
              <w:t>Nhận diện các dấu lặng trong phạm vi Grade 1.</w:t>
            </w:r>
          </w:p>
        </w:tc>
        <w:tc>
          <w:tcPr>
            <w:tcW w:type="dxa" w:w="2232"/>
            <w:tcMar>
              <w:top w:w="70" w:type="dxa"/>
              <w:start w:w="80" w:type="dxa"/>
              <w:bottom w:w="70" w:type="dxa"/>
              <w:end w:w="80" w:type="dxa"/>
            </w:tcMar>
            <w:vAlign w:val="top"/>
          </w:tcPr>
          <w:p>
            <w:pPr>
              <w:spacing w:after="0"/>
            </w:pPr>
            <w:r>
              <w:rPr>
                <w:sz w:val="12"/>
              </w:rPr>
              <w:t>Explain the rule boundary for rest symbols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MT1.05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MT1.06.L02</w:t>
            </w:r>
          </w:p>
        </w:tc>
        <w:tc>
          <w:tcPr>
            <w:tcW w:type="dxa" w:w="1584"/>
            <w:tcMar>
              <w:top w:w="70" w:type="dxa"/>
              <w:start w:w="80" w:type="dxa"/>
              <w:bottom w:w="70" w:type="dxa"/>
              <w:end w:w="80" w:type="dxa"/>
            </w:tcMar>
            <w:vAlign w:val="top"/>
            <w:shd w:fill="F3F6FA"/>
          </w:tcPr>
          <w:p>
            <w:pPr>
              <w:spacing w:after="0"/>
            </w:pPr>
            <w:r>
              <w:rPr>
                <w:sz w:val="12"/>
              </w:rPr>
              <w:t>Rest values in bars</w:t>
            </w:r>
          </w:p>
        </w:tc>
        <w:tc>
          <w:tcPr>
            <w:tcW w:type="dxa" w:w="2088"/>
            <w:tcMar>
              <w:top w:w="70" w:type="dxa"/>
              <w:start w:w="80" w:type="dxa"/>
              <w:bottom w:w="70" w:type="dxa"/>
              <w:end w:w="80" w:type="dxa"/>
            </w:tcMar>
            <w:vAlign w:val="top"/>
            <w:shd w:fill="F3F6FA"/>
          </w:tcPr>
          <w:p>
            <w:pPr>
              <w:spacing w:after="0"/>
            </w:pPr>
            <w:r>
              <w:rPr>
                <w:sz w:val="12"/>
              </w:rPr>
              <w:t>Tính và điền dấu lặng để hoàn chỉnh phách/ô nhịp.</w:t>
            </w:r>
          </w:p>
        </w:tc>
        <w:tc>
          <w:tcPr>
            <w:tcW w:type="dxa" w:w="2232"/>
            <w:tcMar>
              <w:top w:w="70" w:type="dxa"/>
              <w:start w:w="80" w:type="dxa"/>
              <w:bottom w:w="70" w:type="dxa"/>
              <w:end w:w="80" w:type="dxa"/>
            </w:tcMar>
            <w:vAlign w:val="top"/>
            <w:shd w:fill="F3F6FA"/>
          </w:tcPr>
          <w:p>
            <w:pPr>
              <w:spacing w:after="0"/>
            </w:pPr>
            <w:r>
              <w:rPr>
                <w:sz w:val="12"/>
              </w:rPr>
              <w:t>Explain the rule boundary for rest values in bars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MT1.06.L01</w:t>
            </w:r>
          </w:p>
        </w:tc>
        <w:tc>
          <w:tcPr>
            <w:tcW w:type="dxa" w:w="792"/>
            <w:tcMar>
              <w:top w:w="70" w:type="dxa"/>
              <w:start w:w="80" w:type="dxa"/>
              <w:bottom w:w="70" w:type="dxa"/>
              <w:end w:w="80" w:type="dxa"/>
            </w:tcMar>
            <w:vAlign w:val="top"/>
            <w:shd w:fill="F3F6FA"/>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single choice, drag/order, rewrite rhythm</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single choice, drag/order, rewrite rhythm</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single choice, drag/order, rewrite rhythm</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MT1.07 Ties and Slurs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20-21</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ties and slurs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MT1.06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Theory</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74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single choice</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MT1.07.L01</w:t>
            </w:r>
          </w:p>
        </w:tc>
        <w:tc>
          <w:tcPr>
            <w:tcW w:type="dxa" w:w="1584"/>
            <w:tcMar>
              <w:top w:w="70" w:type="dxa"/>
              <w:start w:w="80" w:type="dxa"/>
              <w:bottom w:w="70" w:type="dxa"/>
              <w:end w:w="80" w:type="dxa"/>
            </w:tcMar>
            <w:vAlign w:val="top"/>
          </w:tcPr>
          <w:p>
            <w:pPr>
              <w:spacing w:after="0"/>
            </w:pPr>
            <w:r>
              <w:rPr>
                <w:sz w:val="12"/>
              </w:rPr>
              <w:t>Tie</w:t>
            </w:r>
          </w:p>
        </w:tc>
        <w:tc>
          <w:tcPr>
            <w:tcW w:type="dxa" w:w="2088"/>
            <w:tcMar>
              <w:top w:w="70" w:type="dxa"/>
              <w:start w:w="80" w:type="dxa"/>
              <w:bottom w:w="70" w:type="dxa"/>
              <w:end w:w="80" w:type="dxa"/>
            </w:tcMar>
            <w:vAlign w:val="top"/>
          </w:tcPr>
          <w:p>
            <w:pPr>
              <w:spacing w:after="0"/>
            </w:pPr>
            <w:r>
              <w:rPr>
                <w:sz w:val="12"/>
              </w:rPr>
              <w:t>Phân biệt tie và tính tổng trường độ nốt nối.</w:t>
            </w:r>
          </w:p>
        </w:tc>
        <w:tc>
          <w:tcPr>
            <w:tcW w:type="dxa" w:w="2232"/>
            <w:tcMar>
              <w:top w:w="70" w:type="dxa"/>
              <w:start w:w="80" w:type="dxa"/>
              <w:bottom w:w="70" w:type="dxa"/>
              <w:end w:w="80" w:type="dxa"/>
            </w:tcMar>
            <w:vAlign w:val="top"/>
          </w:tcPr>
          <w:p>
            <w:pPr>
              <w:spacing w:after="0"/>
            </w:pPr>
            <w:r>
              <w:rPr>
                <w:sz w:val="12"/>
              </w:rPr>
              <w:t>Explain the rule boundary for tie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MT1.06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MT1.07.L02</w:t>
            </w:r>
          </w:p>
        </w:tc>
        <w:tc>
          <w:tcPr>
            <w:tcW w:type="dxa" w:w="1584"/>
            <w:tcMar>
              <w:top w:w="70" w:type="dxa"/>
              <w:start w:w="80" w:type="dxa"/>
              <w:bottom w:w="70" w:type="dxa"/>
              <w:end w:w="80" w:type="dxa"/>
            </w:tcMar>
            <w:vAlign w:val="top"/>
            <w:shd w:fill="F3F6FA"/>
          </w:tcPr>
          <w:p>
            <w:pPr>
              <w:spacing w:after="0"/>
            </w:pPr>
            <w:r>
              <w:rPr>
                <w:sz w:val="12"/>
              </w:rPr>
              <w:t>Slur</w:t>
            </w:r>
          </w:p>
        </w:tc>
        <w:tc>
          <w:tcPr>
            <w:tcW w:type="dxa" w:w="2088"/>
            <w:tcMar>
              <w:top w:w="70" w:type="dxa"/>
              <w:start w:w="80" w:type="dxa"/>
              <w:bottom w:w="70" w:type="dxa"/>
              <w:end w:w="80" w:type="dxa"/>
            </w:tcMar>
            <w:vAlign w:val="top"/>
            <w:shd w:fill="F3F6FA"/>
          </w:tcPr>
          <w:p>
            <w:pPr>
              <w:spacing w:after="0"/>
            </w:pPr>
            <w:r>
              <w:rPr>
                <w:sz w:val="12"/>
              </w:rPr>
              <w:t>Nhận diện slur và ý nghĩa trình diễn legato.</w:t>
            </w:r>
          </w:p>
        </w:tc>
        <w:tc>
          <w:tcPr>
            <w:tcW w:type="dxa" w:w="2232"/>
            <w:tcMar>
              <w:top w:w="70" w:type="dxa"/>
              <w:start w:w="80" w:type="dxa"/>
              <w:bottom w:w="70" w:type="dxa"/>
              <w:end w:w="80" w:type="dxa"/>
            </w:tcMar>
            <w:vAlign w:val="top"/>
            <w:shd w:fill="F3F6FA"/>
          </w:tcPr>
          <w:p>
            <w:pPr>
              <w:spacing w:after="0"/>
            </w:pPr>
            <w:r>
              <w:rPr>
                <w:sz w:val="12"/>
              </w:rPr>
              <w:t>Explain the rule boundary for slur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MT1.07.L01</w:t>
            </w:r>
          </w:p>
        </w:tc>
        <w:tc>
          <w:tcPr>
            <w:tcW w:type="dxa" w:w="792"/>
            <w:tcMar>
              <w:top w:w="70" w:type="dxa"/>
              <w:start w:w="80" w:type="dxa"/>
              <w:bottom w:w="70" w:type="dxa"/>
              <w:end w:w="80" w:type="dxa"/>
            </w:tcMar>
            <w:vAlign w:val="top"/>
            <w:shd w:fill="F3F6FA"/>
          </w:tcPr>
          <w:p>
            <w:pPr>
              <w:spacing w:after="0"/>
            </w:pPr>
            <w:r>
              <w:rPr>
                <w:sz w:val="12"/>
              </w:rPr>
              <w:t>AUTO</w:t>
            </w:r>
          </w:p>
        </w:tc>
      </w:tr>
      <w:tr>
        <w:trPr>
          <w:cantSplit/>
        </w:trPr>
        <w:tc>
          <w:tcPr>
            <w:tcW w:type="dxa" w:w="1152"/>
            <w:tcMar>
              <w:top w:w="70" w:type="dxa"/>
              <w:start w:w="80" w:type="dxa"/>
              <w:bottom w:w="70" w:type="dxa"/>
              <w:end w:w="80" w:type="dxa"/>
            </w:tcMar>
            <w:vAlign w:val="top"/>
          </w:tcPr>
          <w:p>
            <w:pPr>
              <w:spacing w:after="0"/>
            </w:pPr>
            <w:r>
              <w:rPr>
                <w:sz w:val="12"/>
              </w:rPr>
              <w:t>MT1.07.L03</w:t>
            </w:r>
          </w:p>
        </w:tc>
        <w:tc>
          <w:tcPr>
            <w:tcW w:type="dxa" w:w="1584"/>
            <w:tcMar>
              <w:top w:w="70" w:type="dxa"/>
              <w:start w:w="80" w:type="dxa"/>
              <w:bottom w:w="70" w:type="dxa"/>
              <w:end w:w="80" w:type="dxa"/>
            </w:tcMar>
            <w:vAlign w:val="top"/>
          </w:tcPr>
          <w:p>
            <w:pPr>
              <w:spacing w:after="0"/>
            </w:pPr>
            <w:r>
              <w:rPr>
                <w:sz w:val="12"/>
              </w:rPr>
              <w:t>Tie versus slur</w:t>
            </w:r>
          </w:p>
        </w:tc>
        <w:tc>
          <w:tcPr>
            <w:tcW w:type="dxa" w:w="2088"/>
            <w:tcMar>
              <w:top w:w="70" w:type="dxa"/>
              <w:start w:w="80" w:type="dxa"/>
              <w:bottom w:w="70" w:type="dxa"/>
              <w:end w:w="80" w:type="dxa"/>
            </w:tcMar>
            <w:vAlign w:val="top"/>
          </w:tcPr>
          <w:p>
            <w:pPr>
              <w:spacing w:after="0"/>
            </w:pPr>
            <w:r>
              <w:rPr>
                <w:sz w:val="12"/>
              </w:rPr>
              <w:t>Chọn đúng ký hiệu theo ngữ cảnh.</w:t>
            </w:r>
          </w:p>
        </w:tc>
        <w:tc>
          <w:tcPr>
            <w:tcW w:type="dxa" w:w="2232"/>
            <w:tcMar>
              <w:top w:w="70" w:type="dxa"/>
              <w:start w:w="80" w:type="dxa"/>
              <w:bottom w:w="70" w:type="dxa"/>
              <w:end w:w="80" w:type="dxa"/>
            </w:tcMar>
            <w:vAlign w:val="top"/>
          </w:tcPr>
          <w:p>
            <w:pPr>
              <w:spacing w:after="0"/>
            </w:pPr>
            <w:r>
              <w:rPr>
                <w:sz w:val="12"/>
              </w:rPr>
              <w:t>Explain the rule boundary for tie versus slur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MT1.07.L02</w:t>
            </w:r>
          </w:p>
        </w:tc>
        <w:tc>
          <w:tcPr>
            <w:tcW w:type="dxa" w:w="792"/>
            <w:tcMar>
              <w:top w:w="70" w:type="dxa"/>
              <w:start w:w="80" w:type="dxa"/>
              <w:bottom w:w="70" w:type="dxa"/>
              <w:end w:w="80" w:type="dxa"/>
            </w:tcMar>
            <w:vAlign w:val="top"/>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single choice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single choice</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single choice</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MT1.08 Dotted Notes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22-25</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dotted notes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MT1.07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Theory</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56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single choice</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MT1.08.L01</w:t>
            </w:r>
          </w:p>
        </w:tc>
        <w:tc>
          <w:tcPr>
            <w:tcW w:type="dxa" w:w="1584"/>
            <w:tcMar>
              <w:top w:w="70" w:type="dxa"/>
              <w:start w:w="80" w:type="dxa"/>
              <w:bottom w:w="70" w:type="dxa"/>
              <w:end w:w="80" w:type="dxa"/>
            </w:tcMar>
            <w:vAlign w:val="top"/>
          </w:tcPr>
          <w:p>
            <w:pPr>
              <w:spacing w:after="0"/>
            </w:pPr>
            <w:r>
              <w:rPr>
                <w:sz w:val="12"/>
              </w:rPr>
              <w:t>The dot rule</w:t>
            </w:r>
          </w:p>
        </w:tc>
        <w:tc>
          <w:tcPr>
            <w:tcW w:type="dxa" w:w="2088"/>
            <w:tcMar>
              <w:top w:w="70" w:type="dxa"/>
              <w:start w:w="80" w:type="dxa"/>
              <w:bottom w:w="70" w:type="dxa"/>
              <w:end w:w="80" w:type="dxa"/>
            </w:tcMar>
            <w:vAlign w:val="top"/>
          </w:tcPr>
          <w:p>
            <w:pPr>
              <w:spacing w:after="0"/>
            </w:pPr>
            <w:r>
              <w:rPr>
                <w:sz w:val="12"/>
              </w:rPr>
              <w:t>Giải thích dấu chấm kéo dài thêm một nửa giá trị.</w:t>
            </w:r>
          </w:p>
        </w:tc>
        <w:tc>
          <w:tcPr>
            <w:tcW w:type="dxa" w:w="2232"/>
            <w:tcMar>
              <w:top w:w="70" w:type="dxa"/>
              <w:start w:w="80" w:type="dxa"/>
              <w:bottom w:w="70" w:type="dxa"/>
              <w:end w:w="80" w:type="dxa"/>
            </w:tcMar>
            <w:vAlign w:val="top"/>
          </w:tcPr>
          <w:p>
            <w:pPr>
              <w:spacing w:after="0"/>
            </w:pPr>
            <w:r>
              <w:rPr>
                <w:sz w:val="12"/>
              </w:rPr>
              <w:t>Explain the rule boundary for the dot rule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MT1.07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MT1.08.L02</w:t>
            </w:r>
          </w:p>
        </w:tc>
        <w:tc>
          <w:tcPr>
            <w:tcW w:type="dxa" w:w="1584"/>
            <w:tcMar>
              <w:top w:w="70" w:type="dxa"/>
              <w:start w:w="80" w:type="dxa"/>
              <w:bottom w:w="70" w:type="dxa"/>
              <w:end w:w="80" w:type="dxa"/>
            </w:tcMar>
            <w:vAlign w:val="top"/>
            <w:shd w:fill="F3F6FA"/>
          </w:tcPr>
          <w:p>
            <w:pPr>
              <w:spacing w:after="0"/>
            </w:pPr>
            <w:r>
              <w:rPr>
                <w:sz w:val="12"/>
              </w:rPr>
              <w:t>Dotted values</w:t>
            </w:r>
          </w:p>
        </w:tc>
        <w:tc>
          <w:tcPr>
            <w:tcW w:type="dxa" w:w="2088"/>
            <w:tcMar>
              <w:top w:w="70" w:type="dxa"/>
              <w:start w:w="80" w:type="dxa"/>
              <w:bottom w:w="70" w:type="dxa"/>
              <w:end w:w="80" w:type="dxa"/>
            </w:tcMar>
            <w:vAlign w:val="top"/>
            <w:shd w:fill="F3F6FA"/>
          </w:tcPr>
          <w:p>
            <w:pPr>
              <w:spacing w:after="0"/>
            </w:pPr>
            <w:r>
              <w:rPr>
                <w:sz w:val="12"/>
              </w:rPr>
              <w:t>Tính và dựng dotted minim, crotchet, quaver.</w:t>
            </w:r>
          </w:p>
        </w:tc>
        <w:tc>
          <w:tcPr>
            <w:tcW w:type="dxa" w:w="2232"/>
            <w:tcMar>
              <w:top w:w="70" w:type="dxa"/>
              <w:start w:w="80" w:type="dxa"/>
              <w:bottom w:w="70" w:type="dxa"/>
              <w:end w:w="80" w:type="dxa"/>
            </w:tcMar>
            <w:vAlign w:val="top"/>
            <w:shd w:fill="F3F6FA"/>
          </w:tcPr>
          <w:p>
            <w:pPr>
              <w:spacing w:after="0"/>
            </w:pPr>
            <w:r>
              <w:rPr>
                <w:sz w:val="12"/>
              </w:rPr>
              <w:t>Explain the rule boundary for dotted values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MT1.08.L01</w:t>
            </w:r>
          </w:p>
        </w:tc>
        <w:tc>
          <w:tcPr>
            <w:tcW w:type="dxa" w:w="792"/>
            <w:tcMar>
              <w:top w:w="70" w:type="dxa"/>
              <w:start w:w="80" w:type="dxa"/>
              <w:bottom w:w="70" w:type="dxa"/>
              <w:end w:w="80" w:type="dxa"/>
            </w:tcMar>
            <w:vAlign w:val="top"/>
            <w:shd w:fill="F3F6FA"/>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single choice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single choice</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single choice</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MT1.09 Accidentals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26-27</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accidentals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MT1.08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Notation, Scales</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56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identify key, place accidental, build key signature, write scale</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MT1.09.L01</w:t>
            </w:r>
          </w:p>
        </w:tc>
        <w:tc>
          <w:tcPr>
            <w:tcW w:type="dxa" w:w="1584"/>
            <w:tcMar>
              <w:top w:w="70" w:type="dxa"/>
              <w:start w:w="80" w:type="dxa"/>
              <w:bottom w:w="70" w:type="dxa"/>
              <w:end w:w="80" w:type="dxa"/>
            </w:tcMar>
            <w:vAlign w:val="top"/>
          </w:tcPr>
          <w:p>
            <w:pPr>
              <w:spacing w:after="0"/>
            </w:pPr>
            <w:r>
              <w:rPr>
                <w:sz w:val="12"/>
              </w:rPr>
              <w:t>Sharp flat natural</w:t>
            </w:r>
          </w:p>
        </w:tc>
        <w:tc>
          <w:tcPr>
            <w:tcW w:type="dxa" w:w="2088"/>
            <w:tcMar>
              <w:top w:w="70" w:type="dxa"/>
              <w:start w:w="80" w:type="dxa"/>
              <w:bottom w:w="70" w:type="dxa"/>
              <w:end w:w="80" w:type="dxa"/>
            </w:tcMar>
            <w:vAlign w:val="top"/>
          </w:tcPr>
          <w:p>
            <w:pPr>
              <w:spacing w:after="0"/>
            </w:pPr>
            <w:r>
              <w:rPr>
                <w:sz w:val="12"/>
              </w:rPr>
              <w:t>Nhận diện sharp, flat, natural và tác động lên cao độ.</w:t>
            </w:r>
          </w:p>
        </w:tc>
        <w:tc>
          <w:tcPr>
            <w:tcW w:type="dxa" w:w="2232"/>
            <w:tcMar>
              <w:top w:w="70" w:type="dxa"/>
              <w:start w:w="80" w:type="dxa"/>
              <w:bottom w:w="70" w:type="dxa"/>
              <w:end w:w="80" w:type="dxa"/>
            </w:tcMar>
            <w:vAlign w:val="top"/>
          </w:tcPr>
          <w:p>
            <w:pPr>
              <w:spacing w:after="0"/>
            </w:pPr>
            <w:r>
              <w:rPr>
                <w:sz w:val="12"/>
              </w:rPr>
              <w:t>Explain the rule boundary for sharp flat natural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MT1.08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MT1.09.L02</w:t>
            </w:r>
          </w:p>
        </w:tc>
        <w:tc>
          <w:tcPr>
            <w:tcW w:type="dxa" w:w="1584"/>
            <w:tcMar>
              <w:top w:w="70" w:type="dxa"/>
              <w:start w:w="80" w:type="dxa"/>
              <w:bottom w:w="70" w:type="dxa"/>
              <w:end w:w="80" w:type="dxa"/>
            </w:tcMar>
            <w:vAlign w:val="top"/>
            <w:shd w:fill="F3F6FA"/>
          </w:tcPr>
          <w:p>
            <w:pPr>
              <w:spacing w:after="0"/>
            </w:pPr>
            <w:r>
              <w:rPr>
                <w:sz w:val="12"/>
              </w:rPr>
              <w:t>Accidental placement</w:t>
            </w:r>
          </w:p>
        </w:tc>
        <w:tc>
          <w:tcPr>
            <w:tcW w:type="dxa" w:w="2088"/>
            <w:tcMar>
              <w:top w:w="70" w:type="dxa"/>
              <w:start w:w="80" w:type="dxa"/>
              <w:bottom w:w="70" w:type="dxa"/>
              <w:end w:w="80" w:type="dxa"/>
            </w:tcMar>
            <w:vAlign w:val="top"/>
            <w:shd w:fill="F3F6FA"/>
          </w:tcPr>
          <w:p>
            <w:pPr>
              <w:spacing w:after="0"/>
            </w:pPr>
            <w:r>
              <w:rPr>
                <w:sz w:val="12"/>
              </w:rPr>
              <w:t>Đặt dấu hóa đúng line/space và gọi tên đầy đủ.</w:t>
            </w:r>
          </w:p>
        </w:tc>
        <w:tc>
          <w:tcPr>
            <w:tcW w:type="dxa" w:w="2232"/>
            <w:tcMar>
              <w:top w:w="70" w:type="dxa"/>
              <w:start w:w="80" w:type="dxa"/>
              <w:bottom w:w="70" w:type="dxa"/>
              <w:end w:w="80" w:type="dxa"/>
            </w:tcMar>
            <w:vAlign w:val="top"/>
            <w:shd w:fill="F3F6FA"/>
          </w:tcPr>
          <w:p>
            <w:pPr>
              <w:spacing w:after="0"/>
            </w:pPr>
            <w:r>
              <w:rPr>
                <w:sz w:val="12"/>
              </w:rPr>
              <w:t>Explain the rule boundary for accidental placement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MT1.09.L01</w:t>
            </w:r>
          </w:p>
        </w:tc>
        <w:tc>
          <w:tcPr>
            <w:tcW w:type="dxa" w:w="792"/>
            <w:tcMar>
              <w:top w:w="70" w:type="dxa"/>
              <w:start w:w="80" w:type="dxa"/>
              <w:bottom w:w="70" w:type="dxa"/>
              <w:end w:w="80" w:type="dxa"/>
            </w:tcMar>
            <w:vAlign w:val="top"/>
            <w:shd w:fill="F3F6FA"/>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identify key, place accidental, build key signature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identify key, place accidental, build key signature, write scale</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identify key, place accidental, build key signature, write scale</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MT1.10 Semitones and Tones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28-29</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semitones and tones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MT1.09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Notation, Scales</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74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identify key, place accidental, build key signature, write scale</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MT1.10.L01</w:t>
            </w:r>
          </w:p>
        </w:tc>
        <w:tc>
          <w:tcPr>
            <w:tcW w:type="dxa" w:w="1584"/>
            <w:tcMar>
              <w:top w:w="70" w:type="dxa"/>
              <w:start w:w="80" w:type="dxa"/>
              <w:bottom w:w="70" w:type="dxa"/>
              <w:end w:w="80" w:type="dxa"/>
            </w:tcMar>
            <w:vAlign w:val="top"/>
          </w:tcPr>
          <w:p>
            <w:pPr>
              <w:spacing w:after="0"/>
            </w:pPr>
            <w:r>
              <w:rPr>
                <w:sz w:val="12"/>
              </w:rPr>
              <w:t>Semitone</w:t>
            </w:r>
          </w:p>
        </w:tc>
        <w:tc>
          <w:tcPr>
            <w:tcW w:type="dxa" w:w="2088"/>
            <w:tcMar>
              <w:top w:w="70" w:type="dxa"/>
              <w:start w:w="80" w:type="dxa"/>
              <w:bottom w:w="70" w:type="dxa"/>
              <w:end w:w="80" w:type="dxa"/>
            </w:tcMar>
            <w:vAlign w:val="top"/>
          </w:tcPr>
          <w:p>
            <w:pPr>
              <w:spacing w:after="0"/>
            </w:pPr>
            <w:r>
              <w:rPr>
                <w:sz w:val="12"/>
              </w:rPr>
              <w:t>Xác định các cặp nửa cung trên khuông.</w:t>
            </w:r>
          </w:p>
        </w:tc>
        <w:tc>
          <w:tcPr>
            <w:tcW w:type="dxa" w:w="2232"/>
            <w:tcMar>
              <w:top w:w="70" w:type="dxa"/>
              <w:start w:w="80" w:type="dxa"/>
              <w:bottom w:w="70" w:type="dxa"/>
              <w:end w:w="80" w:type="dxa"/>
            </w:tcMar>
            <w:vAlign w:val="top"/>
          </w:tcPr>
          <w:p>
            <w:pPr>
              <w:spacing w:after="0"/>
            </w:pPr>
            <w:r>
              <w:rPr>
                <w:sz w:val="12"/>
              </w:rPr>
              <w:t>Explain the rule boundary for semitone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MT1.09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MT1.10.L02</w:t>
            </w:r>
          </w:p>
        </w:tc>
        <w:tc>
          <w:tcPr>
            <w:tcW w:type="dxa" w:w="1584"/>
            <w:tcMar>
              <w:top w:w="70" w:type="dxa"/>
              <w:start w:w="80" w:type="dxa"/>
              <w:bottom w:w="70" w:type="dxa"/>
              <w:end w:w="80" w:type="dxa"/>
            </w:tcMar>
            <w:vAlign w:val="top"/>
            <w:shd w:fill="F3F6FA"/>
          </w:tcPr>
          <w:p>
            <w:pPr>
              <w:spacing w:after="0"/>
            </w:pPr>
            <w:r>
              <w:rPr>
                <w:sz w:val="12"/>
              </w:rPr>
              <w:t>Tone</w:t>
            </w:r>
          </w:p>
        </w:tc>
        <w:tc>
          <w:tcPr>
            <w:tcW w:type="dxa" w:w="2088"/>
            <w:tcMar>
              <w:top w:w="70" w:type="dxa"/>
              <w:start w:w="80" w:type="dxa"/>
              <w:bottom w:w="70" w:type="dxa"/>
              <w:end w:w="80" w:type="dxa"/>
            </w:tcMar>
            <w:vAlign w:val="top"/>
            <w:shd w:fill="F3F6FA"/>
          </w:tcPr>
          <w:p>
            <w:pPr>
              <w:spacing w:after="0"/>
            </w:pPr>
            <w:r>
              <w:rPr>
                <w:sz w:val="12"/>
              </w:rPr>
              <w:t>Xác định cung và phân biệt với nửa cung.</w:t>
            </w:r>
          </w:p>
        </w:tc>
        <w:tc>
          <w:tcPr>
            <w:tcW w:type="dxa" w:w="2232"/>
            <w:tcMar>
              <w:top w:w="70" w:type="dxa"/>
              <w:start w:w="80" w:type="dxa"/>
              <w:bottom w:w="70" w:type="dxa"/>
              <w:end w:w="80" w:type="dxa"/>
            </w:tcMar>
            <w:vAlign w:val="top"/>
            <w:shd w:fill="F3F6FA"/>
          </w:tcPr>
          <w:p>
            <w:pPr>
              <w:spacing w:after="0"/>
            </w:pPr>
            <w:r>
              <w:rPr>
                <w:sz w:val="12"/>
              </w:rPr>
              <w:t>Explain the rule boundary for tone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MT1.10.L01</w:t>
            </w:r>
          </w:p>
        </w:tc>
        <w:tc>
          <w:tcPr>
            <w:tcW w:type="dxa" w:w="792"/>
            <w:tcMar>
              <w:top w:w="70" w:type="dxa"/>
              <w:start w:w="80" w:type="dxa"/>
              <w:bottom w:w="70" w:type="dxa"/>
              <w:end w:w="80" w:type="dxa"/>
            </w:tcMar>
            <w:vAlign w:val="top"/>
            <w:shd w:fill="F3F6FA"/>
          </w:tcPr>
          <w:p>
            <w:pPr>
              <w:spacing w:after="0"/>
            </w:pPr>
            <w:r>
              <w:rPr>
                <w:sz w:val="12"/>
              </w:rPr>
              <w:t>AUTO</w:t>
            </w:r>
          </w:p>
        </w:tc>
      </w:tr>
      <w:tr>
        <w:trPr>
          <w:cantSplit/>
        </w:trPr>
        <w:tc>
          <w:tcPr>
            <w:tcW w:type="dxa" w:w="1152"/>
            <w:tcMar>
              <w:top w:w="70" w:type="dxa"/>
              <w:start w:w="80" w:type="dxa"/>
              <w:bottom w:w="70" w:type="dxa"/>
              <w:end w:w="80" w:type="dxa"/>
            </w:tcMar>
            <w:vAlign w:val="top"/>
          </w:tcPr>
          <w:p>
            <w:pPr>
              <w:spacing w:after="0"/>
            </w:pPr>
            <w:r>
              <w:rPr>
                <w:sz w:val="12"/>
              </w:rPr>
              <w:t>MT1.10.L03</w:t>
            </w:r>
          </w:p>
        </w:tc>
        <w:tc>
          <w:tcPr>
            <w:tcW w:type="dxa" w:w="1584"/>
            <w:tcMar>
              <w:top w:w="70" w:type="dxa"/>
              <w:start w:w="80" w:type="dxa"/>
              <w:bottom w:w="70" w:type="dxa"/>
              <w:end w:w="80" w:type="dxa"/>
            </w:tcMar>
            <w:vAlign w:val="top"/>
          </w:tcPr>
          <w:p>
            <w:pPr>
              <w:spacing w:after="0"/>
            </w:pPr>
            <w:r>
              <w:rPr>
                <w:sz w:val="12"/>
              </w:rPr>
              <w:t>Construct steps</w:t>
            </w:r>
          </w:p>
        </w:tc>
        <w:tc>
          <w:tcPr>
            <w:tcW w:type="dxa" w:w="2088"/>
            <w:tcMar>
              <w:top w:w="70" w:type="dxa"/>
              <w:start w:w="80" w:type="dxa"/>
              <w:bottom w:w="70" w:type="dxa"/>
              <w:end w:w="80" w:type="dxa"/>
            </w:tcMar>
            <w:vAlign w:val="top"/>
          </w:tcPr>
          <w:p>
            <w:pPr>
              <w:spacing w:after="0"/>
            </w:pPr>
            <w:r>
              <w:rPr>
                <w:sz w:val="12"/>
              </w:rPr>
              <w:t>Dựng nốt cao/thấp hơn một tone hoặc semitone.</w:t>
            </w:r>
          </w:p>
        </w:tc>
        <w:tc>
          <w:tcPr>
            <w:tcW w:type="dxa" w:w="2232"/>
            <w:tcMar>
              <w:top w:w="70" w:type="dxa"/>
              <w:start w:w="80" w:type="dxa"/>
              <w:bottom w:w="70" w:type="dxa"/>
              <w:end w:w="80" w:type="dxa"/>
            </w:tcMar>
            <w:vAlign w:val="top"/>
          </w:tcPr>
          <w:p>
            <w:pPr>
              <w:spacing w:after="0"/>
            </w:pPr>
            <w:r>
              <w:rPr>
                <w:sz w:val="12"/>
              </w:rPr>
              <w:t>Explain the rule boundary for construct steps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MT1.10.L02</w:t>
            </w:r>
          </w:p>
        </w:tc>
        <w:tc>
          <w:tcPr>
            <w:tcW w:type="dxa" w:w="792"/>
            <w:tcMar>
              <w:top w:w="70" w:type="dxa"/>
              <w:start w:w="80" w:type="dxa"/>
              <w:bottom w:w="70" w:type="dxa"/>
              <w:end w:w="80" w:type="dxa"/>
            </w:tcMar>
            <w:vAlign w:val="top"/>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identify key, place accidental, build key signature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identify key, place accidental, build key signature, write scale</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identify key, place accidental, build key signature, write scale</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MT1.11 Scales and Key Signatures of C, G, D and F Major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30-37</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scales and key signatures of c, g, d and f major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MT1.10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Notation, Scales</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92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identify key, place accidental, build key signature, write scale</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MT1.11.L01</w:t>
            </w:r>
          </w:p>
        </w:tc>
        <w:tc>
          <w:tcPr>
            <w:tcW w:type="dxa" w:w="1584"/>
            <w:tcMar>
              <w:top w:w="70" w:type="dxa"/>
              <w:start w:w="80" w:type="dxa"/>
              <w:bottom w:w="70" w:type="dxa"/>
              <w:end w:w="80" w:type="dxa"/>
            </w:tcMar>
            <w:vAlign w:val="top"/>
          </w:tcPr>
          <w:p>
            <w:pPr>
              <w:spacing w:after="0"/>
            </w:pPr>
            <w:r>
              <w:rPr>
                <w:sz w:val="12"/>
              </w:rPr>
              <w:t>C and G major</w:t>
            </w:r>
          </w:p>
        </w:tc>
        <w:tc>
          <w:tcPr>
            <w:tcW w:type="dxa" w:w="2088"/>
            <w:tcMar>
              <w:top w:w="70" w:type="dxa"/>
              <w:start w:w="80" w:type="dxa"/>
              <w:bottom w:w="70" w:type="dxa"/>
              <w:end w:w="80" w:type="dxa"/>
            </w:tcMar>
            <w:vAlign w:val="top"/>
          </w:tcPr>
          <w:p>
            <w:pPr>
              <w:spacing w:after="0"/>
            </w:pPr>
            <w:r>
              <w:rPr>
                <w:sz w:val="12"/>
              </w:rPr>
              <w:t>Viết thang âm và key signature C/G major.</w:t>
            </w:r>
          </w:p>
        </w:tc>
        <w:tc>
          <w:tcPr>
            <w:tcW w:type="dxa" w:w="2232"/>
            <w:tcMar>
              <w:top w:w="70" w:type="dxa"/>
              <w:start w:w="80" w:type="dxa"/>
              <w:bottom w:w="70" w:type="dxa"/>
              <w:end w:w="80" w:type="dxa"/>
            </w:tcMar>
            <w:vAlign w:val="top"/>
          </w:tcPr>
          <w:p>
            <w:pPr>
              <w:spacing w:after="0"/>
            </w:pPr>
            <w:r>
              <w:rPr>
                <w:sz w:val="12"/>
              </w:rPr>
              <w:t>Explain the rule boundary for c and g major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MT1.10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MT1.11.L02</w:t>
            </w:r>
          </w:p>
        </w:tc>
        <w:tc>
          <w:tcPr>
            <w:tcW w:type="dxa" w:w="1584"/>
            <w:tcMar>
              <w:top w:w="70" w:type="dxa"/>
              <w:start w:w="80" w:type="dxa"/>
              <w:bottom w:w="70" w:type="dxa"/>
              <w:end w:w="80" w:type="dxa"/>
            </w:tcMar>
            <w:vAlign w:val="top"/>
            <w:shd w:fill="F3F6FA"/>
          </w:tcPr>
          <w:p>
            <w:pPr>
              <w:spacing w:after="0"/>
            </w:pPr>
            <w:r>
              <w:rPr>
                <w:sz w:val="12"/>
              </w:rPr>
              <w:t>D and F major</w:t>
            </w:r>
          </w:p>
        </w:tc>
        <w:tc>
          <w:tcPr>
            <w:tcW w:type="dxa" w:w="2088"/>
            <w:tcMar>
              <w:top w:w="70" w:type="dxa"/>
              <w:start w:w="80" w:type="dxa"/>
              <w:bottom w:w="70" w:type="dxa"/>
              <w:end w:w="80" w:type="dxa"/>
            </w:tcMar>
            <w:vAlign w:val="top"/>
            <w:shd w:fill="F3F6FA"/>
          </w:tcPr>
          <w:p>
            <w:pPr>
              <w:spacing w:after="0"/>
            </w:pPr>
            <w:r>
              <w:rPr>
                <w:sz w:val="12"/>
              </w:rPr>
              <w:t>Viết thang âm và key signature D/F major.</w:t>
            </w:r>
          </w:p>
        </w:tc>
        <w:tc>
          <w:tcPr>
            <w:tcW w:type="dxa" w:w="2232"/>
            <w:tcMar>
              <w:top w:w="70" w:type="dxa"/>
              <w:start w:w="80" w:type="dxa"/>
              <w:bottom w:w="70" w:type="dxa"/>
              <w:end w:w="80" w:type="dxa"/>
            </w:tcMar>
            <w:vAlign w:val="top"/>
            <w:shd w:fill="F3F6FA"/>
          </w:tcPr>
          <w:p>
            <w:pPr>
              <w:spacing w:after="0"/>
            </w:pPr>
            <w:r>
              <w:rPr>
                <w:sz w:val="12"/>
              </w:rPr>
              <w:t>Explain the rule boundary for d and f major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MT1.11.L01</w:t>
            </w:r>
          </w:p>
        </w:tc>
        <w:tc>
          <w:tcPr>
            <w:tcW w:type="dxa" w:w="792"/>
            <w:tcMar>
              <w:top w:w="70" w:type="dxa"/>
              <w:start w:w="80" w:type="dxa"/>
              <w:bottom w:w="70" w:type="dxa"/>
              <w:end w:w="80" w:type="dxa"/>
            </w:tcMar>
            <w:vAlign w:val="top"/>
            <w:shd w:fill="F3F6FA"/>
          </w:tcPr>
          <w:p>
            <w:pPr>
              <w:spacing w:after="0"/>
            </w:pPr>
            <w:r>
              <w:rPr>
                <w:sz w:val="12"/>
              </w:rPr>
              <w:t>AUTO</w:t>
            </w:r>
          </w:p>
        </w:tc>
      </w:tr>
      <w:tr>
        <w:trPr>
          <w:cantSplit/>
        </w:trPr>
        <w:tc>
          <w:tcPr>
            <w:tcW w:type="dxa" w:w="1152"/>
            <w:tcMar>
              <w:top w:w="70" w:type="dxa"/>
              <w:start w:w="80" w:type="dxa"/>
              <w:bottom w:w="70" w:type="dxa"/>
              <w:end w:w="80" w:type="dxa"/>
            </w:tcMar>
            <w:vAlign w:val="top"/>
          </w:tcPr>
          <w:p>
            <w:pPr>
              <w:spacing w:after="0"/>
            </w:pPr>
            <w:r>
              <w:rPr>
                <w:sz w:val="12"/>
              </w:rPr>
              <w:t>MT1.11.L03</w:t>
            </w:r>
          </w:p>
        </w:tc>
        <w:tc>
          <w:tcPr>
            <w:tcW w:type="dxa" w:w="1584"/>
            <w:tcMar>
              <w:top w:w="70" w:type="dxa"/>
              <w:start w:w="80" w:type="dxa"/>
              <w:bottom w:w="70" w:type="dxa"/>
              <w:end w:w="80" w:type="dxa"/>
            </w:tcMar>
            <w:vAlign w:val="top"/>
          </w:tcPr>
          <w:p>
            <w:pPr>
              <w:spacing w:after="0"/>
            </w:pPr>
            <w:r>
              <w:rPr>
                <w:sz w:val="12"/>
              </w:rPr>
              <w:t>Key recognition</w:t>
            </w:r>
          </w:p>
        </w:tc>
        <w:tc>
          <w:tcPr>
            <w:tcW w:type="dxa" w:w="2088"/>
            <w:tcMar>
              <w:top w:w="70" w:type="dxa"/>
              <w:start w:w="80" w:type="dxa"/>
              <w:bottom w:w="70" w:type="dxa"/>
              <w:end w:w="80" w:type="dxa"/>
            </w:tcMar>
            <w:vAlign w:val="top"/>
          </w:tcPr>
          <w:p>
            <w:pPr>
              <w:spacing w:after="0"/>
            </w:pPr>
            <w:r>
              <w:rPr>
                <w:sz w:val="12"/>
              </w:rPr>
              <w:t>Nhận diện key từ key signature và tonic.</w:t>
            </w:r>
          </w:p>
        </w:tc>
        <w:tc>
          <w:tcPr>
            <w:tcW w:type="dxa" w:w="2232"/>
            <w:tcMar>
              <w:top w:w="70" w:type="dxa"/>
              <w:start w:w="80" w:type="dxa"/>
              <w:bottom w:w="70" w:type="dxa"/>
              <w:end w:w="80" w:type="dxa"/>
            </w:tcMar>
            <w:vAlign w:val="top"/>
          </w:tcPr>
          <w:p>
            <w:pPr>
              <w:spacing w:after="0"/>
            </w:pPr>
            <w:r>
              <w:rPr>
                <w:sz w:val="12"/>
              </w:rPr>
              <w:t>Explain the rule boundary for key recognition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MT1.11.L02</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MT1.11.L04</w:t>
            </w:r>
          </w:p>
        </w:tc>
        <w:tc>
          <w:tcPr>
            <w:tcW w:type="dxa" w:w="1584"/>
            <w:tcMar>
              <w:top w:w="70" w:type="dxa"/>
              <w:start w:w="80" w:type="dxa"/>
              <w:bottom w:w="70" w:type="dxa"/>
              <w:end w:w="80" w:type="dxa"/>
            </w:tcMar>
            <w:vAlign w:val="top"/>
            <w:shd w:fill="F3F6FA"/>
          </w:tcPr>
          <w:p>
            <w:pPr>
              <w:spacing w:after="0"/>
            </w:pPr>
            <w:r>
              <w:rPr>
                <w:sz w:val="12"/>
              </w:rPr>
              <w:t>Scale construction</w:t>
            </w:r>
          </w:p>
        </w:tc>
        <w:tc>
          <w:tcPr>
            <w:tcW w:type="dxa" w:w="2088"/>
            <w:tcMar>
              <w:top w:w="70" w:type="dxa"/>
              <w:start w:w="80" w:type="dxa"/>
              <w:bottom w:w="70" w:type="dxa"/>
              <w:end w:w="80" w:type="dxa"/>
            </w:tcMar>
            <w:vAlign w:val="top"/>
            <w:shd w:fill="F3F6FA"/>
          </w:tcPr>
          <w:p>
            <w:pPr>
              <w:spacing w:after="0"/>
            </w:pPr>
            <w:r>
              <w:rPr>
                <w:sz w:val="12"/>
              </w:rPr>
              <w:t>Dựng scale lên/xuống đúng clef, dấu hóa và khoảng cách.</w:t>
            </w:r>
          </w:p>
        </w:tc>
        <w:tc>
          <w:tcPr>
            <w:tcW w:type="dxa" w:w="2232"/>
            <w:tcMar>
              <w:top w:w="70" w:type="dxa"/>
              <w:start w:w="80" w:type="dxa"/>
              <w:bottom w:w="70" w:type="dxa"/>
              <w:end w:w="80" w:type="dxa"/>
            </w:tcMar>
            <w:vAlign w:val="top"/>
            <w:shd w:fill="F3F6FA"/>
          </w:tcPr>
          <w:p>
            <w:pPr>
              <w:spacing w:after="0"/>
            </w:pPr>
            <w:r>
              <w:rPr>
                <w:sz w:val="12"/>
              </w:rPr>
              <w:t>Explain the rule boundary for scale construction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MT1.11.L03</w:t>
            </w:r>
          </w:p>
        </w:tc>
        <w:tc>
          <w:tcPr>
            <w:tcW w:type="dxa" w:w="792"/>
            <w:tcMar>
              <w:top w:w="70" w:type="dxa"/>
              <w:start w:w="80" w:type="dxa"/>
              <w:bottom w:w="70" w:type="dxa"/>
              <w:end w:w="80" w:type="dxa"/>
            </w:tcMar>
            <w:vAlign w:val="top"/>
            <w:shd w:fill="F3F6FA"/>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identify key, place accidental, build key signature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identify key, place accidental, build key signature, write scale</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identify key, place accidental, build key signature, write scale</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MT1.12 Degrees of the Scale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38-39</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degrees of the scale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MT1.11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Notation, Scales</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56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identify key, place accidental, build key signature, write scale</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MT1.12.L01</w:t>
            </w:r>
          </w:p>
        </w:tc>
        <w:tc>
          <w:tcPr>
            <w:tcW w:type="dxa" w:w="1584"/>
            <w:tcMar>
              <w:top w:w="70" w:type="dxa"/>
              <w:start w:w="80" w:type="dxa"/>
              <w:bottom w:w="70" w:type="dxa"/>
              <w:end w:w="80" w:type="dxa"/>
            </w:tcMar>
            <w:vAlign w:val="top"/>
          </w:tcPr>
          <w:p>
            <w:pPr>
              <w:spacing w:after="0"/>
            </w:pPr>
            <w:r>
              <w:rPr>
                <w:sz w:val="12"/>
              </w:rPr>
              <w:t>Scale-degree positions</w:t>
            </w:r>
          </w:p>
        </w:tc>
        <w:tc>
          <w:tcPr>
            <w:tcW w:type="dxa" w:w="2088"/>
            <w:tcMar>
              <w:top w:w="70" w:type="dxa"/>
              <w:start w:w="80" w:type="dxa"/>
              <w:bottom w:w="70" w:type="dxa"/>
              <w:end w:w="80" w:type="dxa"/>
            </w:tcMar>
            <w:vAlign w:val="top"/>
          </w:tcPr>
          <w:p>
            <w:pPr>
              <w:spacing w:after="0"/>
            </w:pPr>
            <w:r>
              <w:rPr>
                <w:sz w:val="12"/>
              </w:rPr>
              <w:t>Gắn số bậc 1-7 với nốt trong major scale.</w:t>
            </w:r>
          </w:p>
        </w:tc>
        <w:tc>
          <w:tcPr>
            <w:tcW w:type="dxa" w:w="2232"/>
            <w:tcMar>
              <w:top w:w="70" w:type="dxa"/>
              <w:start w:w="80" w:type="dxa"/>
              <w:bottom w:w="70" w:type="dxa"/>
              <w:end w:w="80" w:type="dxa"/>
            </w:tcMar>
            <w:vAlign w:val="top"/>
          </w:tcPr>
          <w:p>
            <w:pPr>
              <w:spacing w:after="0"/>
            </w:pPr>
            <w:r>
              <w:rPr>
                <w:sz w:val="12"/>
              </w:rPr>
              <w:t>Explain the rule boundary for scale-degree positions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MT1.11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MT1.12.L02</w:t>
            </w:r>
          </w:p>
        </w:tc>
        <w:tc>
          <w:tcPr>
            <w:tcW w:type="dxa" w:w="1584"/>
            <w:tcMar>
              <w:top w:w="70" w:type="dxa"/>
              <w:start w:w="80" w:type="dxa"/>
              <w:bottom w:w="70" w:type="dxa"/>
              <w:end w:w="80" w:type="dxa"/>
            </w:tcMar>
            <w:vAlign w:val="top"/>
            <w:shd w:fill="F3F6FA"/>
          </w:tcPr>
          <w:p>
            <w:pPr>
              <w:spacing w:after="0"/>
            </w:pPr>
            <w:r>
              <w:rPr>
                <w:sz w:val="12"/>
              </w:rPr>
              <w:t>Apply degrees</w:t>
            </w:r>
          </w:p>
        </w:tc>
        <w:tc>
          <w:tcPr>
            <w:tcW w:type="dxa" w:w="2088"/>
            <w:tcMar>
              <w:top w:w="70" w:type="dxa"/>
              <w:start w:w="80" w:type="dxa"/>
              <w:bottom w:w="70" w:type="dxa"/>
              <w:end w:w="80" w:type="dxa"/>
            </w:tcMar>
            <w:vAlign w:val="top"/>
            <w:shd w:fill="F3F6FA"/>
          </w:tcPr>
          <w:p>
            <w:pPr>
              <w:spacing w:after="0"/>
            </w:pPr>
            <w:r>
              <w:rPr>
                <w:sz w:val="12"/>
              </w:rPr>
              <w:t>Xác định hoặc dựng nốt theo degree trong C/G/D/F major.</w:t>
            </w:r>
          </w:p>
        </w:tc>
        <w:tc>
          <w:tcPr>
            <w:tcW w:type="dxa" w:w="2232"/>
            <w:tcMar>
              <w:top w:w="70" w:type="dxa"/>
              <w:start w:w="80" w:type="dxa"/>
              <w:bottom w:w="70" w:type="dxa"/>
              <w:end w:w="80" w:type="dxa"/>
            </w:tcMar>
            <w:vAlign w:val="top"/>
            <w:shd w:fill="F3F6FA"/>
          </w:tcPr>
          <w:p>
            <w:pPr>
              <w:spacing w:after="0"/>
            </w:pPr>
            <w:r>
              <w:rPr>
                <w:sz w:val="12"/>
              </w:rPr>
              <w:t>Explain the rule boundary for apply degrees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MT1.12.L01</w:t>
            </w:r>
          </w:p>
        </w:tc>
        <w:tc>
          <w:tcPr>
            <w:tcW w:type="dxa" w:w="792"/>
            <w:tcMar>
              <w:top w:w="70" w:type="dxa"/>
              <w:start w:w="80" w:type="dxa"/>
              <w:bottom w:w="70" w:type="dxa"/>
              <w:end w:w="80" w:type="dxa"/>
            </w:tcMar>
            <w:vAlign w:val="top"/>
            <w:shd w:fill="F3F6FA"/>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identify key, place accidental, build key signature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identify key, place accidental, build key signature, write scale</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identify key, place accidental, build key signature, write scale</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MT1.13 Intervals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40-41</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intervals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MT1.12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Harmony</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74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identify interval, notation construction</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MT1.13.L01</w:t>
            </w:r>
          </w:p>
        </w:tc>
        <w:tc>
          <w:tcPr>
            <w:tcW w:type="dxa" w:w="1584"/>
            <w:tcMar>
              <w:top w:w="70" w:type="dxa"/>
              <w:start w:w="80" w:type="dxa"/>
              <w:bottom w:w="70" w:type="dxa"/>
              <w:end w:w="80" w:type="dxa"/>
            </w:tcMar>
            <w:vAlign w:val="top"/>
          </w:tcPr>
          <w:p>
            <w:pPr>
              <w:spacing w:after="0"/>
            </w:pPr>
            <w:r>
              <w:rPr>
                <w:sz w:val="12"/>
              </w:rPr>
              <w:t>Melodic and harmonic intervals</w:t>
            </w:r>
          </w:p>
        </w:tc>
        <w:tc>
          <w:tcPr>
            <w:tcW w:type="dxa" w:w="2088"/>
            <w:tcMar>
              <w:top w:w="70" w:type="dxa"/>
              <w:start w:w="80" w:type="dxa"/>
              <w:bottom w:w="70" w:type="dxa"/>
              <w:end w:w="80" w:type="dxa"/>
            </w:tcMar>
            <w:vAlign w:val="top"/>
          </w:tcPr>
          <w:p>
            <w:pPr>
              <w:spacing w:after="0"/>
            </w:pPr>
            <w:r>
              <w:rPr>
                <w:sz w:val="12"/>
              </w:rPr>
              <w:t>Phân biệt hai cách trình bày interval.</w:t>
            </w:r>
          </w:p>
        </w:tc>
        <w:tc>
          <w:tcPr>
            <w:tcW w:type="dxa" w:w="2232"/>
            <w:tcMar>
              <w:top w:w="70" w:type="dxa"/>
              <w:start w:w="80" w:type="dxa"/>
              <w:bottom w:w="70" w:type="dxa"/>
              <w:end w:w="80" w:type="dxa"/>
            </w:tcMar>
            <w:vAlign w:val="top"/>
          </w:tcPr>
          <w:p>
            <w:pPr>
              <w:spacing w:after="0"/>
            </w:pPr>
            <w:r>
              <w:rPr>
                <w:sz w:val="12"/>
              </w:rPr>
              <w:t>Explain the rule boundary for melodic and harmonic intervals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MT1.12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MT1.13.L02</w:t>
            </w:r>
          </w:p>
        </w:tc>
        <w:tc>
          <w:tcPr>
            <w:tcW w:type="dxa" w:w="1584"/>
            <w:tcMar>
              <w:top w:w="70" w:type="dxa"/>
              <w:start w:w="80" w:type="dxa"/>
              <w:bottom w:w="70" w:type="dxa"/>
              <w:end w:w="80" w:type="dxa"/>
            </w:tcMar>
            <w:vAlign w:val="top"/>
            <w:shd w:fill="F3F6FA"/>
          </w:tcPr>
          <w:p>
            <w:pPr>
              <w:spacing w:after="0"/>
            </w:pPr>
            <w:r>
              <w:rPr>
                <w:sz w:val="12"/>
              </w:rPr>
              <w:t>Name intervals</w:t>
            </w:r>
          </w:p>
        </w:tc>
        <w:tc>
          <w:tcPr>
            <w:tcW w:type="dxa" w:w="2088"/>
            <w:tcMar>
              <w:top w:w="70" w:type="dxa"/>
              <w:start w:w="80" w:type="dxa"/>
              <w:bottom w:w="70" w:type="dxa"/>
              <w:end w:w="80" w:type="dxa"/>
            </w:tcMar>
            <w:vAlign w:val="top"/>
            <w:shd w:fill="F3F6FA"/>
          </w:tcPr>
          <w:p>
            <w:pPr>
              <w:spacing w:after="0"/>
            </w:pPr>
            <w:r>
              <w:rPr>
                <w:sz w:val="12"/>
              </w:rPr>
              <w:t>Đếm và gọi interval 2nd đến octave trong key.</w:t>
            </w:r>
          </w:p>
        </w:tc>
        <w:tc>
          <w:tcPr>
            <w:tcW w:type="dxa" w:w="2232"/>
            <w:tcMar>
              <w:top w:w="70" w:type="dxa"/>
              <w:start w:w="80" w:type="dxa"/>
              <w:bottom w:w="70" w:type="dxa"/>
              <w:end w:w="80" w:type="dxa"/>
            </w:tcMar>
            <w:vAlign w:val="top"/>
            <w:shd w:fill="F3F6FA"/>
          </w:tcPr>
          <w:p>
            <w:pPr>
              <w:spacing w:after="0"/>
            </w:pPr>
            <w:r>
              <w:rPr>
                <w:sz w:val="12"/>
              </w:rPr>
              <w:t>Explain the rule boundary for name intervals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MT1.13.L01</w:t>
            </w:r>
          </w:p>
        </w:tc>
        <w:tc>
          <w:tcPr>
            <w:tcW w:type="dxa" w:w="792"/>
            <w:tcMar>
              <w:top w:w="70" w:type="dxa"/>
              <w:start w:w="80" w:type="dxa"/>
              <w:bottom w:w="70" w:type="dxa"/>
              <w:end w:w="80" w:type="dxa"/>
            </w:tcMar>
            <w:vAlign w:val="top"/>
            <w:shd w:fill="F3F6FA"/>
          </w:tcPr>
          <w:p>
            <w:pPr>
              <w:spacing w:after="0"/>
            </w:pPr>
            <w:r>
              <w:rPr>
                <w:sz w:val="12"/>
              </w:rPr>
              <w:t>AUTO</w:t>
            </w:r>
          </w:p>
        </w:tc>
      </w:tr>
      <w:tr>
        <w:trPr>
          <w:cantSplit/>
        </w:trPr>
        <w:tc>
          <w:tcPr>
            <w:tcW w:type="dxa" w:w="1152"/>
            <w:tcMar>
              <w:top w:w="70" w:type="dxa"/>
              <w:start w:w="80" w:type="dxa"/>
              <w:bottom w:w="70" w:type="dxa"/>
              <w:end w:w="80" w:type="dxa"/>
            </w:tcMar>
            <w:vAlign w:val="top"/>
          </w:tcPr>
          <w:p>
            <w:pPr>
              <w:spacing w:after="0"/>
            </w:pPr>
            <w:r>
              <w:rPr>
                <w:sz w:val="12"/>
              </w:rPr>
              <w:t>MT1.13.L03</w:t>
            </w:r>
          </w:p>
        </w:tc>
        <w:tc>
          <w:tcPr>
            <w:tcW w:type="dxa" w:w="1584"/>
            <w:tcMar>
              <w:top w:w="70" w:type="dxa"/>
              <w:start w:w="80" w:type="dxa"/>
              <w:bottom w:w="70" w:type="dxa"/>
              <w:end w:w="80" w:type="dxa"/>
            </w:tcMar>
            <w:vAlign w:val="top"/>
          </w:tcPr>
          <w:p>
            <w:pPr>
              <w:spacing w:after="0"/>
            </w:pPr>
            <w:r>
              <w:rPr>
                <w:sz w:val="12"/>
              </w:rPr>
              <w:t>Construct intervals</w:t>
            </w:r>
          </w:p>
        </w:tc>
        <w:tc>
          <w:tcPr>
            <w:tcW w:type="dxa" w:w="2088"/>
            <w:tcMar>
              <w:top w:w="70" w:type="dxa"/>
              <w:start w:w="80" w:type="dxa"/>
              <w:bottom w:w="70" w:type="dxa"/>
              <w:end w:w="80" w:type="dxa"/>
            </w:tcMar>
            <w:vAlign w:val="top"/>
          </w:tcPr>
          <w:p>
            <w:pPr>
              <w:spacing w:after="0"/>
            </w:pPr>
            <w:r>
              <w:rPr>
                <w:sz w:val="12"/>
              </w:rPr>
              <w:t>Viết nốt trên/dưới để tạo interval yêu cầu.</w:t>
            </w:r>
          </w:p>
        </w:tc>
        <w:tc>
          <w:tcPr>
            <w:tcW w:type="dxa" w:w="2232"/>
            <w:tcMar>
              <w:top w:w="70" w:type="dxa"/>
              <w:start w:w="80" w:type="dxa"/>
              <w:bottom w:w="70" w:type="dxa"/>
              <w:end w:w="80" w:type="dxa"/>
            </w:tcMar>
            <w:vAlign w:val="top"/>
          </w:tcPr>
          <w:p>
            <w:pPr>
              <w:spacing w:after="0"/>
            </w:pPr>
            <w:r>
              <w:rPr>
                <w:sz w:val="12"/>
              </w:rPr>
              <w:t>Explain the rule boundary for construct intervals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MT1.13.L02</w:t>
            </w:r>
          </w:p>
        </w:tc>
        <w:tc>
          <w:tcPr>
            <w:tcW w:type="dxa" w:w="792"/>
            <w:tcMar>
              <w:top w:w="70" w:type="dxa"/>
              <w:start w:w="80" w:type="dxa"/>
              <w:bottom w:w="70" w:type="dxa"/>
              <w:end w:w="80" w:type="dxa"/>
            </w:tcMar>
            <w:vAlign w:val="top"/>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identify interval, notation construction</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identify interval, notation construction</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identify interval, notation construction</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MT1.14 Tonic Triads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42-43</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tonic triads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MT1.13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Harmony</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56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chord identification, cadence identification, notation construction</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MT1.14.L01</w:t>
            </w:r>
          </w:p>
        </w:tc>
        <w:tc>
          <w:tcPr>
            <w:tcW w:type="dxa" w:w="1584"/>
            <w:tcMar>
              <w:top w:w="70" w:type="dxa"/>
              <w:start w:w="80" w:type="dxa"/>
              <w:bottom w:w="70" w:type="dxa"/>
              <w:end w:w="80" w:type="dxa"/>
            </w:tcMar>
            <w:vAlign w:val="top"/>
          </w:tcPr>
          <w:p>
            <w:pPr>
              <w:spacing w:after="0"/>
            </w:pPr>
            <w:r>
              <w:rPr>
                <w:sz w:val="12"/>
              </w:rPr>
              <w:t>Build tonic triads</w:t>
            </w:r>
          </w:p>
        </w:tc>
        <w:tc>
          <w:tcPr>
            <w:tcW w:type="dxa" w:w="2088"/>
            <w:tcMar>
              <w:top w:w="70" w:type="dxa"/>
              <w:start w:w="80" w:type="dxa"/>
              <w:bottom w:w="70" w:type="dxa"/>
              <w:end w:w="80" w:type="dxa"/>
            </w:tcMar>
            <w:vAlign w:val="top"/>
          </w:tcPr>
          <w:p>
            <w:pPr>
              <w:spacing w:after="0"/>
            </w:pPr>
            <w:r>
              <w:rPr>
                <w:sz w:val="12"/>
              </w:rPr>
              <w:t>Dựng bậc 1-3-5 trong C/G/D/F major.</w:t>
            </w:r>
          </w:p>
        </w:tc>
        <w:tc>
          <w:tcPr>
            <w:tcW w:type="dxa" w:w="2232"/>
            <w:tcMar>
              <w:top w:w="70" w:type="dxa"/>
              <w:start w:w="80" w:type="dxa"/>
              <w:bottom w:w="70" w:type="dxa"/>
              <w:end w:w="80" w:type="dxa"/>
            </w:tcMar>
            <w:vAlign w:val="top"/>
          </w:tcPr>
          <w:p>
            <w:pPr>
              <w:spacing w:after="0"/>
            </w:pPr>
            <w:r>
              <w:rPr>
                <w:sz w:val="12"/>
              </w:rPr>
              <w:t>Explain the rule boundary for build tonic triads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MT1.13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MT1.14.L02</w:t>
            </w:r>
          </w:p>
        </w:tc>
        <w:tc>
          <w:tcPr>
            <w:tcW w:type="dxa" w:w="1584"/>
            <w:tcMar>
              <w:top w:w="70" w:type="dxa"/>
              <w:start w:w="80" w:type="dxa"/>
              <w:bottom w:w="70" w:type="dxa"/>
              <w:end w:w="80" w:type="dxa"/>
            </w:tcMar>
            <w:vAlign w:val="top"/>
            <w:shd w:fill="F3F6FA"/>
          </w:tcPr>
          <w:p>
            <w:pPr>
              <w:spacing w:after="0"/>
            </w:pPr>
            <w:r>
              <w:rPr>
                <w:sz w:val="12"/>
              </w:rPr>
              <w:t>Recognize tonic triads</w:t>
            </w:r>
          </w:p>
        </w:tc>
        <w:tc>
          <w:tcPr>
            <w:tcW w:type="dxa" w:w="2088"/>
            <w:tcMar>
              <w:top w:w="70" w:type="dxa"/>
              <w:start w:w="80" w:type="dxa"/>
              <w:bottom w:w="70" w:type="dxa"/>
              <w:end w:w="80" w:type="dxa"/>
            </w:tcMar>
            <w:vAlign w:val="top"/>
            <w:shd w:fill="F3F6FA"/>
          </w:tcPr>
          <w:p>
            <w:pPr>
              <w:spacing w:after="0"/>
            </w:pPr>
            <w:r>
              <w:rPr>
                <w:sz w:val="12"/>
              </w:rPr>
              <w:t>Nhận diện key/clef và gọi tên nốt của tonic triad.</w:t>
            </w:r>
          </w:p>
        </w:tc>
        <w:tc>
          <w:tcPr>
            <w:tcW w:type="dxa" w:w="2232"/>
            <w:tcMar>
              <w:top w:w="70" w:type="dxa"/>
              <w:start w:w="80" w:type="dxa"/>
              <w:bottom w:w="70" w:type="dxa"/>
              <w:end w:w="80" w:type="dxa"/>
            </w:tcMar>
            <w:vAlign w:val="top"/>
            <w:shd w:fill="F3F6FA"/>
          </w:tcPr>
          <w:p>
            <w:pPr>
              <w:spacing w:after="0"/>
            </w:pPr>
            <w:r>
              <w:rPr>
                <w:sz w:val="12"/>
              </w:rPr>
              <w:t>Explain the rule boundary for recognize tonic triads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MT1.14.L01</w:t>
            </w:r>
          </w:p>
        </w:tc>
        <w:tc>
          <w:tcPr>
            <w:tcW w:type="dxa" w:w="792"/>
            <w:tcMar>
              <w:top w:w="70" w:type="dxa"/>
              <w:start w:w="80" w:type="dxa"/>
              <w:bottom w:w="70" w:type="dxa"/>
              <w:end w:w="80" w:type="dxa"/>
            </w:tcMar>
            <w:vAlign w:val="top"/>
            <w:shd w:fill="F3F6FA"/>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chord identification, cadence identification, notation construction</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chord identification, cadence identification, notation construction</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chord identification, cadence identification, notation construction</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MT1.15 Cancelling an Accidental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44-44</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cancelling an accidental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MT1.14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Notation, Scales</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56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identify key, place accidental, build key signature, write scale</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MT1.15.L01</w:t>
            </w:r>
          </w:p>
        </w:tc>
        <w:tc>
          <w:tcPr>
            <w:tcW w:type="dxa" w:w="1584"/>
            <w:tcMar>
              <w:top w:w="70" w:type="dxa"/>
              <w:start w:w="80" w:type="dxa"/>
              <w:bottom w:w="70" w:type="dxa"/>
              <w:end w:w="80" w:type="dxa"/>
            </w:tcMar>
            <w:vAlign w:val="top"/>
          </w:tcPr>
          <w:p>
            <w:pPr>
              <w:spacing w:after="0"/>
            </w:pPr>
            <w:r>
              <w:rPr>
                <w:sz w:val="12"/>
              </w:rPr>
              <w:t>Accidental scope</w:t>
            </w:r>
          </w:p>
        </w:tc>
        <w:tc>
          <w:tcPr>
            <w:tcW w:type="dxa" w:w="2088"/>
            <w:tcMar>
              <w:top w:w="70" w:type="dxa"/>
              <w:start w:w="80" w:type="dxa"/>
              <w:bottom w:w="70" w:type="dxa"/>
              <w:end w:w="80" w:type="dxa"/>
            </w:tcMar>
            <w:vAlign w:val="top"/>
          </w:tcPr>
          <w:p>
            <w:pPr>
              <w:spacing w:after="0"/>
            </w:pPr>
            <w:r>
              <w:rPr>
                <w:sz w:val="12"/>
              </w:rPr>
              <w:t>Áp dụng quy tắc dấu hóa có hiệu lực trong ô nhịp.</w:t>
            </w:r>
          </w:p>
        </w:tc>
        <w:tc>
          <w:tcPr>
            <w:tcW w:type="dxa" w:w="2232"/>
            <w:tcMar>
              <w:top w:w="70" w:type="dxa"/>
              <w:start w:w="80" w:type="dxa"/>
              <w:bottom w:w="70" w:type="dxa"/>
              <w:end w:w="80" w:type="dxa"/>
            </w:tcMar>
            <w:vAlign w:val="top"/>
          </w:tcPr>
          <w:p>
            <w:pPr>
              <w:spacing w:after="0"/>
            </w:pPr>
            <w:r>
              <w:rPr>
                <w:sz w:val="12"/>
              </w:rPr>
              <w:t>Explain the rule boundary for accidental scope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MT1.14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MT1.15.L02</w:t>
            </w:r>
          </w:p>
        </w:tc>
        <w:tc>
          <w:tcPr>
            <w:tcW w:type="dxa" w:w="1584"/>
            <w:tcMar>
              <w:top w:w="70" w:type="dxa"/>
              <w:start w:w="80" w:type="dxa"/>
              <w:bottom w:w="70" w:type="dxa"/>
              <w:end w:w="80" w:type="dxa"/>
            </w:tcMar>
            <w:vAlign w:val="top"/>
            <w:shd w:fill="F3F6FA"/>
          </w:tcPr>
          <w:p>
            <w:pPr>
              <w:spacing w:after="0"/>
            </w:pPr>
            <w:r>
              <w:rPr>
                <w:sz w:val="12"/>
              </w:rPr>
              <w:t>Natural cancellation</w:t>
            </w:r>
          </w:p>
        </w:tc>
        <w:tc>
          <w:tcPr>
            <w:tcW w:type="dxa" w:w="2088"/>
            <w:tcMar>
              <w:top w:w="70" w:type="dxa"/>
              <w:start w:w="80" w:type="dxa"/>
              <w:bottom w:w="70" w:type="dxa"/>
              <w:end w:w="80" w:type="dxa"/>
            </w:tcMar>
            <w:vAlign w:val="top"/>
            <w:shd w:fill="F3F6FA"/>
          </w:tcPr>
          <w:p>
            <w:pPr>
              <w:spacing w:after="0"/>
            </w:pPr>
            <w:r>
              <w:rPr>
                <w:sz w:val="12"/>
              </w:rPr>
              <w:t>Đặt natural để hủy sharp/flat đúng vị trí.</w:t>
            </w:r>
          </w:p>
        </w:tc>
        <w:tc>
          <w:tcPr>
            <w:tcW w:type="dxa" w:w="2232"/>
            <w:tcMar>
              <w:top w:w="70" w:type="dxa"/>
              <w:start w:w="80" w:type="dxa"/>
              <w:bottom w:w="70" w:type="dxa"/>
              <w:end w:w="80" w:type="dxa"/>
            </w:tcMar>
            <w:vAlign w:val="top"/>
            <w:shd w:fill="F3F6FA"/>
          </w:tcPr>
          <w:p>
            <w:pPr>
              <w:spacing w:after="0"/>
            </w:pPr>
            <w:r>
              <w:rPr>
                <w:sz w:val="12"/>
              </w:rPr>
              <w:t>Explain the rule boundary for natural cancellation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MT1.15.L01</w:t>
            </w:r>
          </w:p>
        </w:tc>
        <w:tc>
          <w:tcPr>
            <w:tcW w:type="dxa" w:w="792"/>
            <w:tcMar>
              <w:top w:w="70" w:type="dxa"/>
              <w:start w:w="80" w:type="dxa"/>
              <w:bottom w:w="70" w:type="dxa"/>
              <w:end w:w="80" w:type="dxa"/>
            </w:tcMar>
            <w:vAlign w:val="top"/>
            <w:shd w:fill="F3F6FA"/>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identify key, place accidental, build key signature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identify key, place accidental, build key signature, write scale</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identify key, place accidental, build key signature, write scale</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MT1.16 Upbeats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45-45</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upbeats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MT1.15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Rhythm</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56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single choice, drag/order, rewrite rhythm</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MT1.16.L01</w:t>
            </w:r>
          </w:p>
        </w:tc>
        <w:tc>
          <w:tcPr>
            <w:tcW w:type="dxa" w:w="1584"/>
            <w:tcMar>
              <w:top w:w="70" w:type="dxa"/>
              <w:start w:w="80" w:type="dxa"/>
              <w:bottom w:w="70" w:type="dxa"/>
              <w:end w:w="80" w:type="dxa"/>
            </w:tcMar>
            <w:vAlign w:val="top"/>
          </w:tcPr>
          <w:p>
            <w:pPr>
              <w:spacing w:after="0"/>
            </w:pPr>
            <w:r>
              <w:rPr>
                <w:sz w:val="12"/>
              </w:rPr>
              <w:t>Count an upbeat</w:t>
            </w:r>
          </w:p>
        </w:tc>
        <w:tc>
          <w:tcPr>
            <w:tcW w:type="dxa" w:w="2088"/>
            <w:tcMar>
              <w:top w:w="70" w:type="dxa"/>
              <w:start w:w="80" w:type="dxa"/>
              <w:bottom w:w="70" w:type="dxa"/>
              <w:end w:w="80" w:type="dxa"/>
            </w:tcMar>
            <w:vAlign w:val="top"/>
          </w:tcPr>
          <w:p>
            <w:pPr>
              <w:spacing w:after="0"/>
            </w:pPr>
            <w:r>
              <w:rPr>
                <w:sz w:val="12"/>
              </w:rPr>
              <w:t>Xác định phách bắt đầu và độ dài upbeat.</w:t>
            </w:r>
          </w:p>
        </w:tc>
        <w:tc>
          <w:tcPr>
            <w:tcW w:type="dxa" w:w="2232"/>
            <w:tcMar>
              <w:top w:w="70" w:type="dxa"/>
              <w:start w:w="80" w:type="dxa"/>
              <w:bottom w:w="70" w:type="dxa"/>
              <w:end w:w="80" w:type="dxa"/>
            </w:tcMar>
            <w:vAlign w:val="top"/>
          </w:tcPr>
          <w:p>
            <w:pPr>
              <w:spacing w:after="0"/>
            </w:pPr>
            <w:r>
              <w:rPr>
                <w:sz w:val="12"/>
              </w:rPr>
              <w:t>Explain the rule boundary for count an upbeat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MT1.15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MT1.16.L02</w:t>
            </w:r>
          </w:p>
        </w:tc>
        <w:tc>
          <w:tcPr>
            <w:tcW w:type="dxa" w:w="1584"/>
            <w:tcMar>
              <w:top w:w="70" w:type="dxa"/>
              <w:start w:w="80" w:type="dxa"/>
              <w:bottom w:w="70" w:type="dxa"/>
              <w:end w:w="80" w:type="dxa"/>
            </w:tcMar>
            <w:vAlign w:val="top"/>
            <w:shd w:fill="F3F6FA"/>
          </w:tcPr>
          <w:p>
            <w:pPr>
              <w:spacing w:after="0"/>
            </w:pPr>
            <w:r>
              <w:rPr>
                <w:sz w:val="12"/>
              </w:rPr>
              <w:t>Complete pickup bars</w:t>
            </w:r>
          </w:p>
        </w:tc>
        <w:tc>
          <w:tcPr>
            <w:tcW w:type="dxa" w:w="2088"/>
            <w:tcMar>
              <w:top w:w="70" w:type="dxa"/>
              <w:start w:w="80" w:type="dxa"/>
              <w:bottom w:w="70" w:type="dxa"/>
              <w:end w:w="80" w:type="dxa"/>
            </w:tcMar>
            <w:vAlign w:val="top"/>
            <w:shd w:fill="F3F6FA"/>
          </w:tcPr>
          <w:p>
            <w:pPr>
              <w:spacing w:after="0"/>
            </w:pPr>
            <w:r>
              <w:rPr>
                <w:sz w:val="12"/>
              </w:rPr>
              <w:t>Liên hệ upbeat với ô nhịp cuối và tổng số phách.</w:t>
            </w:r>
          </w:p>
        </w:tc>
        <w:tc>
          <w:tcPr>
            <w:tcW w:type="dxa" w:w="2232"/>
            <w:tcMar>
              <w:top w:w="70" w:type="dxa"/>
              <w:start w:w="80" w:type="dxa"/>
              <w:bottom w:w="70" w:type="dxa"/>
              <w:end w:w="80" w:type="dxa"/>
            </w:tcMar>
            <w:vAlign w:val="top"/>
            <w:shd w:fill="F3F6FA"/>
          </w:tcPr>
          <w:p>
            <w:pPr>
              <w:spacing w:after="0"/>
            </w:pPr>
            <w:r>
              <w:rPr>
                <w:sz w:val="12"/>
              </w:rPr>
              <w:t>Explain the rule boundary for complete pickup bars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MT1.16.L01</w:t>
            </w:r>
          </w:p>
        </w:tc>
        <w:tc>
          <w:tcPr>
            <w:tcW w:type="dxa" w:w="792"/>
            <w:tcMar>
              <w:top w:w="70" w:type="dxa"/>
              <w:start w:w="80" w:type="dxa"/>
              <w:bottom w:w="70" w:type="dxa"/>
              <w:end w:w="80" w:type="dxa"/>
            </w:tcMar>
            <w:vAlign w:val="top"/>
            <w:shd w:fill="F3F6FA"/>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single choice, drag/order, rewrite rhythm</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single choice, drag/order, rewrite rhythm</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single choice, drag/order, rewrite rhythm</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MT1.17 The Grouping of Notes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46-51</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the grouping of notes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MT1.16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Theory</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74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single choice</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MT1.17.L01</w:t>
            </w:r>
          </w:p>
        </w:tc>
        <w:tc>
          <w:tcPr>
            <w:tcW w:type="dxa" w:w="1584"/>
            <w:tcMar>
              <w:top w:w="70" w:type="dxa"/>
              <w:start w:w="80" w:type="dxa"/>
              <w:bottom w:w="70" w:type="dxa"/>
              <w:end w:w="80" w:type="dxa"/>
            </w:tcMar>
            <w:vAlign w:val="top"/>
          </w:tcPr>
          <w:p>
            <w:pPr>
              <w:spacing w:after="0"/>
            </w:pPr>
            <w:r>
              <w:rPr>
                <w:sz w:val="12"/>
              </w:rPr>
              <w:t>Beam quavers</w:t>
            </w:r>
          </w:p>
        </w:tc>
        <w:tc>
          <w:tcPr>
            <w:tcW w:type="dxa" w:w="2088"/>
            <w:tcMar>
              <w:top w:w="70" w:type="dxa"/>
              <w:start w:w="80" w:type="dxa"/>
              <w:bottom w:w="70" w:type="dxa"/>
              <w:end w:w="80" w:type="dxa"/>
            </w:tcMar>
            <w:vAlign w:val="top"/>
          </w:tcPr>
          <w:p>
            <w:pPr>
              <w:spacing w:after="0"/>
            </w:pPr>
            <w:r>
              <w:rPr>
                <w:sz w:val="12"/>
              </w:rPr>
              <w:t>Nhóm quaver theo phách và ranh giới ô nhịp.</w:t>
            </w:r>
          </w:p>
        </w:tc>
        <w:tc>
          <w:tcPr>
            <w:tcW w:type="dxa" w:w="2232"/>
            <w:tcMar>
              <w:top w:w="70" w:type="dxa"/>
              <w:start w:w="80" w:type="dxa"/>
              <w:bottom w:w="70" w:type="dxa"/>
              <w:end w:w="80" w:type="dxa"/>
            </w:tcMar>
            <w:vAlign w:val="top"/>
          </w:tcPr>
          <w:p>
            <w:pPr>
              <w:spacing w:after="0"/>
            </w:pPr>
            <w:r>
              <w:rPr>
                <w:sz w:val="12"/>
              </w:rPr>
              <w:t>Explain the rule boundary for beam quavers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MT1.16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MT1.17.L02</w:t>
            </w:r>
          </w:p>
        </w:tc>
        <w:tc>
          <w:tcPr>
            <w:tcW w:type="dxa" w:w="1584"/>
            <w:tcMar>
              <w:top w:w="70" w:type="dxa"/>
              <w:start w:w="80" w:type="dxa"/>
              <w:bottom w:w="70" w:type="dxa"/>
              <w:end w:w="80" w:type="dxa"/>
            </w:tcMar>
            <w:vAlign w:val="top"/>
            <w:shd w:fill="F3F6FA"/>
          </w:tcPr>
          <w:p>
            <w:pPr>
              <w:spacing w:after="0"/>
            </w:pPr>
            <w:r>
              <w:rPr>
                <w:sz w:val="12"/>
              </w:rPr>
              <w:t>Stem direction</w:t>
            </w:r>
          </w:p>
        </w:tc>
        <w:tc>
          <w:tcPr>
            <w:tcW w:type="dxa" w:w="2088"/>
            <w:tcMar>
              <w:top w:w="70" w:type="dxa"/>
              <w:start w:w="80" w:type="dxa"/>
              <w:bottom w:w="70" w:type="dxa"/>
              <w:end w:w="80" w:type="dxa"/>
            </w:tcMar>
            <w:vAlign w:val="top"/>
            <w:shd w:fill="F3F6FA"/>
          </w:tcPr>
          <w:p>
            <w:pPr>
              <w:spacing w:after="0"/>
            </w:pPr>
            <w:r>
              <w:rPr>
                <w:sz w:val="12"/>
              </w:rPr>
              <w:t>Chọn chiều stem cho nốt đơn và nhóm beamed.</w:t>
            </w:r>
          </w:p>
        </w:tc>
        <w:tc>
          <w:tcPr>
            <w:tcW w:type="dxa" w:w="2232"/>
            <w:tcMar>
              <w:top w:w="70" w:type="dxa"/>
              <w:start w:w="80" w:type="dxa"/>
              <w:bottom w:w="70" w:type="dxa"/>
              <w:end w:w="80" w:type="dxa"/>
            </w:tcMar>
            <w:vAlign w:val="top"/>
            <w:shd w:fill="F3F6FA"/>
          </w:tcPr>
          <w:p>
            <w:pPr>
              <w:spacing w:after="0"/>
            </w:pPr>
            <w:r>
              <w:rPr>
                <w:sz w:val="12"/>
              </w:rPr>
              <w:t>Explain the rule boundary for stem direction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MT1.17.L01</w:t>
            </w:r>
          </w:p>
        </w:tc>
        <w:tc>
          <w:tcPr>
            <w:tcW w:type="dxa" w:w="792"/>
            <w:tcMar>
              <w:top w:w="70" w:type="dxa"/>
              <w:start w:w="80" w:type="dxa"/>
              <w:bottom w:w="70" w:type="dxa"/>
              <w:end w:w="80" w:type="dxa"/>
            </w:tcMar>
            <w:vAlign w:val="top"/>
            <w:shd w:fill="F3F6FA"/>
          </w:tcPr>
          <w:p>
            <w:pPr>
              <w:spacing w:after="0"/>
            </w:pPr>
            <w:r>
              <w:rPr>
                <w:sz w:val="12"/>
              </w:rPr>
              <w:t>AUTO</w:t>
            </w:r>
          </w:p>
        </w:tc>
      </w:tr>
      <w:tr>
        <w:trPr>
          <w:cantSplit/>
        </w:trPr>
        <w:tc>
          <w:tcPr>
            <w:tcW w:type="dxa" w:w="1152"/>
            <w:tcMar>
              <w:top w:w="70" w:type="dxa"/>
              <w:start w:w="80" w:type="dxa"/>
              <w:bottom w:w="70" w:type="dxa"/>
              <w:end w:w="80" w:type="dxa"/>
            </w:tcMar>
            <w:vAlign w:val="top"/>
          </w:tcPr>
          <w:p>
            <w:pPr>
              <w:spacing w:after="0"/>
            </w:pPr>
            <w:r>
              <w:rPr>
                <w:sz w:val="12"/>
              </w:rPr>
              <w:t>MT1.17.L03</w:t>
            </w:r>
          </w:p>
        </w:tc>
        <w:tc>
          <w:tcPr>
            <w:tcW w:type="dxa" w:w="1584"/>
            <w:tcMar>
              <w:top w:w="70" w:type="dxa"/>
              <w:start w:w="80" w:type="dxa"/>
              <w:bottom w:w="70" w:type="dxa"/>
              <w:end w:w="80" w:type="dxa"/>
            </w:tcMar>
            <w:vAlign w:val="top"/>
          </w:tcPr>
          <w:p>
            <w:pPr>
              <w:spacing w:after="0"/>
            </w:pPr>
            <w:r>
              <w:rPr>
                <w:sz w:val="12"/>
              </w:rPr>
              <w:t>Rewrite grouped notes</w:t>
            </w:r>
          </w:p>
        </w:tc>
        <w:tc>
          <w:tcPr>
            <w:tcW w:type="dxa" w:w="2088"/>
            <w:tcMar>
              <w:top w:w="70" w:type="dxa"/>
              <w:start w:w="80" w:type="dxa"/>
              <w:bottom w:w="70" w:type="dxa"/>
              <w:end w:w="80" w:type="dxa"/>
            </w:tcMar>
            <w:vAlign w:val="top"/>
          </w:tcPr>
          <w:p>
            <w:pPr>
              <w:spacing w:after="0"/>
            </w:pPr>
            <w:r>
              <w:rPr>
                <w:sz w:val="12"/>
              </w:rPr>
              <w:t>Viết lại nhịp với beam/stem chính xác.</w:t>
            </w:r>
          </w:p>
        </w:tc>
        <w:tc>
          <w:tcPr>
            <w:tcW w:type="dxa" w:w="2232"/>
            <w:tcMar>
              <w:top w:w="70" w:type="dxa"/>
              <w:start w:w="80" w:type="dxa"/>
              <w:bottom w:w="70" w:type="dxa"/>
              <w:end w:w="80" w:type="dxa"/>
            </w:tcMar>
            <w:vAlign w:val="top"/>
          </w:tcPr>
          <w:p>
            <w:pPr>
              <w:spacing w:after="0"/>
            </w:pPr>
            <w:r>
              <w:rPr>
                <w:sz w:val="12"/>
              </w:rPr>
              <w:t>Explain the rule boundary for rewrite grouped notes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MT1.17.L02</w:t>
            </w:r>
          </w:p>
        </w:tc>
        <w:tc>
          <w:tcPr>
            <w:tcW w:type="dxa" w:w="792"/>
            <w:tcMar>
              <w:top w:w="70" w:type="dxa"/>
              <w:start w:w="80" w:type="dxa"/>
              <w:bottom w:w="70" w:type="dxa"/>
              <w:end w:w="80" w:type="dxa"/>
            </w:tcMar>
            <w:vAlign w:val="top"/>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single choice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single choice</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single choice</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MT1.18 Composing an Answering Rhythm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52-53</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composing an answering rhythm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MT1.17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Composition, Rhythm</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74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HYBRID</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single choice, drag/order, rewrite rhythm, short written answer, composition/manual review</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MT1.18.L01</w:t>
            </w:r>
          </w:p>
        </w:tc>
        <w:tc>
          <w:tcPr>
            <w:tcW w:type="dxa" w:w="1584"/>
            <w:tcMar>
              <w:top w:w="70" w:type="dxa"/>
              <w:start w:w="80" w:type="dxa"/>
              <w:bottom w:w="70" w:type="dxa"/>
              <w:end w:w="80" w:type="dxa"/>
            </w:tcMar>
            <w:vAlign w:val="top"/>
          </w:tcPr>
          <w:p>
            <w:pPr>
              <w:spacing w:after="0"/>
            </w:pPr>
            <w:r>
              <w:rPr>
                <w:sz w:val="12"/>
              </w:rPr>
              <w:t>Question and answer</w:t>
            </w:r>
          </w:p>
        </w:tc>
        <w:tc>
          <w:tcPr>
            <w:tcW w:type="dxa" w:w="2088"/>
            <w:tcMar>
              <w:top w:w="70" w:type="dxa"/>
              <w:start w:w="80" w:type="dxa"/>
              <w:bottom w:w="70" w:type="dxa"/>
              <w:end w:w="80" w:type="dxa"/>
            </w:tcMar>
            <w:vAlign w:val="top"/>
          </w:tcPr>
          <w:p>
            <w:pPr>
              <w:spacing w:after="0"/>
            </w:pPr>
            <w:r>
              <w:rPr>
                <w:sz w:val="12"/>
              </w:rPr>
              <w:t>Nhận diện cấu trúc 2-bar question + 2-bar answer.</w:t>
            </w:r>
          </w:p>
        </w:tc>
        <w:tc>
          <w:tcPr>
            <w:tcW w:type="dxa" w:w="2232"/>
            <w:tcMar>
              <w:top w:w="70" w:type="dxa"/>
              <w:start w:w="80" w:type="dxa"/>
              <w:bottom w:w="70" w:type="dxa"/>
              <w:end w:w="80" w:type="dxa"/>
            </w:tcMar>
            <w:vAlign w:val="top"/>
          </w:tcPr>
          <w:p>
            <w:pPr>
              <w:spacing w:after="0"/>
            </w:pPr>
            <w:r>
              <w:rPr>
                <w:sz w:val="12"/>
              </w:rPr>
              <w:t>Explain the rule boundary for question and answer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MT1.17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MT1.18.L02</w:t>
            </w:r>
          </w:p>
        </w:tc>
        <w:tc>
          <w:tcPr>
            <w:tcW w:type="dxa" w:w="1584"/>
            <w:tcMar>
              <w:top w:w="70" w:type="dxa"/>
              <w:start w:w="80" w:type="dxa"/>
              <w:bottom w:w="70" w:type="dxa"/>
              <w:end w:w="80" w:type="dxa"/>
            </w:tcMar>
            <w:vAlign w:val="top"/>
            <w:shd w:fill="F3F6FA"/>
          </w:tcPr>
          <w:p>
            <w:pPr>
              <w:spacing w:after="0"/>
            </w:pPr>
            <w:r>
              <w:rPr>
                <w:sz w:val="12"/>
              </w:rPr>
              <w:t>Pattern plans</w:t>
            </w:r>
          </w:p>
        </w:tc>
        <w:tc>
          <w:tcPr>
            <w:tcW w:type="dxa" w:w="2088"/>
            <w:tcMar>
              <w:top w:w="70" w:type="dxa"/>
              <w:start w:w="80" w:type="dxa"/>
              <w:bottom w:w="70" w:type="dxa"/>
              <w:end w:w="80" w:type="dxa"/>
            </w:tcMar>
            <w:vAlign w:val="top"/>
            <w:shd w:fill="F3F6FA"/>
          </w:tcPr>
          <w:p>
            <w:pPr>
              <w:spacing w:after="0"/>
            </w:pPr>
            <w:r>
              <w:rPr>
                <w:sz w:val="12"/>
              </w:rPr>
              <w:t>Áp dụng ABAC, ABBC hoặc ABCB.</w:t>
            </w:r>
          </w:p>
        </w:tc>
        <w:tc>
          <w:tcPr>
            <w:tcW w:type="dxa" w:w="2232"/>
            <w:tcMar>
              <w:top w:w="70" w:type="dxa"/>
              <w:start w:w="80" w:type="dxa"/>
              <w:bottom w:w="70" w:type="dxa"/>
              <w:end w:w="80" w:type="dxa"/>
            </w:tcMar>
            <w:vAlign w:val="top"/>
            <w:shd w:fill="F3F6FA"/>
          </w:tcPr>
          <w:p>
            <w:pPr>
              <w:spacing w:after="0"/>
            </w:pPr>
            <w:r>
              <w:rPr>
                <w:sz w:val="12"/>
              </w:rPr>
              <w:t>Explain the rule boundary for pattern plans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MT1.18.L01</w:t>
            </w:r>
          </w:p>
        </w:tc>
        <w:tc>
          <w:tcPr>
            <w:tcW w:type="dxa" w:w="792"/>
            <w:tcMar>
              <w:top w:w="70" w:type="dxa"/>
              <w:start w:w="80" w:type="dxa"/>
              <w:bottom w:w="70" w:type="dxa"/>
              <w:end w:w="80" w:type="dxa"/>
            </w:tcMar>
            <w:vAlign w:val="top"/>
            <w:shd w:fill="F3F6FA"/>
          </w:tcPr>
          <w:p>
            <w:pPr>
              <w:spacing w:after="0"/>
            </w:pPr>
            <w:r>
              <w:rPr>
                <w:sz w:val="12"/>
              </w:rPr>
              <w:t>AUTO</w:t>
            </w:r>
          </w:p>
        </w:tc>
      </w:tr>
      <w:tr>
        <w:trPr>
          <w:cantSplit/>
        </w:trPr>
        <w:tc>
          <w:tcPr>
            <w:tcW w:type="dxa" w:w="1152"/>
            <w:tcMar>
              <w:top w:w="70" w:type="dxa"/>
              <w:start w:w="80" w:type="dxa"/>
              <w:bottom w:w="70" w:type="dxa"/>
              <w:end w:w="80" w:type="dxa"/>
            </w:tcMar>
            <w:vAlign w:val="top"/>
          </w:tcPr>
          <w:p>
            <w:pPr>
              <w:spacing w:after="0"/>
            </w:pPr>
            <w:r>
              <w:rPr>
                <w:sz w:val="12"/>
              </w:rPr>
              <w:t>MT1.18.L03</w:t>
            </w:r>
          </w:p>
        </w:tc>
        <w:tc>
          <w:tcPr>
            <w:tcW w:type="dxa" w:w="1584"/>
            <w:tcMar>
              <w:top w:w="70" w:type="dxa"/>
              <w:start w:w="80" w:type="dxa"/>
              <w:bottom w:w="70" w:type="dxa"/>
              <w:end w:w="80" w:type="dxa"/>
            </w:tcMar>
            <w:vAlign w:val="top"/>
          </w:tcPr>
          <w:p>
            <w:pPr>
              <w:spacing w:after="0"/>
            </w:pPr>
            <w:r>
              <w:rPr>
                <w:sz w:val="12"/>
              </w:rPr>
              <w:t>Compose the answer</w:t>
            </w:r>
          </w:p>
        </w:tc>
        <w:tc>
          <w:tcPr>
            <w:tcW w:type="dxa" w:w="2088"/>
            <w:tcMar>
              <w:top w:w="70" w:type="dxa"/>
              <w:start w:w="80" w:type="dxa"/>
              <w:bottom w:w="70" w:type="dxa"/>
              <w:end w:w="80" w:type="dxa"/>
            </w:tcMar>
            <w:vAlign w:val="top"/>
          </w:tcPr>
          <w:p>
            <w:pPr>
              <w:spacing w:after="0"/>
            </w:pPr>
            <w:r>
              <w:rPr>
                <w:sz w:val="12"/>
              </w:rPr>
              <w:t>Tạo answering rhythm cân đối, đúng meter; giáo viên đánh giá tính hợp lý.</w:t>
            </w:r>
          </w:p>
        </w:tc>
        <w:tc>
          <w:tcPr>
            <w:tcW w:type="dxa" w:w="2232"/>
            <w:tcMar>
              <w:top w:w="70" w:type="dxa"/>
              <w:start w:w="80" w:type="dxa"/>
              <w:bottom w:w="70" w:type="dxa"/>
              <w:end w:w="80" w:type="dxa"/>
            </w:tcMar>
            <w:vAlign w:val="top"/>
          </w:tcPr>
          <w:p>
            <w:pPr>
              <w:spacing w:after="0"/>
            </w:pPr>
            <w:r>
              <w:rPr>
                <w:sz w:val="12"/>
              </w:rPr>
              <w:t>Explain the rule boundary for compose the answer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MT1.18.L02</w:t>
            </w:r>
          </w:p>
        </w:tc>
        <w:tc>
          <w:tcPr>
            <w:tcW w:type="dxa" w:w="792"/>
            <w:tcMar>
              <w:top w:w="70" w:type="dxa"/>
              <w:start w:w="80" w:type="dxa"/>
              <w:bottom w:w="70" w:type="dxa"/>
              <w:end w:w="80" w:type="dxa"/>
            </w:tcMar>
            <w:vAlign w:val="top"/>
          </w:tcPr>
          <w:p>
            <w:pPr>
              <w:spacing w:after="0"/>
            </w:pPr>
            <w:r>
              <w:rPr>
                <w:sz w:val="12"/>
              </w:rPr>
              <w:t>HYBRID</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single choice, drag/order, rewrite rhythm</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HYBRID</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single choice, drag/order, rewrite rhythm, short written answer, composition/manual review</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HYBRID</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single choice, drag/order, rewrite rhythm, short written answer, composition/manual review</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HYBRID</w:t>
            </w:r>
          </w:p>
        </w:tc>
      </w:tr>
    </w:tbl>
    <w:p>
      <w:pPr>
        <w:spacing w:after="40"/>
      </w:pPr>
    </w:p>
    <w:p>
      <w:pPr>
        <w:pStyle w:val="Heading2"/>
        <w:keepNext/>
      </w:pPr>
      <w:r>
        <w:t>MT1.19 Performance Directions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54-55</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performance directions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MT1.18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Terminology</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74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single choice, multiple choice, true/false</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MT1.19.L01</w:t>
            </w:r>
          </w:p>
        </w:tc>
        <w:tc>
          <w:tcPr>
            <w:tcW w:type="dxa" w:w="1584"/>
            <w:tcMar>
              <w:top w:w="70" w:type="dxa"/>
              <w:start w:w="80" w:type="dxa"/>
              <w:bottom w:w="70" w:type="dxa"/>
              <w:end w:w="80" w:type="dxa"/>
            </w:tcMar>
            <w:vAlign w:val="top"/>
          </w:tcPr>
          <w:p>
            <w:pPr>
              <w:spacing w:after="0"/>
            </w:pPr>
            <w:r>
              <w:rPr>
                <w:sz w:val="12"/>
              </w:rPr>
              <w:t>Tempo terms</w:t>
            </w:r>
          </w:p>
        </w:tc>
        <w:tc>
          <w:tcPr>
            <w:tcW w:type="dxa" w:w="2088"/>
            <w:tcMar>
              <w:top w:w="70" w:type="dxa"/>
              <w:start w:w="80" w:type="dxa"/>
              <w:bottom w:w="70" w:type="dxa"/>
              <w:end w:w="80" w:type="dxa"/>
            </w:tcMar>
            <w:vAlign w:val="top"/>
          </w:tcPr>
          <w:p>
            <w:pPr>
              <w:spacing w:after="0"/>
            </w:pPr>
            <w:r>
              <w:rPr>
                <w:sz w:val="12"/>
              </w:rPr>
              <w:t>Nhận biết nghĩa của thuật ngữ tempo Grade 1.</w:t>
            </w:r>
          </w:p>
        </w:tc>
        <w:tc>
          <w:tcPr>
            <w:tcW w:type="dxa" w:w="2232"/>
            <w:tcMar>
              <w:top w:w="70" w:type="dxa"/>
              <w:start w:w="80" w:type="dxa"/>
              <w:bottom w:w="70" w:type="dxa"/>
              <w:end w:w="80" w:type="dxa"/>
            </w:tcMar>
            <w:vAlign w:val="top"/>
          </w:tcPr>
          <w:p>
            <w:pPr>
              <w:spacing w:after="0"/>
            </w:pPr>
            <w:r>
              <w:rPr>
                <w:sz w:val="12"/>
              </w:rPr>
              <w:t>Explain the rule boundary for tempo terms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MT1.18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MT1.19.L02</w:t>
            </w:r>
          </w:p>
        </w:tc>
        <w:tc>
          <w:tcPr>
            <w:tcW w:type="dxa" w:w="1584"/>
            <w:tcMar>
              <w:top w:w="70" w:type="dxa"/>
              <w:start w:w="80" w:type="dxa"/>
              <w:bottom w:w="70" w:type="dxa"/>
              <w:end w:w="80" w:type="dxa"/>
            </w:tcMar>
            <w:vAlign w:val="top"/>
            <w:shd w:fill="F3F6FA"/>
          </w:tcPr>
          <w:p>
            <w:pPr>
              <w:spacing w:after="0"/>
            </w:pPr>
            <w:r>
              <w:rPr>
                <w:sz w:val="12"/>
              </w:rPr>
              <w:t>Dynamics and articulation</w:t>
            </w:r>
          </w:p>
        </w:tc>
        <w:tc>
          <w:tcPr>
            <w:tcW w:type="dxa" w:w="2088"/>
            <w:tcMar>
              <w:top w:w="70" w:type="dxa"/>
              <w:start w:w="80" w:type="dxa"/>
              <w:bottom w:w="70" w:type="dxa"/>
              <w:end w:w="80" w:type="dxa"/>
            </w:tcMar>
            <w:vAlign w:val="top"/>
            <w:shd w:fill="F3F6FA"/>
          </w:tcPr>
          <w:p>
            <w:pPr>
              <w:spacing w:after="0"/>
            </w:pPr>
            <w:r>
              <w:rPr>
                <w:sz w:val="12"/>
              </w:rPr>
              <w:t>Nhận biết dynamics, articulation và expressive terms.</w:t>
            </w:r>
          </w:p>
        </w:tc>
        <w:tc>
          <w:tcPr>
            <w:tcW w:type="dxa" w:w="2232"/>
            <w:tcMar>
              <w:top w:w="70" w:type="dxa"/>
              <w:start w:w="80" w:type="dxa"/>
              <w:bottom w:w="70" w:type="dxa"/>
              <w:end w:w="80" w:type="dxa"/>
            </w:tcMar>
            <w:vAlign w:val="top"/>
            <w:shd w:fill="F3F6FA"/>
          </w:tcPr>
          <w:p>
            <w:pPr>
              <w:spacing w:after="0"/>
            </w:pPr>
            <w:r>
              <w:rPr>
                <w:sz w:val="12"/>
              </w:rPr>
              <w:t>Explain the rule boundary for dynamics and articulation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MT1.19.L01</w:t>
            </w:r>
          </w:p>
        </w:tc>
        <w:tc>
          <w:tcPr>
            <w:tcW w:type="dxa" w:w="792"/>
            <w:tcMar>
              <w:top w:w="70" w:type="dxa"/>
              <w:start w:w="80" w:type="dxa"/>
              <w:bottom w:w="70" w:type="dxa"/>
              <w:end w:w="80" w:type="dxa"/>
            </w:tcMar>
            <w:vAlign w:val="top"/>
            <w:shd w:fill="F3F6FA"/>
          </w:tcPr>
          <w:p>
            <w:pPr>
              <w:spacing w:after="0"/>
            </w:pPr>
            <w:r>
              <w:rPr>
                <w:sz w:val="12"/>
              </w:rPr>
              <w:t>AUTO</w:t>
            </w:r>
          </w:p>
        </w:tc>
      </w:tr>
      <w:tr>
        <w:trPr>
          <w:cantSplit/>
        </w:trPr>
        <w:tc>
          <w:tcPr>
            <w:tcW w:type="dxa" w:w="1152"/>
            <w:tcMar>
              <w:top w:w="70" w:type="dxa"/>
              <w:start w:w="80" w:type="dxa"/>
              <w:bottom w:w="70" w:type="dxa"/>
              <w:end w:w="80" w:type="dxa"/>
            </w:tcMar>
            <w:vAlign w:val="top"/>
          </w:tcPr>
          <w:p>
            <w:pPr>
              <w:spacing w:after="0"/>
            </w:pPr>
            <w:r>
              <w:rPr>
                <w:sz w:val="12"/>
              </w:rPr>
              <w:t>MT1.19.L03</w:t>
            </w:r>
          </w:p>
        </w:tc>
        <w:tc>
          <w:tcPr>
            <w:tcW w:type="dxa" w:w="1584"/>
            <w:tcMar>
              <w:top w:w="70" w:type="dxa"/>
              <w:start w:w="80" w:type="dxa"/>
              <w:bottom w:w="70" w:type="dxa"/>
              <w:end w:w="80" w:type="dxa"/>
            </w:tcMar>
            <w:vAlign w:val="top"/>
          </w:tcPr>
          <w:p>
            <w:pPr>
              <w:spacing w:after="0"/>
            </w:pPr>
            <w:r>
              <w:rPr>
                <w:sz w:val="12"/>
              </w:rPr>
              <w:t>Signs and abbreviations</w:t>
            </w:r>
          </w:p>
        </w:tc>
        <w:tc>
          <w:tcPr>
            <w:tcW w:type="dxa" w:w="2088"/>
            <w:tcMar>
              <w:top w:w="70" w:type="dxa"/>
              <w:start w:w="80" w:type="dxa"/>
              <w:bottom w:w="70" w:type="dxa"/>
              <w:end w:w="80" w:type="dxa"/>
            </w:tcMar>
            <w:vAlign w:val="top"/>
          </w:tcPr>
          <w:p>
            <w:pPr>
              <w:spacing w:after="0"/>
            </w:pPr>
            <w:r>
              <w:rPr>
                <w:sz w:val="12"/>
              </w:rPr>
              <w:t>Giải nghĩa repeat, octave, pause, metronome, tie/slur và ký hiệu liên quan.</w:t>
            </w:r>
          </w:p>
        </w:tc>
        <w:tc>
          <w:tcPr>
            <w:tcW w:type="dxa" w:w="2232"/>
            <w:tcMar>
              <w:top w:w="70" w:type="dxa"/>
              <w:start w:w="80" w:type="dxa"/>
              <w:bottom w:w="70" w:type="dxa"/>
              <w:end w:w="80" w:type="dxa"/>
            </w:tcMar>
            <w:vAlign w:val="top"/>
          </w:tcPr>
          <w:p>
            <w:pPr>
              <w:spacing w:after="0"/>
            </w:pPr>
            <w:r>
              <w:rPr>
                <w:sz w:val="12"/>
              </w:rPr>
              <w:t>Explain the rule boundary for signs and abbreviations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MT1.19.L02</w:t>
            </w:r>
          </w:p>
        </w:tc>
        <w:tc>
          <w:tcPr>
            <w:tcW w:type="dxa" w:w="792"/>
            <w:tcMar>
              <w:top w:w="70" w:type="dxa"/>
              <w:start w:w="80" w:type="dxa"/>
              <w:bottom w:w="70" w:type="dxa"/>
              <w:end w:w="80" w:type="dxa"/>
            </w:tcMar>
            <w:vAlign w:val="top"/>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single choice, multiple choice, true/false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single choice, multiple choice, true/false</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single choice, multiple choice, true/false</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w:t>
            </w:r>
          </w:p>
        </w:tc>
      </w:tr>
    </w:tbl>
    <w:p>
      <w:pPr>
        <w:spacing w:after="40"/>
      </w:pPr>
    </w:p>
    <w:p>
      <w:pPr>
        <w:pStyle w:val="Heading2"/>
        <w:keepNext/>
      </w:pPr>
      <w:r>
        <w:t>MT1.20 General Exercises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56-58</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general exercises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MT1.19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Review</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56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HYBRID</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mixed item set</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MT1.20.L01</w:t>
            </w:r>
          </w:p>
        </w:tc>
        <w:tc>
          <w:tcPr>
            <w:tcW w:type="dxa" w:w="1584"/>
            <w:tcMar>
              <w:top w:w="70" w:type="dxa"/>
              <w:start w:w="80" w:type="dxa"/>
              <w:bottom w:w="70" w:type="dxa"/>
              <w:end w:w="80" w:type="dxa"/>
            </w:tcMar>
            <w:vAlign w:val="top"/>
          </w:tcPr>
          <w:p>
            <w:pPr>
              <w:spacing w:after="0"/>
            </w:pPr>
            <w:r>
              <w:rPr>
                <w:sz w:val="12"/>
              </w:rPr>
              <w:t>Integrated melody analysis</w:t>
            </w:r>
          </w:p>
        </w:tc>
        <w:tc>
          <w:tcPr>
            <w:tcW w:type="dxa" w:w="2088"/>
            <w:tcMar>
              <w:top w:w="70" w:type="dxa"/>
              <w:start w:w="80" w:type="dxa"/>
              <w:bottom w:w="70" w:type="dxa"/>
              <w:end w:w="80" w:type="dxa"/>
            </w:tcMar>
            <w:vAlign w:val="top"/>
          </w:tcPr>
          <w:p>
            <w:pPr>
              <w:spacing w:after="0"/>
            </w:pPr>
            <w:r>
              <w:rPr>
                <w:sz w:val="12"/>
              </w:rPr>
              <w:t>Trả lời câu hỏi tích hợp note, rhythm, key, interval, triad và directions.</w:t>
            </w:r>
          </w:p>
        </w:tc>
        <w:tc>
          <w:tcPr>
            <w:tcW w:type="dxa" w:w="2232"/>
            <w:tcMar>
              <w:top w:w="70" w:type="dxa"/>
              <w:start w:w="80" w:type="dxa"/>
              <w:bottom w:w="70" w:type="dxa"/>
              <w:end w:w="80" w:type="dxa"/>
            </w:tcMar>
            <w:vAlign w:val="top"/>
          </w:tcPr>
          <w:p>
            <w:pPr>
              <w:spacing w:after="0"/>
            </w:pPr>
            <w:r>
              <w:rPr>
                <w:sz w:val="12"/>
              </w:rPr>
              <w:t>Explain the rule boundary for integrated melody analysis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MT1.19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MT1.20.L02</w:t>
            </w:r>
          </w:p>
        </w:tc>
        <w:tc>
          <w:tcPr>
            <w:tcW w:type="dxa" w:w="1584"/>
            <w:tcMar>
              <w:top w:w="70" w:type="dxa"/>
              <w:start w:w="80" w:type="dxa"/>
              <w:bottom w:w="70" w:type="dxa"/>
              <w:end w:w="80" w:type="dxa"/>
            </w:tcMar>
            <w:vAlign w:val="top"/>
            <w:shd w:fill="F3F6FA"/>
          </w:tcPr>
          <w:p>
            <w:pPr>
              <w:spacing w:after="0"/>
            </w:pPr>
            <w:r>
              <w:rPr>
                <w:sz w:val="12"/>
              </w:rPr>
              <w:t>Error-focused review</w:t>
            </w:r>
          </w:p>
        </w:tc>
        <w:tc>
          <w:tcPr>
            <w:tcW w:type="dxa" w:w="2088"/>
            <w:tcMar>
              <w:top w:w="70" w:type="dxa"/>
              <w:start w:w="80" w:type="dxa"/>
              <w:bottom w:w="70" w:type="dxa"/>
              <w:end w:w="80" w:type="dxa"/>
            </w:tcMar>
            <w:vAlign w:val="top"/>
            <w:shd w:fill="F3F6FA"/>
          </w:tcPr>
          <w:p>
            <w:pPr>
              <w:spacing w:after="0"/>
            </w:pPr>
            <w:r>
              <w:rPr>
                <w:sz w:val="12"/>
              </w:rPr>
              <w:t>Ôn lại theo lỗi và topic weakness.</w:t>
            </w:r>
          </w:p>
        </w:tc>
        <w:tc>
          <w:tcPr>
            <w:tcW w:type="dxa" w:w="2232"/>
            <w:tcMar>
              <w:top w:w="70" w:type="dxa"/>
              <w:start w:w="80" w:type="dxa"/>
              <w:bottom w:w="70" w:type="dxa"/>
              <w:end w:w="80" w:type="dxa"/>
            </w:tcMar>
            <w:vAlign w:val="top"/>
            <w:shd w:fill="F3F6FA"/>
          </w:tcPr>
          <w:p>
            <w:pPr>
              <w:spacing w:after="0"/>
            </w:pPr>
            <w:r>
              <w:rPr>
                <w:sz w:val="12"/>
              </w:rPr>
              <w:t>Explain the rule boundary for error-focused review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MT1.20.L01</w:t>
            </w:r>
          </w:p>
        </w:tc>
        <w:tc>
          <w:tcPr>
            <w:tcW w:type="dxa" w:w="792"/>
            <w:tcMar>
              <w:top w:w="70" w:type="dxa"/>
              <w:start w:w="80" w:type="dxa"/>
              <w:bottom w:w="70" w:type="dxa"/>
              <w:end w:w="80" w:type="dxa"/>
            </w:tcMar>
            <w:vAlign w:val="top"/>
            <w:shd w:fill="F3F6FA"/>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mixed item set</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HYBRID</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mixed item set</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HYBRID</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Blueprint covers every module objective; versioned policy</w:t>
            </w:r>
          </w:p>
        </w:tc>
        <w:tc>
          <w:tcPr>
            <w:tcW w:type="dxa" w:w="2376"/>
            <w:tcMar>
              <w:top w:w="70" w:type="dxa"/>
              <w:start w:w="80" w:type="dxa"/>
              <w:bottom w:w="70" w:type="dxa"/>
              <w:end w:w="80" w:type="dxa"/>
            </w:tcMar>
            <w:vAlign w:val="top"/>
            <w:shd w:fill="F3F6FA"/>
          </w:tcPr>
          <w:p>
            <w:pPr>
              <w:spacing w:after="0"/>
            </w:pPr>
            <w:r>
              <w:rPr>
                <w:sz w:val="14"/>
              </w:rPr>
              <w:t>mixed set: mixed item set</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HYBRID</w:t>
            </w:r>
          </w:p>
        </w:tc>
      </w:tr>
    </w:tbl>
    <w:p>
      <w:pPr>
        <w:spacing w:after="40"/>
      </w:pPr>
    </w:p>
    <w:p>
      <w:pPr>
        <w:pStyle w:val="Heading2"/>
        <w:keepNext/>
      </w:pPr>
      <w:r>
        <w:t>MT1.21 Specimen Test Grade 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59-61</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specimen test grade 1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MT1.20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Review</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56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HYBRID</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mixed item set</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MT1.21.L01</w:t>
            </w:r>
          </w:p>
        </w:tc>
        <w:tc>
          <w:tcPr>
            <w:tcW w:type="dxa" w:w="1584"/>
            <w:tcMar>
              <w:top w:w="70" w:type="dxa"/>
              <w:start w:w="80" w:type="dxa"/>
              <w:bottom w:w="70" w:type="dxa"/>
              <w:end w:w="80" w:type="dxa"/>
            </w:tcMar>
            <w:vAlign w:val="top"/>
          </w:tcPr>
          <w:p>
            <w:pPr>
              <w:spacing w:after="0"/>
            </w:pPr>
            <w:r>
              <w:rPr>
                <w:sz w:val="12"/>
              </w:rPr>
              <w:t>Test orientation</w:t>
            </w:r>
          </w:p>
        </w:tc>
        <w:tc>
          <w:tcPr>
            <w:tcW w:type="dxa" w:w="2088"/>
            <w:tcMar>
              <w:top w:w="70" w:type="dxa"/>
              <w:start w:w="80" w:type="dxa"/>
              <w:bottom w:w="70" w:type="dxa"/>
              <w:end w:w="80" w:type="dxa"/>
            </w:tcMar>
            <w:vAlign w:val="top"/>
          </w:tcPr>
          <w:p>
            <w:pPr>
              <w:spacing w:after="0"/>
            </w:pPr>
            <w:r>
              <w:rPr>
                <w:sz w:val="12"/>
              </w:rPr>
              <w:t>Hiểu cấu trúc, thời lượng và quy tắc làm Final Test.</w:t>
            </w:r>
          </w:p>
        </w:tc>
        <w:tc>
          <w:tcPr>
            <w:tcW w:type="dxa" w:w="2232"/>
            <w:tcMar>
              <w:top w:w="70" w:type="dxa"/>
              <w:start w:w="80" w:type="dxa"/>
              <w:bottom w:w="70" w:type="dxa"/>
              <w:end w:w="80" w:type="dxa"/>
            </w:tcMar>
            <w:vAlign w:val="top"/>
          </w:tcPr>
          <w:p>
            <w:pPr>
              <w:spacing w:after="0"/>
            </w:pPr>
            <w:r>
              <w:rPr>
                <w:sz w:val="12"/>
              </w:rPr>
              <w:t>Explain the rule boundary for test orientation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MT1.20 (hoặc bài được nêu cụ thể trong lesson)</w:t>
            </w:r>
          </w:p>
        </w:tc>
        <w:tc>
          <w:tcPr>
            <w:tcW w:type="dxa" w:w="792"/>
            <w:tcMar>
              <w:top w:w="70" w:type="dxa"/>
              <w:start w:w="80" w:type="dxa"/>
              <w:bottom w:w="70" w:type="dxa"/>
              <w:end w:w="80" w:type="dxa"/>
            </w:tcMar>
            <w:vAlign w:val="top"/>
          </w:tcPr>
          <w:p>
            <w:pPr>
              <w:spacing w:after="0"/>
            </w:pPr>
            <w:r>
              <w:rPr>
                <w:sz w:val="12"/>
              </w:rPr>
              <w:t>HYBRID</w:t>
            </w:r>
          </w:p>
        </w:tc>
      </w:tr>
      <w:tr>
        <w:trPr>
          <w:cantSplit/>
        </w:trPr>
        <w:tc>
          <w:tcPr>
            <w:tcW w:type="dxa" w:w="1152"/>
            <w:tcMar>
              <w:top w:w="70" w:type="dxa"/>
              <w:start w:w="80" w:type="dxa"/>
              <w:bottom w:w="70" w:type="dxa"/>
              <w:end w:w="80" w:type="dxa"/>
            </w:tcMar>
            <w:vAlign w:val="top"/>
            <w:shd w:fill="F3F6FA"/>
          </w:tcPr>
          <w:p>
            <w:pPr>
              <w:spacing w:after="0"/>
            </w:pPr>
            <w:r>
              <w:rPr>
                <w:sz w:val="12"/>
              </w:rPr>
              <w:t>MT1.21.L02</w:t>
            </w:r>
          </w:p>
        </w:tc>
        <w:tc>
          <w:tcPr>
            <w:tcW w:type="dxa" w:w="1584"/>
            <w:tcMar>
              <w:top w:w="70" w:type="dxa"/>
              <w:start w:w="80" w:type="dxa"/>
              <w:bottom w:w="70" w:type="dxa"/>
              <w:end w:w="80" w:type="dxa"/>
            </w:tcMar>
            <w:vAlign w:val="top"/>
            <w:shd w:fill="F3F6FA"/>
          </w:tcPr>
          <w:p>
            <w:pPr>
              <w:spacing w:after="0"/>
            </w:pPr>
            <w:r>
              <w:rPr>
                <w:sz w:val="12"/>
              </w:rPr>
              <w:t>Grade 1 final test</w:t>
            </w:r>
          </w:p>
        </w:tc>
        <w:tc>
          <w:tcPr>
            <w:tcW w:type="dxa" w:w="2088"/>
            <w:tcMar>
              <w:top w:w="70" w:type="dxa"/>
              <w:start w:w="80" w:type="dxa"/>
              <w:bottom w:w="70" w:type="dxa"/>
              <w:end w:w="80" w:type="dxa"/>
            </w:tcMar>
            <w:vAlign w:val="top"/>
            <w:shd w:fill="F3F6FA"/>
          </w:tcPr>
          <w:p>
            <w:pPr>
              <w:spacing w:after="0"/>
            </w:pPr>
            <w:r>
              <w:rPr>
                <w:sz w:val="12"/>
              </w:rPr>
              <w:t>Hoàn thành đề tổng hợp độc lập trong điều kiện kiểm soát.</w:t>
            </w:r>
          </w:p>
        </w:tc>
        <w:tc>
          <w:tcPr>
            <w:tcW w:type="dxa" w:w="2232"/>
            <w:tcMar>
              <w:top w:w="70" w:type="dxa"/>
              <w:start w:w="80" w:type="dxa"/>
              <w:bottom w:w="70" w:type="dxa"/>
              <w:end w:w="80" w:type="dxa"/>
            </w:tcMar>
            <w:vAlign w:val="top"/>
            <w:shd w:fill="F3F6FA"/>
          </w:tcPr>
          <w:p>
            <w:pPr>
              <w:spacing w:after="0"/>
            </w:pPr>
            <w:r>
              <w:rPr>
                <w:sz w:val="12"/>
              </w:rPr>
              <w:t>Explain the rule boundary for grade 1 final test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MT1.21.L01</w:t>
            </w:r>
          </w:p>
        </w:tc>
        <w:tc>
          <w:tcPr>
            <w:tcW w:type="dxa" w:w="792"/>
            <w:tcMar>
              <w:top w:w="70" w:type="dxa"/>
              <w:start w:w="80" w:type="dxa"/>
              <w:bottom w:w="70" w:type="dxa"/>
              <w:end w:w="80" w:type="dxa"/>
            </w:tcMar>
            <w:vAlign w:val="top"/>
            <w:shd w:fill="F3F6FA"/>
          </w:tcPr>
          <w:p>
            <w:pPr>
              <w:spacing w:after="0"/>
            </w:pPr>
            <w:r>
              <w:rPr>
                <w:sz w:val="12"/>
              </w:rPr>
              <w:t>HYBRID</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mixed item set</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HYBRID</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mixed item set</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HYBRID</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Grade 1 Final Test under configured limits</w:t>
            </w:r>
          </w:p>
        </w:tc>
        <w:tc>
          <w:tcPr>
            <w:tcW w:type="dxa" w:w="2376"/>
            <w:tcMar>
              <w:top w:w="70" w:type="dxa"/>
              <w:start w:w="80" w:type="dxa"/>
              <w:bottom w:w="70" w:type="dxa"/>
              <w:end w:w="80" w:type="dxa"/>
            </w:tcMar>
            <w:vAlign w:val="top"/>
            <w:shd w:fill="F3F6FA"/>
          </w:tcPr>
          <w:p>
            <w:pPr>
              <w:spacing w:after="0"/>
            </w:pPr>
            <w:r>
              <w:rPr>
                <w:sz w:val="14"/>
              </w:rPr>
              <w:t>mixed set</w:t>
            </w:r>
          </w:p>
        </w:tc>
        <w:tc>
          <w:tcPr>
            <w:tcW w:type="dxa" w:w="1944"/>
            <w:tcMar>
              <w:top w:w="70" w:type="dxa"/>
              <w:start w:w="80" w:type="dxa"/>
              <w:bottom w:w="70" w:type="dxa"/>
              <w:end w:w="80" w:type="dxa"/>
            </w:tcMar>
            <w:vAlign w:val="top"/>
            <w:shd w:fill="F3F6FA"/>
          </w:tcPr>
          <w:p>
            <w:pPr>
              <w:spacing w:after="0"/>
            </w:pPr>
            <w:r>
              <w:rPr>
                <w:sz w:val="14"/>
              </w:rPr>
              <w:t>FINAL_ASSESSMENT</w:t>
            </w:r>
          </w:p>
        </w:tc>
        <w:tc>
          <w:tcPr>
            <w:tcW w:type="dxa" w:w="1080"/>
            <w:tcMar>
              <w:top w:w="70" w:type="dxa"/>
              <w:start w:w="80" w:type="dxa"/>
              <w:bottom w:w="70" w:type="dxa"/>
              <w:end w:w="80" w:type="dxa"/>
            </w:tcMar>
            <w:vAlign w:val="top"/>
            <w:shd w:fill="F3F6FA"/>
          </w:tcPr>
          <w:p>
            <w:pPr>
              <w:spacing w:after="0"/>
            </w:pPr>
            <w:r>
              <w:rPr>
                <w:sz w:val="14"/>
              </w:rPr>
              <w:t>HYBRID</w:t>
            </w:r>
          </w:p>
        </w:tc>
      </w:tr>
    </w:tbl>
    <w:p>
      <w:pPr>
        <w:spacing w:after="40"/>
      </w:pPr>
    </w:p>
    <w:p>
      <w:pPr>
        <w:pStyle w:val="Heading2"/>
        <w:keepNext/>
      </w:pPr>
      <w:r>
        <w:t>MT1.22 Revision Notes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80" w:type="dxa"/>
              <w:bottom w:w="70" w:type="dxa"/>
              <w:end w:w="80" w:type="dxa"/>
            </w:tcMar>
          </w:tcPr>
          <w:p>
            <w:r>
              <w:rPr>
                <w:b/>
                <w:color w:val="FFFFFF"/>
                <w:sz w:val="16"/>
              </w:rPr>
              <w:t>Field</w:t>
            </w:r>
          </w:p>
        </w:tc>
        <w:tc>
          <w:tcPr>
            <w:tcW w:type="dxa" w:w="8496"/>
            <w:shd w:fill="17365D"/>
            <w:tcMar>
              <w:top w:w="70" w:type="dxa"/>
              <w:start w:w="80" w:type="dxa"/>
              <w:bottom w:w="70" w:type="dxa"/>
              <w:end w:w="80" w:type="dxa"/>
            </w:tcMar>
          </w:tcPr>
          <w:p>
            <w:r>
              <w:rPr>
                <w:b/>
                <w:color w:val="FFFFFF"/>
                <w:sz w:val="16"/>
              </w:rPr>
              <w:t>Specification</w:t>
            </w:r>
          </w:p>
        </w:tc>
      </w:tr>
      <w:tr>
        <w:trPr>
          <w:cantSplit/>
        </w:trPr>
        <w:tc>
          <w:tcPr>
            <w:tcW w:type="dxa" w:w="2160"/>
            <w:tcMar>
              <w:top w:w="70" w:type="dxa"/>
              <w:start w:w="80" w:type="dxa"/>
              <w:bottom w:w="70" w:type="dxa"/>
              <w:end w:w="80" w:type="dxa"/>
            </w:tcMar>
            <w:vAlign w:val="top"/>
          </w:tcPr>
          <w:p>
            <w:pPr>
              <w:spacing w:after="0"/>
            </w:pPr>
            <w:r>
              <w:rPr>
                <w:sz w:val="16"/>
              </w:rPr>
              <w:t>Source</w:t>
            </w:r>
          </w:p>
        </w:tc>
        <w:tc>
          <w:tcPr>
            <w:tcW w:type="dxa" w:w="8496"/>
            <w:tcMar>
              <w:top w:w="70" w:type="dxa"/>
              <w:start w:w="80" w:type="dxa"/>
              <w:bottom w:w="70" w:type="dxa"/>
              <w:end w:w="80" w:type="dxa"/>
            </w:tcMar>
            <w:vAlign w:val="top"/>
          </w:tcPr>
          <w:p>
            <w:pPr>
              <w:spacing w:after="0"/>
            </w:pPr>
            <w:r>
              <w:rPr>
                <w:sz w:val="16"/>
              </w:rPr>
              <w:t>Music Theory for Young Musicians Grade 1, Second Edition, Ying Ying Ng, ISBN 978-967-10003-1-1; printed pages 62-64</w:t>
            </w:r>
          </w:p>
        </w:tc>
      </w:tr>
      <w:tr>
        <w:trPr>
          <w:cantSplit/>
        </w:trPr>
        <w:tc>
          <w:tcPr>
            <w:tcW w:type="dxa" w:w="2160"/>
            <w:tcMar>
              <w:top w:w="70" w:type="dxa"/>
              <w:start w:w="80" w:type="dxa"/>
              <w:bottom w:w="70" w:type="dxa"/>
              <w:end w:w="80" w:type="dxa"/>
            </w:tcMar>
            <w:vAlign w:val="top"/>
            <w:shd w:fill="F3F6FA"/>
          </w:tcPr>
          <w:p>
            <w:pPr>
              <w:spacing w:after="0"/>
            </w:pPr>
            <w:r>
              <w:rPr>
                <w:sz w:val="16"/>
              </w:rPr>
              <w:t>Module objective</w:t>
            </w:r>
          </w:p>
        </w:tc>
        <w:tc>
          <w:tcPr>
            <w:tcW w:type="dxa" w:w="8496"/>
            <w:tcMar>
              <w:top w:w="70" w:type="dxa"/>
              <w:start w:w="80" w:type="dxa"/>
              <w:bottom w:w="70" w:type="dxa"/>
              <w:end w:w="80" w:type="dxa"/>
            </w:tcMar>
            <w:vAlign w:val="top"/>
            <w:shd w:fill="F3F6FA"/>
          </w:tcPr>
          <w:p>
            <w:pPr>
              <w:spacing w:after="0"/>
            </w:pPr>
            <w:r>
              <w:rPr>
                <w:sz w:val="16"/>
              </w:rPr>
              <w:t>Nhận biết, giải thích và áp dụng chính xác revision notes trong ngữ cảnh ký âm.</w:t>
            </w:r>
          </w:p>
        </w:tc>
      </w:tr>
      <w:tr>
        <w:trPr>
          <w:cantSplit/>
        </w:trPr>
        <w:tc>
          <w:tcPr>
            <w:tcW w:type="dxa" w:w="2160"/>
            <w:tcMar>
              <w:top w:w="70" w:type="dxa"/>
              <w:start w:w="80" w:type="dxa"/>
              <w:bottom w:w="70" w:type="dxa"/>
              <w:end w:w="80" w:type="dxa"/>
            </w:tcMar>
            <w:vAlign w:val="top"/>
          </w:tcPr>
          <w:p>
            <w:pPr>
              <w:spacing w:after="0"/>
            </w:pPr>
            <w:r>
              <w:rPr>
                <w:sz w:val="16"/>
              </w:rPr>
              <w:t>Prerequisite</w:t>
            </w:r>
          </w:p>
        </w:tc>
        <w:tc>
          <w:tcPr>
            <w:tcW w:type="dxa" w:w="8496"/>
            <w:tcMar>
              <w:top w:w="70" w:type="dxa"/>
              <w:start w:w="80" w:type="dxa"/>
              <w:bottom w:w="70" w:type="dxa"/>
              <w:end w:w="80" w:type="dxa"/>
            </w:tcMar>
            <w:vAlign w:val="top"/>
          </w:tcPr>
          <w:p>
            <w:pPr>
              <w:spacing w:after="0"/>
            </w:pPr>
            <w:r>
              <w:rPr>
                <w:sz w:val="16"/>
              </w:rPr>
              <w:t>MT1.21 (hoặc bài được nêu cụ thể trong lesson)</w:t>
            </w:r>
          </w:p>
        </w:tc>
      </w:tr>
      <w:tr>
        <w:trPr>
          <w:cantSplit/>
        </w:trPr>
        <w:tc>
          <w:tcPr>
            <w:tcW w:type="dxa" w:w="2160"/>
            <w:tcMar>
              <w:top w:w="70" w:type="dxa"/>
              <w:start w:w="80" w:type="dxa"/>
              <w:bottom w:w="70" w:type="dxa"/>
              <w:end w:w="80" w:type="dxa"/>
            </w:tcMar>
            <w:vAlign w:val="top"/>
            <w:shd w:fill="F3F6FA"/>
          </w:tcPr>
          <w:p>
            <w:pPr>
              <w:spacing w:after="0"/>
            </w:pPr>
            <w:r>
              <w:rPr>
                <w:sz w:val="16"/>
              </w:rPr>
              <w:t>Metadata tags</w:t>
            </w:r>
          </w:p>
        </w:tc>
        <w:tc>
          <w:tcPr>
            <w:tcW w:type="dxa" w:w="8496"/>
            <w:tcMar>
              <w:top w:w="70" w:type="dxa"/>
              <w:start w:w="80" w:type="dxa"/>
              <w:bottom w:w="70" w:type="dxa"/>
              <w:end w:w="80" w:type="dxa"/>
            </w:tcMar>
            <w:vAlign w:val="top"/>
            <w:shd w:fill="F3F6FA"/>
          </w:tcPr>
          <w:p>
            <w:pPr>
              <w:spacing w:after="0"/>
            </w:pPr>
            <w:r>
              <w:rPr>
                <w:sz w:val="16"/>
              </w:rPr>
              <w:t>Review</w:t>
            </w:r>
          </w:p>
        </w:tc>
      </w:tr>
      <w:tr>
        <w:trPr>
          <w:cantSplit/>
        </w:trPr>
        <w:tc>
          <w:tcPr>
            <w:tcW w:type="dxa" w:w="2160"/>
            <w:tcMar>
              <w:top w:w="70" w:type="dxa"/>
              <w:start w:w="80" w:type="dxa"/>
              <w:bottom w:w="70" w:type="dxa"/>
              <w:end w:w="80" w:type="dxa"/>
            </w:tcMar>
            <w:vAlign w:val="top"/>
          </w:tcPr>
          <w:p>
            <w:pPr>
              <w:spacing w:after="0"/>
            </w:pPr>
            <w:r>
              <w:rPr>
                <w:sz w:val="16"/>
              </w:rPr>
              <w:t>Estimated module time</w:t>
            </w:r>
          </w:p>
        </w:tc>
        <w:tc>
          <w:tcPr>
            <w:tcW w:type="dxa" w:w="8496"/>
            <w:tcMar>
              <w:top w:w="70" w:type="dxa"/>
              <w:start w:w="80" w:type="dxa"/>
              <w:bottom w:w="70" w:type="dxa"/>
              <w:end w:w="80" w:type="dxa"/>
            </w:tcMar>
            <w:vAlign w:val="top"/>
          </w:tcPr>
          <w:p>
            <w:pPr>
              <w:spacing w:after="0"/>
            </w:pPr>
            <w:r>
              <w:rPr>
                <w:sz w:val="16"/>
              </w:rPr>
              <w:t>56 minutes plus checkpoint</w:t>
            </w:r>
          </w:p>
        </w:tc>
      </w:tr>
      <w:tr>
        <w:trPr>
          <w:cantSplit/>
        </w:trPr>
        <w:tc>
          <w:tcPr>
            <w:tcW w:type="dxa" w:w="2160"/>
            <w:tcMar>
              <w:top w:w="70" w:type="dxa"/>
              <w:start w:w="80" w:type="dxa"/>
              <w:bottom w:w="70" w:type="dxa"/>
              <w:end w:w="80" w:type="dxa"/>
            </w:tcMar>
            <w:vAlign w:val="top"/>
            <w:shd w:fill="F3F6FA"/>
          </w:tcPr>
          <w:p>
            <w:pPr>
              <w:spacing w:after="0"/>
            </w:pPr>
            <w:r>
              <w:rPr>
                <w:sz w:val="16"/>
              </w:rPr>
              <w:t>Checkpoint mode</w:t>
            </w:r>
          </w:p>
        </w:tc>
        <w:tc>
          <w:tcPr>
            <w:tcW w:type="dxa" w:w="8496"/>
            <w:tcMar>
              <w:top w:w="70" w:type="dxa"/>
              <w:start w:w="80" w:type="dxa"/>
              <w:bottom w:w="70" w:type="dxa"/>
              <w:end w:w="80" w:type="dxa"/>
            </w:tcMar>
            <w:vAlign w:val="top"/>
            <w:shd w:fill="F3F6FA"/>
          </w:tcPr>
          <w:p>
            <w:pPr>
              <w:spacing w:after="0"/>
            </w:pPr>
            <w:r>
              <w:rPr>
                <w:sz w:val="16"/>
              </w:rPr>
              <w:t>AUTO</w:t>
            </w:r>
          </w:p>
        </w:tc>
      </w:tr>
      <w:tr>
        <w:trPr>
          <w:cantSplit/>
        </w:trPr>
        <w:tc>
          <w:tcPr>
            <w:tcW w:type="dxa" w:w="2160"/>
            <w:tcMar>
              <w:top w:w="70" w:type="dxa"/>
              <w:start w:w="80" w:type="dxa"/>
              <w:bottom w:w="70" w:type="dxa"/>
              <w:end w:w="80" w:type="dxa"/>
            </w:tcMar>
            <w:vAlign w:val="top"/>
          </w:tcPr>
          <w:p>
            <w:pPr>
              <w:spacing w:after="0"/>
            </w:pPr>
            <w:r>
              <w:rPr>
                <w:sz w:val="16"/>
              </w:rPr>
              <w:t>Question families</w:t>
            </w:r>
          </w:p>
        </w:tc>
        <w:tc>
          <w:tcPr>
            <w:tcW w:type="dxa" w:w="8496"/>
            <w:tcMar>
              <w:top w:w="70" w:type="dxa"/>
              <w:start w:w="80" w:type="dxa"/>
              <w:bottom w:w="70" w:type="dxa"/>
              <w:end w:w="80" w:type="dxa"/>
            </w:tcMar>
            <w:vAlign w:val="top"/>
          </w:tcPr>
          <w:p>
            <w:pPr>
              <w:spacing w:after="0"/>
            </w:pPr>
            <w:r>
              <w:rPr>
                <w:sz w:val="16"/>
              </w:rPr>
              <w:t>single choice, mixed retrieval practice</w:t>
            </w:r>
          </w:p>
        </w:tc>
      </w:tr>
    </w:tbl>
    <w:p>
      <w:pPr>
        <w:spacing w:after="4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152"/>
            <w:shd w:fill="17365D"/>
            <w:tcMar>
              <w:top w:w="70" w:type="dxa"/>
              <w:start w:w="80" w:type="dxa"/>
              <w:bottom w:w="70" w:type="dxa"/>
              <w:end w:w="80" w:type="dxa"/>
            </w:tcMar>
          </w:tcPr>
          <w:p>
            <w:r>
              <w:rPr>
                <w:b/>
                <w:color w:val="FFFFFF"/>
                <w:sz w:val="12"/>
              </w:rPr>
              <w:t>Lesson code</w:t>
            </w:r>
          </w:p>
        </w:tc>
        <w:tc>
          <w:tcPr>
            <w:tcW w:type="dxa" w:w="1584"/>
            <w:shd w:fill="17365D"/>
            <w:tcMar>
              <w:top w:w="70" w:type="dxa"/>
              <w:start w:w="80" w:type="dxa"/>
              <w:bottom w:w="70" w:type="dxa"/>
              <w:end w:w="80" w:type="dxa"/>
            </w:tcMar>
          </w:tcPr>
          <w:p>
            <w:r>
              <w:rPr>
                <w:b/>
                <w:color w:val="FFFFFF"/>
                <w:sz w:val="12"/>
              </w:rPr>
              <w:t>Lesson title</w:t>
            </w:r>
          </w:p>
        </w:tc>
        <w:tc>
          <w:tcPr>
            <w:tcW w:type="dxa" w:w="2088"/>
            <w:shd w:fill="17365D"/>
            <w:tcMar>
              <w:top w:w="70" w:type="dxa"/>
              <w:start w:w="80" w:type="dxa"/>
              <w:bottom w:w="70" w:type="dxa"/>
              <w:end w:w="80" w:type="dxa"/>
            </w:tcMar>
          </w:tcPr>
          <w:p>
            <w:r>
              <w:rPr>
                <w:b/>
                <w:color w:val="FFFFFF"/>
                <w:sz w:val="12"/>
              </w:rPr>
              <w:t>Learning objective</w:t>
            </w:r>
          </w:p>
        </w:tc>
        <w:tc>
          <w:tcPr>
            <w:tcW w:type="dxa" w:w="2232"/>
            <w:shd w:fill="17365D"/>
            <w:tcMar>
              <w:top w:w="70" w:type="dxa"/>
              <w:start w:w="80" w:type="dxa"/>
              <w:bottom w:w="70" w:type="dxa"/>
              <w:end w:w="80" w:type="dxa"/>
            </w:tcMar>
          </w:tcPr>
          <w:p>
            <w:r>
              <w:rPr>
                <w:b/>
                <w:color w:val="FFFFFF"/>
                <w:sz w:val="12"/>
              </w:rPr>
              <w:t>Explanation requirement</w:t>
            </w:r>
          </w:p>
        </w:tc>
        <w:tc>
          <w:tcPr>
            <w:tcW w:type="dxa" w:w="2232"/>
            <w:shd w:fill="17365D"/>
            <w:tcMar>
              <w:top w:w="70" w:type="dxa"/>
              <w:start w:w="80" w:type="dxa"/>
              <w:bottom w:w="70" w:type="dxa"/>
              <w:end w:w="80" w:type="dxa"/>
            </w:tcMar>
          </w:tcPr>
          <w:p>
            <w:r>
              <w:rPr>
                <w:b/>
                <w:color w:val="FFFFFF"/>
                <w:sz w:val="12"/>
              </w:rPr>
              <w:t>Worked example requirement</w:t>
            </w:r>
          </w:p>
        </w:tc>
        <w:tc>
          <w:tcPr>
            <w:tcW w:type="dxa" w:w="792"/>
            <w:shd w:fill="17365D"/>
            <w:tcMar>
              <w:top w:w="70" w:type="dxa"/>
              <w:start w:w="80" w:type="dxa"/>
              <w:bottom w:w="70" w:type="dxa"/>
              <w:end w:w="80" w:type="dxa"/>
            </w:tcMar>
          </w:tcPr>
          <w:p>
            <w:r>
              <w:rPr>
                <w:b/>
                <w:color w:val="FFFFFF"/>
                <w:sz w:val="12"/>
              </w:rPr>
              <w:t>Time</w:t>
            </w:r>
          </w:p>
        </w:tc>
        <w:tc>
          <w:tcPr>
            <w:tcW w:type="dxa" w:w="1440"/>
            <w:shd w:fill="17365D"/>
            <w:tcMar>
              <w:top w:w="70" w:type="dxa"/>
              <w:start w:w="80" w:type="dxa"/>
              <w:bottom w:w="70" w:type="dxa"/>
              <w:end w:w="80" w:type="dxa"/>
            </w:tcMar>
          </w:tcPr>
          <w:p>
            <w:r>
              <w:rPr>
                <w:b/>
                <w:color w:val="FFFFFF"/>
                <w:sz w:val="12"/>
              </w:rPr>
              <w:t>Prerequisite lesson</w:t>
            </w:r>
          </w:p>
        </w:tc>
        <w:tc>
          <w:tcPr>
            <w:tcW w:type="dxa" w:w="792"/>
            <w:shd w:fill="17365D"/>
            <w:tcMar>
              <w:top w:w="70" w:type="dxa"/>
              <w:start w:w="80" w:type="dxa"/>
              <w:bottom w:w="70" w:type="dxa"/>
              <w:end w:w="80" w:type="dxa"/>
            </w:tcMar>
          </w:tcPr>
          <w:p>
            <w:r>
              <w:rPr>
                <w:b/>
                <w:color w:val="FFFFFF"/>
                <w:sz w:val="12"/>
              </w:rPr>
              <w:t>Grading</w:t>
            </w:r>
          </w:p>
        </w:tc>
      </w:tr>
      <w:tr>
        <w:trPr>
          <w:cantSplit/>
        </w:trPr>
        <w:tc>
          <w:tcPr>
            <w:tcW w:type="dxa" w:w="1152"/>
            <w:tcMar>
              <w:top w:w="70" w:type="dxa"/>
              <w:start w:w="80" w:type="dxa"/>
              <w:bottom w:w="70" w:type="dxa"/>
              <w:end w:w="80" w:type="dxa"/>
            </w:tcMar>
            <w:vAlign w:val="top"/>
          </w:tcPr>
          <w:p>
            <w:pPr>
              <w:spacing w:after="0"/>
            </w:pPr>
            <w:r>
              <w:rPr>
                <w:sz w:val="12"/>
              </w:rPr>
              <w:t>MT1.22.L01</w:t>
            </w:r>
          </w:p>
        </w:tc>
        <w:tc>
          <w:tcPr>
            <w:tcW w:type="dxa" w:w="1584"/>
            <w:tcMar>
              <w:top w:w="70" w:type="dxa"/>
              <w:start w:w="80" w:type="dxa"/>
              <w:bottom w:w="70" w:type="dxa"/>
              <w:end w:w="80" w:type="dxa"/>
            </w:tcMar>
            <w:vAlign w:val="top"/>
          </w:tcPr>
          <w:p>
            <w:pPr>
              <w:spacing w:after="0"/>
            </w:pPr>
            <w:r>
              <w:rPr>
                <w:sz w:val="12"/>
              </w:rPr>
              <w:t>Compact knowledge review</w:t>
            </w:r>
          </w:p>
        </w:tc>
        <w:tc>
          <w:tcPr>
            <w:tcW w:type="dxa" w:w="2088"/>
            <w:tcMar>
              <w:top w:w="70" w:type="dxa"/>
              <w:start w:w="80" w:type="dxa"/>
              <w:bottom w:w="70" w:type="dxa"/>
              <w:end w:w="80" w:type="dxa"/>
            </w:tcMar>
            <w:vAlign w:val="top"/>
          </w:tcPr>
          <w:p>
            <w:pPr>
              <w:spacing w:after="0"/>
            </w:pPr>
            <w:r>
              <w:rPr>
                <w:sz w:val="12"/>
              </w:rPr>
              <w:t>Ôn bảng note/time values, accidentals, keys, intervals và directions.</w:t>
            </w:r>
          </w:p>
        </w:tc>
        <w:tc>
          <w:tcPr>
            <w:tcW w:type="dxa" w:w="2232"/>
            <w:tcMar>
              <w:top w:w="70" w:type="dxa"/>
              <w:start w:w="80" w:type="dxa"/>
              <w:bottom w:w="70" w:type="dxa"/>
              <w:end w:w="80" w:type="dxa"/>
            </w:tcMar>
            <w:vAlign w:val="top"/>
          </w:tcPr>
          <w:p>
            <w:pPr>
              <w:spacing w:after="0"/>
            </w:pPr>
            <w:r>
              <w:rPr>
                <w:sz w:val="12"/>
              </w:rPr>
              <w:t>Explain the rule boundary for compact knowledge review using newly authored text and notation; include vocabulary and one common misconception.</w:t>
            </w:r>
          </w:p>
        </w:tc>
        <w:tc>
          <w:tcPr>
            <w:tcW w:type="dxa" w:w="2232"/>
            <w:tcMar>
              <w:top w:w="70" w:type="dxa"/>
              <w:start w:w="80" w:type="dxa"/>
              <w:bottom w:w="70" w:type="dxa"/>
              <w:end w:w="80" w:type="dxa"/>
            </w:tcMar>
            <w:vAlign w:val="top"/>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tcPr>
          <w:p>
            <w:pPr>
              <w:spacing w:after="0"/>
            </w:pPr>
            <w:r>
              <w:rPr>
                <w:sz w:val="12"/>
              </w:rPr>
              <w:t>12-18 min</w:t>
            </w:r>
          </w:p>
        </w:tc>
        <w:tc>
          <w:tcPr>
            <w:tcW w:type="dxa" w:w="1440"/>
            <w:tcMar>
              <w:top w:w="70" w:type="dxa"/>
              <w:start w:w="80" w:type="dxa"/>
              <w:bottom w:w="70" w:type="dxa"/>
              <w:end w:w="80" w:type="dxa"/>
            </w:tcMar>
            <w:vAlign w:val="top"/>
          </w:tcPr>
          <w:p>
            <w:pPr>
              <w:spacing w:after="0"/>
            </w:pPr>
            <w:r>
              <w:rPr>
                <w:sz w:val="12"/>
              </w:rPr>
              <w:t>MT1.21 (hoặc bài được nêu cụ thể trong lesson)</w:t>
            </w:r>
          </w:p>
        </w:tc>
        <w:tc>
          <w:tcPr>
            <w:tcW w:type="dxa" w:w="792"/>
            <w:tcMar>
              <w:top w:w="70" w:type="dxa"/>
              <w:start w:w="80" w:type="dxa"/>
              <w:bottom w:w="70" w:type="dxa"/>
              <w:end w:w="80" w:type="dxa"/>
            </w:tcMar>
            <w:vAlign w:val="top"/>
          </w:tcPr>
          <w:p>
            <w:pPr>
              <w:spacing w:after="0"/>
            </w:pPr>
            <w:r>
              <w:rPr>
                <w:sz w:val="12"/>
              </w:rPr>
              <w:t>AUTO</w:t>
            </w:r>
          </w:p>
        </w:tc>
      </w:tr>
      <w:tr>
        <w:trPr>
          <w:cantSplit/>
        </w:trPr>
        <w:tc>
          <w:tcPr>
            <w:tcW w:type="dxa" w:w="1152"/>
            <w:tcMar>
              <w:top w:w="70" w:type="dxa"/>
              <w:start w:w="80" w:type="dxa"/>
              <w:bottom w:w="70" w:type="dxa"/>
              <w:end w:w="80" w:type="dxa"/>
            </w:tcMar>
            <w:vAlign w:val="top"/>
            <w:shd w:fill="F3F6FA"/>
          </w:tcPr>
          <w:p>
            <w:pPr>
              <w:spacing w:after="0"/>
            </w:pPr>
            <w:r>
              <w:rPr>
                <w:sz w:val="12"/>
              </w:rPr>
              <w:t>MT1.22.L02</w:t>
            </w:r>
          </w:p>
        </w:tc>
        <w:tc>
          <w:tcPr>
            <w:tcW w:type="dxa" w:w="1584"/>
            <w:tcMar>
              <w:top w:w="70" w:type="dxa"/>
              <w:start w:w="80" w:type="dxa"/>
              <w:bottom w:w="70" w:type="dxa"/>
              <w:end w:w="80" w:type="dxa"/>
            </w:tcMar>
            <w:vAlign w:val="top"/>
            <w:shd w:fill="F3F6FA"/>
          </w:tcPr>
          <w:p>
            <w:pPr>
              <w:spacing w:after="0"/>
            </w:pPr>
            <w:r>
              <w:rPr>
                <w:sz w:val="12"/>
              </w:rPr>
              <w:t>Readiness review</w:t>
            </w:r>
          </w:p>
        </w:tc>
        <w:tc>
          <w:tcPr>
            <w:tcW w:type="dxa" w:w="2088"/>
            <w:tcMar>
              <w:top w:w="70" w:type="dxa"/>
              <w:start w:w="80" w:type="dxa"/>
              <w:bottom w:w="70" w:type="dxa"/>
              <w:end w:w="80" w:type="dxa"/>
            </w:tcMar>
            <w:vAlign w:val="top"/>
            <w:shd w:fill="F3F6FA"/>
          </w:tcPr>
          <w:p>
            <w:pPr>
              <w:spacing w:after="0"/>
            </w:pPr>
            <w:r>
              <w:rPr>
                <w:sz w:val="12"/>
              </w:rPr>
              <w:t>Luyện tập thích ứng theo các năng lực chưa đạt.</w:t>
            </w:r>
          </w:p>
        </w:tc>
        <w:tc>
          <w:tcPr>
            <w:tcW w:type="dxa" w:w="2232"/>
            <w:tcMar>
              <w:top w:w="70" w:type="dxa"/>
              <w:start w:w="80" w:type="dxa"/>
              <w:bottom w:w="70" w:type="dxa"/>
              <w:end w:w="80" w:type="dxa"/>
            </w:tcMar>
            <w:vAlign w:val="top"/>
            <w:shd w:fill="F3F6FA"/>
          </w:tcPr>
          <w:p>
            <w:pPr>
              <w:spacing w:after="0"/>
            </w:pPr>
            <w:r>
              <w:rPr>
                <w:sz w:val="12"/>
              </w:rPr>
              <w:t>Explain the rule boundary for readiness review using newly authored text and notation; include vocabulary and one common misconception.</w:t>
            </w:r>
          </w:p>
        </w:tc>
        <w:tc>
          <w:tcPr>
            <w:tcW w:type="dxa" w:w="2232"/>
            <w:tcMar>
              <w:top w:w="70" w:type="dxa"/>
              <w:start w:w="80" w:type="dxa"/>
              <w:bottom w:w="70" w:type="dxa"/>
              <w:end w:w="80" w:type="dxa"/>
            </w:tcMar>
            <w:vAlign w:val="top"/>
            <w:shd w:fill="F3F6FA"/>
          </w:tcPr>
          <w:p>
            <w:pPr>
              <w:spacing w:after="0"/>
            </w:pPr>
            <w:r>
              <w:rPr>
                <w:sz w:val="12"/>
              </w:rPr>
              <w:t>At least one step-by-step worked example, one near-miss/error contrast, and an explanation of why the answer is valid.</w:t>
            </w:r>
          </w:p>
        </w:tc>
        <w:tc>
          <w:tcPr>
            <w:tcW w:type="dxa" w:w="792"/>
            <w:tcMar>
              <w:top w:w="70" w:type="dxa"/>
              <w:start w:w="80" w:type="dxa"/>
              <w:bottom w:w="70" w:type="dxa"/>
              <w:end w:w="80" w:type="dxa"/>
            </w:tcMar>
            <w:vAlign w:val="top"/>
            <w:shd w:fill="F3F6FA"/>
          </w:tcPr>
          <w:p>
            <w:pPr>
              <w:spacing w:after="0"/>
            </w:pPr>
            <w:r>
              <w:rPr>
                <w:sz w:val="12"/>
              </w:rPr>
              <w:t>12-18 min</w:t>
            </w:r>
          </w:p>
        </w:tc>
        <w:tc>
          <w:tcPr>
            <w:tcW w:type="dxa" w:w="1440"/>
            <w:tcMar>
              <w:top w:w="70" w:type="dxa"/>
              <w:start w:w="80" w:type="dxa"/>
              <w:bottom w:w="70" w:type="dxa"/>
              <w:end w:w="80" w:type="dxa"/>
            </w:tcMar>
            <w:vAlign w:val="top"/>
            <w:shd w:fill="F3F6FA"/>
          </w:tcPr>
          <w:p>
            <w:pPr>
              <w:spacing w:after="0"/>
            </w:pPr>
            <w:r>
              <w:rPr>
                <w:sz w:val="12"/>
              </w:rPr>
              <w:t>MT1.22.L01</w:t>
            </w:r>
          </w:p>
        </w:tc>
        <w:tc>
          <w:tcPr>
            <w:tcW w:type="dxa" w:w="792"/>
            <w:tcMar>
              <w:top w:w="70" w:type="dxa"/>
              <w:start w:w="80" w:type="dxa"/>
              <w:bottom w:w="70" w:type="dxa"/>
              <w:end w:w="80" w:type="dxa"/>
            </w:tcMar>
            <w:vAlign w:val="top"/>
            <w:shd w:fill="F3F6FA"/>
          </w:tcPr>
          <w:p>
            <w:pPr>
              <w:spacing w:after="0"/>
            </w:pPr>
            <w:r>
              <w:rPr>
                <w:sz w:val="12"/>
              </w:rPr>
              <w:t>AUTO</w:t>
            </w:r>
          </w:p>
        </w:tc>
      </w:tr>
    </w:tbl>
    <w:p>
      <w:pPr>
        <w:spacing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70" w:type="dxa"/>
              <w:start w:w="80" w:type="dxa"/>
              <w:bottom w:w="70" w:type="dxa"/>
              <w:end w:w="80" w:type="dxa"/>
            </w:tcMar>
          </w:tcPr>
          <w:p>
            <w:r>
              <w:rPr>
                <w:b/>
                <w:color w:val="FFFFFF"/>
                <w:sz w:val="14"/>
              </w:rPr>
              <w:t>Practice type</w:t>
            </w:r>
          </w:p>
        </w:tc>
        <w:tc>
          <w:tcPr>
            <w:tcW w:type="dxa" w:w="3888"/>
            <w:shd w:fill="17365D"/>
            <w:tcMar>
              <w:top w:w="70" w:type="dxa"/>
              <w:start w:w="80" w:type="dxa"/>
              <w:bottom w:w="70" w:type="dxa"/>
              <w:end w:w="80" w:type="dxa"/>
            </w:tcMar>
          </w:tcPr>
          <w:p>
            <w:r>
              <w:rPr>
                <w:b/>
                <w:color w:val="FFFFFF"/>
                <w:sz w:val="14"/>
              </w:rPr>
              <w:t>Structure</w:t>
            </w:r>
          </w:p>
        </w:tc>
        <w:tc>
          <w:tcPr>
            <w:tcW w:type="dxa" w:w="2376"/>
            <w:shd w:fill="17365D"/>
            <w:tcMar>
              <w:top w:w="70" w:type="dxa"/>
              <w:start w:w="80" w:type="dxa"/>
              <w:bottom w:w="70" w:type="dxa"/>
              <w:end w:w="80" w:type="dxa"/>
            </w:tcMar>
          </w:tcPr>
          <w:p>
            <w:r>
              <w:rPr>
                <w:b/>
                <w:color w:val="FFFFFF"/>
                <w:sz w:val="14"/>
              </w:rPr>
              <w:t>Question type</w:t>
            </w:r>
          </w:p>
        </w:tc>
        <w:tc>
          <w:tcPr>
            <w:tcW w:type="dxa" w:w="1944"/>
            <w:shd w:fill="17365D"/>
            <w:tcMar>
              <w:top w:w="70" w:type="dxa"/>
              <w:start w:w="80" w:type="dxa"/>
              <w:bottom w:w="70" w:type="dxa"/>
              <w:end w:w="80" w:type="dxa"/>
            </w:tcMar>
          </w:tcPr>
          <w:p>
            <w:r>
              <w:rPr>
                <w:b/>
                <w:color w:val="FFFFFF"/>
                <w:sz w:val="14"/>
              </w:rPr>
              <w:t>Assessment type</w:t>
            </w:r>
          </w:p>
        </w:tc>
        <w:tc>
          <w:tcPr>
            <w:tcW w:type="dxa" w:w="1080"/>
            <w:shd w:fill="17365D"/>
            <w:tcMar>
              <w:top w:w="70" w:type="dxa"/>
              <w:start w:w="80" w:type="dxa"/>
              <w:bottom w:w="70" w:type="dxa"/>
              <w:end w:w="80" w:type="dxa"/>
            </w:tcMar>
          </w:tcPr>
          <w:p>
            <w:r>
              <w:rPr>
                <w:b/>
                <w:color w:val="FFFFFF"/>
                <w:sz w:val="14"/>
              </w:rPr>
              <w:t>Grading</w:t>
            </w:r>
          </w:p>
        </w:tc>
      </w:tr>
      <w:tr>
        <w:trPr>
          <w:cantSplit/>
        </w:trPr>
        <w:tc>
          <w:tcPr>
            <w:tcW w:type="dxa" w:w="1800"/>
            <w:tcMar>
              <w:top w:w="70" w:type="dxa"/>
              <w:start w:w="80" w:type="dxa"/>
              <w:bottom w:w="70" w:type="dxa"/>
              <w:end w:w="80" w:type="dxa"/>
            </w:tcMar>
            <w:vAlign w:val="top"/>
          </w:tcPr>
          <w:p>
            <w:pPr>
              <w:spacing w:after="0"/>
            </w:pPr>
            <w:r>
              <w:rPr>
                <w:sz w:val="14"/>
              </w:rPr>
              <w:t>GUIDED_PRACTICE</w:t>
            </w:r>
          </w:p>
        </w:tc>
        <w:tc>
          <w:tcPr>
            <w:tcW w:type="dxa" w:w="3888"/>
            <w:tcMar>
              <w:top w:w="70" w:type="dxa"/>
              <w:start w:w="80" w:type="dxa"/>
              <w:bottom w:w="70" w:type="dxa"/>
              <w:end w:w="80" w:type="dxa"/>
            </w:tcMar>
            <w:vAlign w:val="top"/>
          </w:tcPr>
          <w:p>
            <w:pPr>
              <w:spacing w:after="0"/>
            </w:pPr>
            <w:r>
              <w:rPr>
                <w:sz w:val="14"/>
              </w:rPr>
              <w:t>3-6 scaffolded items; hints; immediate explanatory feedback</w:t>
            </w:r>
          </w:p>
        </w:tc>
        <w:tc>
          <w:tcPr>
            <w:tcW w:type="dxa" w:w="2376"/>
            <w:tcMar>
              <w:top w:w="70" w:type="dxa"/>
              <w:start w:w="80" w:type="dxa"/>
              <w:bottom w:w="70" w:type="dxa"/>
              <w:end w:w="80" w:type="dxa"/>
            </w:tcMar>
            <w:vAlign w:val="top"/>
          </w:tcPr>
          <w:p>
            <w:pPr>
              <w:spacing w:after="0"/>
            </w:pPr>
            <w:r>
              <w:rPr>
                <w:sz w:val="14"/>
              </w:rPr>
              <w:t>single choice, 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w:t>
            </w:r>
          </w:p>
        </w:tc>
      </w:tr>
      <w:tr>
        <w:trPr>
          <w:cantSplit/>
        </w:trPr>
        <w:tc>
          <w:tcPr>
            <w:tcW w:type="dxa" w:w="1800"/>
            <w:tcMar>
              <w:top w:w="70" w:type="dxa"/>
              <w:start w:w="80" w:type="dxa"/>
              <w:bottom w:w="70" w:type="dxa"/>
              <w:end w:w="80" w:type="dxa"/>
            </w:tcMar>
            <w:vAlign w:val="top"/>
            <w:shd w:fill="F3F6FA"/>
          </w:tcPr>
          <w:p>
            <w:pPr>
              <w:spacing w:after="0"/>
            </w:pPr>
            <w:r>
              <w:rPr>
                <w:sz w:val="14"/>
              </w:rPr>
              <w:t>INDEPENDENT_PRACTICE</w:t>
            </w:r>
          </w:p>
        </w:tc>
        <w:tc>
          <w:tcPr>
            <w:tcW w:type="dxa" w:w="3888"/>
            <w:tcMar>
              <w:top w:w="70" w:type="dxa"/>
              <w:start w:w="80" w:type="dxa"/>
              <w:bottom w:w="70" w:type="dxa"/>
              <w:end w:w="80" w:type="dxa"/>
            </w:tcMar>
            <w:vAlign w:val="top"/>
            <w:shd w:fill="F3F6FA"/>
          </w:tcPr>
          <w:p>
            <w:pPr>
              <w:spacing w:after="0"/>
            </w:pPr>
            <w:r>
              <w:rPr>
                <w:sz w:val="14"/>
              </w:rPr>
              <w:t>5-12 mixed items; limited hints; retryable</w:t>
            </w:r>
          </w:p>
        </w:tc>
        <w:tc>
          <w:tcPr>
            <w:tcW w:type="dxa" w:w="2376"/>
            <w:tcMar>
              <w:top w:w="70" w:type="dxa"/>
              <w:start w:w="80" w:type="dxa"/>
              <w:bottom w:w="70" w:type="dxa"/>
              <w:end w:w="80" w:type="dxa"/>
            </w:tcMar>
            <w:vAlign w:val="top"/>
            <w:shd w:fill="F3F6FA"/>
          </w:tcPr>
          <w:p>
            <w:pPr>
              <w:spacing w:after="0"/>
            </w:pPr>
            <w:r>
              <w:rPr>
                <w:sz w:val="14"/>
              </w:rPr>
              <w:t>single choice, mixed retrieval practice</w:t>
            </w:r>
          </w:p>
        </w:tc>
        <w:tc>
          <w:tcPr>
            <w:tcW w:type="dxa" w:w="1944"/>
            <w:tcMar>
              <w:top w:w="70" w:type="dxa"/>
              <w:start w:w="80" w:type="dxa"/>
              <w:bottom w:w="70" w:type="dxa"/>
              <w:end w:w="80" w:type="dxa"/>
            </w:tcMar>
            <w:vAlign w:val="top"/>
            <w:shd w:fill="F3F6FA"/>
          </w:tcPr>
          <w:p>
            <w:pPr>
              <w:spacing w:after="0"/>
            </w:pPr>
            <w:r>
              <w:rPr>
                <w:sz w:val="14"/>
              </w:rPr>
              <w:t>PRACTICE</w:t>
            </w:r>
          </w:p>
        </w:tc>
        <w:tc>
          <w:tcPr>
            <w:tcW w:type="dxa" w:w="1080"/>
            <w:tcMar>
              <w:top w:w="70" w:type="dxa"/>
              <w:start w:w="80" w:type="dxa"/>
              <w:bottom w:w="70" w:type="dxa"/>
              <w:end w:w="80" w:type="dxa"/>
            </w:tcMar>
            <w:vAlign w:val="top"/>
            <w:shd w:fill="F3F6FA"/>
          </w:tcPr>
          <w:p>
            <w:pPr>
              <w:spacing w:after="0"/>
            </w:pPr>
            <w:r>
              <w:rPr>
                <w:sz w:val="14"/>
              </w:rPr>
              <w:t>AUTO</w:t>
            </w:r>
          </w:p>
        </w:tc>
      </w:tr>
      <w:tr>
        <w:trPr>
          <w:cantSplit/>
        </w:trPr>
        <w:tc>
          <w:tcPr>
            <w:tcW w:type="dxa" w:w="1800"/>
            <w:tcMar>
              <w:top w:w="70" w:type="dxa"/>
              <w:start w:w="80" w:type="dxa"/>
              <w:bottom w:w="70" w:type="dxa"/>
              <w:end w:w="80" w:type="dxa"/>
            </w:tcMar>
            <w:vAlign w:val="top"/>
          </w:tcPr>
          <w:p>
            <w:pPr>
              <w:spacing w:after="0"/>
            </w:pPr>
            <w:r>
              <w:rPr>
                <w:sz w:val="14"/>
              </w:rPr>
              <w:t>REVIEW</w:t>
            </w:r>
          </w:p>
        </w:tc>
        <w:tc>
          <w:tcPr>
            <w:tcW w:type="dxa" w:w="3888"/>
            <w:tcMar>
              <w:top w:w="70" w:type="dxa"/>
              <w:start w:w="80" w:type="dxa"/>
              <w:bottom w:w="70" w:type="dxa"/>
              <w:end w:w="80" w:type="dxa"/>
            </w:tcMar>
            <w:vAlign w:val="top"/>
          </w:tcPr>
          <w:p>
            <w:pPr>
              <w:spacing w:after="0"/>
            </w:pPr>
            <w:r>
              <w:rPr>
                <w:sz w:val="14"/>
              </w:rPr>
              <w:t>Adaptive retrieval from prior errors and prerequisites</w:t>
            </w:r>
          </w:p>
        </w:tc>
        <w:tc>
          <w:tcPr>
            <w:tcW w:type="dxa" w:w="2376"/>
            <w:tcMar>
              <w:top w:w="70" w:type="dxa"/>
              <w:start w:w="80" w:type="dxa"/>
              <w:bottom w:w="70" w:type="dxa"/>
              <w:end w:w="80" w:type="dxa"/>
            </w:tcMar>
            <w:vAlign w:val="top"/>
          </w:tcPr>
          <w:p>
            <w:pPr>
              <w:spacing w:after="0"/>
            </w:pPr>
            <w:r>
              <w:rPr>
                <w:sz w:val="14"/>
              </w:rPr>
              <w:t>mixed retrieval practice</w:t>
            </w:r>
          </w:p>
        </w:tc>
        <w:tc>
          <w:tcPr>
            <w:tcW w:type="dxa" w:w="1944"/>
            <w:tcMar>
              <w:top w:w="70" w:type="dxa"/>
              <w:start w:w="80" w:type="dxa"/>
              <w:bottom w:w="70" w:type="dxa"/>
              <w:end w:w="80" w:type="dxa"/>
            </w:tcMar>
            <w:vAlign w:val="top"/>
          </w:tcPr>
          <w:p>
            <w:pPr>
              <w:spacing w:after="0"/>
            </w:pPr>
            <w:r>
              <w:rPr>
                <w:sz w:val="14"/>
              </w:rPr>
              <w:t>PRACTICE</w:t>
            </w:r>
          </w:p>
        </w:tc>
        <w:tc>
          <w:tcPr>
            <w:tcW w:type="dxa" w:w="1080"/>
            <w:tcMar>
              <w:top w:w="70" w:type="dxa"/>
              <w:start w:w="80" w:type="dxa"/>
              <w:bottom w:w="70" w:type="dxa"/>
              <w:end w:w="80" w:type="dxa"/>
            </w:tcMar>
            <w:vAlign w:val="top"/>
          </w:tcPr>
          <w:p>
            <w:pPr>
              <w:spacing w:after="0"/>
            </w:pPr>
            <w:r>
              <w:rPr>
                <w:sz w:val="14"/>
              </w:rPr>
              <w:t>AUTO/HYBRID</w:t>
            </w:r>
          </w:p>
        </w:tc>
      </w:tr>
      <w:tr>
        <w:trPr>
          <w:cantSplit/>
        </w:trPr>
        <w:tc>
          <w:tcPr>
            <w:tcW w:type="dxa" w:w="1800"/>
            <w:tcMar>
              <w:top w:w="70" w:type="dxa"/>
              <w:start w:w="80" w:type="dxa"/>
              <w:bottom w:w="70" w:type="dxa"/>
              <w:end w:w="80" w:type="dxa"/>
            </w:tcMar>
            <w:vAlign w:val="top"/>
            <w:shd w:fill="F3F6FA"/>
          </w:tcPr>
          <w:p>
            <w:pPr>
              <w:spacing w:after="0"/>
            </w:pPr>
            <w:r>
              <w:rPr>
                <w:sz w:val="14"/>
              </w:rPr>
              <w:t>CHECKPOINT</w:t>
            </w:r>
          </w:p>
        </w:tc>
        <w:tc>
          <w:tcPr>
            <w:tcW w:type="dxa" w:w="3888"/>
            <w:tcMar>
              <w:top w:w="70" w:type="dxa"/>
              <w:start w:w="80" w:type="dxa"/>
              <w:bottom w:w="70" w:type="dxa"/>
              <w:end w:w="80" w:type="dxa"/>
            </w:tcMar>
            <w:vAlign w:val="top"/>
            <w:shd w:fill="F3F6FA"/>
          </w:tcPr>
          <w:p>
            <w:pPr>
              <w:spacing w:after="0"/>
            </w:pPr>
            <w:r>
              <w:rPr>
                <w:sz w:val="14"/>
              </w:rPr>
              <w:t>Readiness checkpoint; does not replace Final Test</w:t>
            </w:r>
          </w:p>
        </w:tc>
        <w:tc>
          <w:tcPr>
            <w:tcW w:type="dxa" w:w="2376"/>
            <w:tcMar>
              <w:top w:w="70" w:type="dxa"/>
              <w:start w:w="80" w:type="dxa"/>
              <w:bottom w:w="70" w:type="dxa"/>
              <w:end w:w="80" w:type="dxa"/>
            </w:tcMar>
            <w:vAlign w:val="top"/>
            <w:shd w:fill="F3F6FA"/>
          </w:tcPr>
          <w:p>
            <w:pPr>
              <w:spacing w:after="0"/>
            </w:pPr>
            <w:r>
              <w:rPr>
                <w:sz w:val="14"/>
              </w:rPr>
              <w:t>mixed retrieval practice</w:t>
            </w:r>
          </w:p>
        </w:tc>
        <w:tc>
          <w:tcPr>
            <w:tcW w:type="dxa" w:w="1944"/>
            <w:tcMar>
              <w:top w:w="70" w:type="dxa"/>
              <w:start w:w="80" w:type="dxa"/>
              <w:bottom w:w="70" w:type="dxa"/>
              <w:end w:w="80" w:type="dxa"/>
            </w:tcMar>
            <w:vAlign w:val="top"/>
            <w:shd w:fill="F3F6FA"/>
          </w:tcPr>
          <w:p>
            <w:pPr>
              <w:spacing w:after="0"/>
            </w:pPr>
            <w:r>
              <w:rPr>
                <w:sz w:val="14"/>
              </w:rPr>
              <w:t>FORMATIVE_ASSESSMENT</w:t>
            </w:r>
          </w:p>
        </w:tc>
        <w:tc>
          <w:tcPr>
            <w:tcW w:type="dxa" w:w="1080"/>
            <w:tcMar>
              <w:top w:w="70" w:type="dxa"/>
              <w:start w:w="80" w:type="dxa"/>
              <w:bottom w:w="70" w:type="dxa"/>
              <w:end w:w="80" w:type="dxa"/>
            </w:tcMar>
            <w:vAlign w:val="top"/>
            <w:shd w:fill="F3F6FA"/>
          </w:tcPr>
          <w:p>
            <w:pPr>
              <w:spacing w:after="0"/>
            </w:pPr>
            <w:r>
              <w:rPr>
                <w:sz w:val="14"/>
              </w:rPr>
              <w:t>AUTO/HYBRID</w:t>
            </w:r>
          </w:p>
        </w:tc>
      </w:tr>
    </w:tbl>
    <w:p>
      <w:pPr>
        <w:spacing w:after="40"/>
      </w:pPr>
    </w:p>
    <w:p>
      <w:pPr>
        <w:pStyle w:val="Heading1"/>
        <w:keepNext/>
      </w:pPr>
      <w:r>
        <w:t>19 Codex E-learning Implementation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7365D"/>
            <w:tcMar>
              <w:top w:w="70" w:type="dxa"/>
              <w:start w:w="80" w:type="dxa"/>
              <w:bottom w:w="70" w:type="dxa"/>
              <w:end w:w="80" w:type="dxa"/>
            </w:tcMar>
          </w:tcPr>
          <w:p>
            <w:r>
              <w:rPr>
                <w:b/>
                <w:color w:val="FFFFFF"/>
                <w:sz w:val="16"/>
              </w:rPr>
              <w:t>Phase</w:t>
            </w:r>
          </w:p>
        </w:tc>
        <w:tc>
          <w:tcPr>
            <w:tcW w:type="dxa" w:w="5616"/>
            <w:shd w:fill="17365D"/>
            <w:tcMar>
              <w:top w:w="70" w:type="dxa"/>
              <w:start w:w="80" w:type="dxa"/>
              <w:bottom w:w="70" w:type="dxa"/>
              <w:end w:w="80" w:type="dxa"/>
            </w:tcMar>
          </w:tcPr>
          <w:p>
            <w:r>
              <w:rPr>
                <w:b/>
                <w:color w:val="FFFFFF"/>
                <w:sz w:val="16"/>
              </w:rPr>
              <w:t>Scope</w:t>
            </w:r>
          </w:p>
        </w:tc>
        <w:tc>
          <w:tcPr>
            <w:tcW w:type="dxa" w:w="3600"/>
            <w:shd w:fill="17365D"/>
            <w:tcMar>
              <w:top w:w="70" w:type="dxa"/>
              <w:start w:w="80" w:type="dxa"/>
              <w:bottom w:w="70" w:type="dxa"/>
              <w:end w:w="80" w:type="dxa"/>
            </w:tcMar>
          </w:tcPr>
          <w:p>
            <w:r>
              <w:rPr>
                <w:b/>
                <w:color w:val="FFFFFF"/>
                <w:sz w:val="16"/>
              </w:rPr>
              <w:t>Exit gate</w:t>
            </w:r>
          </w:p>
        </w:tc>
      </w:tr>
      <w:tr>
        <w:trPr>
          <w:cantSplit/>
        </w:trPr>
        <w:tc>
          <w:tcPr>
            <w:tcW w:type="dxa" w:w="1728"/>
            <w:tcMar>
              <w:top w:w="70" w:type="dxa"/>
              <w:start w:w="80" w:type="dxa"/>
              <w:bottom w:w="70" w:type="dxa"/>
              <w:end w:w="80" w:type="dxa"/>
            </w:tcMar>
            <w:vAlign w:val="top"/>
          </w:tcPr>
          <w:p>
            <w:pPr>
              <w:spacing w:after="0"/>
            </w:pPr>
            <w:r>
              <w:rPr>
                <w:sz w:val="16"/>
              </w:rPr>
              <w:t>0 Source and decisions</w:t>
            </w:r>
          </w:p>
        </w:tc>
        <w:tc>
          <w:tcPr>
            <w:tcW w:type="dxa" w:w="5616"/>
            <w:tcMar>
              <w:top w:w="70" w:type="dxa"/>
              <w:start w:w="80" w:type="dxa"/>
              <w:bottom w:w="70" w:type="dxa"/>
              <w:end w:w="80" w:type="dxa"/>
            </w:tcMar>
            <w:vAlign w:val="top"/>
          </w:tcPr>
          <w:p>
            <w:pPr>
              <w:spacing w:after="0"/>
            </w:pPr>
            <w:r>
              <w:rPr>
                <w:sz w:val="16"/>
              </w:rPr>
              <w:t>Register the five source editions, lock module/page map, obtain missing Grade 5 p.86, approve policy decisions.</w:t>
            </w:r>
          </w:p>
        </w:tc>
        <w:tc>
          <w:tcPr>
            <w:tcW w:type="dxa" w:w="3600"/>
            <w:tcMar>
              <w:top w:w="70" w:type="dxa"/>
              <w:start w:w="80" w:type="dxa"/>
              <w:bottom w:w="70" w:type="dxa"/>
              <w:end w:w="80" w:type="dxa"/>
            </w:tcMar>
            <w:vAlign w:val="top"/>
          </w:tcPr>
          <w:p>
            <w:pPr>
              <w:spacing w:after="0"/>
            </w:pPr>
            <w:r>
              <w:rPr>
                <w:sz w:val="16"/>
              </w:rPr>
              <w:t>Owner-approved curriculum baseline; no content publishing.</w:t>
            </w:r>
          </w:p>
        </w:tc>
      </w:tr>
      <w:tr>
        <w:trPr>
          <w:cantSplit/>
        </w:trPr>
        <w:tc>
          <w:tcPr>
            <w:tcW w:type="dxa" w:w="1728"/>
            <w:tcMar>
              <w:top w:w="70" w:type="dxa"/>
              <w:start w:w="80" w:type="dxa"/>
              <w:bottom w:w="70" w:type="dxa"/>
              <w:end w:w="80" w:type="dxa"/>
            </w:tcMar>
            <w:vAlign w:val="top"/>
            <w:shd w:fill="F3F6FA"/>
          </w:tcPr>
          <w:p>
            <w:pPr>
              <w:spacing w:after="0"/>
            </w:pPr>
            <w:r>
              <w:rPr>
                <w:sz w:val="16"/>
              </w:rPr>
              <w:t>1 Data contracts</w:t>
            </w:r>
          </w:p>
        </w:tc>
        <w:tc>
          <w:tcPr>
            <w:tcW w:type="dxa" w:w="5616"/>
            <w:tcMar>
              <w:top w:w="70" w:type="dxa"/>
              <w:start w:w="80" w:type="dxa"/>
              <w:bottom w:w="70" w:type="dxa"/>
              <w:end w:w="80" w:type="dxa"/>
            </w:tcMar>
            <w:vAlign w:val="top"/>
            <w:shd w:fill="F3F6FA"/>
          </w:tcPr>
          <w:p>
            <w:pPr>
              <w:spacing w:after="0"/>
            </w:pPr>
            <w:r>
              <w:rPr>
                <w:sz w:val="16"/>
              </w:rPr>
              <w:t>Implement conceptual hierarchy, versioning, source refs, prerequisites, publish workflow, grading/assessment policy and audit fields.</w:t>
            </w:r>
          </w:p>
        </w:tc>
        <w:tc>
          <w:tcPr>
            <w:tcW w:type="dxa" w:w="3600"/>
            <w:tcMar>
              <w:top w:w="70" w:type="dxa"/>
              <w:start w:w="80" w:type="dxa"/>
              <w:bottom w:w="70" w:type="dxa"/>
              <w:end w:w="80" w:type="dxa"/>
            </w:tcMar>
            <w:vAlign w:val="top"/>
            <w:shd w:fill="F3F6FA"/>
          </w:tcPr>
          <w:p>
            <w:pPr>
              <w:spacing w:after="0"/>
            </w:pPr>
            <w:r>
              <w:rPr>
                <w:sz w:val="16"/>
              </w:rPr>
              <w:t>Admin can create a draft Grade 1 skeleton without learner exposure.</w:t>
            </w:r>
          </w:p>
        </w:tc>
      </w:tr>
      <w:tr>
        <w:trPr>
          <w:cantSplit/>
        </w:trPr>
        <w:tc>
          <w:tcPr>
            <w:tcW w:type="dxa" w:w="1728"/>
            <w:tcMar>
              <w:top w:w="70" w:type="dxa"/>
              <w:start w:w="80" w:type="dxa"/>
              <w:bottom w:w="70" w:type="dxa"/>
              <w:end w:w="80" w:type="dxa"/>
            </w:tcMar>
            <w:vAlign w:val="top"/>
          </w:tcPr>
          <w:p>
            <w:pPr>
              <w:spacing w:after="0"/>
            </w:pPr>
            <w:r>
              <w:rPr>
                <w:sz w:val="16"/>
              </w:rPr>
              <w:t>2 Text and recognition engine</w:t>
            </w:r>
          </w:p>
        </w:tc>
        <w:tc>
          <w:tcPr>
            <w:tcW w:type="dxa" w:w="5616"/>
            <w:tcMar>
              <w:top w:w="70" w:type="dxa"/>
              <w:start w:w="80" w:type="dxa"/>
              <w:bottom w:w="70" w:type="dxa"/>
              <w:end w:w="80" w:type="dxa"/>
            </w:tcMar>
            <w:vAlign w:val="top"/>
          </w:tcPr>
          <w:p>
            <w:pPr>
              <w:spacing w:after="0"/>
            </w:pPr>
            <w:r>
              <w:rPr>
                <w:sz w:val="16"/>
              </w:rPr>
              <w:t>Text/image question families, attempts, feedback, randomization, cooldown, analytics events.</w:t>
            </w:r>
          </w:p>
        </w:tc>
        <w:tc>
          <w:tcPr>
            <w:tcW w:type="dxa" w:w="3600"/>
            <w:tcMar>
              <w:top w:w="70" w:type="dxa"/>
              <w:start w:w="80" w:type="dxa"/>
              <w:bottom w:w="70" w:type="dxa"/>
              <w:end w:w="80" w:type="dxa"/>
            </w:tcMar>
            <w:vAlign w:val="top"/>
          </w:tcPr>
          <w:p>
            <w:pPr>
              <w:spacing w:after="0"/>
            </w:pPr>
            <w:r>
              <w:rPr>
                <w:sz w:val="16"/>
              </w:rPr>
              <w:t>Automated contract tests and accessible student runner.</w:t>
            </w:r>
          </w:p>
        </w:tc>
      </w:tr>
      <w:tr>
        <w:trPr>
          <w:cantSplit/>
        </w:trPr>
        <w:tc>
          <w:tcPr>
            <w:tcW w:type="dxa" w:w="1728"/>
            <w:tcMar>
              <w:top w:w="70" w:type="dxa"/>
              <w:start w:w="80" w:type="dxa"/>
              <w:bottom w:w="70" w:type="dxa"/>
              <w:end w:w="80" w:type="dxa"/>
            </w:tcMar>
            <w:vAlign w:val="top"/>
            <w:shd w:fill="F3F6FA"/>
          </w:tcPr>
          <w:p>
            <w:pPr>
              <w:spacing w:after="0"/>
            </w:pPr>
            <w:r>
              <w:rPr>
                <w:sz w:val="16"/>
              </w:rPr>
              <w:t>3 Notation V1</w:t>
            </w:r>
          </w:p>
        </w:tc>
        <w:tc>
          <w:tcPr>
            <w:tcW w:type="dxa" w:w="5616"/>
            <w:tcMar>
              <w:top w:w="70" w:type="dxa"/>
              <w:start w:w="80" w:type="dxa"/>
              <w:bottom w:w="70" w:type="dxa"/>
              <w:end w:w="80" w:type="dxa"/>
            </w:tcMar>
            <w:vAlign w:val="top"/>
            <w:shd w:fill="F3F6FA"/>
          </w:tcPr>
          <w:p>
            <w:pPr>
              <w:spacing w:after="0"/>
            </w:pPr>
            <w:r>
              <w:rPr>
                <w:sz w:val="16"/>
              </w:rPr>
              <w:t>Structured notation model and required clef/note/rest/accidental/key/time/beam/tie/dot/tuplet/chord/scale/rhythm/transposition controls.</w:t>
            </w:r>
          </w:p>
        </w:tc>
        <w:tc>
          <w:tcPr>
            <w:tcW w:type="dxa" w:w="3600"/>
            <w:tcMar>
              <w:top w:w="70" w:type="dxa"/>
              <w:start w:w="80" w:type="dxa"/>
              <w:bottom w:w="70" w:type="dxa"/>
              <w:end w:w="80" w:type="dxa"/>
            </w:tcMar>
            <w:vAlign w:val="top"/>
            <w:shd w:fill="F3F6FA"/>
          </w:tcPr>
          <w:p>
            <w:pPr>
              <w:spacing w:after="0"/>
            </w:pPr>
            <w:r>
              <w:rPr>
                <w:sz w:val="16"/>
              </w:rPr>
              <w:t>Golden notation fixtures; mobile and keyboard validation.</w:t>
            </w:r>
          </w:p>
        </w:tc>
      </w:tr>
      <w:tr>
        <w:trPr>
          <w:cantSplit/>
        </w:trPr>
        <w:tc>
          <w:tcPr>
            <w:tcW w:type="dxa" w:w="1728"/>
            <w:tcMar>
              <w:top w:w="70" w:type="dxa"/>
              <w:start w:w="80" w:type="dxa"/>
              <w:bottom w:w="70" w:type="dxa"/>
              <w:end w:w="80" w:type="dxa"/>
            </w:tcMar>
            <w:vAlign w:val="top"/>
          </w:tcPr>
          <w:p>
            <w:pPr>
              <w:spacing w:after="0"/>
            </w:pPr>
            <w:r>
              <w:rPr>
                <w:sz w:val="16"/>
              </w:rPr>
              <w:t>4 Grade 1 authoring pilot</w:t>
            </w:r>
          </w:p>
        </w:tc>
        <w:tc>
          <w:tcPr>
            <w:tcW w:type="dxa" w:w="5616"/>
            <w:tcMar>
              <w:top w:w="70" w:type="dxa"/>
              <w:start w:w="80" w:type="dxa"/>
              <w:bottom w:w="70" w:type="dxa"/>
              <w:end w:w="80" w:type="dxa"/>
            </w:tcMar>
            <w:vAlign w:val="top"/>
          </w:tcPr>
          <w:p>
            <w:pPr>
              <w:spacing w:after="0"/>
            </w:pPr>
            <w:r>
              <w:rPr>
                <w:sz w:val="16"/>
              </w:rPr>
              <w:t>Author original content for MT1.01-MT1.05, then full Grade 1; dual music review and originality check.</w:t>
            </w:r>
          </w:p>
        </w:tc>
        <w:tc>
          <w:tcPr>
            <w:tcW w:type="dxa" w:w="3600"/>
            <w:tcMar>
              <w:top w:w="70" w:type="dxa"/>
              <w:start w:w="80" w:type="dxa"/>
              <w:bottom w:w="70" w:type="dxa"/>
              <w:end w:w="80" w:type="dxa"/>
            </w:tcMar>
            <w:vAlign w:val="top"/>
          </w:tcPr>
          <w:p>
            <w:pPr>
              <w:spacing w:after="0"/>
            </w:pPr>
            <w:r>
              <w:rPr>
                <w:sz w:val="16"/>
              </w:rPr>
              <w:t>One branch/small cohort pilot; no academic writeback initially.</w:t>
            </w:r>
          </w:p>
        </w:tc>
      </w:tr>
      <w:tr>
        <w:trPr>
          <w:cantSplit/>
        </w:trPr>
        <w:tc>
          <w:tcPr>
            <w:tcW w:type="dxa" w:w="1728"/>
            <w:tcMar>
              <w:top w:w="70" w:type="dxa"/>
              <w:start w:w="80" w:type="dxa"/>
              <w:bottom w:w="70" w:type="dxa"/>
              <w:end w:w="80" w:type="dxa"/>
            </w:tcMar>
            <w:vAlign w:val="top"/>
            <w:shd w:fill="F3F6FA"/>
          </w:tcPr>
          <w:p>
            <w:pPr>
              <w:spacing w:after="0"/>
            </w:pPr>
            <w:r>
              <w:rPr>
                <w:sz w:val="16"/>
              </w:rPr>
              <w:t>5 Assessment integration</w:t>
            </w:r>
          </w:p>
        </w:tc>
        <w:tc>
          <w:tcPr>
            <w:tcW w:type="dxa" w:w="5616"/>
            <w:tcMar>
              <w:top w:w="70" w:type="dxa"/>
              <w:start w:w="80" w:type="dxa"/>
              <w:bottom w:w="70" w:type="dxa"/>
              <w:end w:w="80" w:type="dxa"/>
            </w:tcMar>
            <w:vAlign w:val="top"/>
            <w:shd w:fill="F3F6FA"/>
          </w:tcPr>
          <w:p>
            <w:pPr>
              <w:spacing w:after="0"/>
            </w:pPr>
            <w:r>
              <w:rPr>
                <w:sz w:val="16"/>
              </w:rPr>
              <w:t>Module checkpoints, hybrid review queue, Grade Final Test and idempotent academic progress integration.</w:t>
            </w:r>
          </w:p>
        </w:tc>
        <w:tc>
          <w:tcPr>
            <w:tcW w:type="dxa" w:w="3600"/>
            <w:tcMar>
              <w:top w:w="70" w:type="dxa"/>
              <w:start w:w="80" w:type="dxa"/>
              <w:bottom w:w="70" w:type="dxa"/>
              <w:end w:w="80" w:type="dxa"/>
            </w:tcMar>
            <w:vAlign w:val="top"/>
            <w:shd w:fill="F3F6FA"/>
          </w:tcPr>
          <w:p>
            <w:pPr>
              <w:spacing w:after="0"/>
            </w:pPr>
            <w:r>
              <w:rPr>
                <w:sz w:val="16"/>
              </w:rPr>
              <w:t>Parallel-run reconciliation against teacher decisions.</w:t>
            </w:r>
          </w:p>
        </w:tc>
      </w:tr>
      <w:tr>
        <w:trPr>
          <w:cantSplit/>
        </w:trPr>
        <w:tc>
          <w:tcPr>
            <w:tcW w:type="dxa" w:w="1728"/>
            <w:tcMar>
              <w:top w:w="70" w:type="dxa"/>
              <w:start w:w="80" w:type="dxa"/>
              <w:bottom w:w="70" w:type="dxa"/>
              <w:end w:w="80" w:type="dxa"/>
            </w:tcMar>
            <w:vAlign w:val="top"/>
          </w:tcPr>
          <w:p>
            <w:pPr>
              <w:spacing w:after="0"/>
            </w:pPr>
            <w:r>
              <w:rPr>
                <w:sz w:val="16"/>
              </w:rPr>
              <w:t>6 Grade 1 release</w:t>
            </w:r>
          </w:p>
        </w:tc>
        <w:tc>
          <w:tcPr>
            <w:tcW w:type="dxa" w:w="5616"/>
            <w:tcMar>
              <w:top w:w="70" w:type="dxa"/>
              <w:start w:w="80" w:type="dxa"/>
              <w:bottom w:w="70" w:type="dxa"/>
              <w:end w:w="80" w:type="dxa"/>
            </w:tcMar>
            <w:vAlign w:val="top"/>
          </w:tcPr>
          <w:p>
            <w:pPr>
              <w:spacing w:after="0"/>
            </w:pPr>
            <w:r>
              <w:rPr>
                <w:sz w:val="16"/>
              </w:rPr>
              <w:t>Resolve pilot defects; enable academic effect by explicit policy; monitor item and access anomalies.</w:t>
            </w:r>
          </w:p>
        </w:tc>
        <w:tc>
          <w:tcPr>
            <w:tcW w:type="dxa" w:w="3600"/>
            <w:tcMar>
              <w:top w:w="70" w:type="dxa"/>
              <w:start w:w="80" w:type="dxa"/>
              <w:bottom w:w="70" w:type="dxa"/>
              <w:end w:w="80" w:type="dxa"/>
            </w:tcMar>
            <w:vAlign w:val="top"/>
          </w:tcPr>
          <w:p>
            <w:pPr>
              <w:spacing w:after="0"/>
            </w:pPr>
            <w:r>
              <w:rPr>
                <w:sz w:val="16"/>
              </w:rPr>
              <w:t>Controlled production release and rollback plan.</w:t>
            </w:r>
          </w:p>
        </w:tc>
      </w:tr>
      <w:tr>
        <w:trPr>
          <w:cantSplit/>
        </w:trPr>
        <w:tc>
          <w:tcPr>
            <w:tcW w:type="dxa" w:w="1728"/>
            <w:tcMar>
              <w:top w:w="70" w:type="dxa"/>
              <w:start w:w="80" w:type="dxa"/>
              <w:bottom w:w="70" w:type="dxa"/>
              <w:end w:w="80" w:type="dxa"/>
            </w:tcMar>
            <w:vAlign w:val="top"/>
            <w:shd w:fill="F3F6FA"/>
          </w:tcPr>
          <w:p>
            <w:pPr>
              <w:spacing w:after="0"/>
            </w:pPr>
            <w:r>
              <w:rPr>
                <w:sz w:val="16"/>
              </w:rPr>
              <w:t>7 Grades 2-3</w:t>
            </w:r>
          </w:p>
        </w:tc>
        <w:tc>
          <w:tcPr>
            <w:tcW w:type="dxa" w:w="5616"/>
            <w:tcMar>
              <w:top w:w="70" w:type="dxa"/>
              <w:start w:w="80" w:type="dxa"/>
              <w:bottom w:w="70" w:type="dxa"/>
              <w:end w:w="80" w:type="dxa"/>
            </w:tcMar>
            <w:vAlign w:val="top"/>
            <w:shd w:fill="F3F6FA"/>
          </w:tcPr>
          <w:p>
            <w:pPr>
              <w:spacing w:after="0"/>
            </w:pPr>
            <w:r>
              <w:rPr>
                <w:sz w:val="16"/>
              </w:rPr>
              <w:t>Author content and extend scale/minor/transposition/error types.</w:t>
            </w:r>
          </w:p>
        </w:tc>
        <w:tc>
          <w:tcPr>
            <w:tcW w:type="dxa" w:w="3600"/>
            <w:tcMar>
              <w:top w:w="70" w:type="dxa"/>
              <w:start w:w="80" w:type="dxa"/>
              <w:bottom w:w="70" w:type="dxa"/>
              <w:end w:w="80" w:type="dxa"/>
            </w:tcMar>
            <w:vAlign w:val="top"/>
            <w:shd w:fill="F3F6FA"/>
          </w:tcPr>
          <w:p>
            <w:pPr>
              <w:spacing w:after="0"/>
            </w:pPr>
            <w:r>
              <w:rPr>
                <w:sz w:val="16"/>
              </w:rPr>
              <w:t>Grade-by-grade release gates.</w:t>
            </w:r>
          </w:p>
        </w:tc>
      </w:tr>
      <w:tr>
        <w:trPr>
          <w:cantSplit/>
        </w:trPr>
        <w:tc>
          <w:tcPr>
            <w:tcW w:type="dxa" w:w="1728"/>
            <w:tcMar>
              <w:top w:w="70" w:type="dxa"/>
              <w:start w:w="80" w:type="dxa"/>
              <w:bottom w:w="70" w:type="dxa"/>
              <w:end w:w="80" w:type="dxa"/>
            </w:tcMar>
            <w:vAlign w:val="top"/>
          </w:tcPr>
          <w:p>
            <w:pPr>
              <w:spacing w:after="0"/>
            </w:pPr>
            <w:r>
              <w:rPr>
                <w:sz w:val="16"/>
              </w:rPr>
              <w:t>8 Grades 4-5</w:t>
            </w:r>
          </w:p>
        </w:tc>
        <w:tc>
          <w:tcPr>
            <w:tcW w:type="dxa" w:w="5616"/>
            <w:tcMar>
              <w:top w:w="70" w:type="dxa"/>
              <w:start w:w="80" w:type="dxa"/>
              <w:bottom w:w="70" w:type="dxa"/>
              <w:end w:w="80" w:type="dxa"/>
            </w:tcMar>
            <w:vAlign w:val="top"/>
          </w:tcPr>
          <w:p>
            <w:pPr>
              <w:spacing w:after="0"/>
            </w:pPr>
            <w:r>
              <w:rPr>
                <w:sz w:val="16"/>
              </w:rPr>
              <w:t>Alto/tenor, advanced rhythm/chords/SATB/composition; manual-first melody workflow.</w:t>
            </w:r>
          </w:p>
        </w:tc>
        <w:tc>
          <w:tcPr>
            <w:tcW w:type="dxa" w:w="3600"/>
            <w:tcMar>
              <w:top w:w="70" w:type="dxa"/>
              <w:start w:w="80" w:type="dxa"/>
              <w:bottom w:w="70" w:type="dxa"/>
              <w:end w:w="80" w:type="dxa"/>
            </w:tcMar>
            <w:vAlign w:val="top"/>
          </w:tcPr>
          <w:p>
            <w:pPr>
              <w:spacing w:after="0"/>
            </w:pPr>
            <w:r>
              <w:rPr>
                <w:sz w:val="16"/>
              </w:rPr>
              <w:t>Release only after notation and reviewer capacity gates.</w:t>
            </w:r>
          </w:p>
        </w:tc>
      </w:tr>
    </w:tbl>
    <w:p>
      <w:pPr>
        <w:spacing w:after="40"/>
      </w:pPr>
    </w:p>
    <w:p>
      <w:pPr>
        <w:widowControl/>
      </w:pPr>
      <w:r>
        <w:t>Do not implement all five grades as one release. The technical dependency is notation capability; the operational dependency is content review capacity. Both must pass before exposing new modules.</w:t>
      </w:r>
    </w:p>
    <w:p>
      <w:pPr>
        <w:pStyle w:val="Heading1"/>
        <w:keepNext/>
      </w:pPr>
      <w:r>
        <w:t>20 Decisions Requiring Owner Approval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792"/>
            <w:shd w:fill="17365D"/>
            <w:tcMar>
              <w:top w:w="70" w:type="dxa"/>
              <w:start w:w="80" w:type="dxa"/>
              <w:bottom w:w="70" w:type="dxa"/>
              <w:end w:w="80" w:type="dxa"/>
            </w:tcMar>
          </w:tcPr>
          <w:p>
            <w:r>
              <w:rPr>
                <w:b/>
                <w:color w:val="FFFFFF"/>
                <w:sz w:val="16"/>
              </w:rPr>
              <w:t>ID</w:t>
            </w:r>
          </w:p>
        </w:tc>
        <w:tc>
          <w:tcPr>
            <w:tcW w:type="dxa" w:w="3456"/>
            <w:shd w:fill="17365D"/>
            <w:tcMar>
              <w:top w:w="70" w:type="dxa"/>
              <w:start w:w="80" w:type="dxa"/>
              <w:bottom w:w="70" w:type="dxa"/>
              <w:end w:w="80" w:type="dxa"/>
            </w:tcMar>
          </w:tcPr>
          <w:p>
            <w:r>
              <w:rPr>
                <w:b/>
                <w:color w:val="FFFFFF"/>
                <w:sz w:val="16"/>
              </w:rPr>
              <w:t>Decision</w:t>
            </w:r>
          </w:p>
        </w:tc>
        <w:tc>
          <w:tcPr>
            <w:tcW w:type="dxa" w:w="6696"/>
            <w:shd w:fill="17365D"/>
            <w:tcMar>
              <w:top w:w="70" w:type="dxa"/>
              <w:start w:w="80" w:type="dxa"/>
              <w:bottom w:w="70" w:type="dxa"/>
              <w:end w:w="80" w:type="dxa"/>
            </w:tcMar>
          </w:tcPr>
          <w:p>
            <w:r>
              <w:rPr>
                <w:b/>
                <w:color w:val="FFFFFF"/>
                <w:sz w:val="16"/>
              </w:rPr>
              <w:t>Recommended default</w:t>
            </w:r>
          </w:p>
        </w:tc>
      </w:tr>
      <w:tr>
        <w:trPr>
          <w:cantSplit/>
        </w:trPr>
        <w:tc>
          <w:tcPr>
            <w:tcW w:type="dxa" w:w="792"/>
            <w:tcMar>
              <w:top w:w="70" w:type="dxa"/>
              <w:start w:w="80" w:type="dxa"/>
              <w:bottom w:w="70" w:type="dxa"/>
              <w:end w:w="80" w:type="dxa"/>
            </w:tcMar>
            <w:vAlign w:val="top"/>
          </w:tcPr>
          <w:p>
            <w:pPr>
              <w:spacing w:after="0"/>
            </w:pPr>
            <w:r>
              <w:rPr>
                <w:sz w:val="16"/>
              </w:rPr>
              <w:t>D01</w:t>
            </w:r>
          </w:p>
        </w:tc>
        <w:tc>
          <w:tcPr>
            <w:tcW w:type="dxa" w:w="3456"/>
            <w:tcMar>
              <w:top w:w="70" w:type="dxa"/>
              <w:start w:w="80" w:type="dxa"/>
              <w:bottom w:w="70" w:type="dxa"/>
              <w:end w:w="80" w:type="dxa"/>
            </w:tcMar>
            <w:vAlign w:val="top"/>
          </w:tcPr>
          <w:p>
            <w:pPr>
              <w:spacing w:after="0"/>
            </w:pPr>
            <w:r>
              <w:rPr>
                <w:sz w:val="16"/>
              </w:rPr>
              <w:t>Are module checkpoints academic evidence?</w:t>
            </w:r>
          </w:p>
        </w:tc>
        <w:tc>
          <w:tcPr>
            <w:tcW w:type="dxa" w:w="6696"/>
            <w:tcMar>
              <w:top w:w="70" w:type="dxa"/>
              <w:start w:w="80" w:type="dxa"/>
              <w:bottom w:w="70" w:type="dxa"/>
              <w:end w:w="80" w:type="dxa"/>
            </w:tcMar>
            <w:vAlign w:val="top"/>
          </w:tcPr>
          <w:p>
            <w:pPr>
              <w:spacing w:after="0"/>
            </w:pPr>
            <w:r>
              <w:rPr>
                <w:sz w:val="16"/>
              </w:rPr>
              <w:t>Recommended: no in V1; only Final Test affects subject completion.</w:t>
            </w:r>
          </w:p>
        </w:tc>
      </w:tr>
      <w:tr>
        <w:trPr>
          <w:cantSplit/>
        </w:trPr>
        <w:tc>
          <w:tcPr>
            <w:tcW w:type="dxa" w:w="792"/>
            <w:tcMar>
              <w:top w:w="70" w:type="dxa"/>
              <w:start w:w="80" w:type="dxa"/>
              <w:bottom w:w="70" w:type="dxa"/>
              <w:end w:w="80" w:type="dxa"/>
            </w:tcMar>
            <w:vAlign w:val="top"/>
            <w:shd w:fill="F3F6FA"/>
          </w:tcPr>
          <w:p>
            <w:pPr>
              <w:spacing w:after="0"/>
            </w:pPr>
            <w:r>
              <w:rPr>
                <w:sz w:val="16"/>
              </w:rPr>
              <w:t>D02</w:t>
            </w:r>
          </w:p>
        </w:tc>
        <w:tc>
          <w:tcPr>
            <w:tcW w:type="dxa" w:w="3456"/>
            <w:tcMar>
              <w:top w:w="70" w:type="dxa"/>
              <w:start w:w="80" w:type="dxa"/>
              <w:bottom w:w="70" w:type="dxa"/>
              <w:end w:w="80" w:type="dxa"/>
            </w:tcMar>
            <w:vAlign w:val="top"/>
            <w:shd w:fill="F3F6FA"/>
          </w:tcPr>
          <w:p>
            <w:pPr>
              <w:spacing w:after="0"/>
            </w:pPr>
            <w:r>
              <w:rPr>
                <w:sz w:val="16"/>
              </w:rPr>
              <w:t>Final Test pass threshold by Grade/version</w:t>
            </w:r>
          </w:p>
        </w:tc>
        <w:tc>
          <w:tcPr>
            <w:tcW w:type="dxa" w:w="6696"/>
            <w:tcMar>
              <w:top w:w="70" w:type="dxa"/>
              <w:start w:w="80" w:type="dxa"/>
              <w:bottom w:w="70" w:type="dxa"/>
              <w:end w:w="80" w:type="dxa"/>
            </w:tcMar>
            <w:vAlign w:val="top"/>
            <w:shd w:fill="F3F6FA"/>
          </w:tcPr>
          <w:p>
            <w:pPr>
              <w:spacing w:after="0"/>
            </w:pPr>
            <w:r>
              <w:rPr>
                <w:sz w:val="16"/>
              </w:rPr>
              <w:t>Set per assessment policy; never global hardcode.</w:t>
            </w:r>
          </w:p>
        </w:tc>
      </w:tr>
      <w:tr>
        <w:trPr>
          <w:cantSplit/>
        </w:trPr>
        <w:tc>
          <w:tcPr>
            <w:tcW w:type="dxa" w:w="792"/>
            <w:tcMar>
              <w:top w:w="70" w:type="dxa"/>
              <w:start w:w="80" w:type="dxa"/>
              <w:bottom w:w="70" w:type="dxa"/>
              <w:end w:w="80" w:type="dxa"/>
            </w:tcMar>
            <w:vAlign w:val="top"/>
          </w:tcPr>
          <w:p>
            <w:pPr>
              <w:spacing w:after="0"/>
            </w:pPr>
            <w:r>
              <w:rPr>
                <w:sz w:val="16"/>
              </w:rPr>
              <w:t>D03</w:t>
            </w:r>
          </w:p>
        </w:tc>
        <w:tc>
          <w:tcPr>
            <w:tcW w:type="dxa" w:w="3456"/>
            <w:tcMar>
              <w:top w:w="70" w:type="dxa"/>
              <w:start w:w="80" w:type="dxa"/>
              <w:bottom w:w="70" w:type="dxa"/>
              <w:end w:w="80" w:type="dxa"/>
            </w:tcMar>
            <w:vAlign w:val="top"/>
          </w:tcPr>
          <w:p>
            <w:pPr>
              <w:spacing w:after="0"/>
            </w:pPr>
            <w:r>
              <w:rPr>
                <w:sz w:val="16"/>
              </w:rPr>
              <w:t>Attempt and cooldown policy</w:t>
            </w:r>
          </w:p>
        </w:tc>
        <w:tc>
          <w:tcPr>
            <w:tcW w:type="dxa" w:w="6696"/>
            <w:tcMar>
              <w:top w:w="70" w:type="dxa"/>
              <w:start w:w="80" w:type="dxa"/>
              <w:bottom w:w="70" w:type="dxa"/>
              <w:end w:w="80" w:type="dxa"/>
            </w:tcMar>
            <w:vAlign w:val="top"/>
          </w:tcPr>
          <w:p>
            <w:pPr>
              <w:spacing w:after="0"/>
            </w:pPr>
            <w:r>
              <w:rPr>
                <w:sz w:val="16"/>
              </w:rPr>
              <w:t>Balance practice opportunity against test integrity.</w:t>
            </w:r>
          </w:p>
        </w:tc>
      </w:tr>
      <w:tr>
        <w:trPr>
          <w:cantSplit/>
        </w:trPr>
        <w:tc>
          <w:tcPr>
            <w:tcW w:type="dxa" w:w="792"/>
            <w:tcMar>
              <w:top w:w="70" w:type="dxa"/>
              <w:start w:w="80" w:type="dxa"/>
              <w:bottom w:w="70" w:type="dxa"/>
              <w:end w:w="80" w:type="dxa"/>
            </w:tcMar>
            <w:vAlign w:val="top"/>
            <w:shd w:fill="F3F6FA"/>
          </w:tcPr>
          <w:p>
            <w:pPr>
              <w:spacing w:after="0"/>
            </w:pPr>
            <w:r>
              <w:rPr>
                <w:sz w:val="16"/>
              </w:rPr>
              <w:t>D04</w:t>
            </w:r>
          </w:p>
        </w:tc>
        <w:tc>
          <w:tcPr>
            <w:tcW w:type="dxa" w:w="3456"/>
            <w:tcMar>
              <w:top w:w="70" w:type="dxa"/>
              <w:start w:w="80" w:type="dxa"/>
              <w:bottom w:w="70" w:type="dxa"/>
              <w:end w:w="80" w:type="dxa"/>
            </w:tcMar>
            <w:vAlign w:val="top"/>
            <w:shd w:fill="F3F6FA"/>
          </w:tcPr>
          <w:p>
            <w:pPr>
              <w:spacing w:after="0"/>
            </w:pPr>
            <w:r>
              <w:rPr>
                <w:sz w:val="16"/>
              </w:rPr>
              <w:t>Prerequisite enforcement</w:t>
            </w:r>
          </w:p>
        </w:tc>
        <w:tc>
          <w:tcPr>
            <w:tcW w:type="dxa" w:w="6696"/>
            <w:tcMar>
              <w:top w:w="70" w:type="dxa"/>
              <w:start w:w="80" w:type="dxa"/>
              <w:bottom w:w="70" w:type="dxa"/>
              <w:end w:w="80" w:type="dxa"/>
            </w:tcMar>
            <w:vAlign w:val="top"/>
            <w:shd w:fill="F3F6FA"/>
          </w:tcPr>
          <w:p>
            <w:pPr>
              <w:spacing w:after="0"/>
            </w:pPr>
            <w:r>
              <w:rPr>
                <w:sz w:val="16"/>
              </w:rPr>
              <w:t>Recommended soft gate plus placement override; hard gate only where necessary.</w:t>
            </w:r>
          </w:p>
        </w:tc>
      </w:tr>
      <w:tr>
        <w:trPr>
          <w:cantSplit/>
        </w:trPr>
        <w:tc>
          <w:tcPr>
            <w:tcW w:type="dxa" w:w="792"/>
            <w:tcMar>
              <w:top w:w="70" w:type="dxa"/>
              <w:start w:w="80" w:type="dxa"/>
              <w:bottom w:w="70" w:type="dxa"/>
              <w:end w:w="80" w:type="dxa"/>
            </w:tcMar>
            <w:vAlign w:val="top"/>
          </w:tcPr>
          <w:p>
            <w:pPr>
              <w:spacing w:after="0"/>
            </w:pPr>
            <w:r>
              <w:rPr>
                <w:sz w:val="16"/>
              </w:rPr>
              <w:t>D05</w:t>
            </w:r>
          </w:p>
        </w:tc>
        <w:tc>
          <w:tcPr>
            <w:tcW w:type="dxa" w:w="3456"/>
            <w:tcMar>
              <w:top w:w="70" w:type="dxa"/>
              <w:start w:w="80" w:type="dxa"/>
              <w:bottom w:w="70" w:type="dxa"/>
              <w:end w:w="80" w:type="dxa"/>
            </w:tcMar>
            <w:vAlign w:val="top"/>
          </w:tcPr>
          <w:p>
            <w:pPr>
              <w:spacing w:after="0"/>
            </w:pPr>
            <w:r>
              <w:rPr>
                <w:sz w:val="16"/>
              </w:rPr>
              <w:t>Teacher manual-review SLA</w:t>
            </w:r>
          </w:p>
        </w:tc>
        <w:tc>
          <w:tcPr>
            <w:tcW w:type="dxa" w:w="6696"/>
            <w:tcMar>
              <w:top w:w="70" w:type="dxa"/>
              <w:start w:w="80" w:type="dxa"/>
              <w:bottom w:w="70" w:type="dxa"/>
              <w:end w:w="80" w:type="dxa"/>
            </w:tcMar>
            <w:vAlign w:val="top"/>
          </w:tcPr>
          <w:p>
            <w:pPr>
              <w:spacing w:after="0"/>
            </w:pPr>
            <w:r>
              <w:rPr>
                <w:sz w:val="16"/>
              </w:rPr>
              <w:t>Required before hybrid/manual results can be operationally promised.</w:t>
            </w:r>
          </w:p>
        </w:tc>
      </w:tr>
      <w:tr>
        <w:trPr>
          <w:cantSplit/>
        </w:trPr>
        <w:tc>
          <w:tcPr>
            <w:tcW w:type="dxa" w:w="792"/>
            <w:tcMar>
              <w:top w:w="70" w:type="dxa"/>
              <w:start w:w="80" w:type="dxa"/>
              <w:bottom w:w="70" w:type="dxa"/>
              <w:end w:w="80" w:type="dxa"/>
            </w:tcMar>
            <w:vAlign w:val="top"/>
            <w:shd w:fill="F3F6FA"/>
          </w:tcPr>
          <w:p>
            <w:pPr>
              <w:spacing w:after="0"/>
            </w:pPr>
            <w:r>
              <w:rPr>
                <w:sz w:val="16"/>
              </w:rPr>
              <w:t>D06</w:t>
            </w:r>
          </w:p>
        </w:tc>
        <w:tc>
          <w:tcPr>
            <w:tcW w:type="dxa" w:w="3456"/>
            <w:tcMar>
              <w:top w:w="70" w:type="dxa"/>
              <w:start w:w="80" w:type="dxa"/>
              <w:bottom w:w="70" w:type="dxa"/>
              <w:end w:w="80" w:type="dxa"/>
            </w:tcMar>
            <w:vAlign w:val="top"/>
            <w:shd w:fill="F3F6FA"/>
          </w:tcPr>
          <w:p>
            <w:pPr>
              <w:spacing w:after="0"/>
            </w:pPr>
            <w:r>
              <w:rPr>
                <w:sz w:val="16"/>
              </w:rPr>
              <w:t>Grade 5 missing source</w:t>
            </w:r>
          </w:p>
        </w:tc>
        <w:tc>
          <w:tcPr>
            <w:tcW w:type="dxa" w:w="6696"/>
            <w:tcMar>
              <w:top w:w="70" w:type="dxa"/>
              <w:start w:w="80" w:type="dxa"/>
              <w:bottom w:w="70" w:type="dxa"/>
              <w:end w:w="80" w:type="dxa"/>
            </w:tcMar>
            <w:vAlign w:val="top"/>
            <w:shd w:fill="F3F6FA"/>
          </w:tcPr>
          <w:p>
            <w:pPr>
              <w:spacing w:after="0"/>
            </w:pPr>
            <w:r>
              <w:rPr>
                <w:sz w:val="16"/>
              </w:rPr>
              <w:t>Supply and approve printed page 86 before MT5.15 authoring/publish.</w:t>
            </w:r>
          </w:p>
        </w:tc>
      </w:tr>
      <w:tr>
        <w:trPr>
          <w:cantSplit/>
        </w:trPr>
        <w:tc>
          <w:tcPr>
            <w:tcW w:type="dxa" w:w="792"/>
            <w:tcMar>
              <w:top w:w="70" w:type="dxa"/>
              <w:start w:w="80" w:type="dxa"/>
              <w:bottom w:w="70" w:type="dxa"/>
              <w:end w:w="80" w:type="dxa"/>
            </w:tcMar>
            <w:vAlign w:val="top"/>
          </w:tcPr>
          <w:p>
            <w:pPr>
              <w:spacing w:after="0"/>
            </w:pPr>
            <w:r>
              <w:rPr>
                <w:sz w:val="16"/>
              </w:rPr>
              <w:t>D07</w:t>
            </w:r>
          </w:p>
        </w:tc>
        <w:tc>
          <w:tcPr>
            <w:tcW w:type="dxa" w:w="3456"/>
            <w:tcMar>
              <w:top w:w="70" w:type="dxa"/>
              <w:start w:w="80" w:type="dxa"/>
              <w:bottom w:w="70" w:type="dxa"/>
              <w:end w:w="80" w:type="dxa"/>
            </w:tcMar>
            <w:vAlign w:val="top"/>
          </w:tcPr>
          <w:p>
            <w:pPr>
              <w:spacing w:after="0"/>
            </w:pPr>
            <w:r>
              <w:rPr>
                <w:sz w:val="16"/>
              </w:rPr>
              <w:t>Notation scope</w:t>
            </w:r>
          </w:p>
        </w:tc>
        <w:tc>
          <w:tcPr>
            <w:tcW w:type="dxa" w:w="6696"/>
            <w:tcMar>
              <w:top w:w="70" w:type="dxa"/>
              <w:start w:w="80" w:type="dxa"/>
              <w:bottom w:w="70" w:type="dxa"/>
              <w:end w:w="80" w:type="dxa"/>
            </w:tcMar>
            <w:vAlign w:val="top"/>
          </w:tcPr>
          <w:p>
            <w:pPr>
              <w:spacing w:after="0"/>
            </w:pPr>
            <w:r>
              <w:rPr>
                <w:sz w:val="16"/>
              </w:rPr>
              <w:t>Approve V1 Required versus V1.5 boundary, especially alto/tenor and SATB.</w:t>
            </w:r>
          </w:p>
        </w:tc>
      </w:tr>
      <w:tr>
        <w:trPr>
          <w:cantSplit/>
        </w:trPr>
        <w:tc>
          <w:tcPr>
            <w:tcW w:type="dxa" w:w="792"/>
            <w:tcMar>
              <w:top w:w="70" w:type="dxa"/>
              <w:start w:w="80" w:type="dxa"/>
              <w:bottom w:w="70" w:type="dxa"/>
              <w:end w:w="80" w:type="dxa"/>
            </w:tcMar>
            <w:vAlign w:val="top"/>
            <w:shd w:fill="F3F6FA"/>
          </w:tcPr>
          <w:p>
            <w:pPr>
              <w:spacing w:after="0"/>
            </w:pPr>
            <w:r>
              <w:rPr>
                <w:sz w:val="16"/>
              </w:rPr>
              <w:t>D08</w:t>
            </w:r>
          </w:p>
        </w:tc>
        <w:tc>
          <w:tcPr>
            <w:tcW w:type="dxa" w:w="3456"/>
            <w:tcMar>
              <w:top w:w="70" w:type="dxa"/>
              <w:start w:w="80" w:type="dxa"/>
              <w:bottom w:w="70" w:type="dxa"/>
              <w:end w:w="80" w:type="dxa"/>
            </w:tcMar>
            <w:vAlign w:val="top"/>
            <w:shd w:fill="F3F6FA"/>
          </w:tcPr>
          <w:p>
            <w:pPr>
              <w:spacing w:after="0"/>
            </w:pPr>
            <w:r>
              <w:rPr>
                <w:sz w:val="16"/>
              </w:rPr>
              <w:t>Final Test security</w:t>
            </w:r>
          </w:p>
        </w:tc>
        <w:tc>
          <w:tcPr>
            <w:tcW w:type="dxa" w:w="6696"/>
            <w:tcMar>
              <w:top w:w="70" w:type="dxa"/>
              <w:start w:w="80" w:type="dxa"/>
              <w:bottom w:w="70" w:type="dxa"/>
              <w:end w:w="80" w:type="dxa"/>
            </w:tcMar>
            <w:vAlign w:val="top"/>
            <w:shd w:fill="F3F6FA"/>
          </w:tcPr>
          <w:p>
            <w:pPr>
              <w:spacing w:after="0"/>
            </w:pPr>
            <w:r>
              <w:rPr>
                <w:sz w:val="16"/>
              </w:rPr>
              <w:t>Question pool size, randomization, identity assurance, pause/resume and proctoring expectations.</w:t>
            </w:r>
          </w:p>
        </w:tc>
      </w:tr>
      <w:tr>
        <w:trPr>
          <w:cantSplit/>
        </w:trPr>
        <w:tc>
          <w:tcPr>
            <w:tcW w:type="dxa" w:w="792"/>
            <w:tcMar>
              <w:top w:w="70" w:type="dxa"/>
              <w:start w:w="80" w:type="dxa"/>
              <w:bottom w:w="70" w:type="dxa"/>
              <w:end w:w="80" w:type="dxa"/>
            </w:tcMar>
            <w:vAlign w:val="top"/>
          </w:tcPr>
          <w:p>
            <w:pPr>
              <w:spacing w:after="0"/>
            </w:pPr>
            <w:r>
              <w:rPr>
                <w:sz w:val="16"/>
              </w:rPr>
              <w:t>D09</w:t>
            </w:r>
          </w:p>
        </w:tc>
        <w:tc>
          <w:tcPr>
            <w:tcW w:type="dxa" w:w="3456"/>
            <w:tcMar>
              <w:top w:w="70" w:type="dxa"/>
              <w:start w:w="80" w:type="dxa"/>
              <w:bottom w:w="70" w:type="dxa"/>
              <w:end w:w="80" w:type="dxa"/>
            </w:tcMar>
            <w:vAlign w:val="top"/>
          </w:tcPr>
          <w:p>
            <w:pPr>
              <w:spacing w:after="0"/>
            </w:pPr>
            <w:r>
              <w:rPr>
                <w:sz w:val="16"/>
              </w:rPr>
              <w:t>Academic mapping</w:t>
            </w:r>
          </w:p>
        </w:tc>
        <w:tc>
          <w:tcPr>
            <w:tcW w:type="dxa" w:w="6696"/>
            <w:tcMar>
              <w:top w:w="70" w:type="dxa"/>
              <w:start w:w="80" w:type="dxa"/>
              <w:bottom w:w="70" w:type="dxa"/>
              <w:end w:w="80" w:type="dxa"/>
            </w:tcMar>
            <w:vAlign w:val="top"/>
          </w:tcPr>
          <w:p>
            <w:pPr>
              <w:spacing w:after="0"/>
            </w:pPr>
            <w:r>
              <w:rPr>
                <w:sz w:val="16"/>
              </w:rPr>
              <w:t>Confirm which VIBE subject/level requirement receives a passed Music Theory Grade result.</w:t>
            </w:r>
          </w:p>
        </w:tc>
      </w:tr>
      <w:tr>
        <w:trPr>
          <w:cantSplit/>
        </w:trPr>
        <w:tc>
          <w:tcPr>
            <w:tcW w:type="dxa" w:w="792"/>
            <w:tcMar>
              <w:top w:w="70" w:type="dxa"/>
              <w:start w:w="80" w:type="dxa"/>
              <w:bottom w:w="70" w:type="dxa"/>
              <w:end w:w="80" w:type="dxa"/>
            </w:tcMar>
            <w:vAlign w:val="top"/>
            <w:shd w:fill="F3F6FA"/>
          </w:tcPr>
          <w:p>
            <w:pPr>
              <w:spacing w:after="0"/>
            </w:pPr>
            <w:r>
              <w:rPr>
                <w:sz w:val="16"/>
              </w:rPr>
              <w:t>D10</w:t>
            </w:r>
          </w:p>
        </w:tc>
        <w:tc>
          <w:tcPr>
            <w:tcW w:type="dxa" w:w="3456"/>
            <w:tcMar>
              <w:top w:w="70" w:type="dxa"/>
              <w:start w:w="80" w:type="dxa"/>
              <w:bottom w:w="70" w:type="dxa"/>
              <w:end w:w="80" w:type="dxa"/>
            </w:tcMar>
            <w:vAlign w:val="top"/>
            <w:shd w:fill="F3F6FA"/>
          </w:tcPr>
          <w:p>
            <w:pPr>
              <w:spacing w:after="0"/>
            </w:pPr>
            <w:r>
              <w:rPr>
                <w:sz w:val="16"/>
              </w:rPr>
              <w:t>Content language</w:t>
            </w:r>
          </w:p>
        </w:tc>
        <w:tc>
          <w:tcPr>
            <w:tcW w:type="dxa" w:w="6696"/>
            <w:tcMar>
              <w:top w:w="70" w:type="dxa"/>
              <w:start w:w="80" w:type="dxa"/>
              <w:bottom w:w="70" w:type="dxa"/>
              <w:end w:w="80" w:type="dxa"/>
            </w:tcMar>
            <w:vAlign w:val="top"/>
            <w:shd w:fill="F3F6FA"/>
          </w:tcPr>
          <w:p>
            <w:pPr>
              <w:spacing w:after="0"/>
            </w:pPr>
            <w:r>
              <w:rPr>
                <w:sz w:val="16"/>
              </w:rPr>
              <w:t>Vietnamese-only, bilingual, or selectable language; terminology glossary authority.</w:t>
            </w:r>
          </w:p>
        </w:tc>
      </w:tr>
      <w:tr>
        <w:trPr>
          <w:cantSplit/>
        </w:trPr>
        <w:tc>
          <w:tcPr>
            <w:tcW w:type="dxa" w:w="792"/>
            <w:tcMar>
              <w:top w:w="70" w:type="dxa"/>
              <w:start w:w="80" w:type="dxa"/>
              <w:bottom w:w="70" w:type="dxa"/>
              <w:end w:w="80" w:type="dxa"/>
            </w:tcMar>
            <w:vAlign w:val="top"/>
          </w:tcPr>
          <w:p>
            <w:pPr>
              <w:spacing w:after="0"/>
            </w:pPr>
            <w:r>
              <w:rPr>
                <w:sz w:val="16"/>
              </w:rPr>
              <w:t>D11</w:t>
            </w:r>
          </w:p>
        </w:tc>
        <w:tc>
          <w:tcPr>
            <w:tcW w:type="dxa" w:w="3456"/>
            <w:tcMar>
              <w:top w:w="70" w:type="dxa"/>
              <w:start w:w="80" w:type="dxa"/>
              <w:bottom w:w="70" w:type="dxa"/>
              <w:end w:w="80" w:type="dxa"/>
            </w:tcMar>
            <w:vAlign w:val="top"/>
          </w:tcPr>
          <w:p>
            <w:pPr>
              <w:spacing w:after="0"/>
            </w:pPr>
            <w:r>
              <w:rPr>
                <w:sz w:val="16"/>
              </w:rPr>
              <w:t>Copyright review</w:t>
            </w:r>
          </w:p>
        </w:tc>
        <w:tc>
          <w:tcPr>
            <w:tcW w:type="dxa" w:w="6696"/>
            <w:tcMar>
              <w:top w:w="70" w:type="dxa"/>
              <w:start w:w="80" w:type="dxa"/>
              <w:bottom w:w="70" w:type="dxa"/>
              <w:end w:w="80" w:type="dxa"/>
            </w:tcMar>
            <w:vAlign w:val="top"/>
          </w:tcPr>
          <w:p>
            <w:pPr>
              <w:spacing w:after="0"/>
            </w:pPr>
            <w:r>
              <w:rPr>
                <w:sz w:val="16"/>
              </w:rPr>
              <w:t>Assign accountable reviewer for originality and asset licensing.</w:t>
            </w:r>
          </w:p>
        </w:tc>
      </w:tr>
      <w:tr>
        <w:trPr>
          <w:cantSplit/>
        </w:trPr>
        <w:tc>
          <w:tcPr>
            <w:tcW w:type="dxa" w:w="792"/>
            <w:tcMar>
              <w:top w:w="70" w:type="dxa"/>
              <w:start w:w="80" w:type="dxa"/>
              <w:bottom w:w="70" w:type="dxa"/>
              <w:end w:w="80" w:type="dxa"/>
            </w:tcMar>
            <w:vAlign w:val="top"/>
            <w:shd w:fill="F3F6FA"/>
          </w:tcPr>
          <w:p>
            <w:pPr>
              <w:spacing w:after="0"/>
            </w:pPr>
            <w:r>
              <w:rPr>
                <w:sz w:val="16"/>
              </w:rPr>
              <w:t>D12</w:t>
            </w:r>
          </w:p>
        </w:tc>
        <w:tc>
          <w:tcPr>
            <w:tcW w:type="dxa" w:w="3456"/>
            <w:tcMar>
              <w:top w:w="70" w:type="dxa"/>
              <w:start w:w="80" w:type="dxa"/>
              <w:bottom w:w="70" w:type="dxa"/>
              <w:end w:w="80" w:type="dxa"/>
            </w:tcMar>
            <w:vAlign w:val="top"/>
            <w:shd w:fill="F3F6FA"/>
          </w:tcPr>
          <w:p>
            <w:pPr>
              <w:spacing w:after="0"/>
            </w:pPr>
            <w:r>
              <w:rPr>
                <w:sz w:val="16"/>
              </w:rPr>
              <w:t>Accessibility target</w:t>
            </w:r>
          </w:p>
        </w:tc>
        <w:tc>
          <w:tcPr>
            <w:tcW w:type="dxa" w:w="6696"/>
            <w:tcMar>
              <w:top w:w="70" w:type="dxa"/>
              <w:start w:w="80" w:type="dxa"/>
              <w:bottom w:w="70" w:type="dxa"/>
              <w:end w:w="80" w:type="dxa"/>
            </w:tcMar>
            <w:vAlign w:val="top"/>
            <w:shd w:fill="F3F6FA"/>
          </w:tcPr>
          <w:p>
            <w:pPr>
              <w:spacing w:after="0"/>
            </w:pPr>
            <w:r>
              <w:rPr>
                <w:sz w:val="16"/>
              </w:rPr>
              <w:t>Approve WCAG target and accommodations for notation-heavy assessments.</w:t>
            </w:r>
          </w:p>
        </w:tc>
      </w:tr>
      <w:tr>
        <w:trPr>
          <w:cantSplit/>
        </w:trPr>
        <w:tc>
          <w:tcPr>
            <w:tcW w:type="dxa" w:w="792"/>
            <w:tcMar>
              <w:top w:w="70" w:type="dxa"/>
              <w:start w:w="80" w:type="dxa"/>
              <w:bottom w:w="70" w:type="dxa"/>
              <w:end w:w="80" w:type="dxa"/>
            </w:tcMar>
            <w:vAlign w:val="top"/>
          </w:tcPr>
          <w:p>
            <w:pPr>
              <w:spacing w:after="0"/>
            </w:pPr>
            <w:r>
              <w:rPr>
                <w:sz w:val="16"/>
              </w:rPr>
              <w:t>D13</w:t>
            </w:r>
          </w:p>
        </w:tc>
        <w:tc>
          <w:tcPr>
            <w:tcW w:type="dxa" w:w="3456"/>
            <w:tcMar>
              <w:top w:w="70" w:type="dxa"/>
              <w:start w:w="80" w:type="dxa"/>
              <w:bottom w:w="70" w:type="dxa"/>
              <w:end w:w="80" w:type="dxa"/>
            </w:tcMar>
            <w:vAlign w:val="top"/>
          </w:tcPr>
          <w:p>
            <w:pPr>
              <w:spacing w:after="0"/>
            </w:pPr>
            <w:r>
              <w:rPr>
                <w:sz w:val="16"/>
              </w:rPr>
              <w:t>Data retention</w:t>
            </w:r>
          </w:p>
        </w:tc>
        <w:tc>
          <w:tcPr>
            <w:tcW w:type="dxa" w:w="6696"/>
            <w:tcMar>
              <w:top w:w="70" w:type="dxa"/>
              <w:start w:w="80" w:type="dxa"/>
              <w:bottom w:w="70" w:type="dxa"/>
              <w:end w:w="80" w:type="dxa"/>
            </w:tcMar>
            <w:vAlign w:val="top"/>
          </w:tcPr>
          <w:p>
            <w:pPr>
              <w:spacing w:after="0"/>
            </w:pPr>
            <w:r>
              <w:rPr>
                <w:sz w:val="16"/>
              </w:rPr>
              <w:t>Attempt, response, analytics and authored-content retention periods.</w:t>
            </w:r>
          </w:p>
        </w:tc>
      </w:tr>
      <w:tr>
        <w:trPr>
          <w:cantSplit/>
        </w:trPr>
        <w:tc>
          <w:tcPr>
            <w:tcW w:type="dxa" w:w="792"/>
            <w:tcMar>
              <w:top w:w="70" w:type="dxa"/>
              <w:start w:w="80" w:type="dxa"/>
              <w:bottom w:w="70" w:type="dxa"/>
              <w:end w:w="80" w:type="dxa"/>
            </w:tcMar>
            <w:vAlign w:val="top"/>
            <w:shd w:fill="F3F6FA"/>
          </w:tcPr>
          <w:p>
            <w:pPr>
              <w:spacing w:after="0"/>
            </w:pPr>
            <w:r>
              <w:rPr>
                <w:sz w:val="16"/>
              </w:rPr>
              <w:t>D14</w:t>
            </w:r>
          </w:p>
        </w:tc>
        <w:tc>
          <w:tcPr>
            <w:tcW w:type="dxa" w:w="3456"/>
            <w:tcMar>
              <w:top w:w="70" w:type="dxa"/>
              <w:start w:w="80" w:type="dxa"/>
              <w:bottom w:w="70" w:type="dxa"/>
              <w:end w:w="80" w:type="dxa"/>
            </w:tcMar>
            <w:vAlign w:val="top"/>
            <w:shd w:fill="F3F6FA"/>
          </w:tcPr>
          <w:p>
            <w:pPr>
              <w:spacing w:after="0"/>
            </w:pPr>
            <w:r>
              <w:rPr>
                <w:sz w:val="16"/>
              </w:rPr>
              <w:t>Legacy learners</w:t>
            </w:r>
          </w:p>
        </w:tc>
        <w:tc>
          <w:tcPr>
            <w:tcW w:type="dxa" w:w="6696"/>
            <w:tcMar>
              <w:top w:w="70" w:type="dxa"/>
              <w:start w:w="80" w:type="dxa"/>
              <w:bottom w:w="70" w:type="dxa"/>
              <w:end w:w="80" w:type="dxa"/>
            </w:tcMar>
            <w:vAlign w:val="top"/>
            <w:shd w:fill="F3F6FA"/>
          </w:tcPr>
          <w:p>
            <w:pPr>
              <w:spacing w:after="0"/>
            </w:pPr>
            <w:r>
              <w:rPr>
                <w:sz w:val="16"/>
              </w:rPr>
              <w:t>Placement and credit rules for students already studying before E-learning launch.</w:t>
            </w:r>
          </w:p>
        </w:tc>
      </w:tr>
    </w:tbl>
    <w:p>
      <w:pPr>
        <w:spacing w:after="40"/>
      </w:pPr>
    </w:p>
    <w:p>
      <w:pPr>
        <w:pStyle w:val="Heading1"/>
        <w:keepNext/>
      </w:pPr>
      <w:r>
        <w:t>Appendix A Build Acceptance Checklist</w:t>
      </w:r>
    </w:p>
    <w:p>
      <w:pPr>
        <w:pStyle w:val="ListBullet"/>
        <w:widowControl/>
      </w:pPr>
      <w:r>
        <w:t>All 87 module codes, titles, order and printed page references match the verified Contents pages.</w:t>
      </w:r>
    </w:p>
    <w:p>
      <w:pPr>
        <w:pStyle w:val="ListBullet"/>
        <w:widowControl/>
      </w:pPr>
      <w:r>
        <w:t>No domain-based navigation replaces the textbook module hierarchy.</w:t>
      </w:r>
    </w:p>
    <w:p>
      <w:pPr>
        <w:pStyle w:val="ListBullet"/>
        <w:widowControl/>
      </w:pPr>
      <w:r>
        <w:t>Every lesson has objective, explanation requirement, worked-example requirement, time and prerequisite.</w:t>
      </w:r>
    </w:p>
    <w:p>
      <w:pPr>
        <w:pStyle w:val="ListBullet"/>
        <w:widowControl/>
      </w:pPr>
      <w:r>
        <w:t>Every activity declares practice/assessment type, grading mode and question type.</w:t>
      </w:r>
    </w:p>
    <w:p>
      <w:pPr>
        <w:pStyle w:val="ListBullet"/>
        <w:widowControl/>
      </w:pPr>
      <w:r>
        <w:t>Practice cannot update academic completion; eligible assessment integration is idempotent and audited.</w:t>
      </w:r>
    </w:p>
    <w:p>
      <w:pPr>
        <w:pStyle w:val="ListBullet"/>
        <w:widowControl/>
      </w:pPr>
      <w:r>
        <w:t>Pass rules are assessment-version configuration, not application constants.</w:t>
      </w:r>
    </w:p>
    <w:p>
      <w:pPr>
        <w:pStyle w:val="ListBullet"/>
        <w:widowControl/>
      </w:pPr>
      <w:r>
        <w:t>Student/parent access cannot retrieve another student’s attempts, feedback or progress.</w:t>
      </w:r>
    </w:p>
    <w:p>
      <w:pPr>
        <w:pStyle w:val="ListBullet"/>
        <w:widowControl/>
      </w:pPr>
      <w:r>
        <w:t>Protected content is denied server-side after membership expiry; hiding UI is insufficient.</w:t>
      </w:r>
    </w:p>
    <w:p>
      <w:pPr>
        <w:pStyle w:val="ListBullet"/>
        <w:widowControl/>
      </w:pPr>
      <w:r>
        <w:t>Published assessment/content versions are immutable for historical attempts.</w:t>
      </w:r>
    </w:p>
    <w:p>
      <w:pPr>
        <w:pStyle w:val="ListBullet"/>
        <w:widowControl/>
      </w:pPr>
      <w:r>
        <w:t>Grade 5 MT5.15 remains blocked until the missing source is supplied.</w:t>
      </w:r>
    </w:p>
    <w:p>
      <w:pPr>
        <w:pStyle w:val="ListBullet"/>
        <w:widowControl/>
      </w:pPr>
      <w:r>
        <w:t>Originality, music accuracy, accessibility and device QA are signed off before publish.</w:t>
      </w:r>
    </w:p>
    <w:p>
      <w:pPr>
        <w:pStyle w:val="Heading1"/>
        <w:keepNext/>
      </w:pPr>
      <w:r>
        <w:t>Appendix B Grade 2 to 5 Lesson Registry</w:t>
      </w:r>
    </w:p>
    <w:p>
      <w:pPr>
        <w:widowControl/>
      </w:pPr>
      <w:r>
        <w:t>This registry completes the lesson-level contract for Grades 2-5. It intentionally remains concise: content blocks are authored later, but Codex does not need to invent lesson identity, objective, explanation pattern, worked-example pattern, time, prerequisite or grading mode. Every listed module also receives the four standard activities below.</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shd w:fill="17365D"/>
            <w:tcMar>
              <w:top w:w="70" w:type="dxa"/>
              <w:start w:w="80" w:type="dxa"/>
              <w:bottom w:w="70" w:type="dxa"/>
              <w:end w:w="80" w:type="dxa"/>
            </w:tcMar>
          </w:tcPr>
          <w:p>
            <w:r>
              <w:rPr>
                <w:b/>
                <w:color w:val="FFFFFF"/>
                <w:sz w:val="16"/>
              </w:rPr>
              <w:t>Activity</w:t>
            </w:r>
          </w:p>
        </w:tc>
        <w:tc>
          <w:tcPr>
            <w:tcW w:type="dxa" w:w="4896"/>
            <w:shd w:fill="17365D"/>
            <w:tcMar>
              <w:top w:w="70" w:type="dxa"/>
              <w:start w:w="80" w:type="dxa"/>
              <w:bottom w:w="70" w:type="dxa"/>
              <w:end w:w="80" w:type="dxa"/>
            </w:tcMar>
          </w:tcPr>
          <w:p>
            <w:r>
              <w:rPr>
                <w:b/>
                <w:color w:val="FFFFFF"/>
                <w:sz w:val="16"/>
              </w:rPr>
              <w:t>Contract</w:t>
            </w:r>
          </w:p>
        </w:tc>
        <w:tc>
          <w:tcPr>
            <w:tcW w:type="dxa" w:w="2016"/>
            <w:shd w:fill="17365D"/>
            <w:tcMar>
              <w:top w:w="70" w:type="dxa"/>
              <w:start w:w="80" w:type="dxa"/>
              <w:bottom w:w="70" w:type="dxa"/>
              <w:end w:w="80" w:type="dxa"/>
            </w:tcMar>
          </w:tcPr>
          <w:p>
            <w:r>
              <w:rPr>
                <w:b/>
                <w:color w:val="FFFFFF"/>
                <w:sz w:val="16"/>
              </w:rPr>
              <w:t>Assessment type</w:t>
            </w:r>
          </w:p>
        </w:tc>
        <w:tc>
          <w:tcPr>
            <w:tcW w:type="dxa" w:w="2016"/>
            <w:shd w:fill="17365D"/>
            <w:tcMar>
              <w:top w:w="70" w:type="dxa"/>
              <w:start w:w="80" w:type="dxa"/>
              <w:bottom w:w="70" w:type="dxa"/>
              <w:end w:w="80" w:type="dxa"/>
            </w:tcMar>
          </w:tcPr>
          <w:p>
            <w:r>
              <w:rPr>
                <w:b/>
                <w:color w:val="FFFFFF"/>
                <w:sz w:val="16"/>
              </w:rPr>
              <w:t>Academic effect</w:t>
            </w:r>
          </w:p>
        </w:tc>
      </w:tr>
      <w:tr>
        <w:trPr>
          <w:cantSplit/>
        </w:trPr>
        <w:tc>
          <w:tcPr>
            <w:tcW w:type="dxa" w:w="2016"/>
            <w:tcMar>
              <w:top w:w="70" w:type="dxa"/>
              <w:start w:w="80" w:type="dxa"/>
              <w:bottom w:w="70" w:type="dxa"/>
              <w:end w:w="80" w:type="dxa"/>
            </w:tcMar>
            <w:vAlign w:val="top"/>
          </w:tcPr>
          <w:p>
            <w:pPr>
              <w:spacing w:after="0"/>
            </w:pPr>
            <w:r>
              <w:rPr>
                <w:sz w:val="16"/>
              </w:rPr>
              <w:t>GUIDED_PRACTICE</w:t>
            </w:r>
          </w:p>
        </w:tc>
        <w:tc>
          <w:tcPr>
            <w:tcW w:type="dxa" w:w="4896"/>
            <w:tcMar>
              <w:top w:w="70" w:type="dxa"/>
              <w:start w:w="80" w:type="dxa"/>
              <w:bottom w:w="70" w:type="dxa"/>
              <w:end w:w="80" w:type="dxa"/>
            </w:tcMar>
            <w:vAlign w:val="top"/>
          </w:tcPr>
          <w:p>
            <w:pPr>
              <w:spacing w:after="0"/>
            </w:pPr>
            <w:r>
              <w:rPr>
                <w:sz w:val="16"/>
              </w:rPr>
              <w:t>3-6 scaffolded items, hints and immediate explanatory feedback.</w:t>
            </w:r>
          </w:p>
        </w:tc>
        <w:tc>
          <w:tcPr>
            <w:tcW w:type="dxa" w:w="2016"/>
            <w:tcMar>
              <w:top w:w="70" w:type="dxa"/>
              <w:start w:w="80" w:type="dxa"/>
              <w:bottom w:w="70" w:type="dxa"/>
              <w:end w:w="80" w:type="dxa"/>
            </w:tcMar>
            <w:vAlign w:val="top"/>
          </w:tcPr>
          <w:p>
            <w:pPr>
              <w:spacing w:after="0"/>
            </w:pPr>
            <w:r>
              <w:rPr>
                <w:sz w:val="16"/>
              </w:rPr>
              <w:t>PRACTICE</w:t>
            </w:r>
          </w:p>
        </w:tc>
        <w:tc>
          <w:tcPr>
            <w:tcW w:type="dxa" w:w="2016"/>
            <w:tcMar>
              <w:top w:w="70" w:type="dxa"/>
              <w:start w:w="80" w:type="dxa"/>
              <w:bottom w:w="70" w:type="dxa"/>
              <w:end w:w="80" w:type="dxa"/>
            </w:tcMar>
            <w:vAlign w:val="top"/>
          </w:tcPr>
          <w:p>
            <w:pPr>
              <w:spacing w:after="0"/>
            </w:pPr>
            <w:r>
              <w:rPr>
                <w:sz w:val="16"/>
              </w:rPr>
              <w:t>Never</w:t>
            </w:r>
          </w:p>
        </w:tc>
      </w:tr>
      <w:tr>
        <w:trPr>
          <w:cantSplit/>
        </w:trPr>
        <w:tc>
          <w:tcPr>
            <w:tcW w:type="dxa" w:w="2016"/>
            <w:tcMar>
              <w:top w:w="70" w:type="dxa"/>
              <w:start w:w="80" w:type="dxa"/>
              <w:bottom w:w="70" w:type="dxa"/>
              <w:end w:w="80" w:type="dxa"/>
            </w:tcMar>
            <w:vAlign w:val="top"/>
            <w:shd w:fill="F3F6FA"/>
          </w:tcPr>
          <w:p>
            <w:pPr>
              <w:spacing w:after="0"/>
            </w:pPr>
            <w:r>
              <w:rPr>
                <w:sz w:val="16"/>
              </w:rPr>
              <w:t>INDEPENDENT_PRACTICE</w:t>
            </w:r>
          </w:p>
        </w:tc>
        <w:tc>
          <w:tcPr>
            <w:tcW w:type="dxa" w:w="4896"/>
            <w:tcMar>
              <w:top w:w="70" w:type="dxa"/>
              <w:start w:w="80" w:type="dxa"/>
              <w:bottom w:w="70" w:type="dxa"/>
              <w:end w:w="80" w:type="dxa"/>
            </w:tcMar>
            <w:vAlign w:val="top"/>
            <w:shd w:fill="F3F6FA"/>
          </w:tcPr>
          <w:p>
            <w:pPr>
              <w:spacing w:after="0"/>
            </w:pPr>
            <w:r>
              <w:rPr>
                <w:sz w:val="16"/>
              </w:rPr>
              <w:t>5-12 representative items, reduced hints and retry support.</w:t>
            </w:r>
          </w:p>
        </w:tc>
        <w:tc>
          <w:tcPr>
            <w:tcW w:type="dxa" w:w="2016"/>
            <w:tcMar>
              <w:top w:w="70" w:type="dxa"/>
              <w:start w:w="80" w:type="dxa"/>
              <w:bottom w:w="70" w:type="dxa"/>
              <w:end w:w="80" w:type="dxa"/>
            </w:tcMar>
            <w:vAlign w:val="top"/>
            <w:shd w:fill="F3F6FA"/>
          </w:tcPr>
          <w:p>
            <w:pPr>
              <w:spacing w:after="0"/>
            </w:pPr>
            <w:r>
              <w:rPr>
                <w:sz w:val="16"/>
              </w:rPr>
              <w:t>PRACTICE</w:t>
            </w:r>
          </w:p>
        </w:tc>
        <w:tc>
          <w:tcPr>
            <w:tcW w:type="dxa" w:w="2016"/>
            <w:tcMar>
              <w:top w:w="70" w:type="dxa"/>
              <w:start w:w="80" w:type="dxa"/>
              <w:bottom w:w="70" w:type="dxa"/>
              <w:end w:w="80" w:type="dxa"/>
            </w:tcMar>
            <w:vAlign w:val="top"/>
            <w:shd w:fill="F3F6FA"/>
          </w:tcPr>
          <w:p>
            <w:pPr>
              <w:spacing w:after="0"/>
            </w:pPr>
            <w:r>
              <w:rPr>
                <w:sz w:val="16"/>
              </w:rPr>
              <w:t>Never</w:t>
            </w:r>
          </w:p>
        </w:tc>
      </w:tr>
      <w:tr>
        <w:trPr>
          <w:cantSplit/>
        </w:trPr>
        <w:tc>
          <w:tcPr>
            <w:tcW w:type="dxa" w:w="2016"/>
            <w:tcMar>
              <w:top w:w="70" w:type="dxa"/>
              <w:start w:w="80" w:type="dxa"/>
              <w:bottom w:w="70" w:type="dxa"/>
              <w:end w:w="80" w:type="dxa"/>
            </w:tcMar>
            <w:vAlign w:val="top"/>
          </w:tcPr>
          <w:p>
            <w:pPr>
              <w:spacing w:after="0"/>
            </w:pPr>
            <w:r>
              <w:rPr>
                <w:sz w:val="16"/>
              </w:rPr>
              <w:t>REVIEW</w:t>
            </w:r>
          </w:p>
        </w:tc>
        <w:tc>
          <w:tcPr>
            <w:tcW w:type="dxa" w:w="4896"/>
            <w:tcMar>
              <w:top w:w="70" w:type="dxa"/>
              <w:start w:w="80" w:type="dxa"/>
              <w:bottom w:w="70" w:type="dxa"/>
              <w:end w:w="80" w:type="dxa"/>
            </w:tcMar>
            <w:vAlign w:val="top"/>
          </w:tcPr>
          <w:p>
            <w:pPr>
              <w:spacing w:after="0"/>
            </w:pPr>
            <w:r>
              <w:rPr>
                <w:sz w:val="16"/>
              </w:rPr>
              <w:t>Adaptive retrieval from prerequisite gaps and prior errors.</w:t>
            </w:r>
          </w:p>
        </w:tc>
        <w:tc>
          <w:tcPr>
            <w:tcW w:type="dxa" w:w="2016"/>
            <w:tcMar>
              <w:top w:w="70" w:type="dxa"/>
              <w:start w:w="80" w:type="dxa"/>
              <w:bottom w:w="70" w:type="dxa"/>
              <w:end w:w="80" w:type="dxa"/>
            </w:tcMar>
            <w:vAlign w:val="top"/>
          </w:tcPr>
          <w:p>
            <w:pPr>
              <w:spacing w:after="0"/>
            </w:pPr>
            <w:r>
              <w:rPr>
                <w:sz w:val="16"/>
              </w:rPr>
              <w:t>PRACTICE</w:t>
            </w:r>
          </w:p>
        </w:tc>
        <w:tc>
          <w:tcPr>
            <w:tcW w:type="dxa" w:w="2016"/>
            <w:tcMar>
              <w:top w:w="70" w:type="dxa"/>
              <w:start w:w="80" w:type="dxa"/>
              <w:bottom w:w="70" w:type="dxa"/>
              <w:end w:w="80" w:type="dxa"/>
            </w:tcMar>
            <w:vAlign w:val="top"/>
          </w:tcPr>
          <w:p>
            <w:pPr>
              <w:spacing w:after="0"/>
            </w:pPr>
            <w:r>
              <w:rPr>
                <w:sz w:val="16"/>
              </w:rPr>
              <w:t>Never</w:t>
            </w:r>
          </w:p>
        </w:tc>
      </w:tr>
      <w:tr>
        <w:trPr>
          <w:cantSplit/>
        </w:trPr>
        <w:tc>
          <w:tcPr>
            <w:tcW w:type="dxa" w:w="2016"/>
            <w:tcMar>
              <w:top w:w="70" w:type="dxa"/>
              <w:start w:w="80" w:type="dxa"/>
              <w:bottom w:w="70" w:type="dxa"/>
              <w:end w:w="80" w:type="dxa"/>
            </w:tcMar>
            <w:vAlign w:val="top"/>
            <w:shd w:fill="F3F6FA"/>
          </w:tcPr>
          <w:p>
            <w:pPr>
              <w:spacing w:after="0"/>
            </w:pPr>
            <w:r>
              <w:rPr>
                <w:sz w:val="16"/>
              </w:rPr>
              <w:t>CHECKPOINT</w:t>
            </w:r>
          </w:p>
        </w:tc>
        <w:tc>
          <w:tcPr>
            <w:tcW w:type="dxa" w:w="4896"/>
            <w:tcMar>
              <w:top w:w="70" w:type="dxa"/>
              <w:start w:w="80" w:type="dxa"/>
              <w:bottom w:w="70" w:type="dxa"/>
              <w:end w:w="80" w:type="dxa"/>
            </w:tcMar>
            <w:vAlign w:val="top"/>
            <w:shd w:fill="F3F6FA"/>
          </w:tcPr>
          <w:p>
            <w:pPr>
              <w:spacing w:after="0"/>
            </w:pPr>
            <w:r>
              <w:rPr>
                <w:sz w:val="16"/>
              </w:rPr>
              <w:t>Versioned blueprint covering all module objectives.</w:t>
            </w:r>
          </w:p>
        </w:tc>
        <w:tc>
          <w:tcPr>
            <w:tcW w:type="dxa" w:w="2016"/>
            <w:tcMar>
              <w:top w:w="70" w:type="dxa"/>
              <w:start w:w="80" w:type="dxa"/>
              <w:bottom w:w="70" w:type="dxa"/>
              <w:end w:w="80" w:type="dxa"/>
            </w:tcMar>
            <w:vAlign w:val="top"/>
            <w:shd w:fill="F3F6FA"/>
          </w:tcPr>
          <w:p>
            <w:pPr>
              <w:spacing w:after="0"/>
            </w:pPr>
            <w:r>
              <w:rPr>
                <w:sz w:val="16"/>
              </w:rPr>
              <w:t>FORMATIVE_ASSESSMENT</w:t>
            </w:r>
          </w:p>
        </w:tc>
        <w:tc>
          <w:tcPr>
            <w:tcW w:type="dxa" w:w="2016"/>
            <w:tcMar>
              <w:top w:w="70" w:type="dxa"/>
              <w:start w:w="80" w:type="dxa"/>
              <w:bottom w:w="70" w:type="dxa"/>
              <w:end w:w="80" w:type="dxa"/>
            </w:tcMar>
            <w:vAlign w:val="top"/>
            <w:shd w:fill="F3F6FA"/>
          </w:tcPr>
          <w:p>
            <w:pPr>
              <w:spacing w:after="0"/>
            </w:pPr>
            <w:r>
              <w:rPr>
                <w:sz w:val="16"/>
              </w:rPr>
              <w:t>Only if an approved policy explicitly enables it; default false</w:t>
            </w:r>
          </w:p>
        </w:tc>
      </w:tr>
    </w:tbl>
    <w:p>
      <w:pPr>
        <w:spacing w:after="40"/>
      </w:pPr>
    </w:p>
    <w:p>
      <w:pPr>
        <w:pStyle w:val="Heading2"/>
        <w:keepNext/>
      </w:pPr>
      <w:r>
        <w:t>Grade 2 lesson registry</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rPr>
          <w:tblHeader w:val="true"/>
        </w:trPr>
        <w:tc>
          <w:tcPr>
            <w:tcW w:type="dxa" w:w="792"/>
            <w:shd w:fill="17365D"/>
            <w:tcMar>
              <w:top w:w="70" w:type="dxa"/>
              <w:start w:w="80" w:type="dxa"/>
              <w:bottom w:w="70" w:type="dxa"/>
              <w:end w:w="80" w:type="dxa"/>
            </w:tcMar>
          </w:tcPr>
          <w:p>
            <w:r>
              <w:rPr>
                <w:b/>
                <w:color w:val="FFFFFF"/>
                <w:sz w:val="11"/>
              </w:rPr>
              <w:t>Module</w:t>
            </w:r>
          </w:p>
        </w:tc>
        <w:tc>
          <w:tcPr>
            <w:tcW w:type="dxa" w:w="792"/>
            <w:shd w:fill="17365D"/>
            <w:tcMar>
              <w:top w:w="70" w:type="dxa"/>
              <w:start w:w="80" w:type="dxa"/>
              <w:bottom w:w="70" w:type="dxa"/>
              <w:end w:w="80" w:type="dxa"/>
            </w:tcMar>
          </w:tcPr>
          <w:p>
            <w:r>
              <w:rPr>
                <w:b/>
                <w:color w:val="FFFFFF"/>
                <w:sz w:val="11"/>
              </w:rPr>
              <w:t>Source</w:t>
            </w:r>
          </w:p>
        </w:tc>
        <w:tc>
          <w:tcPr>
            <w:tcW w:type="dxa" w:w="1037"/>
            <w:shd w:fill="17365D"/>
            <w:tcMar>
              <w:top w:w="70" w:type="dxa"/>
              <w:start w:w="80" w:type="dxa"/>
              <w:bottom w:w="70" w:type="dxa"/>
              <w:end w:w="80" w:type="dxa"/>
            </w:tcMar>
          </w:tcPr>
          <w:p>
            <w:r>
              <w:rPr>
                <w:b/>
                <w:color w:val="FFFFFF"/>
                <w:sz w:val="11"/>
              </w:rPr>
              <w:t>Lesson code</w:t>
            </w:r>
          </w:p>
        </w:tc>
        <w:tc>
          <w:tcPr>
            <w:tcW w:type="dxa" w:w="1296"/>
            <w:shd w:fill="17365D"/>
            <w:tcMar>
              <w:top w:w="70" w:type="dxa"/>
              <w:start w:w="80" w:type="dxa"/>
              <w:bottom w:w="70" w:type="dxa"/>
              <w:end w:w="80" w:type="dxa"/>
            </w:tcMar>
          </w:tcPr>
          <w:p>
            <w:r>
              <w:rPr>
                <w:b/>
                <w:color w:val="FFFFFF"/>
                <w:sz w:val="11"/>
              </w:rPr>
              <w:t>Lesson title</w:t>
            </w:r>
          </w:p>
        </w:tc>
        <w:tc>
          <w:tcPr>
            <w:tcW w:type="dxa" w:w="1800"/>
            <w:shd w:fill="17365D"/>
            <w:tcMar>
              <w:top w:w="70" w:type="dxa"/>
              <w:start w:w="80" w:type="dxa"/>
              <w:bottom w:w="70" w:type="dxa"/>
              <w:end w:w="80" w:type="dxa"/>
            </w:tcMar>
          </w:tcPr>
          <w:p>
            <w:r>
              <w:rPr>
                <w:b/>
                <w:color w:val="FFFFFF"/>
                <w:sz w:val="11"/>
              </w:rPr>
              <w:t>Learning objective</w:t>
            </w:r>
          </w:p>
        </w:tc>
        <w:tc>
          <w:tcPr>
            <w:tcW w:type="dxa" w:w="1944"/>
            <w:shd w:fill="17365D"/>
            <w:tcMar>
              <w:top w:w="70" w:type="dxa"/>
              <w:start w:w="80" w:type="dxa"/>
              <w:bottom w:w="70" w:type="dxa"/>
              <w:end w:w="80" w:type="dxa"/>
            </w:tcMar>
          </w:tcPr>
          <w:p>
            <w:r>
              <w:rPr>
                <w:b/>
                <w:color w:val="FFFFFF"/>
                <w:sz w:val="11"/>
              </w:rPr>
              <w:t>Concept explanation requirement</w:t>
            </w:r>
          </w:p>
        </w:tc>
        <w:tc>
          <w:tcPr>
            <w:tcW w:type="dxa" w:w="1800"/>
            <w:shd w:fill="17365D"/>
            <w:tcMar>
              <w:top w:w="70" w:type="dxa"/>
              <w:start w:w="80" w:type="dxa"/>
              <w:bottom w:w="70" w:type="dxa"/>
              <w:end w:w="80" w:type="dxa"/>
            </w:tcMar>
          </w:tcPr>
          <w:p>
            <w:r>
              <w:rPr>
                <w:b/>
                <w:color w:val="FFFFFF"/>
                <w:sz w:val="11"/>
              </w:rPr>
              <w:t>Worked example requirement</w:t>
            </w:r>
          </w:p>
        </w:tc>
        <w:tc>
          <w:tcPr>
            <w:tcW w:type="dxa" w:w="691"/>
            <w:shd w:fill="17365D"/>
            <w:tcMar>
              <w:top w:w="70" w:type="dxa"/>
              <w:start w:w="80" w:type="dxa"/>
              <w:bottom w:w="70" w:type="dxa"/>
              <w:end w:w="80" w:type="dxa"/>
            </w:tcMar>
          </w:tcPr>
          <w:p>
            <w:r>
              <w:rPr>
                <w:b/>
                <w:color w:val="FFFFFF"/>
                <w:sz w:val="11"/>
              </w:rPr>
              <w:t>Time</w:t>
            </w:r>
          </w:p>
        </w:tc>
        <w:tc>
          <w:tcPr>
            <w:tcW w:type="dxa" w:w="1152"/>
            <w:shd w:fill="17365D"/>
            <w:tcMar>
              <w:top w:w="70" w:type="dxa"/>
              <w:start w:w="80" w:type="dxa"/>
              <w:bottom w:w="70" w:type="dxa"/>
              <w:end w:w="80" w:type="dxa"/>
            </w:tcMar>
          </w:tcPr>
          <w:p>
            <w:r>
              <w:rPr>
                <w:b/>
                <w:color w:val="FFFFFF"/>
                <w:sz w:val="11"/>
              </w:rPr>
              <w:t>Prerequisite</w:t>
            </w:r>
          </w:p>
        </w:tc>
        <w:tc>
          <w:tcPr>
            <w:tcW w:type="dxa" w:w="1440"/>
            <w:shd w:fill="17365D"/>
            <w:tcMar>
              <w:top w:w="70" w:type="dxa"/>
              <w:start w:w="80" w:type="dxa"/>
              <w:bottom w:w="70" w:type="dxa"/>
              <w:end w:w="80" w:type="dxa"/>
            </w:tcMar>
          </w:tcPr>
          <w:p>
            <w:r>
              <w:rPr>
                <w:b/>
                <w:color w:val="FFFFFF"/>
                <w:sz w:val="11"/>
              </w:rPr>
              <w:t>Question/interactivity</w:t>
            </w:r>
          </w:p>
        </w:tc>
        <w:tc>
          <w:tcPr>
            <w:tcW w:type="dxa" w:w="792"/>
            <w:shd w:fill="17365D"/>
            <w:tcMar>
              <w:top w:w="70" w:type="dxa"/>
              <w:start w:w="80" w:type="dxa"/>
              <w:bottom w:w="70" w:type="dxa"/>
              <w:end w:w="80" w:type="dxa"/>
            </w:tcMar>
          </w:tcPr>
          <w:p>
            <w:r>
              <w:rPr>
                <w:b/>
                <w:color w:val="FFFFFF"/>
                <w:sz w:val="11"/>
              </w:rPr>
              <w:t>Grading</w:t>
            </w:r>
          </w:p>
        </w:tc>
      </w:tr>
      <w:tr>
        <w:tc>
          <w:tcPr>
            <w:tcW w:type="dxa" w:w="792"/>
            <w:tcMar>
              <w:top w:w="70" w:type="dxa"/>
              <w:start w:w="80" w:type="dxa"/>
              <w:bottom w:w="70" w:type="dxa"/>
              <w:end w:w="80" w:type="dxa"/>
            </w:tcMar>
            <w:vAlign w:val="top"/>
          </w:tcPr>
          <w:p>
            <w:pPr>
              <w:spacing w:after="0"/>
            </w:pPr>
            <w:r>
              <w:rPr>
                <w:sz w:val="11"/>
              </w:rPr>
              <w:t>MT2.01</w:t>
            </w:r>
          </w:p>
        </w:tc>
        <w:tc>
          <w:tcPr>
            <w:tcW w:type="dxa" w:w="792"/>
            <w:tcMar>
              <w:top w:w="70" w:type="dxa"/>
              <w:start w:w="80" w:type="dxa"/>
              <w:bottom w:w="70" w:type="dxa"/>
              <w:end w:w="80" w:type="dxa"/>
            </w:tcMar>
            <w:vAlign w:val="top"/>
          </w:tcPr>
          <w:p>
            <w:pPr>
              <w:spacing w:after="0"/>
            </w:pPr>
            <w:r>
              <w:rPr>
                <w:sz w:val="11"/>
              </w:rPr>
              <w:t>pp. 4-8</w:t>
            </w:r>
          </w:p>
        </w:tc>
        <w:tc>
          <w:tcPr>
            <w:tcW w:type="dxa" w:w="1037"/>
            <w:tcMar>
              <w:top w:w="70" w:type="dxa"/>
              <w:start w:w="80" w:type="dxa"/>
              <w:bottom w:w="70" w:type="dxa"/>
              <w:end w:w="80" w:type="dxa"/>
            </w:tcMar>
            <w:vAlign w:val="top"/>
          </w:tcPr>
          <w:p>
            <w:pPr>
              <w:spacing w:after="0"/>
            </w:pPr>
            <w:r>
              <w:rPr>
                <w:sz w:val="11"/>
              </w:rPr>
              <w:t>MT2.01.L01</w:t>
            </w:r>
          </w:p>
        </w:tc>
        <w:tc>
          <w:tcPr>
            <w:tcW w:type="dxa" w:w="1296"/>
            <w:tcMar>
              <w:top w:w="70" w:type="dxa"/>
              <w:start w:w="80" w:type="dxa"/>
              <w:bottom w:w="70" w:type="dxa"/>
              <w:end w:w="80" w:type="dxa"/>
            </w:tcMar>
            <w:vAlign w:val="top"/>
          </w:tcPr>
          <w:p>
            <w:pPr>
              <w:spacing w:after="0"/>
            </w:pPr>
            <w:r>
              <w:rPr>
                <w:sz w:val="11"/>
              </w:rPr>
              <w:t>Concepts of Ledger Lines</w:t>
            </w:r>
          </w:p>
        </w:tc>
        <w:tc>
          <w:tcPr>
            <w:tcW w:type="dxa" w:w="1800"/>
            <w:tcMar>
              <w:top w:w="70" w:type="dxa"/>
              <w:start w:w="80" w:type="dxa"/>
              <w:bottom w:w="70" w:type="dxa"/>
              <w:end w:w="80" w:type="dxa"/>
            </w:tcMar>
            <w:vAlign w:val="top"/>
          </w:tcPr>
          <w:p>
            <w:pPr>
              <w:spacing w:after="0"/>
            </w:pPr>
            <w:r>
              <w:rPr>
                <w:sz w:val="11"/>
              </w:rPr>
              <w:t>Explain and recognize the rules, symbols and vocabulary for ledger lines within the cited source scope.</w:t>
            </w:r>
          </w:p>
        </w:tc>
        <w:tc>
          <w:tcPr>
            <w:tcW w:type="dxa" w:w="1944"/>
            <w:tcMar>
              <w:top w:w="70" w:type="dxa"/>
              <w:start w:w="80" w:type="dxa"/>
              <w:bottom w:w="70" w:type="dxa"/>
              <w:end w:w="80" w:type="dxa"/>
            </w:tcMar>
            <w:vAlign w:val="top"/>
          </w:tcPr>
          <w:p>
            <w:pPr>
              <w:spacing w:after="0"/>
            </w:pPr>
            <w:r>
              <w:rPr>
                <w:sz w:val="11"/>
              </w:rPr>
              <w:t>Original VIBE explanation of ledger lines,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MT1.04</w:t>
            </w:r>
          </w:p>
        </w:tc>
        <w:tc>
          <w:tcPr>
            <w:tcW w:type="dxa" w:w="1440"/>
            <w:tcMar>
              <w:top w:w="70" w:type="dxa"/>
              <w:start w:w="80" w:type="dxa"/>
              <w:bottom w:w="70" w:type="dxa"/>
              <w:end w:w="80" w:type="dxa"/>
            </w:tcMar>
            <w:vAlign w:val="top"/>
          </w:tcPr>
          <w:p>
            <w:pPr>
              <w:spacing w:after="0"/>
            </w:pPr>
            <w:r>
              <w:rPr>
                <w:sz w:val="11"/>
              </w:rPr>
              <w:t>identify note, identify clef,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MT2.01</w:t>
            </w:r>
          </w:p>
        </w:tc>
        <w:tc>
          <w:tcPr>
            <w:tcW w:type="dxa" w:w="792"/>
            <w:tcMar>
              <w:top w:w="70" w:type="dxa"/>
              <w:start w:w="80" w:type="dxa"/>
              <w:bottom w:w="70" w:type="dxa"/>
              <w:end w:w="80" w:type="dxa"/>
            </w:tcMar>
            <w:vAlign w:val="top"/>
            <w:shd w:fill="F3F6FA"/>
          </w:tcPr>
          <w:p>
            <w:pPr>
              <w:spacing w:after="0"/>
            </w:pPr>
            <w:r>
              <w:rPr>
                <w:sz w:val="11"/>
              </w:rPr>
              <w:t>pp. 4-8</w:t>
            </w:r>
          </w:p>
        </w:tc>
        <w:tc>
          <w:tcPr>
            <w:tcW w:type="dxa" w:w="1037"/>
            <w:tcMar>
              <w:top w:w="70" w:type="dxa"/>
              <w:start w:w="80" w:type="dxa"/>
              <w:bottom w:w="70" w:type="dxa"/>
              <w:end w:w="80" w:type="dxa"/>
            </w:tcMar>
            <w:vAlign w:val="top"/>
            <w:shd w:fill="F3F6FA"/>
          </w:tcPr>
          <w:p>
            <w:pPr>
              <w:spacing w:after="0"/>
            </w:pPr>
            <w:r>
              <w:rPr>
                <w:sz w:val="11"/>
              </w:rPr>
              <w:t>MT2.01.L02</w:t>
            </w:r>
          </w:p>
        </w:tc>
        <w:tc>
          <w:tcPr>
            <w:tcW w:type="dxa" w:w="1296"/>
            <w:tcMar>
              <w:top w:w="70" w:type="dxa"/>
              <w:start w:w="80" w:type="dxa"/>
              <w:bottom w:w="70" w:type="dxa"/>
              <w:end w:w="80" w:type="dxa"/>
            </w:tcMar>
            <w:vAlign w:val="top"/>
            <w:shd w:fill="F3F6FA"/>
          </w:tcPr>
          <w:p>
            <w:pPr>
              <w:spacing w:after="0"/>
            </w:pPr>
            <w:r>
              <w:rPr>
                <w:sz w:val="11"/>
              </w:rPr>
              <w:t>Apply Ledger Lines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ledger lines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ledger lines,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MT2.01.L01</w:t>
            </w:r>
          </w:p>
        </w:tc>
        <w:tc>
          <w:tcPr>
            <w:tcW w:type="dxa" w:w="1440"/>
            <w:tcMar>
              <w:top w:w="70" w:type="dxa"/>
              <w:start w:w="80" w:type="dxa"/>
              <w:bottom w:w="70" w:type="dxa"/>
              <w:end w:w="80" w:type="dxa"/>
            </w:tcMar>
            <w:vAlign w:val="top"/>
            <w:shd w:fill="F3F6FA"/>
          </w:tcPr>
          <w:p>
            <w:pPr>
              <w:spacing w:after="0"/>
            </w:pPr>
            <w:r>
              <w:rPr>
                <w:sz w:val="11"/>
              </w:rPr>
              <w:t>identify note, identify clef,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MT2.02</w:t>
            </w:r>
          </w:p>
        </w:tc>
        <w:tc>
          <w:tcPr>
            <w:tcW w:type="dxa" w:w="792"/>
            <w:tcMar>
              <w:top w:w="70" w:type="dxa"/>
              <w:start w:w="80" w:type="dxa"/>
              <w:bottom w:w="70" w:type="dxa"/>
              <w:end w:w="80" w:type="dxa"/>
            </w:tcMar>
            <w:vAlign w:val="top"/>
          </w:tcPr>
          <w:p>
            <w:pPr>
              <w:spacing w:after="0"/>
            </w:pPr>
            <w:r>
              <w:rPr>
                <w:sz w:val="11"/>
              </w:rPr>
              <w:t>pp. 9-10</w:t>
            </w:r>
          </w:p>
        </w:tc>
        <w:tc>
          <w:tcPr>
            <w:tcW w:type="dxa" w:w="1037"/>
            <w:tcMar>
              <w:top w:w="70" w:type="dxa"/>
              <w:start w:w="80" w:type="dxa"/>
              <w:bottom w:w="70" w:type="dxa"/>
              <w:end w:w="80" w:type="dxa"/>
            </w:tcMar>
            <w:vAlign w:val="top"/>
          </w:tcPr>
          <w:p>
            <w:pPr>
              <w:spacing w:after="0"/>
            </w:pPr>
            <w:r>
              <w:rPr>
                <w:sz w:val="11"/>
              </w:rPr>
              <w:t>MT2.02.L01</w:t>
            </w:r>
          </w:p>
        </w:tc>
        <w:tc>
          <w:tcPr>
            <w:tcW w:type="dxa" w:w="1296"/>
            <w:tcMar>
              <w:top w:w="70" w:type="dxa"/>
              <w:start w:w="80" w:type="dxa"/>
              <w:bottom w:w="70" w:type="dxa"/>
              <w:end w:w="80" w:type="dxa"/>
            </w:tcMar>
            <w:vAlign w:val="top"/>
          </w:tcPr>
          <w:p>
            <w:pPr>
              <w:spacing w:after="0"/>
            </w:pPr>
            <w:r>
              <w:rPr>
                <w:sz w:val="11"/>
              </w:rPr>
              <w:t>Concepts of Time Names and Time Values</w:t>
            </w:r>
          </w:p>
        </w:tc>
        <w:tc>
          <w:tcPr>
            <w:tcW w:type="dxa" w:w="1800"/>
            <w:tcMar>
              <w:top w:w="70" w:type="dxa"/>
              <w:start w:w="80" w:type="dxa"/>
              <w:bottom w:w="70" w:type="dxa"/>
              <w:end w:w="80" w:type="dxa"/>
            </w:tcMar>
            <w:vAlign w:val="top"/>
          </w:tcPr>
          <w:p>
            <w:pPr>
              <w:spacing w:after="0"/>
            </w:pPr>
            <w:r>
              <w:rPr>
                <w:sz w:val="11"/>
              </w:rPr>
              <w:t>Explain and recognize the rules, symbols and vocabulary for time names and time values within the cited source scope.</w:t>
            </w:r>
          </w:p>
        </w:tc>
        <w:tc>
          <w:tcPr>
            <w:tcW w:type="dxa" w:w="1944"/>
            <w:tcMar>
              <w:top w:w="70" w:type="dxa"/>
              <w:start w:w="80" w:type="dxa"/>
              <w:bottom w:w="70" w:type="dxa"/>
              <w:end w:w="80" w:type="dxa"/>
            </w:tcMar>
            <w:vAlign w:val="top"/>
          </w:tcPr>
          <w:p>
            <w:pPr>
              <w:spacing w:after="0"/>
            </w:pPr>
            <w:r>
              <w:rPr>
                <w:sz w:val="11"/>
              </w:rPr>
              <w:t>Original VIBE explanation of time names and time values,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MT1.01</w:t>
            </w:r>
          </w:p>
        </w:tc>
        <w:tc>
          <w:tcPr>
            <w:tcW w:type="dxa" w:w="1440"/>
            <w:tcMar>
              <w:top w:w="70" w:type="dxa"/>
              <w:start w:w="80" w:type="dxa"/>
              <w:bottom w:w="70" w:type="dxa"/>
              <w:end w:w="80" w:type="dxa"/>
            </w:tcMar>
            <w:vAlign w:val="top"/>
          </w:tcPr>
          <w:p>
            <w:pPr>
              <w:spacing w:after="0"/>
            </w:pPr>
            <w:r>
              <w:rPr>
                <w:sz w:val="11"/>
              </w:rPr>
              <w:t>single choice, drag/order, rewrite rhythm</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MT2.02</w:t>
            </w:r>
          </w:p>
        </w:tc>
        <w:tc>
          <w:tcPr>
            <w:tcW w:type="dxa" w:w="792"/>
            <w:tcMar>
              <w:top w:w="70" w:type="dxa"/>
              <w:start w:w="80" w:type="dxa"/>
              <w:bottom w:w="70" w:type="dxa"/>
              <w:end w:w="80" w:type="dxa"/>
            </w:tcMar>
            <w:vAlign w:val="top"/>
            <w:shd w:fill="F3F6FA"/>
          </w:tcPr>
          <w:p>
            <w:pPr>
              <w:spacing w:after="0"/>
            </w:pPr>
            <w:r>
              <w:rPr>
                <w:sz w:val="11"/>
              </w:rPr>
              <w:t>pp. 9-10</w:t>
            </w:r>
          </w:p>
        </w:tc>
        <w:tc>
          <w:tcPr>
            <w:tcW w:type="dxa" w:w="1037"/>
            <w:tcMar>
              <w:top w:w="70" w:type="dxa"/>
              <w:start w:w="80" w:type="dxa"/>
              <w:bottom w:w="70" w:type="dxa"/>
              <w:end w:w="80" w:type="dxa"/>
            </w:tcMar>
            <w:vAlign w:val="top"/>
            <w:shd w:fill="F3F6FA"/>
          </w:tcPr>
          <w:p>
            <w:pPr>
              <w:spacing w:after="0"/>
            </w:pPr>
            <w:r>
              <w:rPr>
                <w:sz w:val="11"/>
              </w:rPr>
              <w:t>MT2.02.L02</w:t>
            </w:r>
          </w:p>
        </w:tc>
        <w:tc>
          <w:tcPr>
            <w:tcW w:type="dxa" w:w="1296"/>
            <w:tcMar>
              <w:top w:w="70" w:type="dxa"/>
              <w:start w:w="80" w:type="dxa"/>
              <w:bottom w:w="70" w:type="dxa"/>
              <w:end w:w="80" w:type="dxa"/>
            </w:tcMar>
            <w:vAlign w:val="top"/>
            <w:shd w:fill="F3F6FA"/>
          </w:tcPr>
          <w:p>
            <w:pPr>
              <w:spacing w:after="0"/>
            </w:pPr>
            <w:r>
              <w:rPr>
                <w:sz w:val="11"/>
              </w:rPr>
              <w:t>Apply Time Names and Time Values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time names and time values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time names and time values,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MT2.02.L01</w:t>
            </w:r>
          </w:p>
        </w:tc>
        <w:tc>
          <w:tcPr>
            <w:tcW w:type="dxa" w:w="1440"/>
            <w:tcMar>
              <w:top w:w="70" w:type="dxa"/>
              <w:start w:w="80" w:type="dxa"/>
              <w:bottom w:w="70" w:type="dxa"/>
              <w:end w:w="80" w:type="dxa"/>
            </w:tcMar>
            <w:vAlign w:val="top"/>
            <w:shd w:fill="F3F6FA"/>
          </w:tcPr>
          <w:p>
            <w:pPr>
              <w:spacing w:after="0"/>
            </w:pPr>
            <w:r>
              <w:rPr>
                <w:sz w:val="11"/>
              </w:rPr>
              <w:t>single choice, drag/order, rewrite rhythm</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MT2.03</w:t>
            </w:r>
          </w:p>
        </w:tc>
        <w:tc>
          <w:tcPr>
            <w:tcW w:type="dxa" w:w="792"/>
            <w:tcMar>
              <w:top w:w="70" w:type="dxa"/>
              <w:start w:w="80" w:type="dxa"/>
              <w:bottom w:w="70" w:type="dxa"/>
              <w:end w:w="80" w:type="dxa"/>
            </w:tcMar>
            <w:vAlign w:val="top"/>
          </w:tcPr>
          <w:p>
            <w:pPr>
              <w:spacing w:after="0"/>
            </w:pPr>
            <w:r>
              <w:rPr>
                <w:sz w:val="11"/>
              </w:rPr>
              <w:t>pp. 11-15</w:t>
            </w:r>
          </w:p>
        </w:tc>
        <w:tc>
          <w:tcPr>
            <w:tcW w:type="dxa" w:w="1037"/>
            <w:tcMar>
              <w:top w:w="70" w:type="dxa"/>
              <w:start w:w="80" w:type="dxa"/>
              <w:bottom w:w="70" w:type="dxa"/>
              <w:end w:w="80" w:type="dxa"/>
            </w:tcMar>
            <w:vAlign w:val="top"/>
          </w:tcPr>
          <w:p>
            <w:pPr>
              <w:spacing w:after="0"/>
            </w:pPr>
            <w:r>
              <w:rPr>
                <w:sz w:val="11"/>
              </w:rPr>
              <w:t>MT2.03.L01</w:t>
            </w:r>
          </w:p>
        </w:tc>
        <w:tc>
          <w:tcPr>
            <w:tcW w:type="dxa" w:w="1296"/>
            <w:tcMar>
              <w:top w:w="70" w:type="dxa"/>
              <w:start w:w="80" w:type="dxa"/>
              <w:bottom w:w="70" w:type="dxa"/>
              <w:end w:w="80" w:type="dxa"/>
            </w:tcMar>
            <w:vAlign w:val="top"/>
          </w:tcPr>
          <w:p>
            <w:pPr>
              <w:spacing w:after="0"/>
            </w:pPr>
            <w:r>
              <w:rPr>
                <w:sz w:val="11"/>
              </w:rPr>
              <w:t>Concepts of Time Signatures</w:t>
            </w:r>
          </w:p>
        </w:tc>
        <w:tc>
          <w:tcPr>
            <w:tcW w:type="dxa" w:w="1800"/>
            <w:tcMar>
              <w:top w:w="70" w:type="dxa"/>
              <w:start w:w="80" w:type="dxa"/>
              <w:bottom w:w="70" w:type="dxa"/>
              <w:end w:w="80" w:type="dxa"/>
            </w:tcMar>
            <w:vAlign w:val="top"/>
          </w:tcPr>
          <w:p>
            <w:pPr>
              <w:spacing w:after="0"/>
            </w:pPr>
            <w:r>
              <w:rPr>
                <w:sz w:val="11"/>
              </w:rPr>
              <w:t>Explain and recognize the rules, symbols and vocabulary for time signatures within the cited source scope.</w:t>
            </w:r>
          </w:p>
        </w:tc>
        <w:tc>
          <w:tcPr>
            <w:tcW w:type="dxa" w:w="1944"/>
            <w:tcMar>
              <w:top w:w="70" w:type="dxa"/>
              <w:start w:w="80" w:type="dxa"/>
              <w:bottom w:w="70" w:type="dxa"/>
              <w:end w:w="80" w:type="dxa"/>
            </w:tcMar>
            <w:vAlign w:val="top"/>
          </w:tcPr>
          <w:p>
            <w:pPr>
              <w:spacing w:after="0"/>
            </w:pPr>
            <w:r>
              <w:rPr>
                <w:sz w:val="11"/>
              </w:rPr>
              <w:t>Original VIBE explanation of time signatures,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MT1.02</w:t>
            </w:r>
          </w:p>
        </w:tc>
        <w:tc>
          <w:tcPr>
            <w:tcW w:type="dxa" w:w="1440"/>
            <w:tcMar>
              <w:top w:w="70" w:type="dxa"/>
              <w:start w:w="80" w:type="dxa"/>
              <w:bottom w:w="70" w:type="dxa"/>
              <w:end w:w="80" w:type="dxa"/>
            </w:tcMar>
            <w:vAlign w:val="top"/>
          </w:tcPr>
          <w:p>
            <w:pPr>
              <w:spacing w:after="0"/>
            </w:pPr>
            <w:r>
              <w:rPr>
                <w:sz w:val="11"/>
              </w:rPr>
              <w:t>single choice, drag/order, rewrite rhythm</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MT2.03</w:t>
            </w:r>
          </w:p>
        </w:tc>
        <w:tc>
          <w:tcPr>
            <w:tcW w:type="dxa" w:w="792"/>
            <w:tcMar>
              <w:top w:w="70" w:type="dxa"/>
              <w:start w:w="80" w:type="dxa"/>
              <w:bottom w:w="70" w:type="dxa"/>
              <w:end w:w="80" w:type="dxa"/>
            </w:tcMar>
            <w:vAlign w:val="top"/>
            <w:shd w:fill="F3F6FA"/>
          </w:tcPr>
          <w:p>
            <w:pPr>
              <w:spacing w:after="0"/>
            </w:pPr>
            <w:r>
              <w:rPr>
                <w:sz w:val="11"/>
              </w:rPr>
              <w:t>pp. 11-15</w:t>
            </w:r>
          </w:p>
        </w:tc>
        <w:tc>
          <w:tcPr>
            <w:tcW w:type="dxa" w:w="1037"/>
            <w:tcMar>
              <w:top w:w="70" w:type="dxa"/>
              <w:start w:w="80" w:type="dxa"/>
              <w:bottom w:w="70" w:type="dxa"/>
              <w:end w:w="80" w:type="dxa"/>
            </w:tcMar>
            <w:vAlign w:val="top"/>
            <w:shd w:fill="F3F6FA"/>
          </w:tcPr>
          <w:p>
            <w:pPr>
              <w:spacing w:after="0"/>
            </w:pPr>
            <w:r>
              <w:rPr>
                <w:sz w:val="11"/>
              </w:rPr>
              <w:t>MT2.03.L02</w:t>
            </w:r>
          </w:p>
        </w:tc>
        <w:tc>
          <w:tcPr>
            <w:tcW w:type="dxa" w:w="1296"/>
            <w:tcMar>
              <w:top w:w="70" w:type="dxa"/>
              <w:start w:w="80" w:type="dxa"/>
              <w:bottom w:w="70" w:type="dxa"/>
              <w:end w:w="80" w:type="dxa"/>
            </w:tcMar>
            <w:vAlign w:val="top"/>
            <w:shd w:fill="F3F6FA"/>
          </w:tcPr>
          <w:p>
            <w:pPr>
              <w:spacing w:after="0"/>
            </w:pPr>
            <w:r>
              <w:rPr>
                <w:sz w:val="11"/>
              </w:rPr>
              <w:t>Apply Time Signatures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time signatures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time signatures,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MT2.03.L01</w:t>
            </w:r>
          </w:p>
        </w:tc>
        <w:tc>
          <w:tcPr>
            <w:tcW w:type="dxa" w:w="1440"/>
            <w:tcMar>
              <w:top w:w="70" w:type="dxa"/>
              <w:start w:w="80" w:type="dxa"/>
              <w:bottom w:w="70" w:type="dxa"/>
              <w:end w:w="80" w:type="dxa"/>
            </w:tcMar>
            <w:vAlign w:val="top"/>
            <w:shd w:fill="F3F6FA"/>
          </w:tcPr>
          <w:p>
            <w:pPr>
              <w:spacing w:after="0"/>
            </w:pPr>
            <w:r>
              <w:rPr>
                <w:sz w:val="11"/>
              </w:rPr>
              <w:t>single choice, drag/order, rewrite rhythm</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MT2.04</w:t>
            </w:r>
          </w:p>
        </w:tc>
        <w:tc>
          <w:tcPr>
            <w:tcW w:type="dxa" w:w="792"/>
            <w:tcMar>
              <w:top w:w="70" w:type="dxa"/>
              <w:start w:w="80" w:type="dxa"/>
              <w:bottom w:w="70" w:type="dxa"/>
              <w:end w:w="80" w:type="dxa"/>
            </w:tcMar>
            <w:vAlign w:val="top"/>
          </w:tcPr>
          <w:p>
            <w:pPr>
              <w:spacing w:after="0"/>
            </w:pPr>
            <w:r>
              <w:rPr>
                <w:sz w:val="11"/>
              </w:rPr>
              <w:t>pp. 16-18</w:t>
            </w:r>
          </w:p>
        </w:tc>
        <w:tc>
          <w:tcPr>
            <w:tcW w:type="dxa" w:w="1037"/>
            <w:tcMar>
              <w:top w:w="70" w:type="dxa"/>
              <w:start w:w="80" w:type="dxa"/>
              <w:bottom w:w="70" w:type="dxa"/>
              <w:end w:w="80" w:type="dxa"/>
            </w:tcMar>
            <w:vAlign w:val="top"/>
          </w:tcPr>
          <w:p>
            <w:pPr>
              <w:spacing w:after="0"/>
            </w:pPr>
            <w:r>
              <w:rPr>
                <w:sz w:val="11"/>
              </w:rPr>
              <w:t>MT2.04.L01</w:t>
            </w:r>
          </w:p>
        </w:tc>
        <w:tc>
          <w:tcPr>
            <w:tcW w:type="dxa" w:w="1296"/>
            <w:tcMar>
              <w:top w:w="70" w:type="dxa"/>
              <w:start w:w="80" w:type="dxa"/>
              <w:bottom w:w="70" w:type="dxa"/>
              <w:end w:w="80" w:type="dxa"/>
            </w:tcMar>
            <w:vAlign w:val="top"/>
          </w:tcPr>
          <w:p>
            <w:pPr>
              <w:spacing w:after="0"/>
            </w:pPr>
            <w:r>
              <w:rPr>
                <w:sz w:val="11"/>
              </w:rPr>
              <w:t>Concepts of Triplets</w:t>
            </w:r>
          </w:p>
        </w:tc>
        <w:tc>
          <w:tcPr>
            <w:tcW w:type="dxa" w:w="1800"/>
            <w:tcMar>
              <w:top w:w="70" w:type="dxa"/>
              <w:start w:w="80" w:type="dxa"/>
              <w:bottom w:w="70" w:type="dxa"/>
              <w:end w:w="80" w:type="dxa"/>
            </w:tcMar>
            <w:vAlign w:val="top"/>
          </w:tcPr>
          <w:p>
            <w:pPr>
              <w:spacing w:after="0"/>
            </w:pPr>
            <w:r>
              <w:rPr>
                <w:sz w:val="11"/>
              </w:rPr>
              <w:t>Explain and recognize the rules, symbols and vocabulary for triplets within the cited source scope.</w:t>
            </w:r>
          </w:p>
        </w:tc>
        <w:tc>
          <w:tcPr>
            <w:tcW w:type="dxa" w:w="1944"/>
            <w:tcMar>
              <w:top w:w="70" w:type="dxa"/>
              <w:start w:w="80" w:type="dxa"/>
              <w:bottom w:w="70" w:type="dxa"/>
              <w:end w:w="80" w:type="dxa"/>
            </w:tcMar>
            <w:vAlign w:val="top"/>
          </w:tcPr>
          <w:p>
            <w:pPr>
              <w:spacing w:after="0"/>
            </w:pPr>
            <w:r>
              <w:rPr>
                <w:sz w:val="11"/>
              </w:rPr>
              <w:t>Original VIBE explanation of triplets,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MT1.05</w:t>
            </w:r>
          </w:p>
        </w:tc>
        <w:tc>
          <w:tcPr>
            <w:tcW w:type="dxa" w:w="1440"/>
            <w:tcMar>
              <w:top w:w="70" w:type="dxa"/>
              <w:start w:w="80" w:type="dxa"/>
              <w:bottom w:w="70" w:type="dxa"/>
              <w:end w:w="80" w:type="dxa"/>
            </w:tcMar>
            <w:vAlign w:val="top"/>
          </w:tcPr>
          <w:p>
            <w:pPr>
              <w:spacing w:after="0"/>
            </w:pPr>
            <w:r>
              <w:rPr>
                <w:sz w:val="11"/>
              </w:rPr>
              <w:t>single choice, drag/order, rewrite rhythm</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MT2.04</w:t>
            </w:r>
          </w:p>
        </w:tc>
        <w:tc>
          <w:tcPr>
            <w:tcW w:type="dxa" w:w="792"/>
            <w:tcMar>
              <w:top w:w="70" w:type="dxa"/>
              <w:start w:w="80" w:type="dxa"/>
              <w:bottom w:w="70" w:type="dxa"/>
              <w:end w:w="80" w:type="dxa"/>
            </w:tcMar>
            <w:vAlign w:val="top"/>
            <w:shd w:fill="F3F6FA"/>
          </w:tcPr>
          <w:p>
            <w:pPr>
              <w:spacing w:after="0"/>
            </w:pPr>
            <w:r>
              <w:rPr>
                <w:sz w:val="11"/>
              </w:rPr>
              <w:t>pp. 16-18</w:t>
            </w:r>
          </w:p>
        </w:tc>
        <w:tc>
          <w:tcPr>
            <w:tcW w:type="dxa" w:w="1037"/>
            <w:tcMar>
              <w:top w:w="70" w:type="dxa"/>
              <w:start w:w="80" w:type="dxa"/>
              <w:bottom w:w="70" w:type="dxa"/>
              <w:end w:w="80" w:type="dxa"/>
            </w:tcMar>
            <w:vAlign w:val="top"/>
            <w:shd w:fill="F3F6FA"/>
          </w:tcPr>
          <w:p>
            <w:pPr>
              <w:spacing w:after="0"/>
            </w:pPr>
            <w:r>
              <w:rPr>
                <w:sz w:val="11"/>
              </w:rPr>
              <w:t>MT2.04.L02</w:t>
            </w:r>
          </w:p>
        </w:tc>
        <w:tc>
          <w:tcPr>
            <w:tcW w:type="dxa" w:w="1296"/>
            <w:tcMar>
              <w:top w:w="70" w:type="dxa"/>
              <w:start w:w="80" w:type="dxa"/>
              <w:bottom w:w="70" w:type="dxa"/>
              <w:end w:w="80" w:type="dxa"/>
            </w:tcMar>
            <w:vAlign w:val="top"/>
            <w:shd w:fill="F3F6FA"/>
          </w:tcPr>
          <w:p>
            <w:pPr>
              <w:spacing w:after="0"/>
            </w:pPr>
            <w:r>
              <w:rPr>
                <w:sz w:val="11"/>
              </w:rPr>
              <w:t>Apply Triplets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triplets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triplets,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MT2.04.L01</w:t>
            </w:r>
          </w:p>
        </w:tc>
        <w:tc>
          <w:tcPr>
            <w:tcW w:type="dxa" w:w="1440"/>
            <w:tcMar>
              <w:top w:w="70" w:type="dxa"/>
              <w:start w:w="80" w:type="dxa"/>
              <w:bottom w:w="70" w:type="dxa"/>
              <w:end w:w="80" w:type="dxa"/>
            </w:tcMar>
            <w:vAlign w:val="top"/>
            <w:shd w:fill="F3F6FA"/>
          </w:tcPr>
          <w:p>
            <w:pPr>
              <w:spacing w:after="0"/>
            </w:pPr>
            <w:r>
              <w:rPr>
                <w:sz w:val="11"/>
              </w:rPr>
              <w:t>single choice, drag/order, rewrite rhythm</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MT2.05</w:t>
            </w:r>
          </w:p>
        </w:tc>
        <w:tc>
          <w:tcPr>
            <w:tcW w:type="dxa" w:w="792"/>
            <w:tcMar>
              <w:top w:w="70" w:type="dxa"/>
              <w:start w:w="80" w:type="dxa"/>
              <w:bottom w:w="70" w:type="dxa"/>
              <w:end w:w="80" w:type="dxa"/>
            </w:tcMar>
            <w:vAlign w:val="top"/>
          </w:tcPr>
          <w:p>
            <w:pPr>
              <w:spacing w:after="0"/>
            </w:pPr>
            <w:r>
              <w:rPr>
                <w:sz w:val="11"/>
              </w:rPr>
              <w:t>pp. 19-22</w:t>
            </w:r>
          </w:p>
        </w:tc>
        <w:tc>
          <w:tcPr>
            <w:tcW w:type="dxa" w:w="1037"/>
            <w:tcMar>
              <w:top w:w="70" w:type="dxa"/>
              <w:start w:w="80" w:type="dxa"/>
              <w:bottom w:w="70" w:type="dxa"/>
              <w:end w:w="80" w:type="dxa"/>
            </w:tcMar>
            <w:vAlign w:val="top"/>
          </w:tcPr>
          <w:p>
            <w:pPr>
              <w:spacing w:after="0"/>
            </w:pPr>
            <w:r>
              <w:rPr>
                <w:sz w:val="11"/>
              </w:rPr>
              <w:t>MT2.05.L01</w:t>
            </w:r>
          </w:p>
        </w:tc>
        <w:tc>
          <w:tcPr>
            <w:tcW w:type="dxa" w:w="1296"/>
            <w:tcMar>
              <w:top w:w="70" w:type="dxa"/>
              <w:start w:w="80" w:type="dxa"/>
              <w:bottom w:w="70" w:type="dxa"/>
              <w:end w:w="80" w:type="dxa"/>
            </w:tcMar>
            <w:vAlign w:val="top"/>
          </w:tcPr>
          <w:p>
            <w:pPr>
              <w:spacing w:after="0"/>
            </w:pPr>
            <w:r>
              <w:rPr>
                <w:sz w:val="11"/>
              </w:rPr>
              <w:t>Concepts of Grouping of Notes</w:t>
            </w:r>
          </w:p>
        </w:tc>
        <w:tc>
          <w:tcPr>
            <w:tcW w:type="dxa" w:w="1800"/>
            <w:tcMar>
              <w:top w:w="70" w:type="dxa"/>
              <w:start w:w="80" w:type="dxa"/>
              <w:bottom w:w="70" w:type="dxa"/>
              <w:end w:w="80" w:type="dxa"/>
            </w:tcMar>
            <w:vAlign w:val="top"/>
          </w:tcPr>
          <w:p>
            <w:pPr>
              <w:spacing w:after="0"/>
            </w:pPr>
            <w:r>
              <w:rPr>
                <w:sz w:val="11"/>
              </w:rPr>
              <w:t>Explain and recognize the rules, symbols and vocabulary for grouping of notes within the cited source scope.</w:t>
            </w:r>
          </w:p>
        </w:tc>
        <w:tc>
          <w:tcPr>
            <w:tcW w:type="dxa" w:w="1944"/>
            <w:tcMar>
              <w:top w:w="70" w:type="dxa"/>
              <w:start w:w="80" w:type="dxa"/>
              <w:bottom w:w="70" w:type="dxa"/>
              <w:end w:w="80" w:type="dxa"/>
            </w:tcMar>
            <w:vAlign w:val="top"/>
          </w:tcPr>
          <w:p>
            <w:pPr>
              <w:spacing w:after="0"/>
            </w:pPr>
            <w:r>
              <w:rPr>
                <w:sz w:val="11"/>
              </w:rPr>
              <w:t>Original VIBE explanation of grouping of notes,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MT1.17</w:t>
            </w:r>
          </w:p>
        </w:tc>
        <w:tc>
          <w:tcPr>
            <w:tcW w:type="dxa" w:w="1440"/>
            <w:tcMar>
              <w:top w:w="70" w:type="dxa"/>
              <w:start w:w="80" w:type="dxa"/>
              <w:bottom w:w="70" w:type="dxa"/>
              <w:end w:w="80" w:type="dxa"/>
            </w:tcMar>
            <w:vAlign w:val="top"/>
          </w:tcPr>
          <w:p>
            <w:pPr>
              <w:spacing w:after="0"/>
            </w:pPr>
            <w:r>
              <w:rPr>
                <w:sz w:val="11"/>
              </w:rPr>
              <w:t>single choice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MT2.05</w:t>
            </w:r>
          </w:p>
        </w:tc>
        <w:tc>
          <w:tcPr>
            <w:tcW w:type="dxa" w:w="792"/>
            <w:tcMar>
              <w:top w:w="70" w:type="dxa"/>
              <w:start w:w="80" w:type="dxa"/>
              <w:bottom w:w="70" w:type="dxa"/>
              <w:end w:w="80" w:type="dxa"/>
            </w:tcMar>
            <w:vAlign w:val="top"/>
            <w:shd w:fill="F3F6FA"/>
          </w:tcPr>
          <w:p>
            <w:pPr>
              <w:spacing w:after="0"/>
            </w:pPr>
            <w:r>
              <w:rPr>
                <w:sz w:val="11"/>
              </w:rPr>
              <w:t>pp. 19-22</w:t>
            </w:r>
          </w:p>
        </w:tc>
        <w:tc>
          <w:tcPr>
            <w:tcW w:type="dxa" w:w="1037"/>
            <w:tcMar>
              <w:top w:w="70" w:type="dxa"/>
              <w:start w:w="80" w:type="dxa"/>
              <w:bottom w:w="70" w:type="dxa"/>
              <w:end w:w="80" w:type="dxa"/>
            </w:tcMar>
            <w:vAlign w:val="top"/>
            <w:shd w:fill="F3F6FA"/>
          </w:tcPr>
          <w:p>
            <w:pPr>
              <w:spacing w:after="0"/>
            </w:pPr>
            <w:r>
              <w:rPr>
                <w:sz w:val="11"/>
              </w:rPr>
              <w:t>MT2.05.L02</w:t>
            </w:r>
          </w:p>
        </w:tc>
        <w:tc>
          <w:tcPr>
            <w:tcW w:type="dxa" w:w="1296"/>
            <w:tcMar>
              <w:top w:w="70" w:type="dxa"/>
              <w:start w:w="80" w:type="dxa"/>
              <w:bottom w:w="70" w:type="dxa"/>
              <w:end w:w="80" w:type="dxa"/>
            </w:tcMar>
            <w:vAlign w:val="top"/>
            <w:shd w:fill="F3F6FA"/>
          </w:tcPr>
          <w:p>
            <w:pPr>
              <w:spacing w:after="0"/>
            </w:pPr>
            <w:r>
              <w:rPr>
                <w:sz w:val="11"/>
              </w:rPr>
              <w:t>Apply Grouping of Notes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grouping of notes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grouping of notes,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MT2.05.L01</w:t>
            </w:r>
          </w:p>
        </w:tc>
        <w:tc>
          <w:tcPr>
            <w:tcW w:type="dxa" w:w="1440"/>
            <w:tcMar>
              <w:top w:w="70" w:type="dxa"/>
              <w:start w:w="80" w:type="dxa"/>
              <w:bottom w:w="70" w:type="dxa"/>
              <w:end w:w="80" w:type="dxa"/>
            </w:tcMar>
            <w:vAlign w:val="top"/>
            <w:shd w:fill="F3F6FA"/>
          </w:tcPr>
          <w:p>
            <w:pPr>
              <w:spacing w:after="0"/>
            </w:pPr>
            <w:r>
              <w:rPr>
                <w:sz w:val="11"/>
              </w:rPr>
              <w:t>single choice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MT2.06</w:t>
            </w:r>
          </w:p>
        </w:tc>
        <w:tc>
          <w:tcPr>
            <w:tcW w:type="dxa" w:w="792"/>
            <w:tcMar>
              <w:top w:w="70" w:type="dxa"/>
              <w:start w:w="80" w:type="dxa"/>
              <w:bottom w:w="70" w:type="dxa"/>
              <w:end w:w="80" w:type="dxa"/>
            </w:tcMar>
            <w:vAlign w:val="top"/>
          </w:tcPr>
          <w:p>
            <w:pPr>
              <w:spacing w:after="0"/>
            </w:pPr>
            <w:r>
              <w:rPr>
                <w:sz w:val="11"/>
              </w:rPr>
              <w:t>pp. 23-28</w:t>
            </w:r>
          </w:p>
        </w:tc>
        <w:tc>
          <w:tcPr>
            <w:tcW w:type="dxa" w:w="1037"/>
            <w:tcMar>
              <w:top w:w="70" w:type="dxa"/>
              <w:start w:w="80" w:type="dxa"/>
              <w:bottom w:w="70" w:type="dxa"/>
              <w:end w:w="80" w:type="dxa"/>
            </w:tcMar>
            <w:vAlign w:val="top"/>
          </w:tcPr>
          <w:p>
            <w:pPr>
              <w:spacing w:after="0"/>
            </w:pPr>
            <w:r>
              <w:rPr>
                <w:sz w:val="11"/>
              </w:rPr>
              <w:t>MT2.06.L01</w:t>
            </w:r>
          </w:p>
        </w:tc>
        <w:tc>
          <w:tcPr>
            <w:tcW w:type="dxa" w:w="1296"/>
            <w:tcMar>
              <w:top w:w="70" w:type="dxa"/>
              <w:start w:w="80" w:type="dxa"/>
              <w:bottom w:w="70" w:type="dxa"/>
              <w:end w:w="80" w:type="dxa"/>
            </w:tcMar>
            <w:vAlign w:val="top"/>
          </w:tcPr>
          <w:p>
            <w:pPr>
              <w:spacing w:after="0"/>
            </w:pPr>
            <w:r>
              <w:rPr>
                <w:sz w:val="11"/>
              </w:rPr>
              <w:t>Concepts of Grouping of Rests</w:t>
            </w:r>
          </w:p>
        </w:tc>
        <w:tc>
          <w:tcPr>
            <w:tcW w:type="dxa" w:w="1800"/>
            <w:tcMar>
              <w:top w:w="70" w:type="dxa"/>
              <w:start w:w="80" w:type="dxa"/>
              <w:bottom w:w="70" w:type="dxa"/>
              <w:end w:w="80" w:type="dxa"/>
            </w:tcMar>
            <w:vAlign w:val="top"/>
          </w:tcPr>
          <w:p>
            <w:pPr>
              <w:spacing w:after="0"/>
            </w:pPr>
            <w:r>
              <w:rPr>
                <w:sz w:val="11"/>
              </w:rPr>
              <w:t>Explain and recognize the rules, symbols and vocabulary for grouping of rests within the cited source scope.</w:t>
            </w:r>
          </w:p>
        </w:tc>
        <w:tc>
          <w:tcPr>
            <w:tcW w:type="dxa" w:w="1944"/>
            <w:tcMar>
              <w:top w:w="70" w:type="dxa"/>
              <w:start w:w="80" w:type="dxa"/>
              <w:bottom w:w="70" w:type="dxa"/>
              <w:end w:w="80" w:type="dxa"/>
            </w:tcMar>
            <w:vAlign w:val="top"/>
          </w:tcPr>
          <w:p>
            <w:pPr>
              <w:spacing w:after="0"/>
            </w:pPr>
            <w:r>
              <w:rPr>
                <w:sz w:val="11"/>
              </w:rPr>
              <w:t>Original VIBE explanation of grouping of rests,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MT1.17</w:t>
            </w:r>
          </w:p>
        </w:tc>
        <w:tc>
          <w:tcPr>
            <w:tcW w:type="dxa" w:w="1440"/>
            <w:tcMar>
              <w:top w:w="70" w:type="dxa"/>
              <w:start w:w="80" w:type="dxa"/>
              <w:bottom w:w="70" w:type="dxa"/>
              <w:end w:w="80" w:type="dxa"/>
            </w:tcMar>
            <w:vAlign w:val="top"/>
          </w:tcPr>
          <w:p>
            <w:pPr>
              <w:spacing w:after="0"/>
            </w:pPr>
            <w:r>
              <w:rPr>
                <w:sz w:val="11"/>
              </w:rPr>
              <w:t>single choice, drag/order, rewrite rhythm</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MT2.06</w:t>
            </w:r>
          </w:p>
        </w:tc>
        <w:tc>
          <w:tcPr>
            <w:tcW w:type="dxa" w:w="792"/>
            <w:tcMar>
              <w:top w:w="70" w:type="dxa"/>
              <w:start w:w="80" w:type="dxa"/>
              <w:bottom w:w="70" w:type="dxa"/>
              <w:end w:w="80" w:type="dxa"/>
            </w:tcMar>
            <w:vAlign w:val="top"/>
            <w:shd w:fill="F3F6FA"/>
          </w:tcPr>
          <w:p>
            <w:pPr>
              <w:spacing w:after="0"/>
            </w:pPr>
            <w:r>
              <w:rPr>
                <w:sz w:val="11"/>
              </w:rPr>
              <w:t>pp. 23-28</w:t>
            </w:r>
          </w:p>
        </w:tc>
        <w:tc>
          <w:tcPr>
            <w:tcW w:type="dxa" w:w="1037"/>
            <w:tcMar>
              <w:top w:w="70" w:type="dxa"/>
              <w:start w:w="80" w:type="dxa"/>
              <w:bottom w:w="70" w:type="dxa"/>
              <w:end w:w="80" w:type="dxa"/>
            </w:tcMar>
            <w:vAlign w:val="top"/>
            <w:shd w:fill="F3F6FA"/>
          </w:tcPr>
          <w:p>
            <w:pPr>
              <w:spacing w:after="0"/>
            </w:pPr>
            <w:r>
              <w:rPr>
                <w:sz w:val="11"/>
              </w:rPr>
              <w:t>MT2.06.L02</w:t>
            </w:r>
          </w:p>
        </w:tc>
        <w:tc>
          <w:tcPr>
            <w:tcW w:type="dxa" w:w="1296"/>
            <w:tcMar>
              <w:top w:w="70" w:type="dxa"/>
              <w:start w:w="80" w:type="dxa"/>
              <w:bottom w:w="70" w:type="dxa"/>
              <w:end w:w="80" w:type="dxa"/>
            </w:tcMar>
            <w:vAlign w:val="top"/>
            <w:shd w:fill="F3F6FA"/>
          </w:tcPr>
          <w:p>
            <w:pPr>
              <w:spacing w:after="0"/>
            </w:pPr>
            <w:r>
              <w:rPr>
                <w:sz w:val="11"/>
              </w:rPr>
              <w:t>Apply Grouping of Rests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grouping of rests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grouping of rests,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MT2.06.L01</w:t>
            </w:r>
          </w:p>
        </w:tc>
        <w:tc>
          <w:tcPr>
            <w:tcW w:type="dxa" w:w="1440"/>
            <w:tcMar>
              <w:top w:w="70" w:type="dxa"/>
              <w:start w:w="80" w:type="dxa"/>
              <w:bottom w:w="70" w:type="dxa"/>
              <w:end w:w="80" w:type="dxa"/>
            </w:tcMar>
            <w:vAlign w:val="top"/>
            <w:shd w:fill="F3F6FA"/>
          </w:tcPr>
          <w:p>
            <w:pPr>
              <w:spacing w:after="0"/>
            </w:pPr>
            <w:r>
              <w:rPr>
                <w:sz w:val="11"/>
              </w:rPr>
              <w:t>single choice, drag/order, rewrite rhythm</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MT2.07</w:t>
            </w:r>
          </w:p>
        </w:tc>
        <w:tc>
          <w:tcPr>
            <w:tcW w:type="dxa" w:w="792"/>
            <w:tcMar>
              <w:top w:w="70" w:type="dxa"/>
              <w:start w:w="80" w:type="dxa"/>
              <w:bottom w:w="70" w:type="dxa"/>
              <w:end w:w="80" w:type="dxa"/>
            </w:tcMar>
            <w:vAlign w:val="top"/>
          </w:tcPr>
          <w:p>
            <w:pPr>
              <w:spacing w:after="0"/>
            </w:pPr>
            <w:r>
              <w:rPr>
                <w:sz w:val="11"/>
              </w:rPr>
              <w:t>pp. 29-36</w:t>
            </w:r>
          </w:p>
        </w:tc>
        <w:tc>
          <w:tcPr>
            <w:tcW w:type="dxa" w:w="1037"/>
            <w:tcMar>
              <w:top w:w="70" w:type="dxa"/>
              <w:start w:w="80" w:type="dxa"/>
              <w:bottom w:w="70" w:type="dxa"/>
              <w:end w:w="80" w:type="dxa"/>
            </w:tcMar>
            <w:vAlign w:val="top"/>
          </w:tcPr>
          <w:p>
            <w:pPr>
              <w:spacing w:after="0"/>
            </w:pPr>
            <w:r>
              <w:rPr>
                <w:sz w:val="11"/>
              </w:rPr>
              <w:t>MT2.07.L01</w:t>
            </w:r>
          </w:p>
        </w:tc>
        <w:tc>
          <w:tcPr>
            <w:tcW w:type="dxa" w:w="1296"/>
            <w:tcMar>
              <w:top w:w="70" w:type="dxa"/>
              <w:start w:w="80" w:type="dxa"/>
              <w:bottom w:w="70" w:type="dxa"/>
              <w:end w:w="80" w:type="dxa"/>
            </w:tcMar>
            <w:vAlign w:val="top"/>
          </w:tcPr>
          <w:p>
            <w:pPr>
              <w:spacing w:after="0"/>
            </w:pPr>
            <w:r>
              <w:rPr>
                <w:sz w:val="11"/>
              </w:rPr>
              <w:t>Concepts of Scales and Key Signatures of A, B-flat and E-flat Major</w:t>
            </w:r>
          </w:p>
        </w:tc>
        <w:tc>
          <w:tcPr>
            <w:tcW w:type="dxa" w:w="1800"/>
            <w:tcMar>
              <w:top w:w="70" w:type="dxa"/>
              <w:start w:w="80" w:type="dxa"/>
              <w:bottom w:w="70" w:type="dxa"/>
              <w:end w:w="80" w:type="dxa"/>
            </w:tcMar>
            <w:vAlign w:val="top"/>
          </w:tcPr>
          <w:p>
            <w:pPr>
              <w:spacing w:after="0"/>
            </w:pPr>
            <w:r>
              <w:rPr>
                <w:sz w:val="11"/>
              </w:rPr>
              <w:t>Explain and recognize the rules, symbols and vocabulary for scales and key signatures of a, b-flat and e-flat major within the cited source scope.</w:t>
            </w:r>
          </w:p>
        </w:tc>
        <w:tc>
          <w:tcPr>
            <w:tcW w:type="dxa" w:w="1944"/>
            <w:tcMar>
              <w:top w:w="70" w:type="dxa"/>
              <w:start w:w="80" w:type="dxa"/>
              <w:bottom w:w="70" w:type="dxa"/>
              <w:end w:w="80" w:type="dxa"/>
            </w:tcMar>
            <w:vAlign w:val="top"/>
          </w:tcPr>
          <w:p>
            <w:pPr>
              <w:spacing w:after="0"/>
            </w:pPr>
            <w:r>
              <w:rPr>
                <w:sz w:val="11"/>
              </w:rPr>
              <w:t>Original VIBE explanation of scales and key signatures of a, b-flat and e-flat major,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scale/key signature tương ứng</w:t>
            </w:r>
          </w:p>
        </w:tc>
        <w:tc>
          <w:tcPr>
            <w:tcW w:type="dxa" w:w="1440"/>
            <w:tcMar>
              <w:top w:w="70" w:type="dxa"/>
              <w:start w:w="80" w:type="dxa"/>
              <w:bottom w:w="70" w:type="dxa"/>
              <w:end w:w="80" w:type="dxa"/>
            </w:tcMar>
            <w:vAlign w:val="top"/>
          </w:tcPr>
          <w:p>
            <w:pPr>
              <w:spacing w:after="0"/>
            </w:pPr>
            <w:r>
              <w:rPr>
                <w:sz w:val="11"/>
              </w:rPr>
              <w:t>identify key, place accidental, build key signature, write scale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MT2.07</w:t>
            </w:r>
          </w:p>
        </w:tc>
        <w:tc>
          <w:tcPr>
            <w:tcW w:type="dxa" w:w="792"/>
            <w:tcMar>
              <w:top w:w="70" w:type="dxa"/>
              <w:start w:w="80" w:type="dxa"/>
              <w:bottom w:w="70" w:type="dxa"/>
              <w:end w:w="80" w:type="dxa"/>
            </w:tcMar>
            <w:vAlign w:val="top"/>
            <w:shd w:fill="F3F6FA"/>
          </w:tcPr>
          <w:p>
            <w:pPr>
              <w:spacing w:after="0"/>
            </w:pPr>
            <w:r>
              <w:rPr>
                <w:sz w:val="11"/>
              </w:rPr>
              <w:t>pp. 29-36</w:t>
            </w:r>
          </w:p>
        </w:tc>
        <w:tc>
          <w:tcPr>
            <w:tcW w:type="dxa" w:w="1037"/>
            <w:tcMar>
              <w:top w:w="70" w:type="dxa"/>
              <w:start w:w="80" w:type="dxa"/>
              <w:bottom w:w="70" w:type="dxa"/>
              <w:end w:w="80" w:type="dxa"/>
            </w:tcMar>
            <w:vAlign w:val="top"/>
            <w:shd w:fill="F3F6FA"/>
          </w:tcPr>
          <w:p>
            <w:pPr>
              <w:spacing w:after="0"/>
            </w:pPr>
            <w:r>
              <w:rPr>
                <w:sz w:val="11"/>
              </w:rPr>
              <w:t>MT2.07.L02</w:t>
            </w:r>
          </w:p>
        </w:tc>
        <w:tc>
          <w:tcPr>
            <w:tcW w:type="dxa" w:w="1296"/>
            <w:tcMar>
              <w:top w:w="70" w:type="dxa"/>
              <w:start w:w="80" w:type="dxa"/>
              <w:bottom w:w="70" w:type="dxa"/>
              <w:end w:w="80" w:type="dxa"/>
            </w:tcMar>
            <w:vAlign w:val="top"/>
            <w:shd w:fill="F3F6FA"/>
          </w:tcPr>
          <w:p>
            <w:pPr>
              <w:spacing w:after="0"/>
            </w:pPr>
            <w:r>
              <w:rPr>
                <w:sz w:val="11"/>
              </w:rPr>
              <w:t>Apply Scales and Key Signatures of A, B-flat and E-flat Major</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scales and key signatures of a, b-flat and e-flat major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scales and key signatures of a, b-flat and e-flat major,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MT2.07.L01</w:t>
            </w:r>
          </w:p>
        </w:tc>
        <w:tc>
          <w:tcPr>
            <w:tcW w:type="dxa" w:w="1440"/>
            <w:tcMar>
              <w:top w:w="70" w:type="dxa"/>
              <w:start w:w="80" w:type="dxa"/>
              <w:bottom w:w="70" w:type="dxa"/>
              <w:end w:w="80" w:type="dxa"/>
            </w:tcMar>
            <w:vAlign w:val="top"/>
            <w:shd w:fill="F3F6FA"/>
          </w:tcPr>
          <w:p>
            <w:pPr>
              <w:spacing w:after="0"/>
            </w:pPr>
            <w:r>
              <w:rPr>
                <w:sz w:val="11"/>
              </w:rPr>
              <w:t>identify key, place accidental, build key signature, write scale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MT2.08</w:t>
            </w:r>
          </w:p>
        </w:tc>
        <w:tc>
          <w:tcPr>
            <w:tcW w:type="dxa" w:w="792"/>
            <w:tcMar>
              <w:top w:w="70" w:type="dxa"/>
              <w:start w:w="80" w:type="dxa"/>
              <w:bottom w:w="70" w:type="dxa"/>
              <w:end w:w="80" w:type="dxa"/>
            </w:tcMar>
            <w:vAlign w:val="top"/>
          </w:tcPr>
          <w:p>
            <w:pPr>
              <w:spacing w:after="0"/>
            </w:pPr>
            <w:r>
              <w:rPr>
                <w:sz w:val="11"/>
              </w:rPr>
              <w:t>pp. 37-42</w:t>
            </w:r>
          </w:p>
        </w:tc>
        <w:tc>
          <w:tcPr>
            <w:tcW w:type="dxa" w:w="1037"/>
            <w:tcMar>
              <w:top w:w="70" w:type="dxa"/>
              <w:start w:w="80" w:type="dxa"/>
              <w:bottom w:w="70" w:type="dxa"/>
              <w:end w:w="80" w:type="dxa"/>
            </w:tcMar>
            <w:vAlign w:val="top"/>
          </w:tcPr>
          <w:p>
            <w:pPr>
              <w:spacing w:after="0"/>
            </w:pPr>
            <w:r>
              <w:rPr>
                <w:sz w:val="11"/>
              </w:rPr>
              <w:t>MT2.08.L01</w:t>
            </w:r>
          </w:p>
        </w:tc>
        <w:tc>
          <w:tcPr>
            <w:tcW w:type="dxa" w:w="1296"/>
            <w:tcMar>
              <w:top w:w="70" w:type="dxa"/>
              <w:start w:w="80" w:type="dxa"/>
              <w:bottom w:w="70" w:type="dxa"/>
              <w:end w:w="80" w:type="dxa"/>
            </w:tcMar>
            <w:vAlign w:val="top"/>
          </w:tcPr>
          <w:p>
            <w:pPr>
              <w:spacing w:after="0"/>
            </w:pPr>
            <w:r>
              <w:rPr>
                <w:sz w:val="11"/>
              </w:rPr>
              <w:t>Concepts of Scales and Key Signatures of A, E and D Minor</w:t>
            </w:r>
          </w:p>
        </w:tc>
        <w:tc>
          <w:tcPr>
            <w:tcW w:type="dxa" w:w="1800"/>
            <w:tcMar>
              <w:top w:w="70" w:type="dxa"/>
              <w:start w:w="80" w:type="dxa"/>
              <w:bottom w:w="70" w:type="dxa"/>
              <w:end w:w="80" w:type="dxa"/>
            </w:tcMar>
            <w:vAlign w:val="top"/>
          </w:tcPr>
          <w:p>
            <w:pPr>
              <w:spacing w:after="0"/>
            </w:pPr>
            <w:r>
              <w:rPr>
                <w:sz w:val="11"/>
              </w:rPr>
              <w:t>Explain and recognize the rules, symbols and vocabulary for scales and key signatures of a, e and d minor within the cited source scope.</w:t>
            </w:r>
          </w:p>
        </w:tc>
        <w:tc>
          <w:tcPr>
            <w:tcW w:type="dxa" w:w="1944"/>
            <w:tcMar>
              <w:top w:w="70" w:type="dxa"/>
              <w:start w:w="80" w:type="dxa"/>
              <w:bottom w:w="70" w:type="dxa"/>
              <w:end w:w="80" w:type="dxa"/>
            </w:tcMar>
            <w:vAlign w:val="top"/>
          </w:tcPr>
          <w:p>
            <w:pPr>
              <w:spacing w:after="0"/>
            </w:pPr>
            <w:r>
              <w:rPr>
                <w:sz w:val="11"/>
              </w:rPr>
              <w:t>Original VIBE explanation of scales and key signatures of a, e and d minor,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scale/key signature tương ứng</w:t>
            </w:r>
          </w:p>
        </w:tc>
        <w:tc>
          <w:tcPr>
            <w:tcW w:type="dxa" w:w="1440"/>
            <w:tcMar>
              <w:top w:w="70" w:type="dxa"/>
              <w:start w:w="80" w:type="dxa"/>
              <w:bottom w:w="70" w:type="dxa"/>
              <w:end w:w="80" w:type="dxa"/>
            </w:tcMar>
            <w:vAlign w:val="top"/>
          </w:tcPr>
          <w:p>
            <w:pPr>
              <w:spacing w:after="0"/>
            </w:pPr>
            <w:r>
              <w:rPr>
                <w:sz w:val="11"/>
              </w:rPr>
              <w:t>identify key, place accidental, build key signature, write scale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MT2.08</w:t>
            </w:r>
          </w:p>
        </w:tc>
        <w:tc>
          <w:tcPr>
            <w:tcW w:type="dxa" w:w="792"/>
            <w:tcMar>
              <w:top w:w="70" w:type="dxa"/>
              <w:start w:w="80" w:type="dxa"/>
              <w:bottom w:w="70" w:type="dxa"/>
              <w:end w:w="80" w:type="dxa"/>
            </w:tcMar>
            <w:vAlign w:val="top"/>
            <w:shd w:fill="F3F6FA"/>
          </w:tcPr>
          <w:p>
            <w:pPr>
              <w:spacing w:after="0"/>
            </w:pPr>
            <w:r>
              <w:rPr>
                <w:sz w:val="11"/>
              </w:rPr>
              <w:t>pp. 37-42</w:t>
            </w:r>
          </w:p>
        </w:tc>
        <w:tc>
          <w:tcPr>
            <w:tcW w:type="dxa" w:w="1037"/>
            <w:tcMar>
              <w:top w:w="70" w:type="dxa"/>
              <w:start w:w="80" w:type="dxa"/>
              <w:bottom w:w="70" w:type="dxa"/>
              <w:end w:w="80" w:type="dxa"/>
            </w:tcMar>
            <w:vAlign w:val="top"/>
            <w:shd w:fill="F3F6FA"/>
          </w:tcPr>
          <w:p>
            <w:pPr>
              <w:spacing w:after="0"/>
            </w:pPr>
            <w:r>
              <w:rPr>
                <w:sz w:val="11"/>
              </w:rPr>
              <w:t>MT2.08.L02</w:t>
            </w:r>
          </w:p>
        </w:tc>
        <w:tc>
          <w:tcPr>
            <w:tcW w:type="dxa" w:w="1296"/>
            <w:tcMar>
              <w:top w:w="70" w:type="dxa"/>
              <w:start w:w="80" w:type="dxa"/>
              <w:bottom w:w="70" w:type="dxa"/>
              <w:end w:w="80" w:type="dxa"/>
            </w:tcMar>
            <w:vAlign w:val="top"/>
            <w:shd w:fill="F3F6FA"/>
          </w:tcPr>
          <w:p>
            <w:pPr>
              <w:spacing w:after="0"/>
            </w:pPr>
            <w:r>
              <w:rPr>
                <w:sz w:val="11"/>
              </w:rPr>
              <w:t>Apply Scales and Key Signatures of A, E and D Minor</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scales and key signatures of a, e and d minor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scales and key signatures of a, e and d minor,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MT2.08.L01</w:t>
            </w:r>
          </w:p>
        </w:tc>
        <w:tc>
          <w:tcPr>
            <w:tcW w:type="dxa" w:w="1440"/>
            <w:tcMar>
              <w:top w:w="70" w:type="dxa"/>
              <w:start w:w="80" w:type="dxa"/>
              <w:bottom w:w="70" w:type="dxa"/>
              <w:end w:w="80" w:type="dxa"/>
            </w:tcMar>
            <w:vAlign w:val="top"/>
            <w:shd w:fill="F3F6FA"/>
          </w:tcPr>
          <w:p>
            <w:pPr>
              <w:spacing w:after="0"/>
            </w:pPr>
            <w:r>
              <w:rPr>
                <w:sz w:val="11"/>
              </w:rPr>
              <w:t>identify key, place accidental, build key signature, write scale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MT2.09</w:t>
            </w:r>
          </w:p>
        </w:tc>
        <w:tc>
          <w:tcPr>
            <w:tcW w:type="dxa" w:w="792"/>
            <w:tcMar>
              <w:top w:w="70" w:type="dxa"/>
              <w:start w:w="80" w:type="dxa"/>
              <w:bottom w:w="70" w:type="dxa"/>
              <w:end w:w="80" w:type="dxa"/>
            </w:tcMar>
            <w:vAlign w:val="top"/>
          </w:tcPr>
          <w:p>
            <w:pPr>
              <w:spacing w:after="0"/>
            </w:pPr>
            <w:r>
              <w:rPr>
                <w:sz w:val="11"/>
              </w:rPr>
              <w:t>pp. 43-45</w:t>
            </w:r>
          </w:p>
        </w:tc>
        <w:tc>
          <w:tcPr>
            <w:tcW w:type="dxa" w:w="1037"/>
            <w:tcMar>
              <w:top w:w="70" w:type="dxa"/>
              <w:start w:w="80" w:type="dxa"/>
              <w:bottom w:w="70" w:type="dxa"/>
              <w:end w:w="80" w:type="dxa"/>
            </w:tcMar>
            <w:vAlign w:val="top"/>
          </w:tcPr>
          <w:p>
            <w:pPr>
              <w:spacing w:after="0"/>
            </w:pPr>
            <w:r>
              <w:rPr>
                <w:sz w:val="11"/>
              </w:rPr>
              <w:t>MT2.09.L01</w:t>
            </w:r>
          </w:p>
        </w:tc>
        <w:tc>
          <w:tcPr>
            <w:tcW w:type="dxa" w:w="1296"/>
            <w:tcMar>
              <w:top w:w="70" w:type="dxa"/>
              <w:start w:w="80" w:type="dxa"/>
              <w:bottom w:w="70" w:type="dxa"/>
              <w:end w:w="80" w:type="dxa"/>
            </w:tcMar>
            <w:vAlign w:val="top"/>
          </w:tcPr>
          <w:p>
            <w:pPr>
              <w:spacing w:after="0"/>
            </w:pPr>
            <w:r>
              <w:rPr>
                <w:sz w:val="11"/>
              </w:rPr>
              <w:t>Concepts of Tonic Triads</w:t>
            </w:r>
          </w:p>
        </w:tc>
        <w:tc>
          <w:tcPr>
            <w:tcW w:type="dxa" w:w="1800"/>
            <w:tcMar>
              <w:top w:w="70" w:type="dxa"/>
              <w:start w:w="80" w:type="dxa"/>
              <w:bottom w:w="70" w:type="dxa"/>
              <w:end w:w="80" w:type="dxa"/>
            </w:tcMar>
            <w:vAlign w:val="top"/>
          </w:tcPr>
          <w:p>
            <w:pPr>
              <w:spacing w:after="0"/>
            </w:pPr>
            <w:r>
              <w:rPr>
                <w:sz w:val="11"/>
              </w:rPr>
              <w:t>Explain and recognize the rules, symbols and vocabulary for tonic triads within the cited source scope.</w:t>
            </w:r>
          </w:p>
        </w:tc>
        <w:tc>
          <w:tcPr>
            <w:tcW w:type="dxa" w:w="1944"/>
            <w:tcMar>
              <w:top w:w="70" w:type="dxa"/>
              <w:start w:w="80" w:type="dxa"/>
              <w:bottom w:w="70" w:type="dxa"/>
              <w:end w:w="80" w:type="dxa"/>
            </w:tcMar>
            <w:vAlign w:val="top"/>
          </w:tcPr>
          <w:p>
            <w:pPr>
              <w:spacing w:after="0"/>
            </w:pPr>
            <w:r>
              <w:rPr>
                <w:sz w:val="11"/>
              </w:rPr>
              <w:t>Original VIBE explanation of tonic triads,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tonic triads</w:t>
            </w:r>
          </w:p>
        </w:tc>
        <w:tc>
          <w:tcPr>
            <w:tcW w:type="dxa" w:w="1440"/>
            <w:tcMar>
              <w:top w:w="70" w:type="dxa"/>
              <w:start w:w="80" w:type="dxa"/>
              <w:bottom w:w="70" w:type="dxa"/>
              <w:end w:w="80" w:type="dxa"/>
            </w:tcMar>
            <w:vAlign w:val="top"/>
          </w:tcPr>
          <w:p>
            <w:pPr>
              <w:spacing w:after="0"/>
            </w:pPr>
            <w:r>
              <w:rPr>
                <w:sz w:val="11"/>
              </w:rPr>
              <w:t>chord identification, cadence identification,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MT2.09</w:t>
            </w:r>
          </w:p>
        </w:tc>
        <w:tc>
          <w:tcPr>
            <w:tcW w:type="dxa" w:w="792"/>
            <w:tcMar>
              <w:top w:w="70" w:type="dxa"/>
              <w:start w:w="80" w:type="dxa"/>
              <w:bottom w:w="70" w:type="dxa"/>
              <w:end w:w="80" w:type="dxa"/>
            </w:tcMar>
            <w:vAlign w:val="top"/>
            <w:shd w:fill="F3F6FA"/>
          </w:tcPr>
          <w:p>
            <w:pPr>
              <w:spacing w:after="0"/>
            </w:pPr>
            <w:r>
              <w:rPr>
                <w:sz w:val="11"/>
              </w:rPr>
              <w:t>pp. 43-45</w:t>
            </w:r>
          </w:p>
        </w:tc>
        <w:tc>
          <w:tcPr>
            <w:tcW w:type="dxa" w:w="1037"/>
            <w:tcMar>
              <w:top w:w="70" w:type="dxa"/>
              <w:start w:w="80" w:type="dxa"/>
              <w:bottom w:w="70" w:type="dxa"/>
              <w:end w:w="80" w:type="dxa"/>
            </w:tcMar>
            <w:vAlign w:val="top"/>
            <w:shd w:fill="F3F6FA"/>
          </w:tcPr>
          <w:p>
            <w:pPr>
              <w:spacing w:after="0"/>
            </w:pPr>
            <w:r>
              <w:rPr>
                <w:sz w:val="11"/>
              </w:rPr>
              <w:t>MT2.09.L02</w:t>
            </w:r>
          </w:p>
        </w:tc>
        <w:tc>
          <w:tcPr>
            <w:tcW w:type="dxa" w:w="1296"/>
            <w:tcMar>
              <w:top w:w="70" w:type="dxa"/>
              <w:start w:w="80" w:type="dxa"/>
              <w:bottom w:w="70" w:type="dxa"/>
              <w:end w:w="80" w:type="dxa"/>
            </w:tcMar>
            <w:vAlign w:val="top"/>
            <w:shd w:fill="F3F6FA"/>
          </w:tcPr>
          <w:p>
            <w:pPr>
              <w:spacing w:after="0"/>
            </w:pPr>
            <w:r>
              <w:rPr>
                <w:sz w:val="11"/>
              </w:rPr>
              <w:t>Apply Tonic Triads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tonic triads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tonic triads,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MT2.09.L01</w:t>
            </w:r>
          </w:p>
        </w:tc>
        <w:tc>
          <w:tcPr>
            <w:tcW w:type="dxa" w:w="1440"/>
            <w:tcMar>
              <w:top w:w="70" w:type="dxa"/>
              <w:start w:w="80" w:type="dxa"/>
              <w:bottom w:w="70" w:type="dxa"/>
              <w:end w:w="80" w:type="dxa"/>
            </w:tcMar>
            <w:vAlign w:val="top"/>
            <w:shd w:fill="F3F6FA"/>
          </w:tcPr>
          <w:p>
            <w:pPr>
              <w:spacing w:after="0"/>
            </w:pPr>
            <w:r>
              <w:rPr>
                <w:sz w:val="11"/>
              </w:rPr>
              <w:t>chord identification, cadence identification,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MT2.10</w:t>
            </w:r>
          </w:p>
        </w:tc>
        <w:tc>
          <w:tcPr>
            <w:tcW w:type="dxa" w:w="792"/>
            <w:tcMar>
              <w:top w:w="70" w:type="dxa"/>
              <w:start w:w="80" w:type="dxa"/>
              <w:bottom w:w="70" w:type="dxa"/>
              <w:end w:w="80" w:type="dxa"/>
            </w:tcMar>
            <w:vAlign w:val="top"/>
          </w:tcPr>
          <w:p>
            <w:pPr>
              <w:spacing w:after="0"/>
            </w:pPr>
            <w:r>
              <w:rPr>
                <w:sz w:val="11"/>
              </w:rPr>
              <w:t>pp. 46-47</w:t>
            </w:r>
          </w:p>
        </w:tc>
        <w:tc>
          <w:tcPr>
            <w:tcW w:type="dxa" w:w="1037"/>
            <w:tcMar>
              <w:top w:w="70" w:type="dxa"/>
              <w:start w:w="80" w:type="dxa"/>
              <w:bottom w:w="70" w:type="dxa"/>
              <w:end w:w="80" w:type="dxa"/>
            </w:tcMar>
            <w:vAlign w:val="top"/>
          </w:tcPr>
          <w:p>
            <w:pPr>
              <w:spacing w:after="0"/>
            </w:pPr>
            <w:r>
              <w:rPr>
                <w:sz w:val="11"/>
              </w:rPr>
              <w:t>MT2.10.L01</w:t>
            </w:r>
          </w:p>
        </w:tc>
        <w:tc>
          <w:tcPr>
            <w:tcW w:type="dxa" w:w="1296"/>
            <w:tcMar>
              <w:top w:w="70" w:type="dxa"/>
              <w:start w:w="80" w:type="dxa"/>
              <w:bottom w:w="70" w:type="dxa"/>
              <w:end w:w="80" w:type="dxa"/>
            </w:tcMar>
            <w:vAlign w:val="top"/>
          </w:tcPr>
          <w:p>
            <w:pPr>
              <w:spacing w:after="0"/>
            </w:pPr>
            <w:r>
              <w:rPr>
                <w:sz w:val="11"/>
              </w:rPr>
              <w:t>Concepts of Degrees of the Scale</w:t>
            </w:r>
          </w:p>
        </w:tc>
        <w:tc>
          <w:tcPr>
            <w:tcW w:type="dxa" w:w="1800"/>
            <w:tcMar>
              <w:top w:w="70" w:type="dxa"/>
              <w:start w:w="80" w:type="dxa"/>
              <w:bottom w:w="70" w:type="dxa"/>
              <w:end w:w="80" w:type="dxa"/>
            </w:tcMar>
            <w:vAlign w:val="top"/>
          </w:tcPr>
          <w:p>
            <w:pPr>
              <w:spacing w:after="0"/>
            </w:pPr>
            <w:r>
              <w:rPr>
                <w:sz w:val="11"/>
              </w:rPr>
              <w:t>Explain and recognize the rules, symbols and vocabulary for degrees of the scale within the cited source scope.</w:t>
            </w:r>
          </w:p>
        </w:tc>
        <w:tc>
          <w:tcPr>
            <w:tcW w:type="dxa" w:w="1944"/>
            <w:tcMar>
              <w:top w:w="70" w:type="dxa"/>
              <w:start w:w="80" w:type="dxa"/>
              <w:bottom w:w="70" w:type="dxa"/>
              <w:end w:w="80" w:type="dxa"/>
            </w:tcMar>
            <w:vAlign w:val="top"/>
          </w:tcPr>
          <w:p>
            <w:pPr>
              <w:spacing w:after="0"/>
            </w:pPr>
            <w:r>
              <w:rPr>
                <w:sz w:val="11"/>
              </w:rPr>
              <w:t>Original VIBE explanation of degrees of the scale,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scale/key signature tương ứng</w:t>
            </w:r>
          </w:p>
        </w:tc>
        <w:tc>
          <w:tcPr>
            <w:tcW w:type="dxa" w:w="1440"/>
            <w:tcMar>
              <w:top w:w="70" w:type="dxa"/>
              <w:start w:w="80" w:type="dxa"/>
              <w:bottom w:w="70" w:type="dxa"/>
              <w:end w:w="80" w:type="dxa"/>
            </w:tcMar>
            <w:vAlign w:val="top"/>
          </w:tcPr>
          <w:p>
            <w:pPr>
              <w:spacing w:after="0"/>
            </w:pPr>
            <w:r>
              <w:rPr>
                <w:sz w:val="11"/>
              </w:rPr>
              <w:t>identify key, place accidental, build key signature, write scale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MT2.10</w:t>
            </w:r>
          </w:p>
        </w:tc>
        <w:tc>
          <w:tcPr>
            <w:tcW w:type="dxa" w:w="792"/>
            <w:tcMar>
              <w:top w:w="70" w:type="dxa"/>
              <w:start w:w="80" w:type="dxa"/>
              <w:bottom w:w="70" w:type="dxa"/>
              <w:end w:w="80" w:type="dxa"/>
            </w:tcMar>
            <w:vAlign w:val="top"/>
            <w:shd w:fill="F3F6FA"/>
          </w:tcPr>
          <w:p>
            <w:pPr>
              <w:spacing w:after="0"/>
            </w:pPr>
            <w:r>
              <w:rPr>
                <w:sz w:val="11"/>
              </w:rPr>
              <w:t>pp. 46-47</w:t>
            </w:r>
          </w:p>
        </w:tc>
        <w:tc>
          <w:tcPr>
            <w:tcW w:type="dxa" w:w="1037"/>
            <w:tcMar>
              <w:top w:w="70" w:type="dxa"/>
              <w:start w:w="80" w:type="dxa"/>
              <w:bottom w:w="70" w:type="dxa"/>
              <w:end w:w="80" w:type="dxa"/>
            </w:tcMar>
            <w:vAlign w:val="top"/>
            <w:shd w:fill="F3F6FA"/>
          </w:tcPr>
          <w:p>
            <w:pPr>
              <w:spacing w:after="0"/>
            </w:pPr>
            <w:r>
              <w:rPr>
                <w:sz w:val="11"/>
              </w:rPr>
              <w:t>MT2.10.L02</w:t>
            </w:r>
          </w:p>
        </w:tc>
        <w:tc>
          <w:tcPr>
            <w:tcW w:type="dxa" w:w="1296"/>
            <w:tcMar>
              <w:top w:w="70" w:type="dxa"/>
              <w:start w:w="80" w:type="dxa"/>
              <w:bottom w:w="70" w:type="dxa"/>
              <w:end w:w="80" w:type="dxa"/>
            </w:tcMar>
            <w:vAlign w:val="top"/>
            <w:shd w:fill="F3F6FA"/>
          </w:tcPr>
          <w:p>
            <w:pPr>
              <w:spacing w:after="0"/>
            </w:pPr>
            <w:r>
              <w:rPr>
                <w:sz w:val="11"/>
              </w:rPr>
              <w:t>Apply Degrees of the Scale</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degrees of the scale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degrees of the scale,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MT2.10.L01</w:t>
            </w:r>
          </w:p>
        </w:tc>
        <w:tc>
          <w:tcPr>
            <w:tcW w:type="dxa" w:w="1440"/>
            <w:tcMar>
              <w:top w:w="70" w:type="dxa"/>
              <w:start w:w="80" w:type="dxa"/>
              <w:bottom w:w="70" w:type="dxa"/>
              <w:end w:w="80" w:type="dxa"/>
            </w:tcMar>
            <w:vAlign w:val="top"/>
            <w:shd w:fill="F3F6FA"/>
          </w:tcPr>
          <w:p>
            <w:pPr>
              <w:spacing w:after="0"/>
            </w:pPr>
            <w:r>
              <w:rPr>
                <w:sz w:val="11"/>
              </w:rPr>
              <w:t>identify key, place accidental, build key signature, write scale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MT2.11</w:t>
            </w:r>
          </w:p>
        </w:tc>
        <w:tc>
          <w:tcPr>
            <w:tcW w:type="dxa" w:w="792"/>
            <w:tcMar>
              <w:top w:w="70" w:type="dxa"/>
              <w:start w:w="80" w:type="dxa"/>
              <w:bottom w:w="70" w:type="dxa"/>
              <w:end w:w="80" w:type="dxa"/>
            </w:tcMar>
            <w:vAlign w:val="top"/>
          </w:tcPr>
          <w:p>
            <w:pPr>
              <w:spacing w:after="0"/>
            </w:pPr>
            <w:r>
              <w:rPr>
                <w:sz w:val="11"/>
              </w:rPr>
              <w:t>pp. 48-49</w:t>
            </w:r>
          </w:p>
        </w:tc>
        <w:tc>
          <w:tcPr>
            <w:tcW w:type="dxa" w:w="1037"/>
            <w:tcMar>
              <w:top w:w="70" w:type="dxa"/>
              <w:start w:w="80" w:type="dxa"/>
              <w:bottom w:w="70" w:type="dxa"/>
              <w:end w:w="80" w:type="dxa"/>
            </w:tcMar>
            <w:vAlign w:val="top"/>
          </w:tcPr>
          <w:p>
            <w:pPr>
              <w:spacing w:after="0"/>
            </w:pPr>
            <w:r>
              <w:rPr>
                <w:sz w:val="11"/>
              </w:rPr>
              <w:t>MT2.11.L01</w:t>
            </w:r>
          </w:p>
        </w:tc>
        <w:tc>
          <w:tcPr>
            <w:tcW w:type="dxa" w:w="1296"/>
            <w:tcMar>
              <w:top w:w="70" w:type="dxa"/>
              <w:start w:w="80" w:type="dxa"/>
              <w:bottom w:w="70" w:type="dxa"/>
              <w:end w:w="80" w:type="dxa"/>
            </w:tcMar>
            <w:vAlign w:val="top"/>
          </w:tcPr>
          <w:p>
            <w:pPr>
              <w:spacing w:after="0"/>
            </w:pPr>
            <w:r>
              <w:rPr>
                <w:sz w:val="11"/>
              </w:rPr>
              <w:t>Concepts of Intervals</w:t>
            </w:r>
          </w:p>
        </w:tc>
        <w:tc>
          <w:tcPr>
            <w:tcW w:type="dxa" w:w="1800"/>
            <w:tcMar>
              <w:top w:w="70" w:type="dxa"/>
              <w:start w:w="80" w:type="dxa"/>
              <w:bottom w:w="70" w:type="dxa"/>
              <w:end w:w="80" w:type="dxa"/>
            </w:tcMar>
            <w:vAlign w:val="top"/>
          </w:tcPr>
          <w:p>
            <w:pPr>
              <w:spacing w:after="0"/>
            </w:pPr>
            <w:r>
              <w:rPr>
                <w:sz w:val="11"/>
              </w:rPr>
              <w:t>Explain and recognize the rules, symbols and vocabulary for intervals within the cited source scope.</w:t>
            </w:r>
          </w:p>
        </w:tc>
        <w:tc>
          <w:tcPr>
            <w:tcW w:type="dxa" w:w="1944"/>
            <w:tcMar>
              <w:top w:w="70" w:type="dxa"/>
              <w:start w:w="80" w:type="dxa"/>
              <w:bottom w:w="70" w:type="dxa"/>
              <w:end w:w="80" w:type="dxa"/>
            </w:tcMar>
            <w:vAlign w:val="top"/>
          </w:tcPr>
          <w:p>
            <w:pPr>
              <w:spacing w:after="0"/>
            </w:pPr>
            <w:r>
              <w:rPr>
                <w:sz w:val="11"/>
              </w:rPr>
              <w:t>Original VIBE explanation of intervals,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intervals</w:t>
            </w:r>
          </w:p>
        </w:tc>
        <w:tc>
          <w:tcPr>
            <w:tcW w:type="dxa" w:w="1440"/>
            <w:tcMar>
              <w:top w:w="70" w:type="dxa"/>
              <w:start w:w="80" w:type="dxa"/>
              <w:bottom w:w="70" w:type="dxa"/>
              <w:end w:w="80" w:type="dxa"/>
            </w:tcMar>
            <w:vAlign w:val="top"/>
          </w:tcPr>
          <w:p>
            <w:pPr>
              <w:spacing w:after="0"/>
            </w:pPr>
            <w:r>
              <w:rPr>
                <w:sz w:val="11"/>
              </w:rPr>
              <w:t>identify interval,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MT2.11</w:t>
            </w:r>
          </w:p>
        </w:tc>
        <w:tc>
          <w:tcPr>
            <w:tcW w:type="dxa" w:w="792"/>
            <w:tcMar>
              <w:top w:w="70" w:type="dxa"/>
              <w:start w:w="80" w:type="dxa"/>
              <w:bottom w:w="70" w:type="dxa"/>
              <w:end w:w="80" w:type="dxa"/>
            </w:tcMar>
            <w:vAlign w:val="top"/>
            <w:shd w:fill="F3F6FA"/>
          </w:tcPr>
          <w:p>
            <w:pPr>
              <w:spacing w:after="0"/>
            </w:pPr>
            <w:r>
              <w:rPr>
                <w:sz w:val="11"/>
              </w:rPr>
              <w:t>pp. 48-49</w:t>
            </w:r>
          </w:p>
        </w:tc>
        <w:tc>
          <w:tcPr>
            <w:tcW w:type="dxa" w:w="1037"/>
            <w:tcMar>
              <w:top w:w="70" w:type="dxa"/>
              <w:start w:w="80" w:type="dxa"/>
              <w:bottom w:w="70" w:type="dxa"/>
              <w:end w:w="80" w:type="dxa"/>
            </w:tcMar>
            <w:vAlign w:val="top"/>
            <w:shd w:fill="F3F6FA"/>
          </w:tcPr>
          <w:p>
            <w:pPr>
              <w:spacing w:after="0"/>
            </w:pPr>
            <w:r>
              <w:rPr>
                <w:sz w:val="11"/>
              </w:rPr>
              <w:t>MT2.11.L02</w:t>
            </w:r>
          </w:p>
        </w:tc>
        <w:tc>
          <w:tcPr>
            <w:tcW w:type="dxa" w:w="1296"/>
            <w:tcMar>
              <w:top w:w="70" w:type="dxa"/>
              <w:start w:w="80" w:type="dxa"/>
              <w:bottom w:w="70" w:type="dxa"/>
              <w:end w:w="80" w:type="dxa"/>
            </w:tcMar>
            <w:vAlign w:val="top"/>
            <w:shd w:fill="F3F6FA"/>
          </w:tcPr>
          <w:p>
            <w:pPr>
              <w:spacing w:after="0"/>
            </w:pPr>
            <w:r>
              <w:rPr>
                <w:sz w:val="11"/>
              </w:rPr>
              <w:t>Apply Intervals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intervals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intervals,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MT2.11.L01</w:t>
            </w:r>
          </w:p>
        </w:tc>
        <w:tc>
          <w:tcPr>
            <w:tcW w:type="dxa" w:w="1440"/>
            <w:tcMar>
              <w:top w:w="70" w:type="dxa"/>
              <w:start w:w="80" w:type="dxa"/>
              <w:bottom w:w="70" w:type="dxa"/>
              <w:end w:w="80" w:type="dxa"/>
            </w:tcMar>
            <w:vAlign w:val="top"/>
            <w:shd w:fill="F3F6FA"/>
          </w:tcPr>
          <w:p>
            <w:pPr>
              <w:spacing w:after="0"/>
            </w:pPr>
            <w:r>
              <w:rPr>
                <w:sz w:val="11"/>
              </w:rPr>
              <w:t>identify interval,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MT2.12</w:t>
            </w:r>
          </w:p>
        </w:tc>
        <w:tc>
          <w:tcPr>
            <w:tcW w:type="dxa" w:w="792"/>
            <w:tcMar>
              <w:top w:w="70" w:type="dxa"/>
              <w:start w:w="80" w:type="dxa"/>
              <w:bottom w:w="70" w:type="dxa"/>
              <w:end w:w="80" w:type="dxa"/>
            </w:tcMar>
            <w:vAlign w:val="top"/>
          </w:tcPr>
          <w:p>
            <w:pPr>
              <w:spacing w:after="0"/>
            </w:pPr>
            <w:r>
              <w:rPr>
                <w:sz w:val="11"/>
              </w:rPr>
              <w:t>pp. 50-52</w:t>
            </w:r>
          </w:p>
        </w:tc>
        <w:tc>
          <w:tcPr>
            <w:tcW w:type="dxa" w:w="1037"/>
            <w:tcMar>
              <w:top w:w="70" w:type="dxa"/>
              <w:start w:w="80" w:type="dxa"/>
              <w:bottom w:w="70" w:type="dxa"/>
              <w:end w:w="80" w:type="dxa"/>
            </w:tcMar>
            <w:vAlign w:val="top"/>
          </w:tcPr>
          <w:p>
            <w:pPr>
              <w:spacing w:after="0"/>
            </w:pPr>
            <w:r>
              <w:rPr>
                <w:sz w:val="11"/>
              </w:rPr>
              <w:t>MT2.12.L01</w:t>
            </w:r>
          </w:p>
        </w:tc>
        <w:tc>
          <w:tcPr>
            <w:tcW w:type="dxa" w:w="1296"/>
            <w:tcMar>
              <w:top w:w="70" w:type="dxa"/>
              <w:start w:w="80" w:type="dxa"/>
              <w:bottom w:w="70" w:type="dxa"/>
              <w:end w:w="80" w:type="dxa"/>
            </w:tcMar>
            <w:vAlign w:val="top"/>
          </w:tcPr>
          <w:p>
            <w:pPr>
              <w:spacing w:after="0"/>
            </w:pPr>
            <w:r>
              <w:rPr>
                <w:sz w:val="11"/>
              </w:rPr>
              <w:t>Concepts of Composing Four-Bar Rhythms</w:t>
            </w:r>
          </w:p>
        </w:tc>
        <w:tc>
          <w:tcPr>
            <w:tcW w:type="dxa" w:w="1800"/>
            <w:tcMar>
              <w:top w:w="70" w:type="dxa"/>
              <w:start w:w="80" w:type="dxa"/>
              <w:bottom w:w="70" w:type="dxa"/>
              <w:end w:w="80" w:type="dxa"/>
            </w:tcMar>
            <w:vAlign w:val="top"/>
          </w:tcPr>
          <w:p>
            <w:pPr>
              <w:spacing w:after="0"/>
            </w:pPr>
            <w:r>
              <w:rPr>
                <w:sz w:val="11"/>
              </w:rPr>
              <w:t>Explain and recognize the rules, symbols and vocabulary for composing four-bar rhythms within the cited source scope.</w:t>
            </w:r>
          </w:p>
        </w:tc>
        <w:tc>
          <w:tcPr>
            <w:tcW w:type="dxa" w:w="1944"/>
            <w:tcMar>
              <w:top w:w="70" w:type="dxa"/>
              <w:start w:w="80" w:type="dxa"/>
              <w:bottom w:w="70" w:type="dxa"/>
              <w:end w:w="80" w:type="dxa"/>
            </w:tcMar>
            <w:vAlign w:val="top"/>
          </w:tcPr>
          <w:p>
            <w:pPr>
              <w:spacing w:after="0"/>
            </w:pPr>
            <w:r>
              <w:rPr>
                <w:sz w:val="11"/>
              </w:rPr>
              <w:t>Original VIBE explanation of composing four-bar rhythms,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Rhythm, key, interval và phrase structure</w:t>
            </w:r>
          </w:p>
        </w:tc>
        <w:tc>
          <w:tcPr>
            <w:tcW w:type="dxa" w:w="1440"/>
            <w:tcMar>
              <w:top w:w="70" w:type="dxa"/>
              <w:start w:w="80" w:type="dxa"/>
              <w:bottom w:w="70" w:type="dxa"/>
              <w:end w:w="80" w:type="dxa"/>
            </w:tcMar>
            <w:vAlign w:val="top"/>
          </w:tcPr>
          <w:p>
            <w:pPr>
              <w:spacing w:after="0"/>
            </w:pPr>
            <w:r>
              <w:rPr>
                <w:sz w:val="11"/>
              </w:rPr>
              <w:t>single choice, drag/order, rewrite rhythm, short written answer, composition/manual review</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MT2.12</w:t>
            </w:r>
          </w:p>
        </w:tc>
        <w:tc>
          <w:tcPr>
            <w:tcW w:type="dxa" w:w="792"/>
            <w:tcMar>
              <w:top w:w="70" w:type="dxa"/>
              <w:start w:w="80" w:type="dxa"/>
              <w:bottom w:w="70" w:type="dxa"/>
              <w:end w:w="80" w:type="dxa"/>
            </w:tcMar>
            <w:vAlign w:val="top"/>
            <w:shd w:fill="F3F6FA"/>
          </w:tcPr>
          <w:p>
            <w:pPr>
              <w:spacing w:after="0"/>
            </w:pPr>
            <w:r>
              <w:rPr>
                <w:sz w:val="11"/>
              </w:rPr>
              <w:t>pp. 50-52</w:t>
            </w:r>
          </w:p>
        </w:tc>
        <w:tc>
          <w:tcPr>
            <w:tcW w:type="dxa" w:w="1037"/>
            <w:tcMar>
              <w:top w:w="70" w:type="dxa"/>
              <w:start w:w="80" w:type="dxa"/>
              <w:bottom w:w="70" w:type="dxa"/>
              <w:end w:w="80" w:type="dxa"/>
            </w:tcMar>
            <w:vAlign w:val="top"/>
            <w:shd w:fill="F3F6FA"/>
          </w:tcPr>
          <w:p>
            <w:pPr>
              <w:spacing w:after="0"/>
            </w:pPr>
            <w:r>
              <w:rPr>
                <w:sz w:val="11"/>
              </w:rPr>
              <w:t>MT2.12.L02</w:t>
            </w:r>
          </w:p>
        </w:tc>
        <w:tc>
          <w:tcPr>
            <w:tcW w:type="dxa" w:w="1296"/>
            <w:tcMar>
              <w:top w:w="70" w:type="dxa"/>
              <w:start w:w="80" w:type="dxa"/>
              <w:bottom w:w="70" w:type="dxa"/>
              <w:end w:w="80" w:type="dxa"/>
            </w:tcMar>
            <w:vAlign w:val="top"/>
            <w:shd w:fill="F3F6FA"/>
          </w:tcPr>
          <w:p>
            <w:pPr>
              <w:spacing w:after="0"/>
            </w:pPr>
            <w:r>
              <w:rPr>
                <w:sz w:val="11"/>
              </w:rPr>
              <w:t>Apply Composing Four-Bar Rhythms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composing four-bar rhythms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composing four-bar rhythms,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MT2.12.L01</w:t>
            </w:r>
          </w:p>
        </w:tc>
        <w:tc>
          <w:tcPr>
            <w:tcW w:type="dxa" w:w="1440"/>
            <w:tcMar>
              <w:top w:w="70" w:type="dxa"/>
              <w:start w:w="80" w:type="dxa"/>
              <w:bottom w:w="70" w:type="dxa"/>
              <w:end w:w="80" w:type="dxa"/>
            </w:tcMar>
            <w:vAlign w:val="top"/>
            <w:shd w:fill="F3F6FA"/>
          </w:tcPr>
          <w:p>
            <w:pPr>
              <w:spacing w:after="0"/>
            </w:pPr>
            <w:r>
              <w:rPr>
                <w:sz w:val="11"/>
              </w:rPr>
              <w:t>single choice, drag/order, rewrite rhythm, short written answer, composition/manual review</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MT2.13</w:t>
            </w:r>
          </w:p>
        </w:tc>
        <w:tc>
          <w:tcPr>
            <w:tcW w:type="dxa" w:w="792"/>
            <w:tcMar>
              <w:top w:w="70" w:type="dxa"/>
              <w:start w:w="80" w:type="dxa"/>
              <w:bottom w:w="70" w:type="dxa"/>
              <w:end w:w="80" w:type="dxa"/>
            </w:tcMar>
            <w:vAlign w:val="top"/>
          </w:tcPr>
          <w:p>
            <w:pPr>
              <w:spacing w:after="0"/>
            </w:pPr>
            <w:r>
              <w:rPr>
                <w:sz w:val="11"/>
              </w:rPr>
              <w:t>pp. 53-55</w:t>
            </w:r>
          </w:p>
        </w:tc>
        <w:tc>
          <w:tcPr>
            <w:tcW w:type="dxa" w:w="1037"/>
            <w:tcMar>
              <w:top w:w="70" w:type="dxa"/>
              <w:start w:w="80" w:type="dxa"/>
              <w:bottom w:w="70" w:type="dxa"/>
              <w:end w:w="80" w:type="dxa"/>
            </w:tcMar>
            <w:vAlign w:val="top"/>
          </w:tcPr>
          <w:p>
            <w:pPr>
              <w:spacing w:after="0"/>
            </w:pPr>
            <w:r>
              <w:rPr>
                <w:sz w:val="11"/>
              </w:rPr>
              <w:t>MT2.13.L01</w:t>
            </w:r>
          </w:p>
        </w:tc>
        <w:tc>
          <w:tcPr>
            <w:tcW w:type="dxa" w:w="1296"/>
            <w:tcMar>
              <w:top w:w="70" w:type="dxa"/>
              <w:start w:w="80" w:type="dxa"/>
              <w:bottom w:w="70" w:type="dxa"/>
              <w:end w:w="80" w:type="dxa"/>
            </w:tcMar>
            <w:vAlign w:val="top"/>
          </w:tcPr>
          <w:p>
            <w:pPr>
              <w:spacing w:after="0"/>
            </w:pPr>
            <w:r>
              <w:rPr>
                <w:sz w:val="11"/>
              </w:rPr>
              <w:t>Concepts of Performance Directions</w:t>
            </w:r>
          </w:p>
        </w:tc>
        <w:tc>
          <w:tcPr>
            <w:tcW w:type="dxa" w:w="1800"/>
            <w:tcMar>
              <w:top w:w="70" w:type="dxa"/>
              <w:start w:w="80" w:type="dxa"/>
              <w:bottom w:w="70" w:type="dxa"/>
              <w:end w:w="80" w:type="dxa"/>
            </w:tcMar>
            <w:vAlign w:val="top"/>
          </w:tcPr>
          <w:p>
            <w:pPr>
              <w:spacing w:after="0"/>
            </w:pPr>
            <w:r>
              <w:rPr>
                <w:sz w:val="11"/>
              </w:rPr>
              <w:t>Explain and recognize the rules, symbols and vocabulary for performance directions within the cited source scope.</w:t>
            </w:r>
          </w:p>
        </w:tc>
        <w:tc>
          <w:tcPr>
            <w:tcW w:type="dxa" w:w="1944"/>
            <w:tcMar>
              <w:top w:w="70" w:type="dxa"/>
              <w:start w:w="80" w:type="dxa"/>
              <w:bottom w:w="70" w:type="dxa"/>
              <w:end w:w="80" w:type="dxa"/>
            </w:tcMar>
            <w:vAlign w:val="top"/>
          </w:tcPr>
          <w:p>
            <w:pPr>
              <w:spacing w:after="0"/>
            </w:pPr>
            <w:r>
              <w:rPr>
                <w:sz w:val="11"/>
              </w:rPr>
              <w:t>Original VIBE explanation of performance directions,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2, trừ khi giáo viên gán placement</w:t>
            </w:r>
          </w:p>
        </w:tc>
        <w:tc>
          <w:tcPr>
            <w:tcW w:type="dxa" w:w="1440"/>
            <w:tcMar>
              <w:top w:w="70" w:type="dxa"/>
              <w:start w:w="80" w:type="dxa"/>
              <w:bottom w:w="70" w:type="dxa"/>
              <w:end w:w="80" w:type="dxa"/>
            </w:tcMar>
            <w:vAlign w:val="top"/>
          </w:tcPr>
          <w:p>
            <w:pPr>
              <w:spacing w:after="0"/>
            </w:pPr>
            <w:r>
              <w:rPr>
                <w:sz w:val="11"/>
              </w:rPr>
              <w:t>single choice, multiple choice, true/false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MT2.13</w:t>
            </w:r>
          </w:p>
        </w:tc>
        <w:tc>
          <w:tcPr>
            <w:tcW w:type="dxa" w:w="792"/>
            <w:tcMar>
              <w:top w:w="70" w:type="dxa"/>
              <w:start w:w="80" w:type="dxa"/>
              <w:bottom w:w="70" w:type="dxa"/>
              <w:end w:w="80" w:type="dxa"/>
            </w:tcMar>
            <w:vAlign w:val="top"/>
            <w:shd w:fill="F3F6FA"/>
          </w:tcPr>
          <w:p>
            <w:pPr>
              <w:spacing w:after="0"/>
            </w:pPr>
            <w:r>
              <w:rPr>
                <w:sz w:val="11"/>
              </w:rPr>
              <w:t>pp. 53-55</w:t>
            </w:r>
          </w:p>
        </w:tc>
        <w:tc>
          <w:tcPr>
            <w:tcW w:type="dxa" w:w="1037"/>
            <w:tcMar>
              <w:top w:w="70" w:type="dxa"/>
              <w:start w:w="80" w:type="dxa"/>
              <w:bottom w:w="70" w:type="dxa"/>
              <w:end w:w="80" w:type="dxa"/>
            </w:tcMar>
            <w:vAlign w:val="top"/>
            <w:shd w:fill="F3F6FA"/>
          </w:tcPr>
          <w:p>
            <w:pPr>
              <w:spacing w:after="0"/>
            </w:pPr>
            <w:r>
              <w:rPr>
                <w:sz w:val="11"/>
              </w:rPr>
              <w:t>MT2.13.L02</w:t>
            </w:r>
          </w:p>
        </w:tc>
        <w:tc>
          <w:tcPr>
            <w:tcW w:type="dxa" w:w="1296"/>
            <w:tcMar>
              <w:top w:w="70" w:type="dxa"/>
              <w:start w:w="80" w:type="dxa"/>
              <w:bottom w:w="70" w:type="dxa"/>
              <w:end w:w="80" w:type="dxa"/>
            </w:tcMar>
            <w:vAlign w:val="top"/>
            <w:shd w:fill="F3F6FA"/>
          </w:tcPr>
          <w:p>
            <w:pPr>
              <w:spacing w:after="0"/>
            </w:pPr>
            <w:r>
              <w:rPr>
                <w:sz w:val="11"/>
              </w:rPr>
              <w:t>Apply Performance Directions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performance directions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performance directions,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MT2.13.L01</w:t>
            </w:r>
          </w:p>
        </w:tc>
        <w:tc>
          <w:tcPr>
            <w:tcW w:type="dxa" w:w="1440"/>
            <w:tcMar>
              <w:top w:w="70" w:type="dxa"/>
              <w:start w:w="80" w:type="dxa"/>
              <w:bottom w:w="70" w:type="dxa"/>
              <w:end w:w="80" w:type="dxa"/>
            </w:tcMar>
            <w:vAlign w:val="top"/>
            <w:shd w:fill="F3F6FA"/>
          </w:tcPr>
          <w:p>
            <w:pPr>
              <w:spacing w:after="0"/>
            </w:pPr>
            <w:r>
              <w:rPr>
                <w:sz w:val="11"/>
              </w:rPr>
              <w:t>single choice, multiple choice, true/false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MT2.14</w:t>
            </w:r>
          </w:p>
        </w:tc>
        <w:tc>
          <w:tcPr>
            <w:tcW w:type="dxa" w:w="792"/>
            <w:tcMar>
              <w:top w:w="70" w:type="dxa"/>
              <w:start w:w="80" w:type="dxa"/>
              <w:bottom w:w="70" w:type="dxa"/>
              <w:end w:w="80" w:type="dxa"/>
            </w:tcMar>
            <w:vAlign w:val="top"/>
          </w:tcPr>
          <w:p>
            <w:pPr>
              <w:spacing w:after="0"/>
            </w:pPr>
            <w:r>
              <w:rPr>
                <w:sz w:val="11"/>
              </w:rPr>
              <w:t>pp. 56-58</w:t>
            </w:r>
          </w:p>
        </w:tc>
        <w:tc>
          <w:tcPr>
            <w:tcW w:type="dxa" w:w="1037"/>
            <w:tcMar>
              <w:top w:w="70" w:type="dxa"/>
              <w:start w:w="80" w:type="dxa"/>
              <w:bottom w:w="70" w:type="dxa"/>
              <w:end w:w="80" w:type="dxa"/>
            </w:tcMar>
            <w:vAlign w:val="top"/>
          </w:tcPr>
          <w:p>
            <w:pPr>
              <w:spacing w:after="0"/>
            </w:pPr>
            <w:r>
              <w:rPr>
                <w:sz w:val="11"/>
              </w:rPr>
              <w:t>MT2.14.L01</w:t>
            </w:r>
          </w:p>
        </w:tc>
        <w:tc>
          <w:tcPr>
            <w:tcW w:type="dxa" w:w="1296"/>
            <w:tcMar>
              <w:top w:w="70" w:type="dxa"/>
              <w:start w:w="80" w:type="dxa"/>
              <w:bottom w:w="70" w:type="dxa"/>
              <w:end w:w="80" w:type="dxa"/>
            </w:tcMar>
            <w:vAlign w:val="top"/>
          </w:tcPr>
          <w:p>
            <w:pPr>
              <w:spacing w:after="0"/>
            </w:pPr>
            <w:r>
              <w:rPr>
                <w:sz w:val="11"/>
              </w:rPr>
              <w:t>Concepts of General Exercises</w:t>
            </w:r>
          </w:p>
        </w:tc>
        <w:tc>
          <w:tcPr>
            <w:tcW w:type="dxa" w:w="1800"/>
            <w:tcMar>
              <w:top w:w="70" w:type="dxa"/>
              <w:start w:w="80" w:type="dxa"/>
              <w:bottom w:w="70" w:type="dxa"/>
              <w:end w:w="80" w:type="dxa"/>
            </w:tcMar>
            <w:vAlign w:val="top"/>
          </w:tcPr>
          <w:p>
            <w:pPr>
              <w:spacing w:after="0"/>
            </w:pPr>
            <w:r>
              <w:rPr>
                <w:sz w:val="11"/>
              </w:rPr>
              <w:t>Explain and recognize the rules, symbols and vocabulary for general exercises within the cited source scope.</w:t>
            </w:r>
          </w:p>
        </w:tc>
        <w:tc>
          <w:tcPr>
            <w:tcW w:type="dxa" w:w="1944"/>
            <w:tcMar>
              <w:top w:w="70" w:type="dxa"/>
              <w:start w:w="80" w:type="dxa"/>
              <w:bottom w:w="70" w:type="dxa"/>
              <w:end w:w="80" w:type="dxa"/>
            </w:tcMar>
            <w:vAlign w:val="top"/>
          </w:tcPr>
          <w:p>
            <w:pPr>
              <w:spacing w:after="0"/>
            </w:pPr>
            <w:r>
              <w:rPr>
                <w:sz w:val="11"/>
              </w:rPr>
              <w:t>Original VIBE explanation of general exercises,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2, trừ khi giáo viên gán placement</w:t>
            </w:r>
          </w:p>
        </w:tc>
        <w:tc>
          <w:tcPr>
            <w:tcW w:type="dxa" w:w="1440"/>
            <w:tcMar>
              <w:top w:w="70" w:type="dxa"/>
              <w:start w:w="80" w:type="dxa"/>
              <w:bottom w:w="70" w:type="dxa"/>
              <w:end w:w="80" w:type="dxa"/>
            </w:tcMar>
            <w:vAlign w:val="top"/>
          </w:tcPr>
          <w:p>
            <w:pPr>
              <w:spacing w:after="0"/>
            </w:pPr>
            <w:r>
              <w:rPr>
                <w:sz w:val="11"/>
              </w:rPr>
              <w:t>mixed item set</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MT2.14</w:t>
            </w:r>
          </w:p>
        </w:tc>
        <w:tc>
          <w:tcPr>
            <w:tcW w:type="dxa" w:w="792"/>
            <w:tcMar>
              <w:top w:w="70" w:type="dxa"/>
              <w:start w:w="80" w:type="dxa"/>
              <w:bottom w:w="70" w:type="dxa"/>
              <w:end w:w="80" w:type="dxa"/>
            </w:tcMar>
            <w:vAlign w:val="top"/>
            <w:shd w:fill="F3F6FA"/>
          </w:tcPr>
          <w:p>
            <w:pPr>
              <w:spacing w:after="0"/>
            </w:pPr>
            <w:r>
              <w:rPr>
                <w:sz w:val="11"/>
              </w:rPr>
              <w:t>pp. 56-58</w:t>
            </w:r>
          </w:p>
        </w:tc>
        <w:tc>
          <w:tcPr>
            <w:tcW w:type="dxa" w:w="1037"/>
            <w:tcMar>
              <w:top w:w="70" w:type="dxa"/>
              <w:start w:w="80" w:type="dxa"/>
              <w:bottom w:w="70" w:type="dxa"/>
              <w:end w:w="80" w:type="dxa"/>
            </w:tcMar>
            <w:vAlign w:val="top"/>
            <w:shd w:fill="F3F6FA"/>
          </w:tcPr>
          <w:p>
            <w:pPr>
              <w:spacing w:after="0"/>
            </w:pPr>
            <w:r>
              <w:rPr>
                <w:sz w:val="11"/>
              </w:rPr>
              <w:t>MT2.14.L02</w:t>
            </w:r>
          </w:p>
        </w:tc>
        <w:tc>
          <w:tcPr>
            <w:tcW w:type="dxa" w:w="1296"/>
            <w:tcMar>
              <w:top w:w="70" w:type="dxa"/>
              <w:start w:w="80" w:type="dxa"/>
              <w:bottom w:w="70" w:type="dxa"/>
              <w:end w:w="80" w:type="dxa"/>
            </w:tcMar>
            <w:vAlign w:val="top"/>
            <w:shd w:fill="F3F6FA"/>
          </w:tcPr>
          <w:p>
            <w:pPr>
              <w:spacing w:after="0"/>
            </w:pPr>
            <w:r>
              <w:rPr>
                <w:sz w:val="11"/>
              </w:rPr>
              <w:t>Apply General Exercises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general exercises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general exercises,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MT2.14.L01</w:t>
            </w:r>
          </w:p>
        </w:tc>
        <w:tc>
          <w:tcPr>
            <w:tcW w:type="dxa" w:w="1440"/>
            <w:tcMar>
              <w:top w:w="70" w:type="dxa"/>
              <w:start w:w="80" w:type="dxa"/>
              <w:bottom w:w="70" w:type="dxa"/>
              <w:end w:w="80" w:type="dxa"/>
            </w:tcMar>
            <w:vAlign w:val="top"/>
            <w:shd w:fill="F3F6FA"/>
          </w:tcPr>
          <w:p>
            <w:pPr>
              <w:spacing w:after="0"/>
            </w:pPr>
            <w:r>
              <w:rPr>
                <w:sz w:val="11"/>
              </w:rPr>
              <w:t>mixed item set</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MT2.15</w:t>
            </w:r>
          </w:p>
        </w:tc>
        <w:tc>
          <w:tcPr>
            <w:tcW w:type="dxa" w:w="792"/>
            <w:tcMar>
              <w:top w:w="70" w:type="dxa"/>
              <w:start w:w="80" w:type="dxa"/>
              <w:bottom w:w="70" w:type="dxa"/>
              <w:end w:w="80" w:type="dxa"/>
            </w:tcMar>
            <w:vAlign w:val="top"/>
          </w:tcPr>
          <w:p>
            <w:pPr>
              <w:spacing w:after="0"/>
            </w:pPr>
            <w:r>
              <w:rPr>
                <w:sz w:val="11"/>
              </w:rPr>
              <w:t>pp. 59-61</w:t>
            </w:r>
          </w:p>
        </w:tc>
        <w:tc>
          <w:tcPr>
            <w:tcW w:type="dxa" w:w="1037"/>
            <w:tcMar>
              <w:top w:w="70" w:type="dxa"/>
              <w:start w:w="80" w:type="dxa"/>
              <w:bottom w:w="70" w:type="dxa"/>
              <w:end w:w="80" w:type="dxa"/>
            </w:tcMar>
            <w:vAlign w:val="top"/>
          </w:tcPr>
          <w:p>
            <w:pPr>
              <w:spacing w:after="0"/>
            </w:pPr>
            <w:r>
              <w:rPr>
                <w:sz w:val="11"/>
              </w:rPr>
              <w:t>MT2.15.L01</w:t>
            </w:r>
          </w:p>
        </w:tc>
        <w:tc>
          <w:tcPr>
            <w:tcW w:type="dxa" w:w="1296"/>
            <w:tcMar>
              <w:top w:w="70" w:type="dxa"/>
              <w:start w:w="80" w:type="dxa"/>
              <w:bottom w:w="70" w:type="dxa"/>
              <w:end w:w="80" w:type="dxa"/>
            </w:tcMar>
            <w:vAlign w:val="top"/>
          </w:tcPr>
          <w:p>
            <w:pPr>
              <w:spacing w:after="0"/>
            </w:pPr>
            <w:r>
              <w:rPr>
                <w:sz w:val="11"/>
              </w:rPr>
              <w:t>Concepts of Specimen Test Grade 2</w:t>
            </w:r>
          </w:p>
        </w:tc>
        <w:tc>
          <w:tcPr>
            <w:tcW w:type="dxa" w:w="1800"/>
            <w:tcMar>
              <w:top w:w="70" w:type="dxa"/>
              <w:start w:w="80" w:type="dxa"/>
              <w:bottom w:w="70" w:type="dxa"/>
              <w:end w:w="80" w:type="dxa"/>
            </w:tcMar>
            <w:vAlign w:val="top"/>
          </w:tcPr>
          <w:p>
            <w:pPr>
              <w:spacing w:after="0"/>
            </w:pPr>
            <w:r>
              <w:rPr>
                <w:sz w:val="11"/>
              </w:rPr>
              <w:t>Explain and recognize the rules, symbols and vocabulary for specimen test grade 2 within the cited source scope.</w:t>
            </w:r>
          </w:p>
        </w:tc>
        <w:tc>
          <w:tcPr>
            <w:tcW w:type="dxa" w:w="1944"/>
            <w:tcMar>
              <w:top w:w="70" w:type="dxa"/>
              <w:start w:w="80" w:type="dxa"/>
              <w:bottom w:w="70" w:type="dxa"/>
              <w:end w:w="80" w:type="dxa"/>
            </w:tcMar>
            <w:vAlign w:val="top"/>
          </w:tcPr>
          <w:p>
            <w:pPr>
              <w:spacing w:after="0"/>
            </w:pPr>
            <w:r>
              <w:rPr>
                <w:sz w:val="11"/>
              </w:rPr>
              <w:t>Original VIBE explanation of specimen test grade 2,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2, trừ khi giáo viên gán placement</w:t>
            </w:r>
          </w:p>
        </w:tc>
        <w:tc>
          <w:tcPr>
            <w:tcW w:type="dxa" w:w="1440"/>
            <w:tcMar>
              <w:top w:w="70" w:type="dxa"/>
              <w:start w:w="80" w:type="dxa"/>
              <w:bottom w:w="70" w:type="dxa"/>
              <w:end w:w="80" w:type="dxa"/>
            </w:tcMar>
            <w:vAlign w:val="top"/>
          </w:tcPr>
          <w:p>
            <w:pPr>
              <w:spacing w:after="0"/>
            </w:pPr>
            <w:r>
              <w:rPr>
                <w:sz w:val="11"/>
              </w:rPr>
              <w:t>mixed item set</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MT2.15</w:t>
            </w:r>
          </w:p>
        </w:tc>
        <w:tc>
          <w:tcPr>
            <w:tcW w:type="dxa" w:w="792"/>
            <w:tcMar>
              <w:top w:w="70" w:type="dxa"/>
              <w:start w:w="80" w:type="dxa"/>
              <w:bottom w:w="70" w:type="dxa"/>
              <w:end w:w="80" w:type="dxa"/>
            </w:tcMar>
            <w:vAlign w:val="top"/>
            <w:shd w:fill="F3F6FA"/>
          </w:tcPr>
          <w:p>
            <w:pPr>
              <w:spacing w:after="0"/>
            </w:pPr>
            <w:r>
              <w:rPr>
                <w:sz w:val="11"/>
              </w:rPr>
              <w:t>pp. 59-61</w:t>
            </w:r>
          </w:p>
        </w:tc>
        <w:tc>
          <w:tcPr>
            <w:tcW w:type="dxa" w:w="1037"/>
            <w:tcMar>
              <w:top w:w="70" w:type="dxa"/>
              <w:start w:w="80" w:type="dxa"/>
              <w:bottom w:w="70" w:type="dxa"/>
              <w:end w:w="80" w:type="dxa"/>
            </w:tcMar>
            <w:vAlign w:val="top"/>
            <w:shd w:fill="F3F6FA"/>
          </w:tcPr>
          <w:p>
            <w:pPr>
              <w:spacing w:after="0"/>
            </w:pPr>
            <w:r>
              <w:rPr>
                <w:sz w:val="11"/>
              </w:rPr>
              <w:t>MT2.15.L02</w:t>
            </w:r>
          </w:p>
        </w:tc>
        <w:tc>
          <w:tcPr>
            <w:tcW w:type="dxa" w:w="1296"/>
            <w:tcMar>
              <w:top w:w="70" w:type="dxa"/>
              <w:start w:w="80" w:type="dxa"/>
              <w:bottom w:w="70" w:type="dxa"/>
              <w:end w:w="80" w:type="dxa"/>
            </w:tcMar>
            <w:vAlign w:val="top"/>
            <w:shd w:fill="F3F6FA"/>
          </w:tcPr>
          <w:p>
            <w:pPr>
              <w:spacing w:after="0"/>
            </w:pPr>
            <w:r>
              <w:rPr>
                <w:sz w:val="11"/>
              </w:rPr>
              <w:t>Apply Specimen Test Grade 2</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specimen test grade 2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specimen test grade 2,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MT2.15.L01</w:t>
            </w:r>
          </w:p>
        </w:tc>
        <w:tc>
          <w:tcPr>
            <w:tcW w:type="dxa" w:w="1440"/>
            <w:tcMar>
              <w:top w:w="70" w:type="dxa"/>
              <w:start w:w="80" w:type="dxa"/>
              <w:bottom w:w="70" w:type="dxa"/>
              <w:end w:w="80" w:type="dxa"/>
            </w:tcMar>
            <w:vAlign w:val="top"/>
            <w:shd w:fill="F3F6FA"/>
          </w:tcPr>
          <w:p>
            <w:pPr>
              <w:spacing w:after="0"/>
            </w:pPr>
            <w:r>
              <w:rPr>
                <w:sz w:val="11"/>
              </w:rPr>
              <w:t>mixed item set</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MT2.16</w:t>
            </w:r>
          </w:p>
        </w:tc>
        <w:tc>
          <w:tcPr>
            <w:tcW w:type="dxa" w:w="792"/>
            <w:tcMar>
              <w:top w:w="70" w:type="dxa"/>
              <w:start w:w="80" w:type="dxa"/>
              <w:bottom w:w="70" w:type="dxa"/>
              <w:end w:w="80" w:type="dxa"/>
            </w:tcMar>
            <w:vAlign w:val="top"/>
          </w:tcPr>
          <w:p>
            <w:pPr>
              <w:spacing w:after="0"/>
            </w:pPr>
            <w:r>
              <w:rPr>
                <w:sz w:val="11"/>
              </w:rPr>
              <w:t>pp. 62-64</w:t>
            </w:r>
          </w:p>
        </w:tc>
        <w:tc>
          <w:tcPr>
            <w:tcW w:type="dxa" w:w="1037"/>
            <w:tcMar>
              <w:top w:w="70" w:type="dxa"/>
              <w:start w:w="80" w:type="dxa"/>
              <w:bottom w:w="70" w:type="dxa"/>
              <w:end w:w="80" w:type="dxa"/>
            </w:tcMar>
            <w:vAlign w:val="top"/>
          </w:tcPr>
          <w:p>
            <w:pPr>
              <w:spacing w:after="0"/>
            </w:pPr>
            <w:r>
              <w:rPr>
                <w:sz w:val="11"/>
              </w:rPr>
              <w:t>MT2.16.L01</w:t>
            </w:r>
          </w:p>
        </w:tc>
        <w:tc>
          <w:tcPr>
            <w:tcW w:type="dxa" w:w="1296"/>
            <w:tcMar>
              <w:top w:w="70" w:type="dxa"/>
              <w:start w:w="80" w:type="dxa"/>
              <w:bottom w:w="70" w:type="dxa"/>
              <w:end w:w="80" w:type="dxa"/>
            </w:tcMar>
            <w:vAlign w:val="top"/>
          </w:tcPr>
          <w:p>
            <w:pPr>
              <w:spacing w:after="0"/>
            </w:pPr>
            <w:r>
              <w:rPr>
                <w:sz w:val="11"/>
              </w:rPr>
              <w:t>Concepts of Revision Notes</w:t>
            </w:r>
          </w:p>
        </w:tc>
        <w:tc>
          <w:tcPr>
            <w:tcW w:type="dxa" w:w="1800"/>
            <w:tcMar>
              <w:top w:w="70" w:type="dxa"/>
              <w:start w:w="80" w:type="dxa"/>
              <w:bottom w:w="70" w:type="dxa"/>
              <w:end w:w="80" w:type="dxa"/>
            </w:tcMar>
            <w:vAlign w:val="top"/>
          </w:tcPr>
          <w:p>
            <w:pPr>
              <w:spacing w:after="0"/>
            </w:pPr>
            <w:r>
              <w:rPr>
                <w:sz w:val="11"/>
              </w:rPr>
              <w:t>Explain and recognize the rules, symbols and vocabulary for revision notes within the cited source scope.</w:t>
            </w:r>
          </w:p>
        </w:tc>
        <w:tc>
          <w:tcPr>
            <w:tcW w:type="dxa" w:w="1944"/>
            <w:tcMar>
              <w:top w:w="70" w:type="dxa"/>
              <w:start w:w="80" w:type="dxa"/>
              <w:bottom w:w="70" w:type="dxa"/>
              <w:end w:w="80" w:type="dxa"/>
            </w:tcMar>
            <w:vAlign w:val="top"/>
          </w:tcPr>
          <w:p>
            <w:pPr>
              <w:spacing w:after="0"/>
            </w:pPr>
            <w:r>
              <w:rPr>
                <w:sz w:val="11"/>
              </w:rPr>
              <w:t>Original VIBE explanation of revision notes,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2, trừ khi giáo viên gán placement</w:t>
            </w:r>
          </w:p>
        </w:tc>
        <w:tc>
          <w:tcPr>
            <w:tcW w:type="dxa" w:w="1440"/>
            <w:tcMar>
              <w:top w:w="70" w:type="dxa"/>
              <w:start w:w="80" w:type="dxa"/>
              <w:bottom w:w="70" w:type="dxa"/>
              <w:end w:w="80" w:type="dxa"/>
            </w:tcMar>
            <w:vAlign w:val="top"/>
          </w:tcPr>
          <w:p>
            <w:pPr>
              <w:spacing w:after="0"/>
            </w:pPr>
            <w:r>
              <w:rPr>
                <w:sz w:val="11"/>
              </w:rPr>
              <w:t>single choice, mixed retrieval practice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MT2.16</w:t>
            </w:r>
          </w:p>
        </w:tc>
        <w:tc>
          <w:tcPr>
            <w:tcW w:type="dxa" w:w="792"/>
            <w:tcMar>
              <w:top w:w="70" w:type="dxa"/>
              <w:start w:w="80" w:type="dxa"/>
              <w:bottom w:w="70" w:type="dxa"/>
              <w:end w:w="80" w:type="dxa"/>
            </w:tcMar>
            <w:vAlign w:val="top"/>
            <w:shd w:fill="F3F6FA"/>
          </w:tcPr>
          <w:p>
            <w:pPr>
              <w:spacing w:after="0"/>
            </w:pPr>
            <w:r>
              <w:rPr>
                <w:sz w:val="11"/>
              </w:rPr>
              <w:t>pp. 62-64</w:t>
            </w:r>
          </w:p>
        </w:tc>
        <w:tc>
          <w:tcPr>
            <w:tcW w:type="dxa" w:w="1037"/>
            <w:tcMar>
              <w:top w:w="70" w:type="dxa"/>
              <w:start w:w="80" w:type="dxa"/>
              <w:bottom w:w="70" w:type="dxa"/>
              <w:end w:w="80" w:type="dxa"/>
            </w:tcMar>
            <w:vAlign w:val="top"/>
            <w:shd w:fill="F3F6FA"/>
          </w:tcPr>
          <w:p>
            <w:pPr>
              <w:spacing w:after="0"/>
            </w:pPr>
            <w:r>
              <w:rPr>
                <w:sz w:val="11"/>
              </w:rPr>
              <w:t>MT2.16.L02</w:t>
            </w:r>
          </w:p>
        </w:tc>
        <w:tc>
          <w:tcPr>
            <w:tcW w:type="dxa" w:w="1296"/>
            <w:tcMar>
              <w:top w:w="70" w:type="dxa"/>
              <w:start w:w="80" w:type="dxa"/>
              <w:bottom w:w="70" w:type="dxa"/>
              <w:end w:w="80" w:type="dxa"/>
            </w:tcMar>
            <w:vAlign w:val="top"/>
            <w:shd w:fill="F3F6FA"/>
          </w:tcPr>
          <w:p>
            <w:pPr>
              <w:spacing w:after="0"/>
            </w:pPr>
            <w:r>
              <w:rPr>
                <w:sz w:val="11"/>
              </w:rPr>
              <w:t>Apply Revision Notes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revision notes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revision notes,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MT2.16.L01</w:t>
            </w:r>
          </w:p>
        </w:tc>
        <w:tc>
          <w:tcPr>
            <w:tcW w:type="dxa" w:w="1440"/>
            <w:tcMar>
              <w:top w:w="70" w:type="dxa"/>
              <w:start w:w="80" w:type="dxa"/>
              <w:bottom w:w="70" w:type="dxa"/>
              <w:end w:w="80" w:type="dxa"/>
            </w:tcMar>
            <w:vAlign w:val="top"/>
            <w:shd w:fill="F3F6FA"/>
          </w:tcPr>
          <w:p>
            <w:pPr>
              <w:spacing w:after="0"/>
            </w:pPr>
            <w:r>
              <w:rPr>
                <w:sz w:val="11"/>
              </w:rPr>
              <w:t>single choice, mixed retrieval practice</w:t>
            </w:r>
          </w:p>
        </w:tc>
        <w:tc>
          <w:tcPr>
            <w:tcW w:type="dxa" w:w="792"/>
            <w:tcMar>
              <w:top w:w="70" w:type="dxa"/>
              <w:start w:w="80" w:type="dxa"/>
              <w:bottom w:w="70" w:type="dxa"/>
              <w:end w:w="80" w:type="dxa"/>
            </w:tcMar>
            <w:vAlign w:val="top"/>
            <w:shd w:fill="F3F6FA"/>
          </w:tcPr>
          <w:p>
            <w:pPr>
              <w:spacing w:after="0"/>
            </w:pPr>
            <w:r>
              <w:rPr>
                <w:sz w:val="11"/>
              </w:rPr>
              <w:t>AUTO</w:t>
            </w:r>
          </w:p>
        </w:tc>
      </w:tr>
    </w:tbl>
    <w:p>
      <w:pPr>
        <w:spacing w:after="40"/>
      </w:pPr>
    </w:p>
    <w:p>
      <w:pPr>
        <w:pStyle w:val="Heading2"/>
        <w:keepNext/>
      </w:pPr>
      <w:r>
        <w:t>Grade 3 lesson registry</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rPr>
          <w:tblHeader w:val="true"/>
        </w:trPr>
        <w:tc>
          <w:tcPr>
            <w:tcW w:type="dxa" w:w="792"/>
            <w:shd w:fill="17365D"/>
            <w:tcMar>
              <w:top w:w="70" w:type="dxa"/>
              <w:start w:w="80" w:type="dxa"/>
              <w:bottom w:w="70" w:type="dxa"/>
              <w:end w:w="80" w:type="dxa"/>
            </w:tcMar>
          </w:tcPr>
          <w:p>
            <w:r>
              <w:rPr>
                <w:b/>
                <w:color w:val="FFFFFF"/>
                <w:sz w:val="11"/>
              </w:rPr>
              <w:t>Module</w:t>
            </w:r>
          </w:p>
        </w:tc>
        <w:tc>
          <w:tcPr>
            <w:tcW w:type="dxa" w:w="792"/>
            <w:shd w:fill="17365D"/>
            <w:tcMar>
              <w:top w:w="70" w:type="dxa"/>
              <w:start w:w="80" w:type="dxa"/>
              <w:bottom w:w="70" w:type="dxa"/>
              <w:end w:w="80" w:type="dxa"/>
            </w:tcMar>
          </w:tcPr>
          <w:p>
            <w:r>
              <w:rPr>
                <w:b/>
                <w:color w:val="FFFFFF"/>
                <w:sz w:val="11"/>
              </w:rPr>
              <w:t>Source</w:t>
            </w:r>
          </w:p>
        </w:tc>
        <w:tc>
          <w:tcPr>
            <w:tcW w:type="dxa" w:w="1037"/>
            <w:shd w:fill="17365D"/>
            <w:tcMar>
              <w:top w:w="70" w:type="dxa"/>
              <w:start w:w="80" w:type="dxa"/>
              <w:bottom w:w="70" w:type="dxa"/>
              <w:end w:w="80" w:type="dxa"/>
            </w:tcMar>
          </w:tcPr>
          <w:p>
            <w:r>
              <w:rPr>
                <w:b/>
                <w:color w:val="FFFFFF"/>
                <w:sz w:val="11"/>
              </w:rPr>
              <w:t>Lesson code</w:t>
            </w:r>
          </w:p>
        </w:tc>
        <w:tc>
          <w:tcPr>
            <w:tcW w:type="dxa" w:w="1296"/>
            <w:shd w:fill="17365D"/>
            <w:tcMar>
              <w:top w:w="70" w:type="dxa"/>
              <w:start w:w="80" w:type="dxa"/>
              <w:bottom w:w="70" w:type="dxa"/>
              <w:end w:w="80" w:type="dxa"/>
            </w:tcMar>
          </w:tcPr>
          <w:p>
            <w:r>
              <w:rPr>
                <w:b/>
                <w:color w:val="FFFFFF"/>
                <w:sz w:val="11"/>
              </w:rPr>
              <w:t>Lesson title</w:t>
            </w:r>
          </w:p>
        </w:tc>
        <w:tc>
          <w:tcPr>
            <w:tcW w:type="dxa" w:w="1800"/>
            <w:shd w:fill="17365D"/>
            <w:tcMar>
              <w:top w:w="70" w:type="dxa"/>
              <w:start w:w="80" w:type="dxa"/>
              <w:bottom w:w="70" w:type="dxa"/>
              <w:end w:w="80" w:type="dxa"/>
            </w:tcMar>
          </w:tcPr>
          <w:p>
            <w:r>
              <w:rPr>
                <w:b/>
                <w:color w:val="FFFFFF"/>
                <w:sz w:val="11"/>
              </w:rPr>
              <w:t>Learning objective</w:t>
            </w:r>
          </w:p>
        </w:tc>
        <w:tc>
          <w:tcPr>
            <w:tcW w:type="dxa" w:w="1944"/>
            <w:shd w:fill="17365D"/>
            <w:tcMar>
              <w:top w:w="70" w:type="dxa"/>
              <w:start w:w="80" w:type="dxa"/>
              <w:bottom w:w="70" w:type="dxa"/>
              <w:end w:w="80" w:type="dxa"/>
            </w:tcMar>
          </w:tcPr>
          <w:p>
            <w:r>
              <w:rPr>
                <w:b/>
                <w:color w:val="FFFFFF"/>
                <w:sz w:val="11"/>
              </w:rPr>
              <w:t>Concept explanation requirement</w:t>
            </w:r>
          </w:p>
        </w:tc>
        <w:tc>
          <w:tcPr>
            <w:tcW w:type="dxa" w:w="1800"/>
            <w:shd w:fill="17365D"/>
            <w:tcMar>
              <w:top w:w="70" w:type="dxa"/>
              <w:start w:w="80" w:type="dxa"/>
              <w:bottom w:w="70" w:type="dxa"/>
              <w:end w:w="80" w:type="dxa"/>
            </w:tcMar>
          </w:tcPr>
          <w:p>
            <w:r>
              <w:rPr>
                <w:b/>
                <w:color w:val="FFFFFF"/>
                <w:sz w:val="11"/>
              </w:rPr>
              <w:t>Worked example requirement</w:t>
            </w:r>
          </w:p>
        </w:tc>
        <w:tc>
          <w:tcPr>
            <w:tcW w:type="dxa" w:w="691"/>
            <w:shd w:fill="17365D"/>
            <w:tcMar>
              <w:top w:w="70" w:type="dxa"/>
              <w:start w:w="80" w:type="dxa"/>
              <w:bottom w:w="70" w:type="dxa"/>
              <w:end w:w="80" w:type="dxa"/>
            </w:tcMar>
          </w:tcPr>
          <w:p>
            <w:r>
              <w:rPr>
                <w:b/>
                <w:color w:val="FFFFFF"/>
                <w:sz w:val="11"/>
              </w:rPr>
              <w:t>Time</w:t>
            </w:r>
          </w:p>
        </w:tc>
        <w:tc>
          <w:tcPr>
            <w:tcW w:type="dxa" w:w="1152"/>
            <w:shd w:fill="17365D"/>
            <w:tcMar>
              <w:top w:w="70" w:type="dxa"/>
              <w:start w:w="80" w:type="dxa"/>
              <w:bottom w:w="70" w:type="dxa"/>
              <w:end w:w="80" w:type="dxa"/>
            </w:tcMar>
          </w:tcPr>
          <w:p>
            <w:r>
              <w:rPr>
                <w:b/>
                <w:color w:val="FFFFFF"/>
                <w:sz w:val="11"/>
              </w:rPr>
              <w:t>Prerequisite</w:t>
            </w:r>
          </w:p>
        </w:tc>
        <w:tc>
          <w:tcPr>
            <w:tcW w:type="dxa" w:w="1440"/>
            <w:shd w:fill="17365D"/>
            <w:tcMar>
              <w:top w:w="70" w:type="dxa"/>
              <w:start w:w="80" w:type="dxa"/>
              <w:bottom w:w="70" w:type="dxa"/>
              <w:end w:w="80" w:type="dxa"/>
            </w:tcMar>
          </w:tcPr>
          <w:p>
            <w:r>
              <w:rPr>
                <w:b/>
                <w:color w:val="FFFFFF"/>
                <w:sz w:val="11"/>
              </w:rPr>
              <w:t>Question/interactivity</w:t>
            </w:r>
          </w:p>
        </w:tc>
        <w:tc>
          <w:tcPr>
            <w:tcW w:type="dxa" w:w="792"/>
            <w:shd w:fill="17365D"/>
            <w:tcMar>
              <w:top w:w="70" w:type="dxa"/>
              <w:start w:w="80" w:type="dxa"/>
              <w:bottom w:w="70" w:type="dxa"/>
              <w:end w:w="80" w:type="dxa"/>
            </w:tcMar>
          </w:tcPr>
          <w:p>
            <w:r>
              <w:rPr>
                <w:b/>
                <w:color w:val="FFFFFF"/>
                <w:sz w:val="11"/>
              </w:rPr>
              <w:t>Grading</w:t>
            </w:r>
          </w:p>
        </w:tc>
      </w:tr>
      <w:tr>
        <w:tc>
          <w:tcPr>
            <w:tcW w:type="dxa" w:w="792"/>
            <w:tcMar>
              <w:top w:w="70" w:type="dxa"/>
              <w:start w:w="80" w:type="dxa"/>
              <w:bottom w:w="70" w:type="dxa"/>
              <w:end w:w="80" w:type="dxa"/>
            </w:tcMar>
            <w:vAlign w:val="top"/>
          </w:tcPr>
          <w:p>
            <w:pPr>
              <w:spacing w:after="0"/>
            </w:pPr>
            <w:r>
              <w:rPr>
                <w:sz w:val="11"/>
              </w:rPr>
              <w:t>MT3.01</w:t>
            </w:r>
          </w:p>
        </w:tc>
        <w:tc>
          <w:tcPr>
            <w:tcW w:type="dxa" w:w="792"/>
            <w:tcMar>
              <w:top w:w="70" w:type="dxa"/>
              <w:start w:w="80" w:type="dxa"/>
              <w:bottom w:w="70" w:type="dxa"/>
              <w:end w:w="80" w:type="dxa"/>
            </w:tcMar>
            <w:vAlign w:val="top"/>
          </w:tcPr>
          <w:p>
            <w:pPr>
              <w:spacing w:after="0"/>
            </w:pPr>
            <w:r>
              <w:rPr>
                <w:sz w:val="11"/>
              </w:rPr>
              <w:t>pp. 4-11</w:t>
            </w:r>
          </w:p>
        </w:tc>
        <w:tc>
          <w:tcPr>
            <w:tcW w:type="dxa" w:w="1037"/>
            <w:tcMar>
              <w:top w:w="70" w:type="dxa"/>
              <w:start w:w="80" w:type="dxa"/>
              <w:bottom w:w="70" w:type="dxa"/>
              <w:end w:w="80" w:type="dxa"/>
            </w:tcMar>
            <w:vAlign w:val="top"/>
          </w:tcPr>
          <w:p>
            <w:pPr>
              <w:spacing w:after="0"/>
            </w:pPr>
            <w:r>
              <w:rPr>
                <w:sz w:val="11"/>
              </w:rPr>
              <w:t>MT3.01.L01</w:t>
            </w:r>
          </w:p>
        </w:tc>
        <w:tc>
          <w:tcPr>
            <w:tcW w:type="dxa" w:w="1296"/>
            <w:tcMar>
              <w:top w:w="70" w:type="dxa"/>
              <w:start w:w="80" w:type="dxa"/>
              <w:bottom w:w="70" w:type="dxa"/>
              <w:end w:w="80" w:type="dxa"/>
            </w:tcMar>
            <w:vAlign w:val="top"/>
          </w:tcPr>
          <w:p>
            <w:pPr>
              <w:spacing w:after="0"/>
            </w:pPr>
            <w:r>
              <w:rPr>
                <w:sz w:val="11"/>
              </w:rPr>
              <w:t>Concepts of Time Names and Time Values</w:t>
            </w:r>
          </w:p>
        </w:tc>
        <w:tc>
          <w:tcPr>
            <w:tcW w:type="dxa" w:w="1800"/>
            <w:tcMar>
              <w:top w:w="70" w:type="dxa"/>
              <w:start w:w="80" w:type="dxa"/>
              <w:bottom w:w="70" w:type="dxa"/>
              <w:end w:w="80" w:type="dxa"/>
            </w:tcMar>
            <w:vAlign w:val="top"/>
          </w:tcPr>
          <w:p>
            <w:pPr>
              <w:spacing w:after="0"/>
            </w:pPr>
            <w:r>
              <w:rPr>
                <w:sz w:val="11"/>
              </w:rPr>
              <w:t>Explain and recognize the rules, symbols and vocabulary for time names and time values within the cited source scope.</w:t>
            </w:r>
          </w:p>
        </w:tc>
        <w:tc>
          <w:tcPr>
            <w:tcW w:type="dxa" w:w="1944"/>
            <w:tcMar>
              <w:top w:w="70" w:type="dxa"/>
              <w:start w:w="80" w:type="dxa"/>
              <w:bottom w:w="70" w:type="dxa"/>
              <w:end w:w="80" w:type="dxa"/>
            </w:tcMar>
            <w:vAlign w:val="top"/>
          </w:tcPr>
          <w:p>
            <w:pPr>
              <w:spacing w:after="0"/>
            </w:pPr>
            <w:r>
              <w:rPr>
                <w:sz w:val="11"/>
              </w:rPr>
              <w:t>Original VIBE explanation of time names and time values,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MT1.01</w:t>
            </w:r>
          </w:p>
        </w:tc>
        <w:tc>
          <w:tcPr>
            <w:tcW w:type="dxa" w:w="1440"/>
            <w:tcMar>
              <w:top w:w="70" w:type="dxa"/>
              <w:start w:w="80" w:type="dxa"/>
              <w:bottom w:w="70" w:type="dxa"/>
              <w:end w:w="80" w:type="dxa"/>
            </w:tcMar>
            <w:vAlign w:val="top"/>
          </w:tcPr>
          <w:p>
            <w:pPr>
              <w:spacing w:after="0"/>
            </w:pPr>
            <w:r>
              <w:rPr>
                <w:sz w:val="11"/>
              </w:rPr>
              <w:t>single choice, drag/order, rewrite rhythm</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MT3.01</w:t>
            </w:r>
          </w:p>
        </w:tc>
        <w:tc>
          <w:tcPr>
            <w:tcW w:type="dxa" w:w="792"/>
            <w:tcMar>
              <w:top w:w="70" w:type="dxa"/>
              <w:start w:w="80" w:type="dxa"/>
              <w:bottom w:w="70" w:type="dxa"/>
              <w:end w:w="80" w:type="dxa"/>
            </w:tcMar>
            <w:vAlign w:val="top"/>
            <w:shd w:fill="F3F6FA"/>
          </w:tcPr>
          <w:p>
            <w:pPr>
              <w:spacing w:after="0"/>
            </w:pPr>
            <w:r>
              <w:rPr>
                <w:sz w:val="11"/>
              </w:rPr>
              <w:t>pp. 4-11</w:t>
            </w:r>
          </w:p>
        </w:tc>
        <w:tc>
          <w:tcPr>
            <w:tcW w:type="dxa" w:w="1037"/>
            <w:tcMar>
              <w:top w:w="70" w:type="dxa"/>
              <w:start w:w="80" w:type="dxa"/>
              <w:bottom w:w="70" w:type="dxa"/>
              <w:end w:w="80" w:type="dxa"/>
            </w:tcMar>
            <w:vAlign w:val="top"/>
            <w:shd w:fill="F3F6FA"/>
          </w:tcPr>
          <w:p>
            <w:pPr>
              <w:spacing w:after="0"/>
            </w:pPr>
            <w:r>
              <w:rPr>
                <w:sz w:val="11"/>
              </w:rPr>
              <w:t>MT3.01.L02</w:t>
            </w:r>
          </w:p>
        </w:tc>
        <w:tc>
          <w:tcPr>
            <w:tcW w:type="dxa" w:w="1296"/>
            <w:tcMar>
              <w:top w:w="70" w:type="dxa"/>
              <w:start w:w="80" w:type="dxa"/>
              <w:bottom w:w="70" w:type="dxa"/>
              <w:end w:w="80" w:type="dxa"/>
            </w:tcMar>
            <w:vAlign w:val="top"/>
            <w:shd w:fill="F3F6FA"/>
          </w:tcPr>
          <w:p>
            <w:pPr>
              <w:spacing w:after="0"/>
            </w:pPr>
            <w:r>
              <w:rPr>
                <w:sz w:val="11"/>
              </w:rPr>
              <w:t>Apply Time Names and Time Values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time names and time values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time names and time values,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MT3.01.L01</w:t>
            </w:r>
          </w:p>
        </w:tc>
        <w:tc>
          <w:tcPr>
            <w:tcW w:type="dxa" w:w="1440"/>
            <w:tcMar>
              <w:top w:w="70" w:type="dxa"/>
              <w:start w:w="80" w:type="dxa"/>
              <w:bottom w:w="70" w:type="dxa"/>
              <w:end w:w="80" w:type="dxa"/>
            </w:tcMar>
            <w:vAlign w:val="top"/>
            <w:shd w:fill="F3F6FA"/>
          </w:tcPr>
          <w:p>
            <w:pPr>
              <w:spacing w:after="0"/>
            </w:pPr>
            <w:r>
              <w:rPr>
                <w:sz w:val="11"/>
              </w:rPr>
              <w:t>single choice, drag/order, rewrite rhythm</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MT3.02</w:t>
            </w:r>
          </w:p>
        </w:tc>
        <w:tc>
          <w:tcPr>
            <w:tcW w:type="dxa" w:w="792"/>
            <w:tcMar>
              <w:top w:w="70" w:type="dxa"/>
              <w:start w:w="80" w:type="dxa"/>
              <w:bottom w:w="70" w:type="dxa"/>
              <w:end w:w="80" w:type="dxa"/>
            </w:tcMar>
            <w:vAlign w:val="top"/>
          </w:tcPr>
          <w:p>
            <w:pPr>
              <w:spacing w:after="0"/>
            </w:pPr>
            <w:r>
              <w:rPr>
                <w:sz w:val="11"/>
              </w:rPr>
              <w:t>pp. 12-15</w:t>
            </w:r>
          </w:p>
        </w:tc>
        <w:tc>
          <w:tcPr>
            <w:tcW w:type="dxa" w:w="1037"/>
            <w:tcMar>
              <w:top w:w="70" w:type="dxa"/>
              <w:start w:w="80" w:type="dxa"/>
              <w:bottom w:w="70" w:type="dxa"/>
              <w:end w:w="80" w:type="dxa"/>
            </w:tcMar>
            <w:vAlign w:val="top"/>
          </w:tcPr>
          <w:p>
            <w:pPr>
              <w:spacing w:after="0"/>
            </w:pPr>
            <w:r>
              <w:rPr>
                <w:sz w:val="11"/>
              </w:rPr>
              <w:t>MT3.02.L01</w:t>
            </w:r>
          </w:p>
        </w:tc>
        <w:tc>
          <w:tcPr>
            <w:tcW w:type="dxa" w:w="1296"/>
            <w:tcMar>
              <w:top w:w="70" w:type="dxa"/>
              <w:start w:w="80" w:type="dxa"/>
              <w:bottom w:w="70" w:type="dxa"/>
              <w:end w:w="80" w:type="dxa"/>
            </w:tcMar>
            <w:vAlign w:val="top"/>
          </w:tcPr>
          <w:p>
            <w:pPr>
              <w:spacing w:after="0"/>
            </w:pPr>
            <w:r>
              <w:rPr>
                <w:sz w:val="11"/>
              </w:rPr>
              <w:t>Concepts of Ledger Lines</w:t>
            </w:r>
          </w:p>
        </w:tc>
        <w:tc>
          <w:tcPr>
            <w:tcW w:type="dxa" w:w="1800"/>
            <w:tcMar>
              <w:top w:w="70" w:type="dxa"/>
              <w:start w:w="80" w:type="dxa"/>
              <w:bottom w:w="70" w:type="dxa"/>
              <w:end w:w="80" w:type="dxa"/>
            </w:tcMar>
            <w:vAlign w:val="top"/>
          </w:tcPr>
          <w:p>
            <w:pPr>
              <w:spacing w:after="0"/>
            </w:pPr>
            <w:r>
              <w:rPr>
                <w:sz w:val="11"/>
              </w:rPr>
              <w:t>Explain and recognize the rules, symbols and vocabulary for ledger lines within the cited source scope.</w:t>
            </w:r>
          </w:p>
        </w:tc>
        <w:tc>
          <w:tcPr>
            <w:tcW w:type="dxa" w:w="1944"/>
            <w:tcMar>
              <w:top w:w="70" w:type="dxa"/>
              <w:start w:w="80" w:type="dxa"/>
              <w:bottom w:w="70" w:type="dxa"/>
              <w:end w:w="80" w:type="dxa"/>
            </w:tcMar>
            <w:vAlign w:val="top"/>
          </w:tcPr>
          <w:p>
            <w:pPr>
              <w:spacing w:after="0"/>
            </w:pPr>
            <w:r>
              <w:rPr>
                <w:sz w:val="11"/>
              </w:rPr>
              <w:t>Original VIBE explanation of ledger lines,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MT1.04</w:t>
            </w:r>
          </w:p>
        </w:tc>
        <w:tc>
          <w:tcPr>
            <w:tcW w:type="dxa" w:w="1440"/>
            <w:tcMar>
              <w:top w:w="70" w:type="dxa"/>
              <w:start w:w="80" w:type="dxa"/>
              <w:bottom w:w="70" w:type="dxa"/>
              <w:end w:w="80" w:type="dxa"/>
            </w:tcMar>
            <w:vAlign w:val="top"/>
          </w:tcPr>
          <w:p>
            <w:pPr>
              <w:spacing w:after="0"/>
            </w:pPr>
            <w:r>
              <w:rPr>
                <w:sz w:val="11"/>
              </w:rPr>
              <w:t>identify note, identify clef,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MT3.02</w:t>
            </w:r>
          </w:p>
        </w:tc>
        <w:tc>
          <w:tcPr>
            <w:tcW w:type="dxa" w:w="792"/>
            <w:tcMar>
              <w:top w:w="70" w:type="dxa"/>
              <w:start w:w="80" w:type="dxa"/>
              <w:bottom w:w="70" w:type="dxa"/>
              <w:end w:w="80" w:type="dxa"/>
            </w:tcMar>
            <w:vAlign w:val="top"/>
            <w:shd w:fill="F3F6FA"/>
          </w:tcPr>
          <w:p>
            <w:pPr>
              <w:spacing w:after="0"/>
            </w:pPr>
            <w:r>
              <w:rPr>
                <w:sz w:val="11"/>
              </w:rPr>
              <w:t>pp. 12-15</w:t>
            </w:r>
          </w:p>
        </w:tc>
        <w:tc>
          <w:tcPr>
            <w:tcW w:type="dxa" w:w="1037"/>
            <w:tcMar>
              <w:top w:w="70" w:type="dxa"/>
              <w:start w:w="80" w:type="dxa"/>
              <w:bottom w:w="70" w:type="dxa"/>
              <w:end w:w="80" w:type="dxa"/>
            </w:tcMar>
            <w:vAlign w:val="top"/>
            <w:shd w:fill="F3F6FA"/>
          </w:tcPr>
          <w:p>
            <w:pPr>
              <w:spacing w:after="0"/>
            </w:pPr>
            <w:r>
              <w:rPr>
                <w:sz w:val="11"/>
              </w:rPr>
              <w:t>MT3.02.L02</w:t>
            </w:r>
          </w:p>
        </w:tc>
        <w:tc>
          <w:tcPr>
            <w:tcW w:type="dxa" w:w="1296"/>
            <w:tcMar>
              <w:top w:w="70" w:type="dxa"/>
              <w:start w:w="80" w:type="dxa"/>
              <w:bottom w:w="70" w:type="dxa"/>
              <w:end w:w="80" w:type="dxa"/>
            </w:tcMar>
            <w:vAlign w:val="top"/>
            <w:shd w:fill="F3F6FA"/>
          </w:tcPr>
          <w:p>
            <w:pPr>
              <w:spacing w:after="0"/>
            </w:pPr>
            <w:r>
              <w:rPr>
                <w:sz w:val="11"/>
              </w:rPr>
              <w:t>Apply Ledger Lines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ledger lines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ledger lines,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MT3.02.L01</w:t>
            </w:r>
          </w:p>
        </w:tc>
        <w:tc>
          <w:tcPr>
            <w:tcW w:type="dxa" w:w="1440"/>
            <w:tcMar>
              <w:top w:w="70" w:type="dxa"/>
              <w:start w:w="80" w:type="dxa"/>
              <w:bottom w:w="70" w:type="dxa"/>
              <w:end w:w="80" w:type="dxa"/>
            </w:tcMar>
            <w:vAlign w:val="top"/>
            <w:shd w:fill="F3F6FA"/>
          </w:tcPr>
          <w:p>
            <w:pPr>
              <w:spacing w:after="0"/>
            </w:pPr>
            <w:r>
              <w:rPr>
                <w:sz w:val="11"/>
              </w:rPr>
              <w:t>identify note, identify clef,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MT3.03</w:t>
            </w:r>
          </w:p>
        </w:tc>
        <w:tc>
          <w:tcPr>
            <w:tcW w:type="dxa" w:w="792"/>
            <w:tcMar>
              <w:top w:w="70" w:type="dxa"/>
              <w:start w:w="80" w:type="dxa"/>
              <w:bottom w:w="70" w:type="dxa"/>
              <w:end w:w="80" w:type="dxa"/>
            </w:tcMar>
            <w:vAlign w:val="top"/>
          </w:tcPr>
          <w:p>
            <w:pPr>
              <w:spacing w:after="0"/>
            </w:pPr>
            <w:r>
              <w:rPr>
                <w:sz w:val="11"/>
              </w:rPr>
              <w:t>pp. 16-17</w:t>
            </w:r>
          </w:p>
        </w:tc>
        <w:tc>
          <w:tcPr>
            <w:tcW w:type="dxa" w:w="1037"/>
            <w:tcMar>
              <w:top w:w="70" w:type="dxa"/>
              <w:start w:w="80" w:type="dxa"/>
              <w:bottom w:w="70" w:type="dxa"/>
              <w:end w:w="80" w:type="dxa"/>
            </w:tcMar>
            <w:vAlign w:val="top"/>
          </w:tcPr>
          <w:p>
            <w:pPr>
              <w:spacing w:after="0"/>
            </w:pPr>
            <w:r>
              <w:rPr>
                <w:sz w:val="11"/>
              </w:rPr>
              <w:t>MT3.03.L01</w:t>
            </w:r>
          </w:p>
        </w:tc>
        <w:tc>
          <w:tcPr>
            <w:tcW w:type="dxa" w:w="1296"/>
            <w:tcMar>
              <w:top w:w="70" w:type="dxa"/>
              <w:start w:w="80" w:type="dxa"/>
              <w:bottom w:w="70" w:type="dxa"/>
              <w:end w:w="80" w:type="dxa"/>
            </w:tcMar>
            <w:vAlign w:val="top"/>
          </w:tcPr>
          <w:p>
            <w:pPr>
              <w:spacing w:after="0"/>
            </w:pPr>
            <w:r>
              <w:rPr>
                <w:sz w:val="11"/>
              </w:rPr>
              <w:t>Concepts of Transposition</w:t>
            </w:r>
          </w:p>
        </w:tc>
        <w:tc>
          <w:tcPr>
            <w:tcW w:type="dxa" w:w="1800"/>
            <w:tcMar>
              <w:top w:w="70" w:type="dxa"/>
              <w:start w:w="80" w:type="dxa"/>
              <w:bottom w:w="70" w:type="dxa"/>
              <w:end w:w="80" w:type="dxa"/>
            </w:tcMar>
            <w:vAlign w:val="top"/>
          </w:tcPr>
          <w:p>
            <w:pPr>
              <w:spacing w:after="0"/>
            </w:pPr>
            <w:r>
              <w:rPr>
                <w:sz w:val="11"/>
              </w:rPr>
              <w:t>Explain and recognize the rules, symbols and vocabulary for transposition within the cited source scope.</w:t>
            </w:r>
          </w:p>
        </w:tc>
        <w:tc>
          <w:tcPr>
            <w:tcW w:type="dxa" w:w="1944"/>
            <w:tcMar>
              <w:top w:w="70" w:type="dxa"/>
              <w:start w:w="80" w:type="dxa"/>
              <w:bottom w:w="70" w:type="dxa"/>
              <w:end w:w="80" w:type="dxa"/>
            </w:tcMar>
            <w:vAlign w:val="top"/>
          </w:tcPr>
          <w:p>
            <w:pPr>
              <w:spacing w:after="0"/>
            </w:pPr>
            <w:r>
              <w:rPr>
                <w:sz w:val="11"/>
              </w:rPr>
              <w:t>Original VIBE explanation of transposition,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Ledger lines, key signatures và intervals</w:t>
            </w:r>
          </w:p>
        </w:tc>
        <w:tc>
          <w:tcPr>
            <w:tcW w:type="dxa" w:w="1440"/>
            <w:tcMar>
              <w:top w:w="70" w:type="dxa"/>
              <w:start w:w="80" w:type="dxa"/>
              <w:bottom w:w="70" w:type="dxa"/>
              <w:end w:w="80" w:type="dxa"/>
            </w:tcMar>
            <w:vAlign w:val="top"/>
          </w:tcPr>
          <w:p>
            <w:pPr>
              <w:spacing w:after="0"/>
            </w:pPr>
            <w:r>
              <w:rPr>
                <w:sz w:val="11"/>
              </w:rPr>
              <w:t>transpose</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MT3.03</w:t>
            </w:r>
          </w:p>
        </w:tc>
        <w:tc>
          <w:tcPr>
            <w:tcW w:type="dxa" w:w="792"/>
            <w:tcMar>
              <w:top w:w="70" w:type="dxa"/>
              <w:start w:w="80" w:type="dxa"/>
              <w:bottom w:w="70" w:type="dxa"/>
              <w:end w:w="80" w:type="dxa"/>
            </w:tcMar>
            <w:vAlign w:val="top"/>
            <w:shd w:fill="F3F6FA"/>
          </w:tcPr>
          <w:p>
            <w:pPr>
              <w:spacing w:after="0"/>
            </w:pPr>
            <w:r>
              <w:rPr>
                <w:sz w:val="11"/>
              </w:rPr>
              <w:t>pp. 16-17</w:t>
            </w:r>
          </w:p>
        </w:tc>
        <w:tc>
          <w:tcPr>
            <w:tcW w:type="dxa" w:w="1037"/>
            <w:tcMar>
              <w:top w:w="70" w:type="dxa"/>
              <w:start w:w="80" w:type="dxa"/>
              <w:bottom w:w="70" w:type="dxa"/>
              <w:end w:w="80" w:type="dxa"/>
            </w:tcMar>
            <w:vAlign w:val="top"/>
            <w:shd w:fill="F3F6FA"/>
          </w:tcPr>
          <w:p>
            <w:pPr>
              <w:spacing w:after="0"/>
            </w:pPr>
            <w:r>
              <w:rPr>
                <w:sz w:val="11"/>
              </w:rPr>
              <w:t>MT3.03.L02</w:t>
            </w:r>
          </w:p>
        </w:tc>
        <w:tc>
          <w:tcPr>
            <w:tcW w:type="dxa" w:w="1296"/>
            <w:tcMar>
              <w:top w:w="70" w:type="dxa"/>
              <w:start w:w="80" w:type="dxa"/>
              <w:bottom w:w="70" w:type="dxa"/>
              <w:end w:w="80" w:type="dxa"/>
            </w:tcMar>
            <w:vAlign w:val="top"/>
            <w:shd w:fill="F3F6FA"/>
          </w:tcPr>
          <w:p>
            <w:pPr>
              <w:spacing w:after="0"/>
            </w:pPr>
            <w:r>
              <w:rPr>
                <w:sz w:val="11"/>
              </w:rPr>
              <w:t>Apply Transposition</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transposition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transposition,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MT3.03.L01</w:t>
            </w:r>
          </w:p>
        </w:tc>
        <w:tc>
          <w:tcPr>
            <w:tcW w:type="dxa" w:w="1440"/>
            <w:tcMar>
              <w:top w:w="70" w:type="dxa"/>
              <w:start w:w="80" w:type="dxa"/>
              <w:bottom w:w="70" w:type="dxa"/>
              <w:end w:w="80" w:type="dxa"/>
            </w:tcMar>
            <w:vAlign w:val="top"/>
            <w:shd w:fill="F3F6FA"/>
          </w:tcPr>
          <w:p>
            <w:pPr>
              <w:spacing w:after="0"/>
            </w:pPr>
            <w:r>
              <w:rPr>
                <w:sz w:val="11"/>
              </w:rPr>
              <w:t>transpose</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MT3.04</w:t>
            </w:r>
          </w:p>
        </w:tc>
        <w:tc>
          <w:tcPr>
            <w:tcW w:type="dxa" w:w="792"/>
            <w:tcMar>
              <w:top w:w="70" w:type="dxa"/>
              <w:start w:w="80" w:type="dxa"/>
              <w:bottom w:w="70" w:type="dxa"/>
              <w:end w:w="80" w:type="dxa"/>
            </w:tcMar>
            <w:vAlign w:val="top"/>
          </w:tcPr>
          <w:p>
            <w:pPr>
              <w:spacing w:after="0"/>
            </w:pPr>
            <w:r>
              <w:rPr>
                <w:sz w:val="11"/>
              </w:rPr>
              <w:t>pp. 18-22</w:t>
            </w:r>
          </w:p>
        </w:tc>
        <w:tc>
          <w:tcPr>
            <w:tcW w:type="dxa" w:w="1037"/>
            <w:tcMar>
              <w:top w:w="70" w:type="dxa"/>
              <w:start w:w="80" w:type="dxa"/>
              <w:bottom w:w="70" w:type="dxa"/>
              <w:end w:w="80" w:type="dxa"/>
            </w:tcMar>
            <w:vAlign w:val="top"/>
          </w:tcPr>
          <w:p>
            <w:pPr>
              <w:spacing w:after="0"/>
            </w:pPr>
            <w:r>
              <w:rPr>
                <w:sz w:val="11"/>
              </w:rPr>
              <w:t>MT3.04.L01</w:t>
            </w:r>
          </w:p>
        </w:tc>
        <w:tc>
          <w:tcPr>
            <w:tcW w:type="dxa" w:w="1296"/>
            <w:tcMar>
              <w:top w:w="70" w:type="dxa"/>
              <w:start w:w="80" w:type="dxa"/>
              <w:bottom w:w="70" w:type="dxa"/>
              <w:end w:w="80" w:type="dxa"/>
            </w:tcMar>
            <w:vAlign w:val="top"/>
          </w:tcPr>
          <w:p>
            <w:pPr>
              <w:spacing w:after="0"/>
            </w:pPr>
            <w:r>
              <w:rPr>
                <w:sz w:val="11"/>
              </w:rPr>
              <w:t>Concepts of Simple and Compound Time</w:t>
            </w:r>
          </w:p>
        </w:tc>
        <w:tc>
          <w:tcPr>
            <w:tcW w:type="dxa" w:w="1800"/>
            <w:tcMar>
              <w:top w:w="70" w:type="dxa"/>
              <w:start w:w="80" w:type="dxa"/>
              <w:bottom w:w="70" w:type="dxa"/>
              <w:end w:w="80" w:type="dxa"/>
            </w:tcMar>
            <w:vAlign w:val="top"/>
          </w:tcPr>
          <w:p>
            <w:pPr>
              <w:spacing w:after="0"/>
            </w:pPr>
            <w:r>
              <w:rPr>
                <w:sz w:val="11"/>
              </w:rPr>
              <w:t>Explain and recognize the rules, symbols and vocabulary for simple and compound time within the cited source scope.</w:t>
            </w:r>
          </w:p>
        </w:tc>
        <w:tc>
          <w:tcPr>
            <w:tcW w:type="dxa" w:w="1944"/>
            <w:tcMar>
              <w:top w:w="70" w:type="dxa"/>
              <w:start w:w="80" w:type="dxa"/>
              <w:bottom w:w="70" w:type="dxa"/>
              <w:end w:w="80" w:type="dxa"/>
            </w:tcMar>
            <w:vAlign w:val="top"/>
          </w:tcPr>
          <w:p>
            <w:pPr>
              <w:spacing w:after="0"/>
            </w:pPr>
            <w:r>
              <w:rPr>
                <w:sz w:val="11"/>
              </w:rPr>
              <w:t>Original VIBE explanation of simple and compound time,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3, trừ khi giáo viên gán placement</w:t>
            </w:r>
          </w:p>
        </w:tc>
        <w:tc>
          <w:tcPr>
            <w:tcW w:type="dxa" w:w="1440"/>
            <w:tcMar>
              <w:top w:w="70" w:type="dxa"/>
              <w:start w:w="80" w:type="dxa"/>
              <w:bottom w:w="70" w:type="dxa"/>
              <w:end w:w="80" w:type="dxa"/>
            </w:tcMar>
            <w:vAlign w:val="top"/>
          </w:tcPr>
          <w:p>
            <w:pPr>
              <w:spacing w:after="0"/>
            </w:pPr>
            <w:r>
              <w:rPr>
                <w:sz w:val="11"/>
              </w:rPr>
              <w:t>single choice, drag/order, rewrite rhythm</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MT3.04</w:t>
            </w:r>
          </w:p>
        </w:tc>
        <w:tc>
          <w:tcPr>
            <w:tcW w:type="dxa" w:w="792"/>
            <w:tcMar>
              <w:top w:w="70" w:type="dxa"/>
              <w:start w:w="80" w:type="dxa"/>
              <w:bottom w:w="70" w:type="dxa"/>
              <w:end w:w="80" w:type="dxa"/>
            </w:tcMar>
            <w:vAlign w:val="top"/>
            <w:shd w:fill="F3F6FA"/>
          </w:tcPr>
          <w:p>
            <w:pPr>
              <w:spacing w:after="0"/>
            </w:pPr>
            <w:r>
              <w:rPr>
                <w:sz w:val="11"/>
              </w:rPr>
              <w:t>pp. 18-22</w:t>
            </w:r>
          </w:p>
        </w:tc>
        <w:tc>
          <w:tcPr>
            <w:tcW w:type="dxa" w:w="1037"/>
            <w:tcMar>
              <w:top w:w="70" w:type="dxa"/>
              <w:start w:w="80" w:type="dxa"/>
              <w:bottom w:w="70" w:type="dxa"/>
              <w:end w:w="80" w:type="dxa"/>
            </w:tcMar>
            <w:vAlign w:val="top"/>
            <w:shd w:fill="F3F6FA"/>
          </w:tcPr>
          <w:p>
            <w:pPr>
              <w:spacing w:after="0"/>
            </w:pPr>
            <w:r>
              <w:rPr>
                <w:sz w:val="11"/>
              </w:rPr>
              <w:t>MT3.04.L02</w:t>
            </w:r>
          </w:p>
        </w:tc>
        <w:tc>
          <w:tcPr>
            <w:tcW w:type="dxa" w:w="1296"/>
            <w:tcMar>
              <w:top w:w="70" w:type="dxa"/>
              <w:start w:w="80" w:type="dxa"/>
              <w:bottom w:w="70" w:type="dxa"/>
              <w:end w:w="80" w:type="dxa"/>
            </w:tcMar>
            <w:vAlign w:val="top"/>
            <w:shd w:fill="F3F6FA"/>
          </w:tcPr>
          <w:p>
            <w:pPr>
              <w:spacing w:after="0"/>
            </w:pPr>
            <w:r>
              <w:rPr>
                <w:sz w:val="11"/>
              </w:rPr>
              <w:t>Apply Simple and Compound Time</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simple and compound time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simple and compound time,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MT3.04.L01</w:t>
            </w:r>
          </w:p>
        </w:tc>
        <w:tc>
          <w:tcPr>
            <w:tcW w:type="dxa" w:w="1440"/>
            <w:tcMar>
              <w:top w:w="70" w:type="dxa"/>
              <w:start w:w="80" w:type="dxa"/>
              <w:bottom w:w="70" w:type="dxa"/>
              <w:end w:w="80" w:type="dxa"/>
            </w:tcMar>
            <w:vAlign w:val="top"/>
            <w:shd w:fill="F3F6FA"/>
          </w:tcPr>
          <w:p>
            <w:pPr>
              <w:spacing w:after="0"/>
            </w:pPr>
            <w:r>
              <w:rPr>
                <w:sz w:val="11"/>
              </w:rPr>
              <w:t>single choice, drag/order, rewrite rhythm</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MT3.05</w:t>
            </w:r>
          </w:p>
        </w:tc>
        <w:tc>
          <w:tcPr>
            <w:tcW w:type="dxa" w:w="792"/>
            <w:tcMar>
              <w:top w:w="70" w:type="dxa"/>
              <w:start w:w="80" w:type="dxa"/>
              <w:bottom w:w="70" w:type="dxa"/>
              <w:end w:w="80" w:type="dxa"/>
            </w:tcMar>
            <w:vAlign w:val="top"/>
          </w:tcPr>
          <w:p>
            <w:pPr>
              <w:spacing w:after="0"/>
            </w:pPr>
            <w:r>
              <w:rPr>
                <w:sz w:val="11"/>
              </w:rPr>
              <w:t>pp. 23-24</w:t>
            </w:r>
          </w:p>
        </w:tc>
        <w:tc>
          <w:tcPr>
            <w:tcW w:type="dxa" w:w="1037"/>
            <w:tcMar>
              <w:top w:w="70" w:type="dxa"/>
              <w:start w:w="80" w:type="dxa"/>
              <w:bottom w:w="70" w:type="dxa"/>
              <w:end w:w="80" w:type="dxa"/>
            </w:tcMar>
            <w:vAlign w:val="top"/>
          </w:tcPr>
          <w:p>
            <w:pPr>
              <w:spacing w:after="0"/>
            </w:pPr>
            <w:r>
              <w:rPr>
                <w:sz w:val="11"/>
              </w:rPr>
              <w:t>MT3.05.L01</w:t>
            </w:r>
          </w:p>
        </w:tc>
        <w:tc>
          <w:tcPr>
            <w:tcW w:type="dxa" w:w="1296"/>
            <w:tcMar>
              <w:top w:w="70" w:type="dxa"/>
              <w:start w:w="80" w:type="dxa"/>
              <w:bottom w:w="70" w:type="dxa"/>
              <w:end w:w="80" w:type="dxa"/>
            </w:tcMar>
            <w:vAlign w:val="top"/>
          </w:tcPr>
          <w:p>
            <w:pPr>
              <w:spacing w:after="0"/>
            </w:pPr>
            <w:r>
              <w:rPr>
                <w:sz w:val="11"/>
              </w:rPr>
              <w:t>Concepts of Grouping of Notes</w:t>
            </w:r>
          </w:p>
        </w:tc>
        <w:tc>
          <w:tcPr>
            <w:tcW w:type="dxa" w:w="1800"/>
            <w:tcMar>
              <w:top w:w="70" w:type="dxa"/>
              <w:start w:w="80" w:type="dxa"/>
              <w:bottom w:w="70" w:type="dxa"/>
              <w:end w:w="80" w:type="dxa"/>
            </w:tcMar>
            <w:vAlign w:val="top"/>
          </w:tcPr>
          <w:p>
            <w:pPr>
              <w:spacing w:after="0"/>
            </w:pPr>
            <w:r>
              <w:rPr>
                <w:sz w:val="11"/>
              </w:rPr>
              <w:t>Explain and recognize the rules, symbols and vocabulary for grouping of notes within the cited source scope.</w:t>
            </w:r>
          </w:p>
        </w:tc>
        <w:tc>
          <w:tcPr>
            <w:tcW w:type="dxa" w:w="1944"/>
            <w:tcMar>
              <w:top w:w="70" w:type="dxa"/>
              <w:start w:w="80" w:type="dxa"/>
              <w:bottom w:w="70" w:type="dxa"/>
              <w:end w:w="80" w:type="dxa"/>
            </w:tcMar>
            <w:vAlign w:val="top"/>
          </w:tcPr>
          <w:p>
            <w:pPr>
              <w:spacing w:after="0"/>
            </w:pPr>
            <w:r>
              <w:rPr>
                <w:sz w:val="11"/>
              </w:rPr>
              <w:t>Original VIBE explanation of grouping of notes,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MT1.17</w:t>
            </w:r>
          </w:p>
        </w:tc>
        <w:tc>
          <w:tcPr>
            <w:tcW w:type="dxa" w:w="1440"/>
            <w:tcMar>
              <w:top w:w="70" w:type="dxa"/>
              <w:start w:w="80" w:type="dxa"/>
              <w:bottom w:w="70" w:type="dxa"/>
              <w:end w:w="80" w:type="dxa"/>
            </w:tcMar>
            <w:vAlign w:val="top"/>
          </w:tcPr>
          <w:p>
            <w:pPr>
              <w:spacing w:after="0"/>
            </w:pPr>
            <w:r>
              <w:rPr>
                <w:sz w:val="11"/>
              </w:rPr>
              <w:t>single choice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MT3.05</w:t>
            </w:r>
          </w:p>
        </w:tc>
        <w:tc>
          <w:tcPr>
            <w:tcW w:type="dxa" w:w="792"/>
            <w:tcMar>
              <w:top w:w="70" w:type="dxa"/>
              <w:start w:w="80" w:type="dxa"/>
              <w:bottom w:w="70" w:type="dxa"/>
              <w:end w:w="80" w:type="dxa"/>
            </w:tcMar>
            <w:vAlign w:val="top"/>
            <w:shd w:fill="F3F6FA"/>
          </w:tcPr>
          <w:p>
            <w:pPr>
              <w:spacing w:after="0"/>
            </w:pPr>
            <w:r>
              <w:rPr>
                <w:sz w:val="11"/>
              </w:rPr>
              <w:t>pp. 23-24</w:t>
            </w:r>
          </w:p>
        </w:tc>
        <w:tc>
          <w:tcPr>
            <w:tcW w:type="dxa" w:w="1037"/>
            <w:tcMar>
              <w:top w:w="70" w:type="dxa"/>
              <w:start w:w="80" w:type="dxa"/>
              <w:bottom w:w="70" w:type="dxa"/>
              <w:end w:w="80" w:type="dxa"/>
            </w:tcMar>
            <w:vAlign w:val="top"/>
            <w:shd w:fill="F3F6FA"/>
          </w:tcPr>
          <w:p>
            <w:pPr>
              <w:spacing w:after="0"/>
            </w:pPr>
            <w:r>
              <w:rPr>
                <w:sz w:val="11"/>
              </w:rPr>
              <w:t>MT3.05.L02</w:t>
            </w:r>
          </w:p>
        </w:tc>
        <w:tc>
          <w:tcPr>
            <w:tcW w:type="dxa" w:w="1296"/>
            <w:tcMar>
              <w:top w:w="70" w:type="dxa"/>
              <w:start w:w="80" w:type="dxa"/>
              <w:bottom w:w="70" w:type="dxa"/>
              <w:end w:w="80" w:type="dxa"/>
            </w:tcMar>
            <w:vAlign w:val="top"/>
            <w:shd w:fill="F3F6FA"/>
          </w:tcPr>
          <w:p>
            <w:pPr>
              <w:spacing w:after="0"/>
            </w:pPr>
            <w:r>
              <w:rPr>
                <w:sz w:val="11"/>
              </w:rPr>
              <w:t>Apply Grouping of Notes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grouping of notes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grouping of notes,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MT3.05.L01</w:t>
            </w:r>
          </w:p>
        </w:tc>
        <w:tc>
          <w:tcPr>
            <w:tcW w:type="dxa" w:w="1440"/>
            <w:tcMar>
              <w:top w:w="70" w:type="dxa"/>
              <w:start w:w="80" w:type="dxa"/>
              <w:bottom w:w="70" w:type="dxa"/>
              <w:end w:w="80" w:type="dxa"/>
            </w:tcMar>
            <w:vAlign w:val="top"/>
            <w:shd w:fill="F3F6FA"/>
          </w:tcPr>
          <w:p>
            <w:pPr>
              <w:spacing w:after="0"/>
            </w:pPr>
            <w:r>
              <w:rPr>
                <w:sz w:val="11"/>
              </w:rPr>
              <w:t>single choice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MT3.06</w:t>
            </w:r>
          </w:p>
        </w:tc>
        <w:tc>
          <w:tcPr>
            <w:tcW w:type="dxa" w:w="792"/>
            <w:tcMar>
              <w:top w:w="70" w:type="dxa"/>
              <w:start w:w="80" w:type="dxa"/>
              <w:bottom w:w="70" w:type="dxa"/>
              <w:end w:w="80" w:type="dxa"/>
            </w:tcMar>
            <w:vAlign w:val="top"/>
          </w:tcPr>
          <w:p>
            <w:pPr>
              <w:spacing w:after="0"/>
            </w:pPr>
            <w:r>
              <w:rPr>
                <w:sz w:val="11"/>
              </w:rPr>
              <w:t>pp. 25-27</w:t>
            </w:r>
          </w:p>
        </w:tc>
        <w:tc>
          <w:tcPr>
            <w:tcW w:type="dxa" w:w="1037"/>
            <w:tcMar>
              <w:top w:w="70" w:type="dxa"/>
              <w:start w:w="80" w:type="dxa"/>
              <w:bottom w:w="70" w:type="dxa"/>
              <w:end w:w="80" w:type="dxa"/>
            </w:tcMar>
            <w:vAlign w:val="top"/>
          </w:tcPr>
          <w:p>
            <w:pPr>
              <w:spacing w:after="0"/>
            </w:pPr>
            <w:r>
              <w:rPr>
                <w:sz w:val="11"/>
              </w:rPr>
              <w:t>MT3.06.L01</w:t>
            </w:r>
          </w:p>
        </w:tc>
        <w:tc>
          <w:tcPr>
            <w:tcW w:type="dxa" w:w="1296"/>
            <w:tcMar>
              <w:top w:w="70" w:type="dxa"/>
              <w:start w:w="80" w:type="dxa"/>
              <w:bottom w:w="70" w:type="dxa"/>
              <w:end w:w="80" w:type="dxa"/>
            </w:tcMar>
            <w:vAlign w:val="top"/>
          </w:tcPr>
          <w:p>
            <w:pPr>
              <w:spacing w:after="0"/>
            </w:pPr>
            <w:r>
              <w:rPr>
                <w:sz w:val="11"/>
              </w:rPr>
              <w:t>Concepts of Grouping of Rests</w:t>
            </w:r>
          </w:p>
        </w:tc>
        <w:tc>
          <w:tcPr>
            <w:tcW w:type="dxa" w:w="1800"/>
            <w:tcMar>
              <w:top w:w="70" w:type="dxa"/>
              <w:start w:w="80" w:type="dxa"/>
              <w:bottom w:w="70" w:type="dxa"/>
              <w:end w:w="80" w:type="dxa"/>
            </w:tcMar>
            <w:vAlign w:val="top"/>
          </w:tcPr>
          <w:p>
            <w:pPr>
              <w:spacing w:after="0"/>
            </w:pPr>
            <w:r>
              <w:rPr>
                <w:sz w:val="11"/>
              </w:rPr>
              <w:t>Explain and recognize the rules, symbols and vocabulary for grouping of rests within the cited source scope.</w:t>
            </w:r>
          </w:p>
        </w:tc>
        <w:tc>
          <w:tcPr>
            <w:tcW w:type="dxa" w:w="1944"/>
            <w:tcMar>
              <w:top w:w="70" w:type="dxa"/>
              <w:start w:w="80" w:type="dxa"/>
              <w:bottom w:w="70" w:type="dxa"/>
              <w:end w:w="80" w:type="dxa"/>
            </w:tcMar>
            <w:vAlign w:val="top"/>
          </w:tcPr>
          <w:p>
            <w:pPr>
              <w:spacing w:after="0"/>
            </w:pPr>
            <w:r>
              <w:rPr>
                <w:sz w:val="11"/>
              </w:rPr>
              <w:t>Original VIBE explanation of grouping of rests,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MT1.17</w:t>
            </w:r>
          </w:p>
        </w:tc>
        <w:tc>
          <w:tcPr>
            <w:tcW w:type="dxa" w:w="1440"/>
            <w:tcMar>
              <w:top w:w="70" w:type="dxa"/>
              <w:start w:w="80" w:type="dxa"/>
              <w:bottom w:w="70" w:type="dxa"/>
              <w:end w:w="80" w:type="dxa"/>
            </w:tcMar>
            <w:vAlign w:val="top"/>
          </w:tcPr>
          <w:p>
            <w:pPr>
              <w:spacing w:after="0"/>
            </w:pPr>
            <w:r>
              <w:rPr>
                <w:sz w:val="11"/>
              </w:rPr>
              <w:t>single choice, drag/order, rewrite rhythm</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MT3.06</w:t>
            </w:r>
          </w:p>
        </w:tc>
        <w:tc>
          <w:tcPr>
            <w:tcW w:type="dxa" w:w="792"/>
            <w:tcMar>
              <w:top w:w="70" w:type="dxa"/>
              <w:start w:w="80" w:type="dxa"/>
              <w:bottom w:w="70" w:type="dxa"/>
              <w:end w:w="80" w:type="dxa"/>
            </w:tcMar>
            <w:vAlign w:val="top"/>
            <w:shd w:fill="F3F6FA"/>
          </w:tcPr>
          <w:p>
            <w:pPr>
              <w:spacing w:after="0"/>
            </w:pPr>
            <w:r>
              <w:rPr>
                <w:sz w:val="11"/>
              </w:rPr>
              <w:t>pp. 25-27</w:t>
            </w:r>
          </w:p>
        </w:tc>
        <w:tc>
          <w:tcPr>
            <w:tcW w:type="dxa" w:w="1037"/>
            <w:tcMar>
              <w:top w:w="70" w:type="dxa"/>
              <w:start w:w="80" w:type="dxa"/>
              <w:bottom w:w="70" w:type="dxa"/>
              <w:end w:w="80" w:type="dxa"/>
            </w:tcMar>
            <w:vAlign w:val="top"/>
            <w:shd w:fill="F3F6FA"/>
          </w:tcPr>
          <w:p>
            <w:pPr>
              <w:spacing w:after="0"/>
            </w:pPr>
            <w:r>
              <w:rPr>
                <w:sz w:val="11"/>
              </w:rPr>
              <w:t>MT3.06.L02</w:t>
            </w:r>
          </w:p>
        </w:tc>
        <w:tc>
          <w:tcPr>
            <w:tcW w:type="dxa" w:w="1296"/>
            <w:tcMar>
              <w:top w:w="70" w:type="dxa"/>
              <w:start w:w="80" w:type="dxa"/>
              <w:bottom w:w="70" w:type="dxa"/>
              <w:end w:w="80" w:type="dxa"/>
            </w:tcMar>
            <w:vAlign w:val="top"/>
            <w:shd w:fill="F3F6FA"/>
          </w:tcPr>
          <w:p>
            <w:pPr>
              <w:spacing w:after="0"/>
            </w:pPr>
            <w:r>
              <w:rPr>
                <w:sz w:val="11"/>
              </w:rPr>
              <w:t>Apply Grouping of Rests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grouping of rests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grouping of rests,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MT3.06.L01</w:t>
            </w:r>
          </w:p>
        </w:tc>
        <w:tc>
          <w:tcPr>
            <w:tcW w:type="dxa" w:w="1440"/>
            <w:tcMar>
              <w:top w:w="70" w:type="dxa"/>
              <w:start w:w="80" w:type="dxa"/>
              <w:bottom w:w="70" w:type="dxa"/>
              <w:end w:w="80" w:type="dxa"/>
            </w:tcMar>
            <w:vAlign w:val="top"/>
            <w:shd w:fill="F3F6FA"/>
          </w:tcPr>
          <w:p>
            <w:pPr>
              <w:spacing w:after="0"/>
            </w:pPr>
            <w:r>
              <w:rPr>
                <w:sz w:val="11"/>
              </w:rPr>
              <w:t>single choice, drag/order, rewrite rhythm</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MT3.07</w:t>
            </w:r>
          </w:p>
        </w:tc>
        <w:tc>
          <w:tcPr>
            <w:tcW w:type="dxa" w:w="792"/>
            <w:tcMar>
              <w:top w:w="70" w:type="dxa"/>
              <w:start w:w="80" w:type="dxa"/>
              <w:bottom w:w="70" w:type="dxa"/>
              <w:end w:w="80" w:type="dxa"/>
            </w:tcMar>
            <w:vAlign w:val="top"/>
          </w:tcPr>
          <w:p>
            <w:pPr>
              <w:spacing w:after="0"/>
            </w:pPr>
            <w:r>
              <w:rPr>
                <w:sz w:val="11"/>
              </w:rPr>
              <w:t>pp. 28-29</w:t>
            </w:r>
          </w:p>
        </w:tc>
        <w:tc>
          <w:tcPr>
            <w:tcW w:type="dxa" w:w="1037"/>
            <w:tcMar>
              <w:top w:w="70" w:type="dxa"/>
              <w:start w:w="80" w:type="dxa"/>
              <w:bottom w:w="70" w:type="dxa"/>
              <w:end w:w="80" w:type="dxa"/>
            </w:tcMar>
            <w:vAlign w:val="top"/>
          </w:tcPr>
          <w:p>
            <w:pPr>
              <w:spacing w:after="0"/>
            </w:pPr>
            <w:r>
              <w:rPr>
                <w:sz w:val="11"/>
              </w:rPr>
              <w:t>MT3.07.L01</w:t>
            </w:r>
          </w:p>
        </w:tc>
        <w:tc>
          <w:tcPr>
            <w:tcW w:type="dxa" w:w="1296"/>
            <w:tcMar>
              <w:top w:w="70" w:type="dxa"/>
              <w:start w:w="80" w:type="dxa"/>
              <w:bottom w:w="70" w:type="dxa"/>
              <w:end w:w="80" w:type="dxa"/>
            </w:tcMar>
            <w:vAlign w:val="top"/>
          </w:tcPr>
          <w:p>
            <w:pPr>
              <w:spacing w:after="0"/>
            </w:pPr>
            <w:r>
              <w:rPr>
                <w:sz w:val="11"/>
              </w:rPr>
              <w:t>Concepts of Deliberate Mistakes</w:t>
            </w:r>
          </w:p>
        </w:tc>
        <w:tc>
          <w:tcPr>
            <w:tcW w:type="dxa" w:w="1800"/>
            <w:tcMar>
              <w:top w:w="70" w:type="dxa"/>
              <w:start w:w="80" w:type="dxa"/>
              <w:bottom w:w="70" w:type="dxa"/>
              <w:end w:w="80" w:type="dxa"/>
            </w:tcMar>
            <w:vAlign w:val="top"/>
          </w:tcPr>
          <w:p>
            <w:pPr>
              <w:spacing w:after="0"/>
            </w:pPr>
            <w:r>
              <w:rPr>
                <w:sz w:val="11"/>
              </w:rPr>
              <w:t>Explain and recognize the rules, symbols and vocabulary for deliberate mistakes within the cited source scope.</w:t>
            </w:r>
          </w:p>
        </w:tc>
        <w:tc>
          <w:tcPr>
            <w:tcW w:type="dxa" w:w="1944"/>
            <w:tcMar>
              <w:top w:w="70" w:type="dxa"/>
              <w:start w:w="80" w:type="dxa"/>
              <w:bottom w:w="70" w:type="dxa"/>
              <w:end w:w="80" w:type="dxa"/>
            </w:tcMar>
            <w:vAlign w:val="top"/>
          </w:tcPr>
          <w:p>
            <w:pPr>
              <w:spacing w:after="0"/>
            </w:pPr>
            <w:r>
              <w:rPr>
                <w:sz w:val="11"/>
              </w:rPr>
              <w:t>Original VIBE explanation of deliberate mistakes,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3, trừ khi giáo viên gán placement</w:t>
            </w:r>
          </w:p>
        </w:tc>
        <w:tc>
          <w:tcPr>
            <w:tcW w:type="dxa" w:w="1440"/>
            <w:tcMar>
              <w:top w:w="70" w:type="dxa"/>
              <w:start w:w="80" w:type="dxa"/>
              <w:bottom w:w="70" w:type="dxa"/>
              <w:end w:w="80" w:type="dxa"/>
            </w:tcMar>
            <w:vAlign w:val="top"/>
          </w:tcPr>
          <w:p>
            <w:pPr>
              <w:spacing w:after="0"/>
            </w:pPr>
            <w:r>
              <w:rPr>
                <w:sz w:val="11"/>
              </w:rPr>
              <w:t>find/correct error</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MT3.07</w:t>
            </w:r>
          </w:p>
        </w:tc>
        <w:tc>
          <w:tcPr>
            <w:tcW w:type="dxa" w:w="792"/>
            <w:tcMar>
              <w:top w:w="70" w:type="dxa"/>
              <w:start w:w="80" w:type="dxa"/>
              <w:bottom w:w="70" w:type="dxa"/>
              <w:end w:w="80" w:type="dxa"/>
            </w:tcMar>
            <w:vAlign w:val="top"/>
            <w:shd w:fill="F3F6FA"/>
          </w:tcPr>
          <w:p>
            <w:pPr>
              <w:spacing w:after="0"/>
            </w:pPr>
            <w:r>
              <w:rPr>
                <w:sz w:val="11"/>
              </w:rPr>
              <w:t>pp. 28-29</w:t>
            </w:r>
          </w:p>
        </w:tc>
        <w:tc>
          <w:tcPr>
            <w:tcW w:type="dxa" w:w="1037"/>
            <w:tcMar>
              <w:top w:w="70" w:type="dxa"/>
              <w:start w:w="80" w:type="dxa"/>
              <w:bottom w:w="70" w:type="dxa"/>
              <w:end w:w="80" w:type="dxa"/>
            </w:tcMar>
            <w:vAlign w:val="top"/>
            <w:shd w:fill="F3F6FA"/>
          </w:tcPr>
          <w:p>
            <w:pPr>
              <w:spacing w:after="0"/>
            </w:pPr>
            <w:r>
              <w:rPr>
                <w:sz w:val="11"/>
              </w:rPr>
              <w:t>MT3.07.L02</w:t>
            </w:r>
          </w:p>
        </w:tc>
        <w:tc>
          <w:tcPr>
            <w:tcW w:type="dxa" w:w="1296"/>
            <w:tcMar>
              <w:top w:w="70" w:type="dxa"/>
              <w:start w:w="80" w:type="dxa"/>
              <w:bottom w:w="70" w:type="dxa"/>
              <w:end w:w="80" w:type="dxa"/>
            </w:tcMar>
            <w:vAlign w:val="top"/>
            <w:shd w:fill="F3F6FA"/>
          </w:tcPr>
          <w:p>
            <w:pPr>
              <w:spacing w:after="0"/>
            </w:pPr>
            <w:r>
              <w:rPr>
                <w:sz w:val="11"/>
              </w:rPr>
              <w:t>Apply Deliberate Mistakes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deliberate mistakes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deliberate mistakes,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MT3.07.L01</w:t>
            </w:r>
          </w:p>
        </w:tc>
        <w:tc>
          <w:tcPr>
            <w:tcW w:type="dxa" w:w="1440"/>
            <w:tcMar>
              <w:top w:w="70" w:type="dxa"/>
              <w:start w:w="80" w:type="dxa"/>
              <w:bottom w:w="70" w:type="dxa"/>
              <w:end w:w="80" w:type="dxa"/>
            </w:tcMar>
            <w:vAlign w:val="top"/>
            <w:shd w:fill="F3F6FA"/>
          </w:tcPr>
          <w:p>
            <w:pPr>
              <w:spacing w:after="0"/>
            </w:pPr>
            <w:r>
              <w:rPr>
                <w:sz w:val="11"/>
              </w:rPr>
              <w:t>find/correct error</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MT3.08</w:t>
            </w:r>
          </w:p>
        </w:tc>
        <w:tc>
          <w:tcPr>
            <w:tcW w:type="dxa" w:w="792"/>
            <w:tcMar>
              <w:top w:w="70" w:type="dxa"/>
              <w:start w:w="80" w:type="dxa"/>
              <w:bottom w:w="70" w:type="dxa"/>
              <w:end w:w="80" w:type="dxa"/>
            </w:tcMar>
            <w:vAlign w:val="top"/>
          </w:tcPr>
          <w:p>
            <w:pPr>
              <w:spacing w:after="0"/>
            </w:pPr>
            <w:r>
              <w:rPr>
                <w:sz w:val="11"/>
              </w:rPr>
              <w:t>pp. 30-34</w:t>
            </w:r>
          </w:p>
        </w:tc>
        <w:tc>
          <w:tcPr>
            <w:tcW w:type="dxa" w:w="1037"/>
            <w:tcMar>
              <w:top w:w="70" w:type="dxa"/>
              <w:start w:w="80" w:type="dxa"/>
              <w:bottom w:w="70" w:type="dxa"/>
              <w:end w:w="80" w:type="dxa"/>
            </w:tcMar>
            <w:vAlign w:val="top"/>
          </w:tcPr>
          <w:p>
            <w:pPr>
              <w:spacing w:after="0"/>
            </w:pPr>
            <w:r>
              <w:rPr>
                <w:sz w:val="11"/>
              </w:rPr>
              <w:t>MT3.08.L01</w:t>
            </w:r>
          </w:p>
        </w:tc>
        <w:tc>
          <w:tcPr>
            <w:tcW w:type="dxa" w:w="1296"/>
            <w:tcMar>
              <w:top w:w="70" w:type="dxa"/>
              <w:start w:w="80" w:type="dxa"/>
              <w:bottom w:w="70" w:type="dxa"/>
              <w:end w:w="80" w:type="dxa"/>
            </w:tcMar>
            <w:vAlign w:val="top"/>
          </w:tcPr>
          <w:p>
            <w:pPr>
              <w:spacing w:after="0"/>
            </w:pPr>
            <w:r>
              <w:rPr>
                <w:sz w:val="11"/>
              </w:rPr>
              <w:t>Concepts of Scales and Key Signatures of E and A-flat Major</w:t>
            </w:r>
          </w:p>
        </w:tc>
        <w:tc>
          <w:tcPr>
            <w:tcW w:type="dxa" w:w="1800"/>
            <w:tcMar>
              <w:top w:w="70" w:type="dxa"/>
              <w:start w:w="80" w:type="dxa"/>
              <w:bottom w:w="70" w:type="dxa"/>
              <w:end w:w="80" w:type="dxa"/>
            </w:tcMar>
            <w:vAlign w:val="top"/>
          </w:tcPr>
          <w:p>
            <w:pPr>
              <w:spacing w:after="0"/>
            </w:pPr>
            <w:r>
              <w:rPr>
                <w:sz w:val="11"/>
              </w:rPr>
              <w:t>Explain and recognize the rules, symbols and vocabulary for scales and key signatures of e and a-flat major within the cited source scope.</w:t>
            </w:r>
          </w:p>
        </w:tc>
        <w:tc>
          <w:tcPr>
            <w:tcW w:type="dxa" w:w="1944"/>
            <w:tcMar>
              <w:top w:w="70" w:type="dxa"/>
              <w:start w:w="80" w:type="dxa"/>
              <w:bottom w:w="70" w:type="dxa"/>
              <w:end w:w="80" w:type="dxa"/>
            </w:tcMar>
            <w:vAlign w:val="top"/>
          </w:tcPr>
          <w:p>
            <w:pPr>
              <w:spacing w:after="0"/>
            </w:pPr>
            <w:r>
              <w:rPr>
                <w:sz w:val="11"/>
              </w:rPr>
              <w:t>Original VIBE explanation of scales and key signatures of e and a-flat major,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scale/key signature tương ứng</w:t>
            </w:r>
          </w:p>
        </w:tc>
        <w:tc>
          <w:tcPr>
            <w:tcW w:type="dxa" w:w="1440"/>
            <w:tcMar>
              <w:top w:w="70" w:type="dxa"/>
              <w:start w:w="80" w:type="dxa"/>
              <w:bottom w:w="70" w:type="dxa"/>
              <w:end w:w="80" w:type="dxa"/>
            </w:tcMar>
            <w:vAlign w:val="top"/>
          </w:tcPr>
          <w:p>
            <w:pPr>
              <w:spacing w:after="0"/>
            </w:pPr>
            <w:r>
              <w:rPr>
                <w:sz w:val="11"/>
              </w:rPr>
              <w:t>identify key, place accidental, build key signature, write scale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MT3.08</w:t>
            </w:r>
          </w:p>
        </w:tc>
        <w:tc>
          <w:tcPr>
            <w:tcW w:type="dxa" w:w="792"/>
            <w:tcMar>
              <w:top w:w="70" w:type="dxa"/>
              <w:start w:w="80" w:type="dxa"/>
              <w:bottom w:w="70" w:type="dxa"/>
              <w:end w:w="80" w:type="dxa"/>
            </w:tcMar>
            <w:vAlign w:val="top"/>
            <w:shd w:fill="F3F6FA"/>
          </w:tcPr>
          <w:p>
            <w:pPr>
              <w:spacing w:after="0"/>
            </w:pPr>
            <w:r>
              <w:rPr>
                <w:sz w:val="11"/>
              </w:rPr>
              <w:t>pp. 30-34</w:t>
            </w:r>
          </w:p>
        </w:tc>
        <w:tc>
          <w:tcPr>
            <w:tcW w:type="dxa" w:w="1037"/>
            <w:tcMar>
              <w:top w:w="70" w:type="dxa"/>
              <w:start w:w="80" w:type="dxa"/>
              <w:bottom w:w="70" w:type="dxa"/>
              <w:end w:w="80" w:type="dxa"/>
            </w:tcMar>
            <w:vAlign w:val="top"/>
            <w:shd w:fill="F3F6FA"/>
          </w:tcPr>
          <w:p>
            <w:pPr>
              <w:spacing w:after="0"/>
            </w:pPr>
            <w:r>
              <w:rPr>
                <w:sz w:val="11"/>
              </w:rPr>
              <w:t>MT3.08.L02</w:t>
            </w:r>
          </w:p>
        </w:tc>
        <w:tc>
          <w:tcPr>
            <w:tcW w:type="dxa" w:w="1296"/>
            <w:tcMar>
              <w:top w:w="70" w:type="dxa"/>
              <w:start w:w="80" w:type="dxa"/>
              <w:bottom w:w="70" w:type="dxa"/>
              <w:end w:w="80" w:type="dxa"/>
            </w:tcMar>
            <w:vAlign w:val="top"/>
            <w:shd w:fill="F3F6FA"/>
          </w:tcPr>
          <w:p>
            <w:pPr>
              <w:spacing w:after="0"/>
            </w:pPr>
            <w:r>
              <w:rPr>
                <w:sz w:val="11"/>
              </w:rPr>
              <w:t>Apply Scales and Key Signatures of E and A-flat Major</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scales and key signatures of e and a-flat major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scales and key signatures of e and a-flat major,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MT3.08.L01</w:t>
            </w:r>
          </w:p>
        </w:tc>
        <w:tc>
          <w:tcPr>
            <w:tcW w:type="dxa" w:w="1440"/>
            <w:tcMar>
              <w:top w:w="70" w:type="dxa"/>
              <w:start w:w="80" w:type="dxa"/>
              <w:bottom w:w="70" w:type="dxa"/>
              <w:end w:w="80" w:type="dxa"/>
            </w:tcMar>
            <w:vAlign w:val="top"/>
            <w:shd w:fill="F3F6FA"/>
          </w:tcPr>
          <w:p>
            <w:pPr>
              <w:spacing w:after="0"/>
            </w:pPr>
            <w:r>
              <w:rPr>
                <w:sz w:val="11"/>
              </w:rPr>
              <w:t>identify key, place accidental, build key signature, write scale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MT3.09</w:t>
            </w:r>
          </w:p>
        </w:tc>
        <w:tc>
          <w:tcPr>
            <w:tcW w:type="dxa" w:w="792"/>
            <w:tcMar>
              <w:top w:w="70" w:type="dxa"/>
              <w:start w:w="80" w:type="dxa"/>
              <w:bottom w:w="70" w:type="dxa"/>
              <w:end w:w="80" w:type="dxa"/>
            </w:tcMar>
            <w:vAlign w:val="top"/>
          </w:tcPr>
          <w:p>
            <w:pPr>
              <w:spacing w:after="0"/>
            </w:pPr>
            <w:r>
              <w:rPr>
                <w:sz w:val="11"/>
              </w:rPr>
              <w:t>pp. 35-42</w:t>
            </w:r>
          </w:p>
        </w:tc>
        <w:tc>
          <w:tcPr>
            <w:tcW w:type="dxa" w:w="1037"/>
            <w:tcMar>
              <w:top w:w="70" w:type="dxa"/>
              <w:start w:w="80" w:type="dxa"/>
              <w:bottom w:w="70" w:type="dxa"/>
              <w:end w:w="80" w:type="dxa"/>
            </w:tcMar>
            <w:vAlign w:val="top"/>
          </w:tcPr>
          <w:p>
            <w:pPr>
              <w:spacing w:after="0"/>
            </w:pPr>
            <w:r>
              <w:rPr>
                <w:sz w:val="11"/>
              </w:rPr>
              <w:t>MT3.09.L01</w:t>
            </w:r>
          </w:p>
        </w:tc>
        <w:tc>
          <w:tcPr>
            <w:tcW w:type="dxa" w:w="1296"/>
            <w:tcMar>
              <w:top w:w="70" w:type="dxa"/>
              <w:start w:w="80" w:type="dxa"/>
              <w:bottom w:w="70" w:type="dxa"/>
              <w:end w:w="80" w:type="dxa"/>
            </w:tcMar>
            <w:vAlign w:val="top"/>
          </w:tcPr>
          <w:p>
            <w:pPr>
              <w:spacing w:after="0"/>
            </w:pPr>
            <w:r>
              <w:rPr>
                <w:sz w:val="11"/>
              </w:rPr>
              <w:t>Concepts of Scales and Key Signatures of B, F-sharp, C-sharp, G, C and F Minor</w:t>
            </w:r>
          </w:p>
        </w:tc>
        <w:tc>
          <w:tcPr>
            <w:tcW w:type="dxa" w:w="1800"/>
            <w:tcMar>
              <w:top w:w="70" w:type="dxa"/>
              <w:start w:w="80" w:type="dxa"/>
              <w:bottom w:w="70" w:type="dxa"/>
              <w:end w:w="80" w:type="dxa"/>
            </w:tcMar>
            <w:vAlign w:val="top"/>
          </w:tcPr>
          <w:p>
            <w:pPr>
              <w:spacing w:after="0"/>
            </w:pPr>
            <w:r>
              <w:rPr>
                <w:sz w:val="11"/>
              </w:rPr>
              <w:t>Explain and recognize the rules, symbols and vocabulary for scales and key signatures of b, f-sharp, c-sharp, g, c and f minor within the cited source scope.</w:t>
            </w:r>
          </w:p>
        </w:tc>
        <w:tc>
          <w:tcPr>
            <w:tcW w:type="dxa" w:w="1944"/>
            <w:tcMar>
              <w:top w:w="70" w:type="dxa"/>
              <w:start w:w="80" w:type="dxa"/>
              <w:bottom w:w="70" w:type="dxa"/>
              <w:end w:w="80" w:type="dxa"/>
            </w:tcMar>
            <w:vAlign w:val="top"/>
          </w:tcPr>
          <w:p>
            <w:pPr>
              <w:spacing w:after="0"/>
            </w:pPr>
            <w:r>
              <w:rPr>
                <w:sz w:val="11"/>
              </w:rPr>
              <w:t>Original VIBE explanation of scales and key signatures of b, f-sharp, c-sharp, g, c and f minor,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scale/key signature tương ứng</w:t>
            </w:r>
          </w:p>
        </w:tc>
        <w:tc>
          <w:tcPr>
            <w:tcW w:type="dxa" w:w="1440"/>
            <w:tcMar>
              <w:top w:w="70" w:type="dxa"/>
              <w:start w:w="80" w:type="dxa"/>
              <w:bottom w:w="70" w:type="dxa"/>
              <w:end w:w="80" w:type="dxa"/>
            </w:tcMar>
            <w:vAlign w:val="top"/>
          </w:tcPr>
          <w:p>
            <w:pPr>
              <w:spacing w:after="0"/>
            </w:pPr>
            <w:r>
              <w:rPr>
                <w:sz w:val="11"/>
              </w:rPr>
              <w:t>identify key, place accidental, build key signature, write scale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MT3.09</w:t>
            </w:r>
          </w:p>
        </w:tc>
        <w:tc>
          <w:tcPr>
            <w:tcW w:type="dxa" w:w="792"/>
            <w:tcMar>
              <w:top w:w="70" w:type="dxa"/>
              <w:start w:w="80" w:type="dxa"/>
              <w:bottom w:w="70" w:type="dxa"/>
              <w:end w:w="80" w:type="dxa"/>
            </w:tcMar>
            <w:vAlign w:val="top"/>
            <w:shd w:fill="F3F6FA"/>
          </w:tcPr>
          <w:p>
            <w:pPr>
              <w:spacing w:after="0"/>
            </w:pPr>
            <w:r>
              <w:rPr>
                <w:sz w:val="11"/>
              </w:rPr>
              <w:t>pp. 35-42</w:t>
            </w:r>
          </w:p>
        </w:tc>
        <w:tc>
          <w:tcPr>
            <w:tcW w:type="dxa" w:w="1037"/>
            <w:tcMar>
              <w:top w:w="70" w:type="dxa"/>
              <w:start w:w="80" w:type="dxa"/>
              <w:bottom w:w="70" w:type="dxa"/>
              <w:end w:w="80" w:type="dxa"/>
            </w:tcMar>
            <w:vAlign w:val="top"/>
            <w:shd w:fill="F3F6FA"/>
          </w:tcPr>
          <w:p>
            <w:pPr>
              <w:spacing w:after="0"/>
            </w:pPr>
            <w:r>
              <w:rPr>
                <w:sz w:val="11"/>
              </w:rPr>
              <w:t>MT3.09.L02</w:t>
            </w:r>
          </w:p>
        </w:tc>
        <w:tc>
          <w:tcPr>
            <w:tcW w:type="dxa" w:w="1296"/>
            <w:tcMar>
              <w:top w:w="70" w:type="dxa"/>
              <w:start w:w="80" w:type="dxa"/>
              <w:bottom w:w="70" w:type="dxa"/>
              <w:end w:w="80" w:type="dxa"/>
            </w:tcMar>
            <w:vAlign w:val="top"/>
            <w:shd w:fill="F3F6FA"/>
          </w:tcPr>
          <w:p>
            <w:pPr>
              <w:spacing w:after="0"/>
            </w:pPr>
            <w:r>
              <w:rPr>
                <w:sz w:val="11"/>
              </w:rPr>
              <w:t>Apply Scales and Key Signatures of B, F-sharp, C-sharp, G, C and F Minor</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scales and key signatures of b, f-sharp, c-sharp, g, c and f minor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scales and key signatures of b, f-sharp, c-sharp, g, c and f minor,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MT3.09.L01</w:t>
            </w:r>
          </w:p>
        </w:tc>
        <w:tc>
          <w:tcPr>
            <w:tcW w:type="dxa" w:w="1440"/>
            <w:tcMar>
              <w:top w:w="70" w:type="dxa"/>
              <w:start w:w="80" w:type="dxa"/>
              <w:bottom w:w="70" w:type="dxa"/>
              <w:end w:w="80" w:type="dxa"/>
            </w:tcMar>
            <w:vAlign w:val="top"/>
            <w:shd w:fill="F3F6FA"/>
          </w:tcPr>
          <w:p>
            <w:pPr>
              <w:spacing w:after="0"/>
            </w:pPr>
            <w:r>
              <w:rPr>
                <w:sz w:val="11"/>
              </w:rPr>
              <w:t>identify key, place accidental, build key signature, write scale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MT3.10</w:t>
            </w:r>
          </w:p>
        </w:tc>
        <w:tc>
          <w:tcPr>
            <w:tcW w:type="dxa" w:w="792"/>
            <w:tcMar>
              <w:top w:w="70" w:type="dxa"/>
              <w:start w:w="80" w:type="dxa"/>
              <w:bottom w:w="70" w:type="dxa"/>
              <w:end w:w="80" w:type="dxa"/>
            </w:tcMar>
            <w:vAlign w:val="top"/>
          </w:tcPr>
          <w:p>
            <w:pPr>
              <w:spacing w:after="0"/>
            </w:pPr>
            <w:r>
              <w:rPr>
                <w:sz w:val="11"/>
              </w:rPr>
              <w:t>pp. 43-45</w:t>
            </w:r>
          </w:p>
        </w:tc>
        <w:tc>
          <w:tcPr>
            <w:tcW w:type="dxa" w:w="1037"/>
            <w:tcMar>
              <w:top w:w="70" w:type="dxa"/>
              <w:start w:w="80" w:type="dxa"/>
              <w:bottom w:w="70" w:type="dxa"/>
              <w:end w:w="80" w:type="dxa"/>
            </w:tcMar>
            <w:vAlign w:val="top"/>
          </w:tcPr>
          <w:p>
            <w:pPr>
              <w:spacing w:after="0"/>
            </w:pPr>
            <w:r>
              <w:rPr>
                <w:sz w:val="11"/>
              </w:rPr>
              <w:t>MT3.10.L01</w:t>
            </w:r>
          </w:p>
        </w:tc>
        <w:tc>
          <w:tcPr>
            <w:tcW w:type="dxa" w:w="1296"/>
            <w:tcMar>
              <w:top w:w="70" w:type="dxa"/>
              <w:start w:w="80" w:type="dxa"/>
              <w:bottom w:w="70" w:type="dxa"/>
              <w:end w:w="80" w:type="dxa"/>
            </w:tcMar>
            <w:vAlign w:val="top"/>
          </w:tcPr>
          <w:p>
            <w:pPr>
              <w:spacing w:after="0"/>
            </w:pPr>
            <w:r>
              <w:rPr>
                <w:sz w:val="11"/>
              </w:rPr>
              <w:t>Concepts of Tonic Triads</w:t>
            </w:r>
          </w:p>
        </w:tc>
        <w:tc>
          <w:tcPr>
            <w:tcW w:type="dxa" w:w="1800"/>
            <w:tcMar>
              <w:top w:w="70" w:type="dxa"/>
              <w:start w:w="80" w:type="dxa"/>
              <w:bottom w:w="70" w:type="dxa"/>
              <w:end w:w="80" w:type="dxa"/>
            </w:tcMar>
            <w:vAlign w:val="top"/>
          </w:tcPr>
          <w:p>
            <w:pPr>
              <w:spacing w:after="0"/>
            </w:pPr>
            <w:r>
              <w:rPr>
                <w:sz w:val="11"/>
              </w:rPr>
              <w:t>Explain and recognize the rules, symbols and vocabulary for tonic triads within the cited source scope.</w:t>
            </w:r>
          </w:p>
        </w:tc>
        <w:tc>
          <w:tcPr>
            <w:tcW w:type="dxa" w:w="1944"/>
            <w:tcMar>
              <w:top w:w="70" w:type="dxa"/>
              <w:start w:w="80" w:type="dxa"/>
              <w:bottom w:w="70" w:type="dxa"/>
              <w:end w:w="80" w:type="dxa"/>
            </w:tcMar>
            <w:vAlign w:val="top"/>
          </w:tcPr>
          <w:p>
            <w:pPr>
              <w:spacing w:after="0"/>
            </w:pPr>
            <w:r>
              <w:rPr>
                <w:sz w:val="11"/>
              </w:rPr>
              <w:t>Original VIBE explanation of tonic triads,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tonic triads</w:t>
            </w:r>
          </w:p>
        </w:tc>
        <w:tc>
          <w:tcPr>
            <w:tcW w:type="dxa" w:w="1440"/>
            <w:tcMar>
              <w:top w:w="70" w:type="dxa"/>
              <w:start w:w="80" w:type="dxa"/>
              <w:bottom w:w="70" w:type="dxa"/>
              <w:end w:w="80" w:type="dxa"/>
            </w:tcMar>
            <w:vAlign w:val="top"/>
          </w:tcPr>
          <w:p>
            <w:pPr>
              <w:spacing w:after="0"/>
            </w:pPr>
            <w:r>
              <w:rPr>
                <w:sz w:val="11"/>
              </w:rPr>
              <w:t>chord identification, cadence identification,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MT3.10</w:t>
            </w:r>
          </w:p>
        </w:tc>
        <w:tc>
          <w:tcPr>
            <w:tcW w:type="dxa" w:w="792"/>
            <w:tcMar>
              <w:top w:w="70" w:type="dxa"/>
              <w:start w:w="80" w:type="dxa"/>
              <w:bottom w:w="70" w:type="dxa"/>
              <w:end w:w="80" w:type="dxa"/>
            </w:tcMar>
            <w:vAlign w:val="top"/>
            <w:shd w:fill="F3F6FA"/>
          </w:tcPr>
          <w:p>
            <w:pPr>
              <w:spacing w:after="0"/>
            </w:pPr>
            <w:r>
              <w:rPr>
                <w:sz w:val="11"/>
              </w:rPr>
              <w:t>pp. 43-45</w:t>
            </w:r>
          </w:p>
        </w:tc>
        <w:tc>
          <w:tcPr>
            <w:tcW w:type="dxa" w:w="1037"/>
            <w:tcMar>
              <w:top w:w="70" w:type="dxa"/>
              <w:start w:w="80" w:type="dxa"/>
              <w:bottom w:w="70" w:type="dxa"/>
              <w:end w:w="80" w:type="dxa"/>
            </w:tcMar>
            <w:vAlign w:val="top"/>
            <w:shd w:fill="F3F6FA"/>
          </w:tcPr>
          <w:p>
            <w:pPr>
              <w:spacing w:after="0"/>
            </w:pPr>
            <w:r>
              <w:rPr>
                <w:sz w:val="11"/>
              </w:rPr>
              <w:t>MT3.10.L02</w:t>
            </w:r>
          </w:p>
        </w:tc>
        <w:tc>
          <w:tcPr>
            <w:tcW w:type="dxa" w:w="1296"/>
            <w:tcMar>
              <w:top w:w="70" w:type="dxa"/>
              <w:start w:w="80" w:type="dxa"/>
              <w:bottom w:w="70" w:type="dxa"/>
              <w:end w:w="80" w:type="dxa"/>
            </w:tcMar>
            <w:vAlign w:val="top"/>
            <w:shd w:fill="F3F6FA"/>
          </w:tcPr>
          <w:p>
            <w:pPr>
              <w:spacing w:after="0"/>
            </w:pPr>
            <w:r>
              <w:rPr>
                <w:sz w:val="11"/>
              </w:rPr>
              <w:t>Apply Tonic Triads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tonic triads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tonic triads,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MT3.10.L01</w:t>
            </w:r>
          </w:p>
        </w:tc>
        <w:tc>
          <w:tcPr>
            <w:tcW w:type="dxa" w:w="1440"/>
            <w:tcMar>
              <w:top w:w="70" w:type="dxa"/>
              <w:start w:w="80" w:type="dxa"/>
              <w:bottom w:w="70" w:type="dxa"/>
              <w:end w:w="80" w:type="dxa"/>
            </w:tcMar>
            <w:vAlign w:val="top"/>
            <w:shd w:fill="F3F6FA"/>
          </w:tcPr>
          <w:p>
            <w:pPr>
              <w:spacing w:after="0"/>
            </w:pPr>
            <w:r>
              <w:rPr>
                <w:sz w:val="11"/>
              </w:rPr>
              <w:t>chord identification, cadence identification,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MT3.11</w:t>
            </w:r>
          </w:p>
        </w:tc>
        <w:tc>
          <w:tcPr>
            <w:tcW w:type="dxa" w:w="792"/>
            <w:tcMar>
              <w:top w:w="70" w:type="dxa"/>
              <w:start w:w="80" w:type="dxa"/>
              <w:bottom w:w="70" w:type="dxa"/>
              <w:end w:w="80" w:type="dxa"/>
            </w:tcMar>
            <w:vAlign w:val="top"/>
          </w:tcPr>
          <w:p>
            <w:pPr>
              <w:spacing w:after="0"/>
            </w:pPr>
            <w:r>
              <w:rPr>
                <w:sz w:val="11"/>
              </w:rPr>
              <w:t>pp. 46-47</w:t>
            </w:r>
          </w:p>
        </w:tc>
        <w:tc>
          <w:tcPr>
            <w:tcW w:type="dxa" w:w="1037"/>
            <w:tcMar>
              <w:top w:w="70" w:type="dxa"/>
              <w:start w:w="80" w:type="dxa"/>
              <w:bottom w:w="70" w:type="dxa"/>
              <w:end w:w="80" w:type="dxa"/>
            </w:tcMar>
            <w:vAlign w:val="top"/>
          </w:tcPr>
          <w:p>
            <w:pPr>
              <w:spacing w:after="0"/>
            </w:pPr>
            <w:r>
              <w:rPr>
                <w:sz w:val="11"/>
              </w:rPr>
              <w:t>MT3.11.L01</w:t>
            </w:r>
          </w:p>
        </w:tc>
        <w:tc>
          <w:tcPr>
            <w:tcW w:type="dxa" w:w="1296"/>
            <w:tcMar>
              <w:top w:w="70" w:type="dxa"/>
              <w:start w:w="80" w:type="dxa"/>
              <w:bottom w:w="70" w:type="dxa"/>
              <w:end w:w="80" w:type="dxa"/>
            </w:tcMar>
            <w:vAlign w:val="top"/>
          </w:tcPr>
          <w:p>
            <w:pPr>
              <w:spacing w:after="0"/>
            </w:pPr>
            <w:r>
              <w:rPr>
                <w:sz w:val="11"/>
              </w:rPr>
              <w:t>Concepts of Intervals</w:t>
            </w:r>
          </w:p>
        </w:tc>
        <w:tc>
          <w:tcPr>
            <w:tcW w:type="dxa" w:w="1800"/>
            <w:tcMar>
              <w:top w:w="70" w:type="dxa"/>
              <w:start w:w="80" w:type="dxa"/>
              <w:bottom w:w="70" w:type="dxa"/>
              <w:end w:w="80" w:type="dxa"/>
            </w:tcMar>
            <w:vAlign w:val="top"/>
          </w:tcPr>
          <w:p>
            <w:pPr>
              <w:spacing w:after="0"/>
            </w:pPr>
            <w:r>
              <w:rPr>
                <w:sz w:val="11"/>
              </w:rPr>
              <w:t>Explain and recognize the rules, symbols and vocabulary for intervals within the cited source scope.</w:t>
            </w:r>
          </w:p>
        </w:tc>
        <w:tc>
          <w:tcPr>
            <w:tcW w:type="dxa" w:w="1944"/>
            <w:tcMar>
              <w:top w:w="70" w:type="dxa"/>
              <w:start w:w="80" w:type="dxa"/>
              <w:bottom w:w="70" w:type="dxa"/>
              <w:end w:w="80" w:type="dxa"/>
            </w:tcMar>
            <w:vAlign w:val="top"/>
          </w:tcPr>
          <w:p>
            <w:pPr>
              <w:spacing w:after="0"/>
            </w:pPr>
            <w:r>
              <w:rPr>
                <w:sz w:val="11"/>
              </w:rPr>
              <w:t>Original VIBE explanation of intervals,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intervals</w:t>
            </w:r>
          </w:p>
        </w:tc>
        <w:tc>
          <w:tcPr>
            <w:tcW w:type="dxa" w:w="1440"/>
            <w:tcMar>
              <w:top w:w="70" w:type="dxa"/>
              <w:start w:w="80" w:type="dxa"/>
              <w:bottom w:w="70" w:type="dxa"/>
              <w:end w:w="80" w:type="dxa"/>
            </w:tcMar>
            <w:vAlign w:val="top"/>
          </w:tcPr>
          <w:p>
            <w:pPr>
              <w:spacing w:after="0"/>
            </w:pPr>
            <w:r>
              <w:rPr>
                <w:sz w:val="11"/>
              </w:rPr>
              <w:t>identify interval,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MT3.11</w:t>
            </w:r>
          </w:p>
        </w:tc>
        <w:tc>
          <w:tcPr>
            <w:tcW w:type="dxa" w:w="792"/>
            <w:tcMar>
              <w:top w:w="70" w:type="dxa"/>
              <w:start w:w="80" w:type="dxa"/>
              <w:bottom w:w="70" w:type="dxa"/>
              <w:end w:w="80" w:type="dxa"/>
            </w:tcMar>
            <w:vAlign w:val="top"/>
            <w:shd w:fill="F3F6FA"/>
          </w:tcPr>
          <w:p>
            <w:pPr>
              <w:spacing w:after="0"/>
            </w:pPr>
            <w:r>
              <w:rPr>
                <w:sz w:val="11"/>
              </w:rPr>
              <w:t>pp. 46-47</w:t>
            </w:r>
          </w:p>
        </w:tc>
        <w:tc>
          <w:tcPr>
            <w:tcW w:type="dxa" w:w="1037"/>
            <w:tcMar>
              <w:top w:w="70" w:type="dxa"/>
              <w:start w:w="80" w:type="dxa"/>
              <w:bottom w:w="70" w:type="dxa"/>
              <w:end w:w="80" w:type="dxa"/>
            </w:tcMar>
            <w:vAlign w:val="top"/>
            <w:shd w:fill="F3F6FA"/>
          </w:tcPr>
          <w:p>
            <w:pPr>
              <w:spacing w:after="0"/>
            </w:pPr>
            <w:r>
              <w:rPr>
                <w:sz w:val="11"/>
              </w:rPr>
              <w:t>MT3.11.L02</w:t>
            </w:r>
          </w:p>
        </w:tc>
        <w:tc>
          <w:tcPr>
            <w:tcW w:type="dxa" w:w="1296"/>
            <w:tcMar>
              <w:top w:w="70" w:type="dxa"/>
              <w:start w:w="80" w:type="dxa"/>
              <w:bottom w:w="70" w:type="dxa"/>
              <w:end w:w="80" w:type="dxa"/>
            </w:tcMar>
            <w:vAlign w:val="top"/>
            <w:shd w:fill="F3F6FA"/>
          </w:tcPr>
          <w:p>
            <w:pPr>
              <w:spacing w:after="0"/>
            </w:pPr>
            <w:r>
              <w:rPr>
                <w:sz w:val="11"/>
              </w:rPr>
              <w:t>Apply Intervals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intervals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intervals,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MT3.11.L01</w:t>
            </w:r>
          </w:p>
        </w:tc>
        <w:tc>
          <w:tcPr>
            <w:tcW w:type="dxa" w:w="1440"/>
            <w:tcMar>
              <w:top w:w="70" w:type="dxa"/>
              <w:start w:w="80" w:type="dxa"/>
              <w:bottom w:w="70" w:type="dxa"/>
              <w:end w:w="80" w:type="dxa"/>
            </w:tcMar>
            <w:vAlign w:val="top"/>
            <w:shd w:fill="F3F6FA"/>
          </w:tcPr>
          <w:p>
            <w:pPr>
              <w:spacing w:after="0"/>
            </w:pPr>
            <w:r>
              <w:rPr>
                <w:sz w:val="11"/>
              </w:rPr>
              <w:t>identify interval,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MT3.12</w:t>
            </w:r>
          </w:p>
        </w:tc>
        <w:tc>
          <w:tcPr>
            <w:tcW w:type="dxa" w:w="792"/>
            <w:tcMar>
              <w:top w:w="70" w:type="dxa"/>
              <w:start w:w="80" w:type="dxa"/>
              <w:bottom w:w="70" w:type="dxa"/>
              <w:end w:w="80" w:type="dxa"/>
            </w:tcMar>
            <w:vAlign w:val="top"/>
          </w:tcPr>
          <w:p>
            <w:pPr>
              <w:spacing w:after="0"/>
            </w:pPr>
            <w:r>
              <w:rPr>
                <w:sz w:val="11"/>
              </w:rPr>
              <w:t>pp. 48-50</w:t>
            </w:r>
          </w:p>
        </w:tc>
        <w:tc>
          <w:tcPr>
            <w:tcW w:type="dxa" w:w="1037"/>
            <w:tcMar>
              <w:top w:w="70" w:type="dxa"/>
              <w:start w:w="80" w:type="dxa"/>
              <w:bottom w:w="70" w:type="dxa"/>
              <w:end w:w="80" w:type="dxa"/>
            </w:tcMar>
            <w:vAlign w:val="top"/>
          </w:tcPr>
          <w:p>
            <w:pPr>
              <w:spacing w:after="0"/>
            </w:pPr>
            <w:r>
              <w:rPr>
                <w:sz w:val="11"/>
              </w:rPr>
              <w:t>MT3.12.L01</w:t>
            </w:r>
          </w:p>
        </w:tc>
        <w:tc>
          <w:tcPr>
            <w:tcW w:type="dxa" w:w="1296"/>
            <w:tcMar>
              <w:top w:w="70" w:type="dxa"/>
              <w:start w:w="80" w:type="dxa"/>
              <w:bottom w:w="70" w:type="dxa"/>
              <w:end w:w="80" w:type="dxa"/>
            </w:tcMar>
            <w:vAlign w:val="top"/>
          </w:tcPr>
          <w:p>
            <w:pPr>
              <w:spacing w:after="0"/>
            </w:pPr>
            <w:r>
              <w:rPr>
                <w:sz w:val="11"/>
              </w:rPr>
              <w:t>Concepts of Four-Bar Rhythms</w:t>
            </w:r>
          </w:p>
        </w:tc>
        <w:tc>
          <w:tcPr>
            <w:tcW w:type="dxa" w:w="1800"/>
            <w:tcMar>
              <w:top w:w="70" w:type="dxa"/>
              <w:start w:w="80" w:type="dxa"/>
              <w:bottom w:w="70" w:type="dxa"/>
              <w:end w:w="80" w:type="dxa"/>
            </w:tcMar>
            <w:vAlign w:val="top"/>
          </w:tcPr>
          <w:p>
            <w:pPr>
              <w:spacing w:after="0"/>
            </w:pPr>
            <w:r>
              <w:rPr>
                <w:sz w:val="11"/>
              </w:rPr>
              <w:t>Explain and recognize the rules, symbols and vocabulary for four-bar rhythms within the cited source scope.</w:t>
            </w:r>
          </w:p>
        </w:tc>
        <w:tc>
          <w:tcPr>
            <w:tcW w:type="dxa" w:w="1944"/>
            <w:tcMar>
              <w:top w:w="70" w:type="dxa"/>
              <w:start w:w="80" w:type="dxa"/>
              <w:bottom w:w="70" w:type="dxa"/>
              <w:end w:w="80" w:type="dxa"/>
            </w:tcMar>
            <w:vAlign w:val="top"/>
          </w:tcPr>
          <w:p>
            <w:pPr>
              <w:spacing w:after="0"/>
            </w:pPr>
            <w:r>
              <w:rPr>
                <w:sz w:val="11"/>
              </w:rPr>
              <w:t>Original VIBE explanation of four-bar rhythms,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3, trừ khi giáo viên gán placement</w:t>
            </w:r>
          </w:p>
        </w:tc>
        <w:tc>
          <w:tcPr>
            <w:tcW w:type="dxa" w:w="1440"/>
            <w:tcMar>
              <w:top w:w="70" w:type="dxa"/>
              <w:start w:w="80" w:type="dxa"/>
              <w:bottom w:w="70" w:type="dxa"/>
              <w:end w:w="80" w:type="dxa"/>
            </w:tcMar>
            <w:vAlign w:val="top"/>
          </w:tcPr>
          <w:p>
            <w:pPr>
              <w:spacing w:after="0"/>
            </w:pPr>
            <w:r>
              <w:rPr>
                <w:sz w:val="11"/>
              </w:rPr>
              <w:t>single choice, drag/order, rewrite rhythm, short written answer, composition/manual review</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MT3.12</w:t>
            </w:r>
          </w:p>
        </w:tc>
        <w:tc>
          <w:tcPr>
            <w:tcW w:type="dxa" w:w="792"/>
            <w:tcMar>
              <w:top w:w="70" w:type="dxa"/>
              <w:start w:w="80" w:type="dxa"/>
              <w:bottom w:w="70" w:type="dxa"/>
              <w:end w:w="80" w:type="dxa"/>
            </w:tcMar>
            <w:vAlign w:val="top"/>
            <w:shd w:fill="F3F6FA"/>
          </w:tcPr>
          <w:p>
            <w:pPr>
              <w:spacing w:after="0"/>
            </w:pPr>
            <w:r>
              <w:rPr>
                <w:sz w:val="11"/>
              </w:rPr>
              <w:t>pp. 48-50</w:t>
            </w:r>
          </w:p>
        </w:tc>
        <w:tc>
          <w:tcPr>
            <w:tcW w:type="dxa" w:w="1037"/>
            <w:tcMar>
              <w:top w:w="70" w:type="dxa"/>
              <w:start w:w="80" w:type="dxa"/>
              <w:bottom w:w="70" w:type="dxa"/>
              <w:end w:w="80" w:type="dxa"/>
            </w:tcMar>
            <w:vAlign w:val="top"/>
            <w:shd w:fill="F3F6FA"/>
          </w:tcPr>
          <w:p>
            <w:pPr>
              <w:spacing w:after="0"/>
            </w:pPr>
            <w:r>
              <w:rPr>
                <w:sz w:val="11"/>
              </w:rPr>
              <w:t>MT3.12.L02</w:t>
            </w:r>
          </w:p>
        </w:tc>
        <w:tc>
          <w:tcPr>
            <w:tcW w:type="dxa" w:w="1296"/>
            <w:tcMar>
              <w:top w:w="70" w:type="dxa"/>
              <w:start w:w="80" w:type="dxa"/>
              <w:bottom w:w="70" w:type="dxa"/>
              <w:end w:w="80" w:type="dxa"/>
            </w:tcMar>
            <w:vAlign w:val="top"/>
            <w:shd w:fill="F3F6FA"/>
          </w:tcPr>
          <w:p>
            <w:pPr>
              <w:spacing w:after="0"/>
            </w:pPr>
            <w:r>
              <w:rPr>
                <w:sz w:val="11"/>
              </w:rPr>
              <w:t>Apply Four-Bar Rhythms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four-bar rhythms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four-bar rhythms,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MT3.12.L01</w:t>
            </w:r>
          </w:p>
        </w:tc>
        <w:tc>
          <w:tcPr>
            <w:tcW w:type="dxa" w:w="1440"/>
            <w:tcMar>
              <w:top w:w="70" w:type="dxa"/>
              <w:start w:w="80" w:type="dxa"/>
              <w:bottom w:w="70" w:type="dxa"/>
              <w:end w:w="80" w:type="dxa"/>
            </w:tcMar>
            <w:vAlign w:val="top"/>
            <w:shd w:fill="F3F6FA"/>
          </w:tcPr>
          <w:p>
            <w:pPr>
              <w:spacing w:after="0"/>
            </w:pPr>
            <w:r>
              <w:rPr>
                <w:sz w:val="11"/>
              </w:rPr>
              <w:t>single choice, drag/order, rewrite rhythm, short written answer, composition/manual review</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MT3.13</w:t>
            </w:r>
          </w:p>
        </w:tc>
        <w:tc>
          <w:tcPr>
            <w:tcW w:type="dxa" w:w="792"/>
            <w:tcMar>
              <w:top w:w="70" w:type="dxa"/>
              <w:start w:w="80" w:type="dxa"/>
              <w:bottom w:w="70" w:type="dxa"/>
              <w:end w:w="80" w:type="dxa"/>
            </w:tcMar>
            <w:vAlign w:val="top"/>
          </w:tcPr>
          <w:p>
            <w:pPr>
              <w:spacing w:after="0"/>
            </w:pPr>
            <w:r>
              <w:rPr>
                <w:sz w:val="11"/>
              </w:rPr>
              <w:t>pp. 51-52</w:t>
            </w:r>
          </w:p>
        </w:tc>
        <w:tc>
          <w:tcPr>
            <w:tcW w:type="dxa" w:w="1037"/>
            <w:tcMar>
              <w:top w:w="70" w:type="dxa"/>
              <w:start w:w="80" w:type="dxa"/>
              <w:bottom w:w="70" w:type="dxa"/>
              <w:end w:w="80" w:type="dxa"/>
            </w:tcMar>
            <w:vAlign w:val="top"/>
          </w:tcPr>
          <w:p>
            <w:pPr>
              <w:spacing w:after="0"/>
            </w:pPr>
            <w:r>
              <w:rPr>
                <w:sz w:val="11"/>
              </w:rPr>
              <w:t>MT3.13.L01</w:t>
            </w:r>
          </w:p>
        </w:tc>
        <w:tc>
          <w:tcPr>
            <w:tcW w:type="dxa" w:w="1296"/>
            <w:tcMar>
              <w:top w:w="70" w:type="dxa"/>
              <w:start w:w="80" w:type="dxa"/>
              <w:bottom w:w="70" w:type="dxa"/>
              <w:end w:w="80" w:type="dxa"/>
            </w:tcMar>
            <w:vAlign w:val="top"/>
          </w:tcPr>
          <w:p>
            <w:pPr>
              <w:spacing w:after="0"/>
            </w:pPr>
            <w:r>
              <w:rPr>
                <w:sz w:val="11"/>
              </w:rPr>
              <w:t>Concepts of Simple Phrase Structure</w:t>
            </w:r>
          </w:p>
        </w:tc>
        <w:tc>
          <w:tcPr>
            <w:tcW w:type="dxa" w:w="1800"/>
            <w:tcMar>
              <w:top w:w="70" w:type="dxa"/>
              <w:start w:w="80" w:type="dxa"/>
              <w:bottom w:w="70" w:type="dxa"/>
              <w:end w:w="80" w:type="dxa"/>
            </w:tcMar>
            <w:vAlign w:val="top"/>
          </w:tcPr>
          <w:p>
            <w:pPr>
              <w:spacing w:after="0"/>
            </w:pPr>
            <w:r>
              <w:rPr>
                <w:sz w:val="11"/>
              </w:rPr>
              <w:t>Explain and recognize the rules, symbols and vocabulary for simple phrase structure within the cited source scope.</w:t>
            </w:r>
          </w:p>
        </w:tc>
        <w:tc>
          <w:tcPr>
            <w:tcW w:type="dxa" w:w="1944"/>
            <w:tcMar>
              <w:top w:w="70" w:type="dxa"/>
              <w:start w:w="80" w:type="dxa"/>
              <w:bottom w:w="70" w:type="dxa"/>
              <w:end w:w="80" w:type="dxa"/>
            </w:tcMar>
            <w:vAlign w:val="top"/>
          </w:tcPr>
          <w:p>
            <w:pPr>
              <w:spacing w:after="0"/>
            </w:pPr>
            <w:r>
              <w:rPr>
                <w:sz w:val="11"/>
              </w:rPr>
              <w:t>Original VIBE explanation of simple phrase structure,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3, trừ khi giáo viên gán placement</w:t>
            </w:r>
          </w:p>
        </w:tc>
        <w:tc>
          <w:tcPr>
            <w:tcW w:type="dxa" w:w="1440"/>
            <w:tcMar>
              <w:top w:w="70" w:type="dxa"/>
              <w:start w:w="80" w:type="dxa"/>
              <w:bottom w:w="70" w:type="dxa"/>
              <w:end w:w="80" w:type="dxa"/>
            </w:tcMar>
            <w:vAlign w:val="top"/>
          </w:tcPr>
          <w:p>
            <w:pPr>
              <w:spacing w:after="0"/>
            </w:pPr>
            <w:r>
              <w:rPr>
                <w:sz w:val="11"/>
              </w:rPr>
              <w:t>short written answer, composition/manual review</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MT3.13</w:t>
            </w:r>
          </w:p>
        </w:tc>
        <w:tc>
          <w:tcPr>
            <w:tcW w:type="dxa" w:w="792"/>
            <w:tcMar>
              <w:top w:w="70" w:type="dxa"/>
              <w:start w:w="80" w:type="dxa"/>
              <w:bottom w:w="70" w:type="dxa"/>
              <w:end w:w="80" w:type="dxa"/>
            </w:tcMar>
            <w:vAlign w:val="top"/>
            <w:shd w:fill="F3F6FA"/>
          </w:tcPr>
          <w:p>
            <w:pPr>
              <w:spacing w:after="0"/>
            </w:pPr>
            <w:r>
              <w:rPr>
                <w:sz w:val="11"/>
              </w:rPr>
              <w:t>pp. 51-52</w:t>
            </w:r>
          </w:p>
        </w:tc>
        <w:tc>
          <w:tcPr>
            <w:tcW w:type="dxa" w:w="1037"/>
            <w:tcMar>
              <w:top w:w="70" w:type="dxa"/>
              <w:start w:w="80" w:type="dxa"/>
              <w:bottom w:w="70" w:type="dxa"/>
              <w:end w:w="80" w:type="dxa"/>
            </w:tcMar>
            <w:vAlign w:val="top"/>
            <w:shd w:fill="F3F6FA"/>
          </w:tcPr>
          <w:p>
            <w:pPr>
              <w:spacing w:after="0"/>
            </w:pPr>
            <w:r>
              <w:rPr>
                <w:sz w:val="11"/>
              </w:rPr>
              <w:t>MT3.13.L02</w:t>
            </w:r>
          </w:p>
        </w:tc>
        <w:tc>
          <w:tcPr>
            <w:tcW w:type="dxa" w:w="1296"/>
            <w:tcMar>
              <w:top w:w="70" w:type="dxa"/>
              <w:start w:w="80" w:type="dxa"/>
              <w:bottom w:w="70" w:type="dxa"/>
              <w:end w:w="80" w:type="dxa"/>
            </w:tcMar>
            <w:vAlign w:val="top"/>
            <w:shd w:fill="F3F6FA"/>
          </w:tcPr>
          <w:p>
            <w:pPr>
              <w:spacing w:after="0"/>
            </w:pPr>
            <w:r>
              <w:rPr>
                <w:sz w:val="11"/>
              </w:rPr>
              <w:t>Apply Simple Phrase Structure</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simple phrase structure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simple phrase structure,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MT3.13.L01</w:t>
            </w:r>
          </w:p>
        </w:tc>
        <w:tc>
          <w:tcPr>
            <w:tcW w:type="dxa" w:w="1440"/>
            <w:tcMar>
              <w:top w:w="70" w:type="dxa"/>
              <w:start w:w="80" w:type="dxa"/>
              <w:bottom w:w="70" w:type="dxa"/>
              <w:end w:w="80" w:type="dxa"/>
            </w:tcMar>
            <w:vAlign w:val="top"/>
            <w:shd w:fill="F3F6FA"/>
          </w:tcPr>
          <w:p>
            <w:pPr>
              <w:spacing w:after="0"/>
            </w:pPr>
            <w:r>
              <w:rPr>
                <w:sz w:val="11"/>
              </w:rPr>
              <w:t>short written answer, composition/manual review</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MT3.14</w:t>
            </w:r>
          </w:p>
        </w:tc>
        <w:tc>
          <w:tcPr>
            <w:tcW w:type="dxa" w:w="792"/>
            <w:tcMar>
              <w:top w:w="70" w:type="dxa"/>
              <w:start w:w="80" w:type="dxa"/>
              <w:bottom w:w="70" w:type="dxa"/>
              <w:end w:w="80" w:type="dxa"/>
            </w:tcMar>
            <w:vAlign w:val="top"/>
          </w:tcPr>
          <w:p>
            <w:pPr>
              <w:spacing w:after="0"/>
            </w:pPr>
            <w:r>
              <w:rPr>
                <w:sz w:val="11"/>
              </w:rPr>
              <w:t>pp. 53-55</w:t>
            </w:r>
          </w:p>
        </w:tc>
        <w:tc>
          <w:tcPr>
            <w:tcW w:type="dxa" w:w="1037"/>
            <w:tcMar>
              <w:top w:w="70" w:type="dxa"/>
              <w:start w:w="80" w:type="dxa"/>
              <w:bottom w:w="70" w:type="dxa"/>
              <w:end w:w="80" w:type="dxa"/>
            </w:tcMar>
            <w:vAlign w:val="top"/>
          </w:tcPr>
          <w:p>
            <w:pPr>
              <w:spacing w:after="0"/>
            </w:pPr>
            <w:r>
              <w:rPr>
                <w:sz w:val="11"/>
              </w:rPr>
              <w:t>MT3.14.L01</w:t>
            </w:r>
          </w:p>
        </w:tc>
        <w:tc>
          <w:tcPr>
            <w:tcW w:type="dxa" w:w="1296"/>
            <w:tcMar>
              <w:top w:w="70" w:type="dxa"/>
              <w:start w:w="80" w:type="dxa"/>
              <w:bottom w:w="70" w:type="dxa"/>
              <w:end w:w="80" w:type="dxa"/>
            </w:tcMar>
            <w:vAlign w:val="top"/>
          </w:tcPr>
          <w:p>
            <w:pPr>
              <w:spacing w:after="0"/>
            </w:pPr>
            <w:r>
              <w:rPr>
                <w:sz w:val="11"/>
              </w:rPr>
              <w:t>Concepts of Performance Directions</w:t>
            </w:r>
          </w:p>
        </w:tc>
        <w:tc>
          <w:tcPr>
            <w:tcW w:type="dxa" w:w="1800"/>
            <w:tcMar>
              <w:top w:w="70" w:type="dxa"/>
              <w:start w:w="80" w:type="dxa"/>
              <w:bottom w:w="70" w:type="dxa"/>
              <w:end w:w="80" w:type="dxa"/>
            </w:tcMar>
            <w:vAlign w:val="top"/>
          </w:tcPr>
          <w:p>
            <w:pPr>
              <w:spacing w:after="0"/>
            </w:pPr>
            <w:r>
              <w:rPr>
                <w:sz w:val="11"/>
              </w:rPr>
              <w:t>Explain and recognize the rules, symbols and vocabulary for performance directions within the cited source scope.</w:t>
            </w:r>
          </w:p>
        </w:tc>
        <w:tc>
          <w:tcPr>
            <w:tcW w:type="dxa" w:w="1944"/>
            <w:tcMar>
              <w:top w:w="70" w:type="dxa"/>
              <w:start w:w="80" w:type="dxa"/>
              <w:bottom w:w="70" w:type="dxa"/>
              <w:end w:w="80" w:type="dxa"/>
            </w:tcMar>
            <w:vAlign w:val="top"/>
          </w:tcPr>
          <w:p>
            <w:pPr>
              <w:spacing w:after="0"/>
            </w:pPr>
            <w:r>
              <w:rPr>
                <w:sz w:val="11"/>
              </w:rPr>
              <w:t>Original VIBE explanation of performance directions,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3, trừ khi giáo viên gán placement</w:t>
            </w:r>
          </w:p>
        </w:tc>
        <w:tc>
          <w:tcPr>
            <w:tcW w:type="dxa" w:w="1440"/>
            <w:tcMar>
              <w:top w:w="70" w:type="dxa"/>
              <w:start w:w="80" w:type="dxa"/>
              <w:bottom w:w="70" w:type="dxa"/>
              <w:end w:w="80" w:type="dxa"/>
            </w:tcMar>
            <w:vAlign w:val="top"/>
          </w:tcPr>
          <w:p>
            <w:pPr>
              <w:spacing w:after="0"/>
            </w:pPr>
            <w:r>
              <w:rPr>
                <w:sz w:val="11"/>
              </w:rPr>
              <w:t>single choice, multiple choice, true/false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MT3.14</w:t>
            </w:r>
          </w:p>
        </w:tc>
        <w:tc>
          <w:tcPr>
            <w:tcW w:type="dxa" w:w="792"/>
            <w:tcMar>
              <w:top w:w="70" w:type="dxa"/>
              <w:start w:w="80" w:type="dxa"/>
              <w:bottom w:w="70" w:type="dxa"/>
              <w:end w:w="80" w:type="dxa"/>
            </w:tcMar>
            <w:vAlign w:val="top"/>
            <w:shd w:fill="F3F6FA"/>
          </w:tcPr>
          <w:p>
            <w:pPr>
              <w:spacing w:after="0"/>
            </w:pPr>
            <w:r>
              <w:rPr>
                <w:sz w:val="11"/>
              </w:rPr>
              <w:t>pp. 53-55</w:t>
            </w:r>
          </w:p>
        </w:tc>
        <w:tc>
          <w:tcPr>
            <w:tcW w:type="dxa" w:w="1037"/>
            <w:tcMar>
              <w:top w:w="70" w:type="dxa"/>
              <w:start w:w="80" w:type="dxa"/>
              <w:bottom w:w="70" w:type="dxa"/>
              <w:end w:w="80" w:type="dxa"/>
            </w:tcMar>
            <w:vAlign w:val="top"/>
            <w:shd w:fill="F3F6FA"/>
          </w:tcPr>
          <w:p>
            <w:pPr>
              <w:spacing w:after="0"/>
            </w:pPr>
            <w:r>
              <w:rPr>
                <w:sz w:val="11"/>
              </w:rPr>
              <w:t>MT3.14.L02</w:t>
            </w:r>
          </w:p>
        </w:tc>
        <w:tc>
          <w:tcPr>
            <w:tcW w:type="dxa" w:w="1296"/>
            <w:tcMar>
              <w:top w:w="70" w:type="dxa"/>
              <w:start w:w="80" w:type="dxa"/>
              <w:bottom w:w="70" w:type="dxa"/>
              <w:end w:w="80" w:type="dxa"/>
            </w:tcMar>
            <w:vAlign w:val="top"/>
            <w:shd w:fill="F3F6FA"/>
          </w:tcPr>
          <w:p>
            <w:pPr>
              <w:spacing w:after="0"/>
            </w:pPr>
            <w:r>
              <w:rPr>
                <w:sz w:val="11"/>
              </w:rPr>
              <w:t>Apply Performance Directions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performance directions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performance directions,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MT3.14.L01</w:t>
            </w:r>
          </w:p>
        </w:tc>
        <w:tc>
          <w:tcPr>
            <w:tcW w:type="dxa" w:w="1440"/>
            <w:tcMar>
              <w:top w:w="70" w:type="dxa"/>
              <w:start w:w="80" w:type="dxa"/>
              <w:bottom w:w="70" w:type="dxa"/>
              <w:end w:w="80" w:type="dxa"/>
            </w:tcMar>
            <w:vAlign w:val="top"/>
            <w:shd w:fill="F3F6FA"/>
          </w:tcPr>
          <w:p>
            <w:pPr>
              <w:spacing w:after="0"/>
            </w:pPr>
            <w:r>
              <w:rPr>
                <w:sz w:val="11"/>
              </w:rPr>
              <w:t>single choice, multiple choice, true/false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MT3.15</w:t>
            </w:r>
          </w:p>
        </w:tc>
        <w:tc>
          <w:tcPr>
            <w:tcW w:type="dxa" w:w="792"/>
            <w:tcMar>
              <w:top w:w="70" w:type="dxa"/>
              <w:start w:w="80" w:type="dxa"/>
              <w:bottom w:w="70" w:type="dxa"/>
              <w:end w:w="80" w:type="dxa"/>
            </w:tcMar>
            <w:vAlign w:val="top"/>
          </w:tcPr>
          <w:p>
            <w:pPr>
              <w:spacing w:after="0"/>
            </w:pPr>
            <w:r>
              <w:rPr>
                <w:sz w:val="11"/>
              </w:rPr>
              <w:t>pp. 56-58</w:t>
            </w:r>
          </w:p>
        </w:tc>
        <w:tc>
          <w:tcPr>
            <w:tcW w:type="dxa" w:w="1037"/>
            <w:tcMar>
              <w:top w:w="70" w:type="dxa"/>
              <w:start w:w="80" w:type="dxa"/>
              <w:bottom w:w="70" w:type="dxa"/>
              <w:end w:w="80" w:type="dxa"/>
            </w:tcMar>
            <w:vAlign w:val="top"/>
          </w:tcPr>
          <w:p>
            <w:pPr>
              <w:spacing w:after="0"/>
            </w:pPr>
            <w:r>
              <w:rPr>
                <w:sz w:val="11"/>
              </w:rPr>
              <w:t>MT3.15.L01</w:t>
            </w:r>
          </w:p>
        </w:tc>
        <w:tc>
          <w:tcPr>
            <w:tcW w:type="dxa" w:w="1296"/>
            <w:tcMar>
              <w:top w:w="70" w:type="dxa"/>
              <w:start w:w="80" w:type="dxa"/>
              <w:bottom w:w="70" w:type="dxa"/>
              <w:end w:w="80" w:type="dxa"/>
            </w:tcMar>
            <w:vAlign w:val="top"/>
          </w:tcPr>
          <w:p>
            <w:pPr>
              <w:spacing w:after="0"/>
            </w:pPr>
            <w:r>
              <w:rPr>
                <w:sz w:val="11"/>
              </w:rPr>
              <w:t>Concepts of General Exercises</w:t>
            </w:r>
          </w:p>
        </w:tc>
        <w:tc>
          <w:tcPr>
            <w:tcW w:type="dxa" w:w="1800"/>
            <w:tcMar>
              <w:top w:w="70" w:type="dxa"/>
              <w:start w:w="80" w:type="dxa"/>
              <w:bottom w:w="70" w:type="dxa"/>
              <w:end w:w="80" w:type="dxa"/>
            </w:tcMar>
            <w:vAlign w:val="top"/>
          </w:tcPr>
          <w:p>
            <w:pPr>
              <w:spacing w:after="0"/>
            </w:pPr>
            <w:r>
              <w:rPr>
                <w:sz w:val="11"/>
              </w:rPr>
              <w:t>Explain and recognize the rules, symbols and vocabulary for general exercises within the cited source scope.</w:t>
            </w:r>
          </w:p>
        </w:tc>
        <w:tc>
          <w:tcPr>
            <w:tcW w:type="dxa" w:w="1944"/>
            <w:tcMar>
              <w:top w:w="70" w:type="dxa"/>
              <w:start w:w="80" w:type="dxa"/>
              <w:bottom w:w="70" w:type="dxa"/>
              <w:end w:w="80" w:type="dxa"/>
            </w:tcMar>
            <w:vAlign w:val="top"/>
          </w:tcPr>
          <w:p>
            <w:pPr>
              <w:spacing w:after="0"/>
            </w:pPr>
            <w:r>
              <w:rPr>
                <w:sz w:val="11"/>
              </w:rPr>
              <w:t>Original VIBE explanation of general exercises,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3, trừ khi giáo viên gán placement</w:t>
            </w:r>
          </w:p>
        </w:tc>
        <w:tc>
          <w:tcPr>
            <w:tcW w:type="dxa" w:w="1440"/>
            <w:tcMar>
              <w:top w:w="70" w:type="dxa"/>
              <w:start w:w="80" w:type="dxa"/>
              <w:bottom w:w="70" w:type="dxa"/>
              <w:end w:w="80" w:type="dxa"/>
            </w:tcMar>
            <w:vAlign w:val="top"/>
          </w:tcPr>
          <w:p>
            <w:pPr>
              <w:spacing w:after="0"/>
            </w:pPr>
            <w:r>
              <w:rPr>
                <w:sz w:val="11"/>
              </w:rPr>
              <w:t>mixed item set</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MT3.15</w:t>
            </w:r>
          </w:p>
        </w:tc>
        <w:tc>
          <w:tcPr>
            <w:tcW w:type="dxa" w:w="792"/>
            <w:tcMar>
              <w:top w:w="70" w:type="dxa"/>
              <w:start w:w="80" w:type="dxa"/>
              <w:bottom w:w="70" w:type="dxa"/>
              <w:end w:w="80" w:type="dxa"/>
            </w:tcMar>
            <w:vAlign w:val="top"/>
            <w:shd w:fill="F3F6FA"/>
          </w:tcPr>
          <w:p>
            <w:pPr>
              <w:spacing w:after="0"/>
            </w:pPr>
            <w:r>
              <w:rPr>
                <w:sz w:val="11"/>
              </w:rPr>
              <w:t>pp. 56-58</w:t>
            </w:r>
          </w:p>
        </w:tc>
        <w:tc>
          <w:tcPr>
            <w:tcW w:type="dxa" w:w="1037"/>
            <w:tcMar>
              <w:top w:w="70" w:type="dxa"/>
              <w:start w:w="80" w:type="dxa"/>
              <w:bottom w:w="70" w:type="dxa"/>
              <w:end w:w="80" w:type="dxa"/>
            </w:tcMar>
            <w:vAlign w:val="top"/>
            <w:shd w:fill="F3F6FA"/>
          </w:tcPr>
          <w:p>
            <w:pPr>
              <w:spacing w:after="0"/>
            </w:pPr>
            <w:r>
              <w:rPr>
                <w:sz w:val="11"/>
              </w:rPr>
              <w:t>MT3.15.L02</w:t>
            </w:r>
          </w:p>
        </w:tc>
        <w:tc>
          <w:tcPr>
            <w:tcW w:type="dxa" w:w="1296"/>
            <w:tcMar>
              <w:top w:w="70" w:type="dxa"/>
              <w:start w:w="80" w:type="dxa"/>
              <w:bottom w:w="70" w:type="dxa"/>
              <w:end w:w="80" w:type="dxa"/>
            </w:tcMar>
            <w:vAlign w:val="top"/>
            <w:shd w:fill="F3F6FA"/>
          </w:tcPr>
          <w:p>
            <w:pPr>
              <w:spacing w:after="0"/>
            </w:pPr>
            <w:r>
              <w:rPr>
                <w:sz w:val="11"/>
              </w:rPr>
              <w:t>Apply General Exercises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general exercises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general exercises,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MT3.15.L01</w:t>
            </w:r>
          </w:p>
        </w:tc>
        <w:tc>
          <w:tcPr>
            <w:tcW w:type="dxa" w:w="1440"/>
            <w:tcMar>
              <w:top w:w="70" w:type="dxa"/>
              <w:start w:w="80" w:type="dxa"/>
              <w:bottom w:w="70" w:type="dxa"/>
              <w:end w:w="80" w:type="dxa"/>
            </w:tcMar>
            <w:vAlign w:val="top"/>
            <w:shd w:fill="F3F6FA"/>
          </w:tcPr>
          <w:p>
            <w:pPr>
              <w:spacing w:after="0"/>
            </w:pPr>
            <w:r>
              <w:rPr>
                <w:sz w:val="11"/>
              </w:rPr>
              <w:t>mixed item set</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MT3.16</w:t>
            </w:r>
          </w:p>
        </w:tc>
        <w:tc>
          <w:tcPr>
            <w:tcW w:type="dxa" w:w="792"/>
            <w:tcMar>
              <w:top w:w="70" w:type="dxa"/>
              <w:start w:w="80" w:type="dxa"/>
              <w:bottom w:w="70" w:type="dxa"/>
              <w:end w:w="80" w:type="dxa"/>
            </w:tcMar>
            <w:vAlign w:val="top"/>
          </w:tcPr>
          <w:p>
            <w:pPr>
              <w:spacing w:after="0"/>
            </w:pPr>
            <w:r>
              <w:rPr>
                <w:sz w:val="11"/>
              </w:rPr>
              <w:t>pp. 59-61</w:t>
            </w:r>
          </w:p>
        </w:tc>
        <w:tc>
          <w:tcPr>
            <w:tcW w:type="dxa" w:w="1037"/>
            <w:tcMar>
              <w:top w:w="70" w:type="dxa"/>
              <w:start w:w="80" w:type="dxa"/>
              <w:bottom w:w="70" w:type="dxa"/>
              <w:end w:w="80" w:type="dxa"/>
            </w:tcMar>
            <w:vAlign w:val="top"/>
          </w:tcPr>
          <w:p>
            <w:pPr>
              <w:spacing w:after="0"/>
            </w:pPr>
            <w:r>
              <w:rPr>
                <w:sz w:val="11"/>
              </w:rPr>
              <w:t>MT3.16.L01</w:t>
            </w:r>
          </w:p>
        </w:tc>
        <w:tc>
          <w:tcPr>
            <w:tcW w:type="dxa" w:w="1296"/>
            <w:tcMar>
              <w:top w:w="70" w:type="dxa"/>
              <w:start w:w="80" w:type="dxa"/>
              <w:bottom w:w="70" w:type="dxa"/>
              <w:end w:w="80" w:type="dxa"/>
            </w:tcMar>
            <w:vAlign w:val="top"/>
          </w:tcPr>
          <w:p>
            <w:pPr>
              <w:spacing w:after="0"/>
            </w:pPr>
            <w:r>
              <w:rPr>
                <w:sz w:val="11"/>
              </w:rPr>
              <w:t>Concepts of Specimen Test Grade 3</w:t>
            </w:r>
          </w:p>
        </w:tc>
        <w:tc>
          <w:tcPr>
            <w:tcW w:type="dxa" w:w="1800"/>
            <w:tcMar>
              <w:top w:w="70" w:type="dxa"/>
              <w:start w:w="80" w:type="dxa"/>
              <w:bottom w:w="70" w:type="dxa"/>
              <w:end w:w="80" w:type="dxa"/>
            </w:tcMar>
            <w:vAlign w:val="top"/>
          </w:tcPr>
          <w:p>
            <w:pPr>
              <w:spacing w:after="0"/>
            </w:pPr>
            <w:r>
              <w:rPr>
                <w:sz w:val="11"/>
              </w:rPr>
              <w:t>Explain and recognize the rules, symbols and vocabulary for specimen test grade 3 within the cited source scope.</w:t>
            </w:r>
          </w:p>
        </w:tc>
        <w:tc>
          <w:tcPr>
            <w:tcW w:type="dxa" w:w="1944"/>
            <w:tcMar>
              <w:top w:w="70" w:type="dxa"/>
              <w:start w:w="80" w:type="dxa"/>
              <w:bottom w:w="70" w:type="dxa"/>
              <w:end w:w="80" w:type="dxa"/>
            </w:tcMar>
            <w:vAlign w:val="top"/>
          </w:tcPr>
          <w:p>
            <w:pPr>
              <w:spacing w:after="0"/>
            </w:pPr>
            <w:r>
              <w:rPr>
                <w:sz w:val="11"/>
              </w:rPr>
              <w:t>Original VIBE explanation of specimen test grade 3,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3, trừ khi giáo viên gán placement</w:t>
            </w:r>
          </w:p>
        </w:tc>
        <w:tc>
          <w:tcPr>
            <w:tcW w:type="dxa" w:w="1440"/>
            <w:tcMar>
              <w:top w:w="70" w:type="dxa"/>
              <w:start w:w="80" w:type="dxa"/>
              <w:bottom w:w="70" w:type="dxa"/>
              <w:end w:w="80" w:type="dxa"/>
            </w:tcMar>
            <w:vAlign w:val="top"/>
          </w:tcPr>
          <w:p>
            <w:pPr>
              <w:spacing w:after="0"/>
            </w:pPr>
            <w:r>
              <w:rPr>
                <w:sz w:val="11"/>
              </w:rPr>
              <w:t>mixed item set</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MT3.16</w:t>
            </w:r>
          </w:p>
        </w:tc>
        <w:tc>
          <w:tcPr>
            <w:tcW w:type="dxa" w:w="792"/>
            <w:tcMar>
              <w:top w:w="70" w:type="dxa"/>
              <w:start w:w="80" w:type="dxa"/>
              <w:bottom w:w="70" w:type="dxa"/>
              <w:end w:w="80" w:type="dxa"/>
            </w:tcMar>
            <w:vAlign w:val="top"/>
            <w:shd w:fill="F3F6FA"/>
          </w:tcPr>
          <w:p>
            <w:pPr>
              <w:spacing w:after="0"/>
            </w:pPr>
            <w:r>
              <w:rPr>
                <w:sz w:val="11"/>
              </w:rPr>
              <w:t>pp. 59-61</w:t>
            </w:r>
          </w:p>
        </w:tc>
        <w:tc>
          <w:tcPr>
            <w:tcW w:type="dxa" w:w="1037"/>
            <w:tcMar>
              <w:top w:w="70" w:type="dxa"/>
              <w:start w:w="80" w:type="dxa"/>
              <w:bottom w:w="70" w:type="dxa"/>
              <w:end w:w="80" w:type="dxa"/>
            </w:tcMar>
            <w:vAlign w:val="top"/>
            <w:shd w:fill="F3F6FA"/>
          </w:tcPr>
          <w:p>
            <w:pPr>
              <w:spacing w:after="0"/>
            </w:pPr>
            <w:r>
              <w:rPr>
                <w:sz w:val="11"/>
              </w:rPr>
              <w:t>MT3.16.L02</w:t>
            </w:r>
          </w:p>
        </w:tc>
        <w:tc>
          <w:tcPr>
            <w:tcW w:type="dxa" w:w="1296"/>
            <w:tcMar>
              <w:top w:w="70" w:type="dxa"/>
              <w:start w:w="80" w:type="dxa"/>
              <w:bottom w:w="70" w:type="dxa"/>
              <w:end w:w="80" w:type="dxa"/>
            </w:tcMar>
            <w:vAlign w:val="top"/>
            <w:shd w:fill="F3F6FA"/>
          </w:tcPr>
          <w:p>
            <w:pPr>
              <w:spacing w:after="0"/>
            </w:pPr>
            <w:r>
              <w:rPr>
                <w:sz w:val="11"/>
              </w:rPr>
              <w:t>Apply Specimen Test Grade 3</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specimen test grade 3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specimen test grade 3,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MT3.16.L01</w:t>
            </w:r>
          </w:p>
        </w:tc>
        <w:tc>
          <w:tcPr>
            <w:tcW w:type="dxa" w:w="1440"/>
            <w:tcMar>
              <w:top w:w="70" w:type="dxa"/>
              <w:start w:w="80" w:type="dxa"/>
              <w:bottom w:w="70" w:type="dxa"/>
              <w:end w:w="80" w:type="dxa"/>
            </w:tcMar>
            <w:vAlign w:val="top"/>
            <w:shd w:fill="F3F6FA"/>
          </w:tcPr>
          <w:p>
            <w:pPr>
              <w:spacing w:after="0"/>
            </w:pPr>
            <w:r>
              <w:rPr>
                <w:sz w:val="11"/>
              </w:rPr>
              <w:t>mixed item set</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MT3.17</w:t>
            </w:r>
          </w:p>
        </w:tc>
        <w:tc>
          <w:tcPr>
            <w:tcW w:type="dxa" w:w="792"/>
            <w:tcMar>
              <w:top w:w="70" w:type="dxa"/>
              <w:start w:w="80" w:type="dxa"/>
              <w:bottom w:w="70" w:type="dxa"/>
              <w:end w:w="80" w:type="dxa"/>
            </w:tcMar>
            <w:vAlign w:val="top"/>
          </w:tcPr>
          <w:p>
            <w:pPr>
              <w:spacing w:after="0"/>
            </w:pPr>
            <w:r>
              <w:rPr>
                <w:sz w:val="11"/>
              </w:rPr>
              <w:t>pp. 62-64</w:t>
            </w:r>
          </w:p>
        </w:tc>
        <w:tc>
          <w:tcPr>
            <w:tcW w:type="dxa" w:w="1037"/>
            <w:tcMar>
              <w:top w:w="70" w:type="dxa"/>
              <w:start w:w="80" w:type="dxa"/>
              <w:bottom w:w="70" w:type="dxa"/>
              <w:end w:w="80" w:type="dxa"/>
            </w:tcMar>
            <w:vAlign w:val="top"/>
          </w:tcPr>
          <w:p>
            <w:pPr>
              <w:spacing w:after="0"/>
            </w:pPr>
            <w:r>
              <w:rPr>
                <w:sz w:val="11"/>
              </w:rPr>
              <w:t>MT3.17.L01</w:t>
            </w:r>
          </w:p>
        </w:tc>
        <w:tc>
          <w:tcPr>
            <w:tcW w:type="dxa" w:w="1296"/>
            <w:tcMar>
              <w:top w:w="70" w:type="dxa"/>
              <w:start w:w="80" w:type="dxa"/>
              <w:bottom w:w="70" w:type="dxa"/>
              <w:end w:w="80" w:type="dxa"/>
            </w:tcMar>
            <w:vAlign w:val="top"/>
          </w:tcPr>
          <w:p>
            <w:pPr>
              <w:spacing w:after="0"/>
            </w:pPr>
            <w:r>
              <w:rPr>
                <w:sz w:val="11"/>
              </w:rPr>
              <w:t>Concepts of Revision Notes</w:t>
            </w:r>
          </w:p>
        </w:tc>
        <w:tc>
          <w:tcPr>
            <w:tcW w:type="dxa" w:w="1800"/>
            <w:tcMar>
              <w:top w:w="70" w:type="dxa"/>
              <w:start w:w="80" w:type="dxa"/>
              <w:bottom w:w="70" w:type="dxa"/>
              <w:end w:w="80" w:type="dxa"/>
            </w:tcMar>
            <w:vAlign w:val="top"/>
          </w:tcPr>
          <w:p>
            <w:pPr>
              <w:spacing w:after="0"/>
            </w:pPr>
            <w:r>
              <w:rPr>
                <w:sz w:val="11"/>
              </w:rPr>
              <w:t>Explain and recognize the rules, symbols and vocabulary for revision notes within the cited source scope.</w:t>
            </w:r>
          </w:p>
        </w:tc>
        <w:tc>
          <w:tcPr>
            <w:tcW w:type="dxa" w:w="1944"/>
            <w:tcMar>
              <w:top w:w="70" w:type="dxa"/>
              <w:start w:w="80" w:type="dxa"/>
              <w:bottom w:w="70" w:type="dxa"/>
              <w:end w:w="80" w:type="dxa"/>
            </w:tcMar>
            <w:vAlign w:val="top"/>
          </w:tcPr>
          <w:p>
            <w:pPr>
              <w:spacing w:after="0"/>
            </w:pPr>
            <w:r>
              <w:rPr>
                <w:sz w:val="11"/>
              </w:rPr>
              <w:t>Original VIBE explanation of revision notes,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3, trừ khi giáo viên gán placement</w:t>
            </w:r>
          </w:p>
        </w:tc>
        <w:tc>
          <w:tcPr>
            <w:tcW w:type="dxa" w:w="1440"/>
            <w:tcMar>
              <w:top w:w="70" w:type="dxa"/>
              <w:start w:w="80" w:type="dxa"/>
              <w:bottom w:w="70" w:type="dxa"/>
              <w:end w:w="80" w:type="dxa"/>
            </w:tcMar>
            <w:vAlign w:val="top"/>
          </w:tcPr>
          <w:p>
            <w:pPr>
              <w:spacing w:after="0"/>
            </w:pPr>
            <w:r>
              <w:rPr>
                <w:sz w:val="11"/>
              </w:rPr>
              <w:t>single choice, mixed retrieval practice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MT3.17</w:t>
            </w:r>
          </w:p>
        </w:tc>
        <w:tc>
          <w:tcPr>
            <w:tcW w:type="dxa" w:w="792"/>
            <w:tcMar>
              <w:top w:w="70" w:type="dxa"/>
              <w:start w:w="80" w:type="dxa"/>
              <w:bottom w:w="70" w:type="dxa"/>
              <w:end w:w="80" w:type="dxa"/>
            </w:tcMar>
            <w:vAlign w:val="top"/>
            <w:shd w:fill="F3F6FA"/>
          </w:tcPr>
          <w:p>
            <w:pPr>
              <w:spacing w:after="0"/>
            </w:pPr>
            <w:r>
              <w:rPr>
                <w:sz w:val="11"/>
              </w:rPr>
              <w:t>pp. 62-64</w:t>
            </w:r>
          </w:p>
        </w:tc>
        <w:tc>
          <w:tcPr>
            <w:tcW w:type="dxa" w:w="1037"/>
            <w:tcMar>
              <w:top w:w="70" w:type="dxa"/>
              <w:start w:w="80" w:type="dxa"/>
              <w:bottom w:w="70" w:type="dxa"/>
              <w:end w:w="80" w:type="dxa"/>
            </w:tcMar>
            <w:vAlign w:val="top"/>
            <w:shd w:fill="F3F6FA"/>
          </w:tcPr>
          <w:p>
            <w:pPr>
              <w:spacing w:after="0"/>
            </w:pPr>
            <w:r>
              <w:rPr>
                <w:sz w:val="11"/>
              </w:rPr>
              <w:t>MT3.17.L02</w:t>
            </w:r>
          </w:p>
        </w:tc>
        <w:tc>
          <w:tcPr>
            <w:tcW w:type="dxa" w:w="1296"/>
            <w:tcMar>
              <w:top w:w="70" w:type="dxa"/>
              <w:start w:w="80" w:type="dxa"/>
              <w:bottom w:w="70" w:type="dxa"/>
              <w:end w:w="80" w:type="dxa"/>
            </w:tcMar>
            <w:vAlign w:val="top"/>
            <w:shd w:fill="F3F6FA"/>
          </w:tcPr>
          <w:p>
            <w:pPr>
              <w:spacing w:after="0"/>
            </w:pPr>
            <w:r>
              <w:rPr>
                <w:sz w:val="11"/>
              </w:rPr>
              <w:t>Apply Revision Notes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revision notes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revision notes,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MT3.17.L01</w:t>
            </w:r>
          </w:p>
        </w:tc>
        <w:tc>
          <w:tcPr>
            <w:tcW w:type="dxa" w:w="1440"/>
            <w:tcMar>
              <w:top w:w="70" w:type="dxa"/>
              <w:start w:w="80" w:type="dxa"/>
              <w:bottom w:w="70" w:type="dxa"/>
              <w:end w:w="80" w:type="dxa"/>
            </w:tcMar>
            <w:vAlign w:val="top"/>
            <w:shd w:fill="F3F6FA"/>
          </w:tcPr>
          <w:p>
            <w:pPr>
              <w:spacing w:after="0"/>
            </w:pPr>
            <w:r>
              <w:rPr>
                <w:sz w:val="11"/>
              </w:rPr>
              <w:t>single choice, mixed retrieval practice</w:t>
            </w:r>
          </w:p>
        </w:tc>
        <w:tc>
          <w:tcPr>
            <w:tcW w:type="dxa" w:w="792"/>
            <w:tcMar>
              <w:top w:w="70" w:type="dxa"/>
              <w:start w:w="80" w:type="dxa"/>
              <w:bottom w:w="70" w:type="dxa"/>
              <w:end w:w="80" w:type="dxa"/>
            </w:tcMar>
            <w:vAlign w:val="top"/>
            <w:shd w:fill="F3F6FA"/>
          </w:tcPr>
          <w:p>
            <w:pPr>
              <w:spacing w:after="0"/>
            </w:pPr>
            <w:r>
              <w:rPr>
                <w:sz w:val="11"/>
              </w:rPr>
              <w:t>AUTO</w:t>
            </w:r>
          </w:p>
        </w:tc>
      </w:tr>
    </w:tbl>
    <w:p>
      <w:pPr>
        <w:spacing w:after="40"/>
      </w:pPr>
    </w:p>
    <w:p>
      <w:pPr>
        <w:pStyle w:val="Heading2"/>
        <w:keepNext/>
      </w:pPr>
      <w:r>
        <w:t>Grade 4 lesson registry</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rPr>
          <w:tblHeader w:val="true"/>
        </w:trPr>
        <w:tc>
          <w:tcPr>
            <w:tcW w:type="dxa" w:w="792"/>
            <w:shd w:fill="17365D"/>
            <w:tcMar>
              <w:top w:w="70" w:type="dxa"/>
              <w:start w:w="80" w:type="dxa"/>
              <w:bottom w:w="70" w:type="dxa"/>
              <w:end w:w="80" w:type="dxa"/>
            </w:tcMar>
          </w:tcPr>
          <w:p>
            <w:r>
              <w:rPr>
                <w:b/>
                <w:color w:val="FFFFFF"/>
                <w:sz w:val="11"/>
              </w:rPr>
              <w:t>Module</w:t>
            </w:r>
          </w:p>
        </w:tc>
        <w:tc>
          <w:tcPr>
            <w:tcW w:type="dxa" w:w="792"/>
            <w:shd w:fill="17365D"/>
            <w:tcMar>
              <w:top w:w="70" w:type="dxa"/>
              <w:start w:w="80" w:type="dxa"/>
              <w:bottom w:w="70" w:type="dxa"/>
              <w:end w:w="80" w:type="dxa"/>
            </w:tcMar>
          </w:tcPr>
          <w:p>
            <w:r>
              <w:rPr>
                <w:b/>
                <w:color w:val="FFFFFF"/>
                <w:sz w:val="11"/>
              </w:rPr>
              <w:t>Source</w:t>
            </w:r>
          </w:p>
        </w:tc>
        <w:tc>
          <w:tcPr>
            <w:tcW w:type="dxa" w:w="1037"/>
            <w:shd w:fill="17365D"/>
            <w:tcMar>
              <w:top w:w="70" w:type="dxa"/>
              <w:start w:w="80" w:type="dxa"/>
              <w:bottom w:w="70" w:type="dxa"/>
              <w:end w:w="80" w:type="dxa"/>
            </w:tcMar>
          </w:tcPr>
          <w:p>
            <w:r>
              <w:rPr>
                <w:b/>
                <w:color w:val="FFFFFF"/>
                <w:sz w:val="11"/>
              </w:rPr>
              <w:t>Lesson code</w:t>
            </w:r>
          </w:p>
        </w:tc>
        <w:tc>
          <w:tcPr>
            <w:tcW w:type="dxa" w:w="1296"/>
            <w:shd w:fill="17365D"/>
            <w:tcMar>
              <w:top w:w="70" w:type="dxa"/>
              <w:start w:w="80" w:type="dxa"/>
              <w:bottom w:w="70" w:type="dxa"/>
              <w:end w:w="80" w:type="dxa"/>
            </w:tcMar>
          </w:tcPr>
          <w:p>
            <w:r>
              <w:rPr>
                <w:b/>
                <w:color w:val="FFFFFF"/>
                <w:sz w:val="11"/>
              </w:rPr>
              <w:t>Lesson title</w:t>
            </w:r>
          </w:p>
        </w:tc>
        <w:tc>
          <w:tcPr>
            <w:tcW w:type="dxa" w:w="1800"/>
            <w:shd w:fill="17365D"/>
            <w:tcMar>
              <w:top w:w="70" w:type="dxa"/>
              <w:start w:w="80" w:type="dxa"/>
              <w:bottom w:w="70" w:type="dxa"/>
              <w:end w:w="80" w:type="dxa"/>
            </w:tcMar>
          </w:tcPr>
          <w:p>
            <w:r>
              <w:rPr>
                <w:b/>
                <w:color w:val="FFFFFF"/>
                <w:sz w:val="11"/>
              </w:rPr>
              <w:t>Learning objective</w:t>
            </w:r>
          </w:p>
        </w:tc>
        <w:tc>
          <w:tcPr>
            <w:tcW w:type="dxa" w:w="1944"/>
            <w:shd w:fill="17365D"/>
            <w:tcMar>
              <w:top w:w="70" w:type="dxa"/>
              <w:start w:w="80" w:type="dxa"/>
              <w:bottom w:w="70" w:type="dxa"/>
              <w:end w:w="80" w:type="dxa"/>
            </w:tcMar>
          </w:tcPr>
          <w:p>
            <w:r>
              <w:rPr>
                <w:b/>
                <w:color w:val="FFFFFF"/>
                <w:sz w:val="11"/>
              </w:rPr>
              <w:t>Concept explanation requirement</w:t>
            </w:r>
          </w:p>
        </w:tc>
        <w:tc>
          <w:tcPr>
            <w:tcW w:type="dxa" w:w="1800"/>
            <w:shd w:fill="17365D"/>
            <w:tcMar>
              <w:top w:w="70" w:type="dxa"/>
              <w:start w:w="80" w:type="dxa"/>
              <w:bottom w:w="70" w:type="dxa"/>
              <w:end w:w="80" w:type="dxa"/>
            </w:tcMar>
          </w:tcPr>
          <w:p>
            <w:r>
              <w:rPr>
                <w:b/>
                <w:color w:val="FFFFFF"/>
                <w:sz w:val="11"/>
              </w:rPr>
              <w:t>Worked example requirement</w:t>
            </w:r>
          </w:p>
        </w:tc>
        <w:tc>
          <w:tcPr>
            <w:tcW w:type="dxa" w:w="691"/>
            <w:shd w:fill="17365D"/>
            <w:tcMar>
              <w:top w:w="70" w:type="dxa"/>
              <w:start w:w="80" w:type="dxa"/>
              <w:bottom w:w="70" w:type="dxa"/>
              <w:end w:w="80" w:type="dxa"/>
            </w:tcMar>
          </w:tcPr>
          <w:p>
            <w:r>
              <w:rPr>
                <w:b/>
                <w:color w:val="FFFFFF"/>
                <w:sz w:val="11"/>
              </w:rPr>
              <w:t>Time</w:t>
            </w:r>
          </w:p>
        </w:tc>
        <w:tc>
          <w:tcPr>
            <w:tcW w:type="dxa" w:w="1152"/>
            <w:shd w:fill="17365D"/>
            <w:tcMar>
              <w:top w:w="70" w:type="dxa"/>
              <w:start w:w="80" w:type="dxa"/>
              <w:bottom w:w="70" w:type="dxa"/>
              <w:end w:w="80" w:type="dxa"/>
            </w:tcMar>
          </w:tcPr>
          <w:p>
            <w:r>
              <w:rPr>
                <w:b/>
                <w:color w:val="FFFFFF"/>
                <w:sz w:val="11"/>
              </w:rPr>
              <w:t>Prerequisite</w:t>
            </w:r>
          </w:p>
        </w:tc>
        <w:tc>
          <w:tcPr>
            <w:tcW w:type="dxa" w:w="1440"/>
            <w:shd w:fill="17365D"/>
            <w:tcMar>
              <w:top w:w="70" w:type="dxa"/>
              <w:start w:w="80" w:type="dxa"/>
              <w:bottom w:w="70" w:type="dxa"/>
              <w:end w:w="80" w:type="dxa"/>
            </w:tcMar>
          </w:tcPr>
          <w:p>
            <w:r>
              <w:rPr>
                <w:b/>
                <w:color w:val="FFFFFF"/>
                <w:sz w:val="11"/>
              </w:rPr>
              <w:t>Question/interactivity</w:t>
            </w:r>
          </w:p>
        </w:tc>
        <w:tc>
          <w:tcPr>
            <w:tcW w:type="dxa" w:w="792"/>
            <w:shd w:fill="17365D"/>
            <w:tcMar>
              <w:top w:w="70" w:type="dxa"/>
              <w:start w:w="80" w:type="dxa"/>
              <w:bottom w:w="70" w:type="dxa"/>
              <w:end w:w="80" w:type="dxa"/>
            </w:tcMar>
          </w:tcPr>
          <w:p>
            <w:r>
              <w:rPr>
                <w:b/>
                <w:color w:val="FFFFFF"/>
                <w:sz w:val="11"/>
              </w:rPr>
              <w:t>Grading</w:t>
            </w:r>
          </w:p>
        </w:tc>
      </w:tr>
      <w:tr>
        <w:tc>
          <w:tcPr>
            <w:tcW w:type="dxa" w:w="792"/>
            <w:tcMar>
              <w:top w:w="70" w:type="dxa"/>
              <w:start w:w="80" w:type="dxa"/>
              <w:bottom w:w="70" w:type="dxa"/>
              <w:end w:w="80" w:type="dxa"/>
            </w:tcMar>
            <w:vAlign w:val="top"/>
          </w:tcPr>
          <w:p>
            <w:pPr>
              <w:spacing w:after="0"/>
            </w:pPr>
            <w:r>
              <w:rPr>
                <w:sz w:val="11"/>
              </w:rPr>
              <w:t>MT4.01</w:t>
            </w:r>
          </w:p>
        </w:tc>
        <w:tc>
          <w:tcPr>
            <w:tcW w:type="dxa" w:w="792"/>
            <w:tcMar>
              <w:top w:w="70" w:type="dxa"/>
              <w:start w:w="80" w:type="dxa"/>
              <w:bottom w:w="70" w:type="dxa"/>
              <w:end w:w="80" w:type="dxa"/>
            </w:tcMar>
            <w:vAlign w:val="top"/>
          </w:tcPr>
          <w:p>
            <w:pPr>
              <w:spacing w:after="0"/>
            </w:pPr>
            <w:r>
              <w:rPr>
                <w:sz w:val="11"/>
              </w:rPr>
              <w:t>pp. 4-7</w:t>
            </w:r>
          </w:p>
        </w:tc>
        <w:tc>
          <w:tcPr>
            <w:tcW w:type="dxa" w:w="1037"/>
            <w:tcMar>
              <w:top w:w="70" w:type="dxa"/>
              <w:start w:w="80" w:type="dxa"/>
              <w:bottom w:w="70" w:type="dxa"/>
              <w:end w:w="80" w:type="dxa"/>
            </w:tcMar>
            <w:vAlign w:val="top"/>
          </w:tcPr>
          <w:p>
            <w:pPr>
              <w:spacing w:after="0"/>
            </w:pPr>
            <w:r>
              <w:rPr>
                <w:sz w:val="11"/>
              </w:rPr>
              <w:t>MT4.01.L01</w:t>
            </w:r>
          </w:p>
        </w:tc>
        <w:tc>
          <w:tcPr>
            <w:tcW w:type="dxa" w:w="1296"/>
            <w:tcMar>
              <w:top w:w="70" w:type="dxa"/>
              <w:start w:w="80" w:type="dxa"/>
              <w:bottom w:w="70" w:type="dxa"/>
              <w:end w:w="80" w:type="dxa"/>
            </w:tcMar>
            <w:vAlign w:val="top"/>
          </w:tcPr>
          <w:p>
            <w:pPr>
              <w:spacing w:after="0"/>
            </w:pPr>
            <w:r>
              <w:rPr>
                <w:sz w:val="11"/>
              </w:rPr>
              <w:t>Concepts of Alto Clef</w:t>
            </w:r>
          </w:p>
        </w:tc>
        <w:tc>
          <w:tcPr>
            <w:tcW w:type="dxa" w:w="1800"/>
            <w:tcMar>
              <w:top w:w="70" w:type="dxa"/>
              <w:start w:w="80" w:type="dxa"/>
              <w:bottom w:w="70" w:type="dxa"/>
              <w:end w:w="80" w:type="dxa"/>
            </w:tcMar>
            <w:vAlign w:val="top"/>
          </w:tcPr>
          <w:p>
            <w:pPr>
              <w:spacing w:after="0"/>
            </w:pPr>
            <w:r>
              <w:rPr>
                <w:sz w:val="11"/>
              </w:rPr>
              <w:t>Explain and recognize the rules, symbols and vocabulary for alto clef within the cited source scope.</w:t>
            </w:r>
          </w:p>
        </w:tc>
        <w:tc>
          <w:tcPr>
            <w:tcW w:type="dxa" w:w="1944"/>
            <w:tcMar>
              <w:top w:w="70" w:type="dxa"/>
              <w:start w:w="80" w:type="dxa"/>
              <w:bottom w:w="70" w:type="dxa"/>
              <w:end w:w="80" w:type="dxa"/>
            </w:tcMar>
            <w:vAlign w:val="top"/>
          </w:tcPr>
          <w:p>
            <w:pPr>
              <w:spacing w:after="0"/>
            </w:pPr>
            <w:r>
              <w:rPr>
                <w:sz w:val="11"/>
              </w:rPr>
              <w:t>Original VIBE explanation of alto clef,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note naming/clef</w:t>
            </w:r>
          </w:p>
        </w:tc>
        <w:tc>
          <w:tcPr>
            <w:tcW w:type="dxa" w:w="1440"/>
            <w:tcMar>
              <w:top w:w="70" w:type="dxa"/>
              <w:start w:w="80" w:type="dxa"/>
              <w:bottom w:w="70" w:type="dxa"/>
              <w:end w:w="80" w:type="dxa"/>
            </w:tcMar>
            <w:vAlign w:val="top"/>
          </w:tcPr>
          <w:p>
            <w:pPr>
              <w:spacing w:after="0"/>
            </w:pPr>
            <w:r>
              <w:rPr>
                <w:sz w:val="11"/>
              </w:rPr>
              <w:t>identify note, identify clef,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MT4.01</w:t>
            </w:r>
          </w:p>
        </w:tc>
        <w:tc>
          <w:tcPr>
            <w:tcW w:type="dxa" w:w="792"/>
            <w:tcMar>
              <w:top w:w="70" w:type="dxa"/>
              <w:start w:w="80" w:type="dxa"/>
              <w:bottom w:w="70" w:type="dxa"/>
              <w:end w:w="80" w:type="dxa"/>
            </w:tcMar>
            <w:vAlign w:val="top"/>
            <w:shd w:fill="F3F6FA"/>
          </w:tcPr>
          <w:p>
            <w:pPr>
              <w:spacing w:after="0"/>
            </w:pPr>
            <w:r>
              <w:rPr>
                <w:sz w:val="11"/>
              </w:rPr>
              <w:t>pp. 4-7</w:t>
            </w:r>
          </w:p>
        </w:tc>
        <w:tc>
          <w:tcPr>
            <w:tcW w:type="dxa" w:w="1037"/>
            <w:tcMar>
              <w:top w:w="70" w:type="dxa"/>
              <w:start w:w="80" w:type="dxa"/>
              <w:bottom w:w="70" w:type="dxa"/>
              <w:end w:w="80" w:type="dxa"/>
            </w:tcMar>
            <w:vAlign w:val="top"/>
            <w:shd w:fill="F3F6FA"/>
          </w:tcPr>
          <w:p>
            <w:pPr>
              <w:spacing w:after="0"/>
            </w:pPr>
            <w:r>
              <w:rPr>
                <w:sz w:val="11"/>
              </w:rPr>
              <w:t>MT4.01.L02</w:t>
            </w:r>
          </w:p>
        </w:tc>
        <w:tc>
          <w:tcPr>
            <w:tcW w:type="dxa" w:w="1296"/>
            <w:tcMar>
              <w:top w:w="70" w:type="dxa"/>
              <w:start w:w="80" w:type="dxa"/>
              <w:bottom w:w="70" w:type="dxa"/>
              <w:end w:w="80" w:type="dxa"/>
            </w:tcMar>
            <w:vAlign w:val="top"/>
            <w:shd w:fill="F3F6FA"/>
          </w:tcPr>
          <w:p>
            <w:pPr>
              <w:spacing w:after="0"/>
            </w:pPr>
            <w:r>
              <w:rPr>
                <w:sz w:val="11"/>
              </w:rPr>
              <w:t>Apply Alto Clef</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alto clef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alto clef,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MT4.01.L01</w:t>
            </w:r>
          </w:p>
        </w:tc>
        <w:tc>
          <w:tcPr>
            <w:tcW w:type="dxa" w:w="1440"/>
            <w:tcMar>
              <w:top w:w="70" w:type="dxa"/>
              <w:start w:w="80" w:type="dxa"/>
              <w:bottom w:w="70" w:type="dxa"/>
              <w:end w:w="80" w:type="dxa"/>
            </w:tcMar>
            <w:vAlign w:val="top"/>
            <w:shd w:fill="F3F6FA"/>
          </w:tcPr>
          <w:p>
            <w:pPr>
              <w:spacing w:after="0"/>
            </w:pPr>
            <w:r>
              <w:rPr>
                <w:sz w:val="11"/>
              </w:rPr>
              <w:t>identify note, identify clef,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MT4.02</w:t>
            </w:r>
          </w:p>
        </w:tc>
        <w:tc>
          <w:tcPr>
            <w:tcW w:type="dxa" w:w="792"/>
            <w:tcMar>
              <w:top w:w="70" w:type="dxa"/>
              <w:start w:w="80" w:type="dxa"/>
              <w:bottom w:w="70" w:type="dxa"/>
              <w:end w:w="80" w:type="dxa"/>
            </w:tcMar>
            <w:vAlign w:val="top"/>
          </w:tcPr>
          <w:p>
            <w:pPr>
              <w:spacing w:after="0"/>
            </w:pPr>
            <w:r>
              <w:rPr>
                <w:sz w:val="11"/>
              </w:rPr>
              <w:t>pp. 8-10</w:t>
            </w:r>
          </w:p>
        </w:tc>
        <w:tc>
          <w:tcPr>
            <w:tcW w:type="dxa" w:w="1037"/>
            <w:tcMar>
              <w:top w:w="70" w:type="dxa"/>
              <w:start w:w="80" w:type="dxa"/>
              <w:bottom w:w="70" w:type="dxa"/>
              <w:end w:w="80" w:type="dxa"/>
            </w:tcMar>
            <w:vAlign w:val="top"/>
          </w:tcPr>
          <w:p>
            <w:pPr>
              <w:spacing w:after="0"/>
            </w:pPr>
            <w:r>
              <w:rPr>
                <w:sz w:val="11"/>
              </w:rPr>
              <w:t>MT4.02.L01</w:t>
            </w:r>
          </w:p>
        </w:tc>
        <w:tc>
          <w:tcPr>
            <w:tcW w:type="dxa" w:w="1296"/>
            <w:tcMar>
              <w:top w:w="70" w:type="dxa"/>
              <w:start w:w="80" w:type="dxa"/>
              <w:bottom w:w="70" w:type="dxa"/>
              <w:end w:w="80" w:type="dxa"/>
            </w:tcMar>
            <w:vAlign w:val="top"/>
          </w:tcPr>
          <w:p>
            <w:pPr>
              <w:spacing w:after="0"/>
            </w:pPr>
            <w:r>
              <w:rPr>
                <w:sz w:val="11"/>
              </w:rPr>
              <w:t>Concepts of Breves, Double Dots and Duplets</w:t>
            </w:r>
          </w:p>
        </w:tc>
        <w:tc>
          <w:tcPr>
            <w:tcW w:type="dxa" w:w="1800"/>
            <w:tcMar>
              <w:top w:w="70" w:type="dxa"/>
              <w:start w:w="80" w:type="dxa"/>
              <w:bottom w:w="70" w:type="dxa"/>
              <w:end w:w="80" w:type="dxa"/>
            </w:tcMar>
            <w:vAlign w:val="top"/>
          </w:tcPr>
          <w:p>
            <w:pPr>
              <w:spacing w:after="0"/>
            </w:pPr>
            <w:r>
              <w:rPr>
                <w:sz w:val="11"/>
              </w:rPr>
              <w:t>Explain and recognize the rules, symbols and vocabulary for breves, double dots and duplets within the cited source scope.</w:t>
            </w:r>
          </w:p>
        </w:tc>
        <w:tc>
          <w:tcPr>
            <w:tcW w:type="dxa" w:w="1944"/>
            <w:tcMar>
              <w:top w:w="70" w:type="dxa"/>
              <w:start w:w="80" w:type="dxa"/>
              <w:bottom w:w="70" w:type="dxa"/>
              <w:end w:w="80" w:type="dxa"/>
            </w:tcMar>
            <w:vAlign w:val="top"/>
          </w:tcPr>
          <w:p>
            <w:pPr>
              <w:spacing w:after="0"/>
            </w:pPr>
            <w:r>
              <w:rPr>
                <w:sz w:val="11"/>
              </w:rPr>
              <w:t>Original VIBE explanation of breves, double dots and duplets,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4, trừ khi giáo viên gán placement</w:t>
            </w:r>
          </w:p>
        </w:tc>
        <w:tc>
          <w:tcPr>
            <w:tcW w:type="dxa" w:w="1440"/>
            <w:tcMar>
              <w:top w:w="70" w:type="dxa"/>
              <w:start w:w="80" w:type="dxa"/>
              <w:bottom w:w="70" w:type="dxa"/>
              <w:end w:w="80" w:type="dxa"/>
            </w:tcMar>
            <w:vAlign w:val="top"/>
          </w:tcPr>
          <w:p>
            <w:pPr>
              <w:spacing w:after="0"/>
            </w:pPr>
            <w:r>
              <w:rPr>
                <w:sz w:val="11"/>
              </w:rPr>
              <w:t>single choice, drag/order, rewrite rhythm</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MT4.02</w:t>
            </w:r>
          </w:p>
        </w:tc>
        <w:tc>
          <w:tcPr>
            <w:tcW w:type="dxa" w:w="792"/>
            <w:tcMar>
              <w:top w:w="70" w:type="dxa"/>
              <w:start w:w="80" w:type="dxa"/>
              <w:bottom w:w="70" w:type="dxa"/>
              <w:end w:w="80" w:type="dxa"/>
            </w:tcMar>
            <w:vAlign w:val="top"/>
            <w:shd w:fill="F3F6FA"/>
          </w:tcPr>
          <w:p>
            <w:pPr>
              <w:spacing w:after="0"/>
            </w:pPr>
            <w:r>
              <w:rPr>
                <w:sz w:val="11"/>
              </w:rPr>
              <w:t>pp. 8-10</w:t>
            </w:r>
          </w:p>
        </w:tc>
        <w:tc>
          <w:tcPr>
            <w:tcW w:type="dxa" w:w="1037"/>
            <w:tcMar>
              <w:top w:w="70" w:type="dxa"/>
              <w:start w:w="80" w:type="dxa"/>
              <w:bottom w:w="70" w:type="dxa"/>
              <w:end w:w="80" w:type="dxa"/>
            </w:tcMar>
            <w:vAlign w:val="top"/>
            <w:shd w:fill="F3F6FA"/>
          </w:tcPr>
          <w:p>
            <w:pPr>
              <w:spacing w:after="0"/>
            </w:pPr>
            <w:r>
              <w:rPr>
                <w:sz w:val="11"/>
              </w:rPr>
              <w:t>MT4.02.L02</w:t>
            </w:r>
          </w:p>
        </w:tc>
        <w:tc>
          <w:tcPr>
            <w:tcW w:type="dxa" w:w="1296"/>
            <w:tcMar>
              <w:top w:w="70" w:type="dxa"/>
              <w:start w:w="80" w:type="dxa"/>
              <w:bottom w:w="70" w:type="dxa"/>
              <w:end w:w="80" w:type="dxa"/>
            </w:tcMar>
            <w:vAlign w:val="top"/>
            <w:shd w:fill="F3F6FA"/>
          </w:tcPr>
          <w:p>
            <w:pPr>
              <w:spacing w:after="0"/>
            </w:pPr>
            <w:r>
              <w:rPr>
                <w:sz w:val="11"/>
              </w:rPr>
              <w:t>Apply Breves, Double Dots and Duplets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breves, double dots and duplets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breves, double dots and duplets,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MT4.02.L01</w:t>
            </w:r>
          </w:p>
        </w:tc>
        <w:tc>
          <w:tcPr>
            <w:tcW w:type="dxa" w:w="1440"/>
            <w:tcMar>
              <w:top w:w="70" w:type="dxa"/>
              <w:start w:w="80" w:type="dxa"/>
              <w:bottom w:w="70" w:type="dxa"/>
              <w:end w:w="80" w:type="dxa"/>
            </w:tcMar>
            <w:vAlign w:val="top"/>
            <w:shd w:fill="F3F6FA"/>
          </w:tcPr>
          <w:p>
            <w:pPr>
              <w:spacing w:after="0"/>
            </w:pPr>
            <w:r>
              <w:rPr>
                <w:sz w:val="11"/>
              </w:rPr>
              <w:t>single choice, drag/order, rewrite rhythm</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MT4.03</w:t>
            </w:r>
          </w:p>
        </w:tc>
        <w:tc>
          <w:tcPr>
            <w:tcW w:type="dxa" w:w="792"/>
            <w:tcMar>
              <w:top w:w="70" w:type="dxa"/>
              <w:start w:w="80" w:type="dxa"/>
              <w:bottom w:w="70" w:type="dxa"/>
              <w:end w:w="80" w:type="dxa"/>
            </w:tcMar>
            <w:vAlign w:val="top"/>
          </w:tcPr>
          <w:p>
            <w:pPr>
              <w:spacing w:after="0"/>
            </w:pPr>
            <w:r>
              <w:rPr>
                <w:sz w:val="11"/>
              </w:rPr>
              <w:t>pp. 11-19</w:t>
            </w:r>
          </w:p>
        </w:tc>
        <w:tc>
          <w:tcPr>
            <w:tcW w:type="dxa" w:w="1037"/>
            <w:tcMar>
              <w:top w:w="70" w:type="dxa"/>
              <w:start w:w="80" w:type="dxa"/>
              <w:bottom w:w="70" w:type="dxa"/>
              <w:end w:w="80" w:type="dxa"/>
            </w:tcMar>
            <w:vAlign w:val="top"/>
          </w:tcPr>
          <w:p>
            <w:pPr>
              <w:spacing w:after="0"/>
            </w:pPr>
            <w:r>
              <w:rPr>
                <w:sz w:val="11"/>
              </w:rPr>
              <w:t>MT4.03.L01</w:t>
            </w:r>
          </w:p>
        </w:tc>
        <w:tc>
          <w:tcPr>
            <w:tcW w:type="dxa" w:w="1296"/>
            <w:tcMar>
              <w:top w:w="70" w:type="dxa"/>
              <w:start w:w="80" w:type="dxa"/>
              <w:bottom w:w="70" w:type="dxa"/>
              <w:end w:w="80" w:type="dxa"/>
            </w:tcMar>
            <w:vAlign w:val="top"/>
          </w:tcPr>
          <w:p>
            <w:pPr>
              <w:spacing w:after="0"/>
            </w:pPr>
            <w:r>
              <w:rPr>
                <w:sz w:val="11"/>
              </w:rPr>
              <w:t>Concepts of Time Signatures</w:t>
            </w:r>
          </w:p>
        </w:tc>
        <w:tc>
          <w:tcPr>
            <w:tcW w:type="dxa" w:w="1800"/>
            <w:tcMar>
              <w:top w:w="70" w:type="dxa"/>
              <w:start w:w="80" w:type="dxa"/>
              <w:bottom w:w="70" w:type="dxa"/>
              <w:end w:w="80" w:type="dxa"/>
            </w:tcMar>
            <w:vAlign w:val="top"/>
          </w:tcPr>
          <w:p>
            <w:pPr>
              <w:spacing w:after="0"/>
            </w:pPr>
            <w:r>
              <w:rPr>
                <w:sz w:val="11"/>
              </w:rPr>
              <w:t>Explain and recognize the rules, symbols and vocabulary for time signatures within the cited source scope.</w:t>
            </w:r>
          </w:p>
        </w:tc>
        <w:tc>
          <w:tcPr>
            <w:tcW w:type="dxa" w:w="1944"/>
            <w:tcMar>
              <w:top w:w="70" w:type="dxa"/>
              <w:start w:w="80" w:type="dxa"/>
              <w:bottom w:w="70" w:type="dxa"/>
              <w:end w:w="80" w:type="dxa"/>
            </w:tcMar>
            <w:vAlign w:val="top"/>
          </w:tcPr>
          <w:p>
            <w:pPr>
              <w:spacing w:after="0"/>
            </w:pPr>
            <w:r>
              <w:rPr>
                <w:sz w:val="11"/>
              </w:rPr>
              <w:t>Original VIBE explanation of time signatures,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MT1.02</w:t>
            </w:r>
          </w:p>
        </w:tc>
        <w:tc>
          <w:tcPr>
            <w:tcW w:type="dxa" w:w="1440"/>
            <w:tcMar>
              <w:top w:w="70" w:type="dxa"/>
              <w:start w:w="80" w:type="dxa"/>
              <w:bottom w:w="70" w:type="dxa"/>
              <w:end w:w="80" w:type="dxa"/>
            </w:tcMar>
            <w:vAlign w:val="top"/>
          </w:tcPr>
          <w:p>
            <w:pPr>
              <w:spacing w:after="0"/>
            </w:pPr>
            <w:r>
              <w:rPr>
                <w:sz w:val="11"/>
              </w:rPr>
              <w:t>single choice, drag/order, rewrite rhythm</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MT4.03</w:t>
            </w:r>
          </w:p>
        </w:tc>
        <w:tc>
          <w:tcPr>
            <w:tcW w:type="dxa" w:w="792"/>
            <w:tcMar>
              <w:top w:w="70" w:type="dxa"/>
              <w:start w:w="80" w:type="dxa"/>
              <w:bottom w:w="70" w:type="dxa"/>
              <w:end w:w="80" w:type="dxa"/>
            </w:tcMar>
            <w:vAlign w:val="top"/>
            <w:shd w:fill="F3F6FA"/>
          </w:tcPr>
          <w:p>
            <w:pPr>
              <w:spacing w:after="0"/>
            </w:pPr>
            <w:r>
              <w:rPr>
                <w:sz w:val="11"/>
              </w:rPr>
              <w:t>pp. 11-19</w:t>
            </w:r>
          </w:p>
        </w:tc>
        <w:tc>
          <w:tcPr>
            <w:tcW w:type="dxa" w:w="1037"/>
            <w:tcMar>
              <w:top w:w="70" w:type="dxa"/>
              <w:start w:w="80" w:type="dxa"/>
              <w:bottom w:w="70" w:type="dxa"/>
              <w:end w:w="80" w:type="dxa"/>
            </w:tcMar>
            <w:vAlign w:val="top"/>
            <w:shd w:fill="F3F6FA"/>
          </w:tcPr>
          <w:p>
            <w:pPr>
              <w:spacing w:after="0"/>
            </w:pPr>
            <w:r>
              <w:rPr>
                <w:sz w:val="11"/>
              </w:rPr>
              <w:t>MT4.03.L02</w:t>
            </w:r>
          </w:p>
        </w:tc>
        <w:tc>
          <w:tcPr>
            <w:tcW w:type="dxa" w:w="1296"/>
            <w:tcMar>
              <w:top w:w="70" w:type="dxa"/>
              <w:start w:w="80" w:type="dxa"/>
              <w:bottom w:w="70" w:type="dxa"/>
              <w:end w:w="80" w:type="dxa"/>
            </w:tcMar>
            <w:vAlign w:val="top"/>
            <w:shd w:fill="F3F6FA"/>
          </w:tcPr>
          <w:p>
            <w:pPr>
              <w:spacing w:after="0"/>
            </w:pPr>
            <w:r>
              <w:rPr>
                <w:sz w:val="11"/>
              </w:rPr>
              <w:t>Apply Time Signatures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time signatures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time signatures,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MT4.03.L01</w:t>
            </w:r>
          </w:p>
        </w:tc>
        <w:tc>
          <w:tcPr>
            <w:tcW w:type="dxa" w:w="1440"/>
            <w:tcMar>
              <w:top w:w="70" w:type="dxa"/>
              <w:start w:w="80" w:type="dxa"/>
              <w:bottom w:w="70" w:type="dxa"/>
              <w:end w:w="80" w:type="dxa"/>
            </w:tcMar>
            <w:vAlign w:val="top"/>
            <w:shd w:fill="F3F6FA"/>
          </w:tcPr>
          <w:p>
            <w:pPr>
              <w:spacing w:after="0"/>
            </w:pPr>
            <w:r>
              <w:rPr>
                <w:sz w:val="11"/>
              </w:rPr>
              <w:t>single choice, drag/order, rewrite rhythm</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MT4.04</w:t>
            </w:r>
          </w:p>
        </w:tc>
        <w:tc>
          <w:tcPr>
            <w:tcW w:type="dxa" w:w="792"/>
            <w:tcMar>
              <w:top w:w="70" w:type="dxa"/>
              <w:start w:w="80" w:type="dxa"/>
              <w:bottom w:w="70" w:type="dxa"/>
              <w:end w:w="80" w:type="dxa"/>
            </w:tcMar>
            <w:vAlign w:val="top"/>
          </w:tcPr>
          <w:p>
            <w:pPr>
              <w:spacing w:after="0"/>
            </w:pPr>
            <w:r>
              <w:rPr>
                <w:sz w:val="11"/>
              </w:rPr>
              <w:t>pp. 20-21</w:t>
            </w:r>
          </w:p>
        </w:tc>
        <w:tc>
          <w:tcPr>
            <w:tcW w:type="dxa" w:w="1037"/>
            <w:tcMar>
              <w:top w:w="70" w:type="dxa"/>
              <w:start w:w="80" w:type="dxa"/>
              <w:bottom w:w="70" w:type="dxa"/>
              <w:end w:w="80" w:type="dxa"/>
            </w:tcMar>
            <w:vAlign w:val="top"/>
          </w:tcPr>
          <w:p>
            <w:pPr>
              <w:spacing w:after="0"/>
            </w:pPr>
            <w:r>
              <w:rPr>
                <w:sz w:val="11"/>
              </w:rPr>
              <w:t>MT4.04.L01</w:t>
            </w:r>
          </w:p>
        </w:tc>
        <w:tc>
          <w:tcPr>
            <w:tcW w:type="dxa" w:w="1296"/>
            <w:tcMar>
              <w:top w:w="70" w:type="dxa"/>
              <w:start w:w="80" w:type="dxa"/>
              <w:bottom w:w="70" w:type="dxa"/>
              <w:end w:w="80" w:type="dxa"/>
            </w:tcMar>
            <w:vAlign w:val="top"/>
          </w:tcPr>
          <w:p>
            <w:pPr>
              <w:spacing w:after="0"/>
            </w:pPr>
            <w:r>
              <w:rPr>
                <w:sz w:val="11"/>
              </w:rPr>
              <w:t>Concepts of Four-Bar Rhythms</w:t>
            </w:r>
          </w:p>
        </w:tc>
        <w:tc>
          <w:tcPr>
            <w:tcW w:type="dxa" w:w="1800"/>
            <w:tcMar>
              <w:top w:w="70" w:type="dxa"/>
              <w:start w:w="80" w:type="dxa"/>
              <w:bottom w:w="70" w:type="dxa"/>
              <w:end w:w="80" w:type="dxa"/>
            </w:tcMar>
            <w:vAlign w:val="top"/>
          </w:tcPr>
          <w:p>
            <w:pPr>
              <w:spacing w:after="0"/>
            </w:pPr>
            <w:r>
              <w:rPr>
                <w:sz w:val="11"/>
              </w:rPr>
              <w:t>Explain and recognize the rules, symbols and vocabulary for four-bar rhythms within the cited source scope.</w:t>
            </w:r>
          </w:p>
        </w:tc>
        <w:tc>
          <w:tcPr>
            <w:tcW w:type="dxa" w:w="1944"/>
            <w:tcMar>
              <w:top w:w="70" w:type="dxa"/>
              <w:start w:w="80" w:type="dxa"/>
              <w:bottom w:w="70" w:type="dxa"/>
              <w:end w:w="80" w:type="dxa"/>
            </w:tcMar>
            <w:vAlign w:val="top"/>
          </w:tcPr>
          <w:p>
            <w:pPr>
              <w:spacing w:after="0"/>
            </w:pPr>
            <w:r>
              <w:rPr>
                <w:sz w:val="11"/>
              </w:rPr>
              <w:t>Original VIBE explanation of four-bar rhythms,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4, trừ khi giáo viên gán placement</w:t>
            </w:r>
          </w:p>
        </w:tc>
        <w:tc>
          <w:tcPr>
            <w:tcW w:type="dxa" w:w="1440"/>
            <w:tcMar>
              <w:top w:w="70" w:type="dxa"/>
              <w:start w:w="80" w:type="dxa"/>
              <w:bottom w:w="70" w:type="dxa"/>
              <w:end w:w="80" w:type="dxa"/>
            </w:tcMar>
            <w:vAlign w:val="top"/>
          </w:tcPr>
          <w:p>
            <w:pPr>
              <w:spacing w:after="0"/>
            </w:pPr>
            <w:r>
              <w:rPr>
                <w:sz w:val="11"/>
              </w:rPr>
              <w:t>single choice, drag/order, rewrite rhythm, short written answer, composition/manual review</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MT4.04</w:t>
            </w:r>
          </w:p>
        </w:tc>
        <w:tc>
          <w:tcPr>
            <w:tcW w:type="dxa" w:w="792"/>
            <w:tcMar>
              <w:top w:w="70" w:type="dxa"/>
              <w:start w:w="80" w:type="dxa"/>
              <w:bottom w:w="70" w:type="dxa"/>
              <w:end w:w="80" w:type="dxa"/>
            </w:tcMar>
            <w:vAlign w:val="top"/>
            <w:shd w:fill="F3F6FA"/>
          </w:tcPr>
          <w:p>
            <w:pPr>
              <w:spacing w:after="0"/>
            </w:pPr>
            <w:r>
              <w:rPr>
                <w:sz w:val="11"/>
              </w:rPr>
              <w:t>pp. 20-21</w:t>
            </w:r>
          </w:p>
        </w:tc>
        <w:tc>
          <w:tcPr>
            <w:tcW w:type="dxa" w:w="1037"/>
            <w:tcMar>
              <w:top w:w="70" w:type="dxa"/>
              <w:start w:w="80" w:type="dxa"/>
              <w:bottom w:w="70" w:type="dxa"/>
              <w:end w:w="80" w:type="dxa"/>
            </w:tcMar>
            <w:vAlign w:val="top"/>
            <w:shd w:fill="F3F6FA"/>
          </w:tcPr>
          <w:p>
            <w:pPr>
              <w:spacing w:after="0"/>
            </w:pPr>
            <w:r>
              <w:rPr>
                <w:sz w:val="11"/>
              </w:rPr>
              <w:t>MT4.04.L02</w:t>
            </w:r>
          </w:p>
        </w:tc>
        <w:tc>
          <w:tcPr>
            <w:tcW w:type="dxa" w:w="1296"/>
            <w:tcMar>
              <w:top w:w="70" w:type="dxa"/>
              <w:start w:w="80" w:type="dxa"/>
              <w:bottom w:w="70" w:type="dxa"/>
              <w:end w:w="80" w:type="dxa"/>
            </w:tcMar>
            <w:vAlign w:val="top"/>
            <w:shd w:fill="F3F6FA"/>
          </w:tcPr>
          <w:p>
            <w:pPr>
              <w:spacing w:after="0"/>
            </w:pPr>
            <w:r>
              <w:rPr>
                <w:sz w:val="11"/>
              </w:rPr>
              <w:t>Apply Four-Bar Rhythms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four-bar rhythms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four-bar rhythms,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MT4.04.L01</w:t>
            </w:r>
          </w:p>
        </w:tc>
        <w:tc>
          <w:tcPr>
            <w:tcW w:type="dxa" w:w="1440"/>
            <w:tcMar>
              <w:top w:w="70" w:type="dxa"/>
              <w:start w:w="80" w:type="dxa"/>
              <w:bottom w:w="70" w:type="dxa"/>
              <w:end w:w="80" w:type="dxa"/>
            </w:tcMar>
            <w:vAlign w:val="top"/>
            <w:shd w:fill="F3F6FA"/>
          </w:tcPr>
          <w:p>
            <w:pPr>
              <w:spacing w:after="0"/>
            </w:pPr>
            <w:r>
              <w:rPr>
                <w:sz w:val="11"/>
              </w:rPr>
              <w:t>single choice, drag/order, rewrite rhythm, short written answer, composition/manual review</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MT4.05</w:t>
            </w:r>
          </w:p>
        </w:tc>
        <w:tc>
          <w:tcPr>
            <w:tcW w:type="dxa" w:w="792"/>
            <w:tcMar>
              <w:top w:w="70" w:type="dxa"/>
              <w:start w:w="80" w:type="dxa"/>
              <w:bottom w:w="70" w:type="dxa"/>
              <w:end w:w="80" w:type="dxa"/>
            </w:tcMar>
            <w:vAlign w:val="top"/>
          </w:tcPr>
          <w:p>
            <w:pPr>
              <w:spacing w:after="0"/>
            </w:pPr>
            <w:r>
              <w:rPr>
                <w:sz w:val="11"/>
              </w:rPr>
              <w:t>pp. 22-23</w:t>
            </w:r>
          </w:p>
        </w:tc>
        <w:tc>
          <w:tcPr>
            <w:tcW w:type="dxa" w:w="1037"/>
            <w:tcMar>
              <w:top w:w="70" w:type="dxa"/>
              <w:start w:w="80" w:type="dxa"/>
              <w:bottom w:w="70" w:type="dxa"/>
              <w:end w:w="80" w:type="dxa"/>
            </w:tcMar>
            <w:vAlign w:val="top"/>
          </w:tcPr>
          <w:p>
            <w:pPr>
              <w:spacing w:after="0"/>
            </w:pPr>
            <w:r>
              <w:rPr>
                <w:sz w:val="11"/>
              </w:rPr>
              <w:t>MT4.05.L01</w:t>
            </w:r>
          </w:p>
        </w:tc>
        <w:tc>
          <w:tcPr>
            <w:tcW w:type="dxa" w:w="1296"/>
            <w:tcMar>
              <w:top w:w="70" w:type="dxa"/>
              <w:start w:w="80" w:type="dxa"/>
              <w:bottom w:w="70" w:type="dxa"/>
              <w:end w:w="80" w:type="dxa"/>
            </w:tcMar>
            <w:vAlign w:val="top"/>
          </w:tcPr>
          <w:p>
            <w:pPr>
              <w:spacing w:after="0"/>
            </w:pPr>
            <w:r>
              <w:rPr>
                <w:sz w:val="11"/>
              </w:rPr>
              <w:t>Concepts of Double Sharps, Double Flats and Enharmonic Equivalents</w:t>
            </w:r>
          </w:p>
        </w:tc>
        <w:tc>
          <w:tcPr>
            <w:tcW w:type="dxa" w:w="1800"/>
            <w:tcMar>
              <w:top w:w="70" w:type="dxa"/>
              <w:start w:w="80" w:type="dxa"/>
              <w:bottom w:w="70" w:type="dxa"/>
              <w:end w:w="80" w:type="dxa"/>
            </w:tcMar>
            <w:vAlign w:val="top"/>
          </w:tcPr>
          <w:p>
            <w:pPr>
              <w:spacing w:after="0"/>
            </w:pPr>
            <w:r>
              <w:rPr>
                <w:sz w:val="11"/>
              </w:rPr>
              <w:t>Explain and recognize the rules, symbols and vocabulary for double sharps, double flats and enharmonic equivalents within the cited source scope.</w:t>
            </w:r>
          </w:p>
        </w:tc>
        <w:tc>
          <w:tcPr>
            <w:tcW w:type="dxa" w:w="1944"/>
            <w:tcMar>
              <w:top w:w="70" w:type="dxa"/>
              <w:start w:w="80" w:type="dxa"/>
              <w:bottom w:w="70" w:type="dxa"/>
              <w:end w:w="80" w:type="dxa"/>
            </w:tcMar>
            <w:vAlign w:val="top"/>
          </w:tcPr>
          <w:p>
            <w:pPr>
              <w:spacing w:after="0"/>
            </w:pPr>
            <w:r>
              <w:rPr>
                <w:sz w:val="11"/>
              </w:rPr>
              <w:t>Original VIBE explanation of double sharps, double flats and enharmonic equivalents,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4, trừ khi giáo viên gán placement</w:t>
            </w:r>
          </w:p>
        </w:tc>
        <w:tc>
          <w:tcPr>
            <w:tcW w:type="dxa" w:w="1440"/>
            <w:tcMar>
              <w:top w:w="70" w:type="dxa"/>
              <w:start w:w="80" w:type="dxa"/>
              <w:bottom w:w="70" w:type="dxa"/>
              <w:end w:w="80" w:type="dxa"/>
            </w:tcMar>
            <w:vAlign w:val="top"/>
          </w:tcPr>
          <w:p>
            <w:pPr>
              <w:spacing w:after="0"/>
            </w:pPr>
            <w:r>
              <w:rPr>
                <w:sz w:val="11"/>
              </w:rPr>
              <w:t>single choice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MT4.05</w:t>
            </w:r>
          </w:p>
        </w:tc>
        <w:tc>
          <w:tcPr>
            <w:tcW w:type="dxa" w:w="792"/>
            <w:tcMar>
              <w:top w:w="70" w:type="dxa"/>
              <w:start w:w="80" w:type="dxa"/>
              <w:bottom w:w="70" w:type="dxa"/>
              <w:end w:w="80" w:type="dxa"/>
            </w:tcMar>
            <w:vAlign w:val="top"/>
            <w:shd w:fill="F3F6FA"/>
          </w:tcPr>
          <w:p>
            <w:pPr>
              <w:spacing w:after="0"/>
            </w:pPr>
            <w:r>
              <w:rPr>
                <w:sz w:val="11"/>
              </w:rPr>
              <w:t>pp. 22-23</w:t>
            </w:r>
          </w:p>
        </w:tc>
        <w:tc>
          <w:tcPr>
            <w:tcW w:type="dxa" w:w="1037"/>
            <w:tcMar>
              <w:top w:w="70" w:type="dxa"/>
              <w:start w:w="80" w:type="dxa"/>
              <w:bottom w:w="70" w:type="dxa"/>
              <w:end w:w="80" w:type="dxa"/>
            </w:tcMar>
            <w:vAlign w:val="top"/>
            <w:shd w:fill="F3F6FA"/>
          </w:tcPr>
          <w:p>
            <w:pPr>
              <w:spacing w:after="0"/>
            </w:pPr>
            <w:r>
              <w:rPr>
                <w:sz w:val="11"/>
              </w:rPr>
              <w:t>MT4.05.L02</w:t>
            </w:r>
          </w:p>
        </w:tc>
        <w:tc>
          <w:tcPr>
            <w:tcW w:type="dxa" w:w="1296"/>
            <w:tcMar>
              <w:top w:w="70" w:type="dxa"/>
              <w:start w:w="80" w:type="dxa"/>
              <w:bottom w:w="70" w:type="dxa"/>
              <w:end w:w="80" w:type="dxa"/>
            </w:tcMar>
            <w:vAlign w:val="top"/>
            <w:shd w:fill="F3F6FA"/>
          </w:tcPr>
          <w:p>
            <w:pPr>
              <w:spacing w:after="0"/>
            </w:pPr>
            <w:r>
              <w:rPr>
                <w:sz w:val="11"/>
              </w:rPr>
              <w:t>Apply Double Sharps, Double Flats and Enharmonic Equivalents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double sharps, double flats and enharmonic equivalents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double sharps, double flats and enharmonic equivalents,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MT4.05.L01</w:t>
            </w:r>
          </w:p>
        </w:tc>
        <w:tc>
          <w:tcPr>
            <w:tcW w:type="dxa" w:w="1440"/>
            <w:tcMar>
              <w:top w:w="70" w:type="dxa"/>
              <w:start w:w="80" w:type="dxa"/>
              <w:bottom w:w="70" w:type="dxa"/>
              <w:end w:w="80" w:type="dxa"/>
            </w:tcMar>
            <w:vAlign w:val="top"/>
            <w:shd w:fill="F3F6FA"/>
          </w:tcPr>
          <w:p>
            <w:pPr>
              <w:spacing w:after="0"/>
            </w:pPr>
            <w:r>
              <w:rPr>
                <w:sz w:val="11"/>
              </w:rPr>
              <w:t>single choice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MT4.06</w:t>
            </w:r>
          </w:p>
        </w:tc>
        <w:tc>
          <w:tcPr>
            <w:tcW w:type="dxa" w:w="792"/>
            <w:tcMar>
              <w:top w:w="70" w:type="dxa"/>
              <w:start w:w="80" w:type="dxa"/>
              <w:bottom w:w="70" w:type="dxa"/>
              <w:end w:w="80" w:type="dxa"/>
            </w:tcMar>
            <w:vAlign w:val="top"/>
          </w:tcPr>
          <w:p>
            <w:pPr>
              <w:spacing w:after="0"/>
            </w:pPr>
            <w:r>
              <w:rPr>
                <w:sz w:val="11"/>
              </w:rPr>
              <w:t>pp. 24-31</w:t>
            </w:r>
          </w:p>
        </w:tc>
        <w:tc>
          <w:tcPr>
            <w:tcW w:type="dxa" w:w="1037"/>
            <w:tcMar>
              <w:top w:w="70" w:type="dxa"/>
              <w:start w:w="80" w:type="dxa"/>
              <w:bottom w:w="70" w:type="dxa"/>
              <w:end w:w="80" w:type="dxa"/>
            </w:tcMar>
            <w:vAlign w:val="top"/>
          </w:tcPr>
          <w:p>
            <w:pPr>
              <w:spacing w:after="0"/>
            </w:pPr>
            <w:r>
              <w:rPr>
                <w:sz w:val="11"/>
              </w:rPr>
              <w:t>MT4.06.L01</w:t>
            </w:r>
          </w:p>
        </w:tc>
        <w:tc>
          <w:tcPr>
            <w:tcW w:type="dxa" w:w="1296"/>
            <w:tcMar>
              <w:top w:w="70" w:type="dxa"/>
              <w:start w:w="80" w:type="dxa"/>
              <w:bottom w:w="70" w:type="dxa"/>
              <w:end w:w="80" w:type="dxa"/>
            </w:tcMar>
            <w:vAlign w:val="top"/>
          </w:tcPr>
          <w:p>
            <w:pPr>
              <w:spacing w:after="0"/>
            </w:pPr>
            <w:r>
              <w:rPr>
                <w:sz w:val="11"/>
              </w:rPr>
              <w:t>Concepts of Scales with Five Sharps and Five Flats</w:t>
            </w:r>
          </w:p>
        </w:tc>
        <w:tc>
          <w:tcPr>
            <w:tcW w:type="dxa" w:w="1800"/>
            <w:tcMar>
              <w:top w:w="70" w:type="dxa"/>
              <w:start w:w="80" w:type="dxa"/>
              <w:bottom w:w="70" w:type="dxa"/>
              <w:end w:w="80" w:type="dxa"/>
            </w:tcMar>
            <w:vAlign w:val="top"/>
          </w:tcPr>
          <w:p>
            <w:pPr>
              <w:spacing w:after="0"/>
            </w:pPr>
            <w:r>
              <w:rPr>
                <w:sz w:val="11"/>
              </w:rPr>
              <w:t>Explain and recognize the rules, symbols and vocabulary for scales with five sharps and five flats within the cited source scope.</w:t>
            </w:r>
          </w:p>
        </w:tc>
        <w:tc>
          <w:tcPr>
            <w:tcW w:type="dxa" w:w="1944"/>
            <w:tcMar>
              <w:top w:w="70" w:type="dxa"/>
              <w:start w:w="80" w:type="dxa"/>
              <w:bottom w:w="70" w:type="dxa"/>
              <w:end w:w="80" w:type="dxa"/>
            </w:tcMar>
            <w:vAlign w:val="top"/>
          </w:tcPr>
          <w:p>
            <w:pPr>
              <w:spacing w:after="0"/>
            </w:pPr>
            <w:r>
              <w:rPr>
                <w:sz w:val="11"/>
              </w:rPr>
              <w:t>Original VIBE explanation of scales with five sharps and five flats,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scale/key signature tương ứng</w:t>
            </w:r>
          </w:p>
        </w:tc>
        <w:tc>
          <w:tcPr>
            <w:tcW w:type="dxa" w:w="1440"/>
            <w:tcMar>
              <w:top w:w="70" w:type="dxa"/>
              <w:start w:w="80" w:type="dxa"/>
              <w:bottom w:w="70" w:type="dxa"/>
              <w:end w:w="80" w:type="dxa"/>
            </w:tcMar>
            <w:vAlign w:val="top"/>
          </w:tcPr>
          <w:p>
            <w:pPr>
              <w:spacing w:after="0"/>
            </w:pPr>
            <w:r>
              <w:rPr>
                <w:sz w:val="11"/>
              </w:rPr>
              <w:t>identify key, place accidental, build key signature, write scale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MT4.06</w:t>
            </w:r>
          </w:p>
        </w:tc>
        <w:tc>
          <w:tcPr>
            <w:tcW w:type="dxa" w:w="792"/>
            <w:tcMar>
              <w:top w:w="70" w:type="dxa"/>
              <w:start w:w="80" w:type="dxa"/>
              <w:bottom w:w="70" w:type="dxa"/>
              <w:end w:w="80" w:type="dxa"/>
            </w:tcMar>
            <w:vAlign w:val="top"/>
            <w:shd w:fill="F3F6FA"/>
          </w:tcPr>
          <w:p>
            <w:pPr>
              <w:spacing w:after="0"/>
            </w:pPr>
            <w:r>
              <w:rPr>
                <w:sz w:val="11"/>
              </w:rPr>
              <w:t>pp. 24-31</w:t>
            </w:r>
          </w:p>
        </w:tc>
        <w:tc>
          <w:tcPr>
            <w:tcW w:type="dxa" w:w="1037"/>
            <w:tcMar>
              <w:top w:w="70" w:type="dxa"/>
              <w:start w:w="80" w:type="dxa"/>
              <w:bottom w:w="70" w:type="dxa"/>
              <w:end w:w="80" w:type="dxa"/>
            </w:tcMar>
            <w:vAlign w:val="top"/>
            <w:shd w:fill="F3F6FA"/>
          </w:tcPr>
          <w:p>
            <w:pPr>
              <w:spacing w:after="0"/>
            </w:pPr>
            <w:r>
              <w:rPr>
                <w:sz w:val="11"/>
              </w:rPr>
              <w:t>MT4.06.L02</w:t>
            </w:r>
          </w:p>
        </w:tc>
        <w:tc>
          <w:tcPr>
            <w:tcW w:type="dxa" w:w="1296"/>
            <w:tcMar>
              <w:top w:w="70" w:type="dxa"/>
              <w:start w:w="80" w:type="dxa"/>
              <w:bottom w:w="70" w:type="dxa"/>
              <w:end w:w="80" w:type="dxa"/>
            </w:tcMar>
            <w:vAlign w:val="top"/>
            <w:shd w:fill="F3F6FA"/>
          </w:tcPr>
          <w:p>
            <w:pPr>
              <w:spacing w:after="0"/>
            </w:pPr>
            <w:r>
              <w:rPr>
                <w:sz w:val="11"/>
              </w:rPr>
              <w:t>Apply Scales with Five Sharps and Five Flats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scales with five sharps and five flats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scales with five sharps and five flats,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MT4.06.L01</w:t>
            </w:r>
          </w:p>
        </w:tc>
        <w:tc>
          <w:tcPr>
            <w:tcW w:type="dxa" w:w="1440"/>
            <w:tcMar>
              <w:top w:w="70" w:type="dxa"/>
              <w:start w:w="80" w:type="dxa"/>
              <w:bottom w:w="70" w:type="dxa"/>
              <w:end w:w="80" w:type="dxa"/>
            </w:tcMar>
            <w:vAlign w:val="top"/>
            <w:shd w:fill="F3F6FA"/>
          </w:tcPr>
          <w:p>
            <w:pPr>
              <w:spacing w:after="0"/>
            </w:pPr>
            <w:r>
              <w:rPr>
                <w:sz w:val="11"/>
              </w:rPr>
              <w:t>identify key, place accidental, build key signature, write scale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MT4.07</w:t>
            </w:r>
          </w:p>
        </w:tc>
        <w:tc>
          <w:tcPr>
            <w:tcW w:type="dxa" w:w="792"/>
            <w:tcMar>
              <w:top w:w="70" w:type="dxa"/>
              <w:start w:w="80" w:type="dxa"/>
              <w:bottom w:w="70" w:type="dxa"/>
              <w:end w:w="80" w:type="dxa"/>
            </w:tcMar>
            <w:vAlign w:val="top"/>
          </w:tcPr>
          <w:p>
            <w:pPr>
              <w:spacing w:after="0"/>
            </w:pPr>
            <w:r>
              <w:rPr>
                <w:sz w:val="11"/>
              </w:rPr>
              <w:t>pp. 32-33</w:t>
            </w:r>
          </w:p>
        </w:tc>
        <w:tc>
          <w:tcPr>
            <w:tcW w:type="dxa" w:w="1037"/>
            <w:tcMar>
              <w:top w:w="70" w:type="dxa"/>
              <w:start w:w="80" w:type="dxa"/>
              <w:bottom w:w="70" w:type="dxa"/>
              <w:end w:w="80" w:type="dxa"/>
            </w:tcMar>
            <w:vAlign w:val="top"/>
          </w:tcPr>
          <w:p>
            <w:pPr>
              <w:spacing w:after="0"/>
            </w:pPr>
            <w:r>
              <w:rPr>
                <w:sz w:val="11"/>
              </w:rPr>
              <w:t>MT4.07.L01</w:t>
            </w:r>
          </w:p>
        </w:tc>
        <w:tc>
          <w:tcPr>
            <w:tcW w:type="dxa" w:w="1296"/>
            <w:tcMar>
              <w:top w:w="70" w:type="dxa"/>
              <w:start w:w="80" w:type="dxa"/>
              <w:bottom w:w="70" w:type="dxa"/>
              <w:end w:w="80" w:type="dxa"/>
            </w:tcMar>
            <w:vAlign w:val="top"/>
          </w:tcPr>
          <w:p>
            <w:pPr>
              <w:spacing w:after="0"/>
            </w:pPr>
            <w:r>
              <w:rPr>
                <w:sz w:val="11"/>
              </w:rPr>
              <w:t>Concepts of Technical Names of Notes</w:t>
            </w:r>
          </w:p>
        </w:tc>
        <w:tc>
          <w:tcPr>
            <w:tcW w:type="dxa" w:w="1800"/>
            <w:tcMar>
              <w:top w:w="70" w:type="dxa"/>
              <w:start w:w="80" w:type="dxa"/>
              <w:bottom w:w="70" w:type="dxa"/>
              <w:end w:w="80" w:type="dxa"/>
            </w:tcMar>
            <w:vAlign w:val="top"/>
          </w:tcPr>
          <w:p>
            <w:pPr>
              <w:spacing w:after="0"/>
            </w:pPr>
            <w:r>
              <w:rPr>
                <w:sz w:val="11"/>
              </w:rPr>
              <w:t>Explain and recognize the rules, symbols and vocabulary for technical names of notes within the cited source scope.</w:t>
            </w:r>
          </w:p>
        </w:tc>
        <w:tc>
          <w:tcPr>
            <w:tcW w:type="dxa" w:w="1944"/>
            <w:tcMar>
              <w:top w:w="70" w:type="dxa"/>
              <w:start w:w="80" w:type="dxa"/>
              <w:bottom w:w="70" w:type="dxa"/>
              <w:end w:w="80" w:type="dxa"/>
            </w:tcMar>
            <w:vAlign w:val="top"/>
          </w:tcPr>
          <w:p>
            <w:pPr>
              <w:spacing w:after="0"/>
            </w:pPr>
            <w:r>
              <w:rPr>
                <w:sz w:val="11"/>
              </w:rPr>
              <w:t>Original VIBE explanation of technical names of notes,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4, trừ khi giáo viên gán placement</w:t>
            </w:r>
          </w:p>
        </w:tc>
        <w:tc>
          <w:tcPr>
            <w:tcW w:type="dxa" w:w="1440"/>
            <w:tcMar>
              <w:top w:w="70" w:type="dxa"/>
              <w:start w:w="80" w:type="dxa"/>
              <w:bottom w:w="70" w:type="dxa"/>
              <w:end w:w="80" w:type="dxa"/>
            </w:tcMar>
            <w:vAlign w:val="top"/>
          </w:tcPr>
          <w:p>
            <w:pPr>
              <w:spacing w:after="0"/>
            </w:pPr>
            <w:r>
              <w:rPr>
                <w:sz w:val="11"/>
              </w:rPr>
              <w:t>single choice, multiple choice, true/false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MT4.07</w:t>
            </w:r>
          </w:p>
        </w:tc>
        <w:tc>
          <w:tcPr>
            <w:tcW w:type="dxa" w:w="792"/>
            <w:tcMar>
              <w:top w:w="70" w:type="dxa"/>
              <w:start w:w="80" w:type="dxa"/>
              <w:bottom w:w="70" w:type="dxa"/>
              <w:end w:w="80" w:type="dxa"/>
            </w:tcMar>
            <w:vAlign w:val="top"/>
            <w:shd w:fill="F3F6FA"/>
          </w:tcPr>
          <w:p>
            <w:pPr>
              <w:spacing w:after="0"/>
            </w:pPr>
            <w:r>
              <w:rPr>
                <w:sz w:val="11"/>
              </w:rPr>
              <w:t>pp. 32-33</w:t>
            </w:r>
          </w:p>
        </w:tc>
        <w:tc>
          <w:tcPr>
            <w:tcW w:type="dxa" w:w="1037"/>
            <w:tcMar>
              <w:top w:w="70" w:type="dxa"/>
              <w:start w:w="80" w:type="dxa"/>
              <w:bottom w:w="70" w:type="dxa"/>
              <w:end w:w="80" w:type="dxa"/>
            </w:tcMar>
            <w:vAlign w:val="top"/>
            <w:shd w:fill="F3F6FA"/>
          </w:tcPr>
          <w:p>
            <w:pPr>
              <w:spacing w:after="0"/>
            </w:pPr>
            <w:r>
              <w:rPr>
                <w:sz w:val="11"/>
              </w:rPr>
              <w:t>MT4.07.L02</w:t>
            </w:r>
          </w:p>
        </w:tc>
        <w:tc>
          <w:tcPr>
            <w:tcW w:type="dxa" w:w="1296"/>
            <w:tcMar>
              <w:top w:w="70" w:type="dxa"/>
              <w:start w:w="80" w:type="dxa"/>
              <w:bottom w:w="70" w:type="dxa"/>
              <w:end w:w="80" w:type="dxa"/>
            </w:tcMar>
            <w:vAlign w:val="top"/>
            <w:shd w:fill="F3F6FA"/>
          </w:tcPr>
          <w:p>
            <w:pPr>
              <w:spacing w:after="0"/>
            </w:pPr>
            <w:r>
              <w:rPr>
                <w:sz w:val="11"/>
              </w:rPr>
              <w:t>Apply Technical Names of Notes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technical names of notes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technical names of notes,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MT4.07.L01</w:t>
            </w:r>
          </w:p>
        </w:tc>
        <w:tc>
          <w:tcPr>
            <w:tcW w:type="dxa" w:w="1440"/>
            <w:tcMar>
              <w:top w:w="70" w:type="dxa"/>
              <w:start w:w="80" w:type="dxa"/>
              <w:bottom w:w="70" w:type="dxa"/>
              <w:end w:w="80" w:type="dxa"/>
            </w:tcMar>
            <w:vAlign w:val="top"/>
            <w:shd w:fill="F3F6FA"/>
          </w:tcPr>
          <w:p>
            <w:pPr>
              <w:spacing w:after="0"/>
            </w:pPr>
            <w:r>
              <w:rPr>
                <w:sz w:val="11"/>
              </w:rPr>
              <w:t>single choice, multiple choice, true/false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MT4.08</w:t>
            </w:r>
          </w:p>
        </w:tc>
        <w:tc>
          <w:tcPr>
            <w:tcW w:type="dxa" w:w="792"/>
            <w:tcMar>
              <w:top w:w="70" w:type="dxa"/>
              <w:start w:w="80" w:type="dxa"/>
              <w:bottom w:w="70" w:type="dxa"/>
              <w:end w:w="80" w:type="dxa"/>
            </w:tcMar>
            <w:vAlign w:val="top"/>
          </w:tcPr>
          <w:p>
            <w:pPr>
              <w:spacing w:after="0"/>
            </w:pPr>
            <w:r>
              <w:rPr>
                <w:sz w:val="11"/>
              </w:rPr>
              <w:t>pp. 34-37</w:t>
            </w:r>
          </w:p>
        </w:tc>
        <w:tc>
          <w:tcPr>
            <w:tcW w:type="dxa" w:w="1037"/>
            <w:tcMar>
              <w:top w:w="70" w:type="dxa"/>
              <w:start w:w="80" w:type="dxa"/>
              <w:bottom w:w="70" w:type="dxa"/>
              <w:end w:w="80" w:type="dxa"/>
            </w:tcMar>
            <w:vAlign w:val="top"/>
          </w:tcPr>
          <w:p>
            <w:pPr>
              <w:spacing w:after="0"/>
            </w:pPr>
            <w:r>
              <w:rPr>
                <w:sz w:val="11"/>
              </w:rPr>
              <w:t>MT4.08.L01</w:t>
            </w:r>
          </w:p>
        </w:tc>
        <w:tc>
          <w:tcPr>
            <w:tcW w:type="dxa" w:w="1296"/>
            <w:tcMar>
              <w:top w:w="70" w:type="dxa"/>
              <w:start w:w="80" w:type="dxa"/>
              <w:bottom w:w="70" w:type="dxa"/>
              <w:end w:w="80" w:type="dxa"/>
            </w:tcMar>
            <w:vAlign w:val="top"/>
          </w:tcPr>
          <w:p>
            <w:pPr>
              <w:spacing w:after="0"/>
            </w:pPr>
            <w:r>
              <w:rPr>
                <w:sz w:val="11"/>
              </w:rPr>
              <w:t>Concepts of Triads and Chords on I, IV and V</w:t>
            </w:r>
          </w:p>
        </w:tc>
        <w:tc>
          <w:tcPr>
            <w:tcW w:type="dxa" w:w="1800"/>
            <w:tcMar>
              <w:top w:w="70" w:type="dxa"/>
              <w:start w:w="80" w:type="dxa"/>
              <w:bottom w:w="70" w:type="dxa"/>
              <w:end w:w="80" w:type="dxa"/>
            </w:tcMar>
            <w:vAlign w:val="top"/>
          </w:tcPr>
          <w:p>
            <w:pPr>
              <w:spacing w:after="0"/>
            </w:pPr>
            <w:r>
              <w:rPr>
                <w:sz w:val="11"/>
              </w:rPr>
              <w:t>Explain and recognize the rules, symbols and vocabulary for triads and chords on i, iv and v within the cited source scope.</w:t>
            </w:r>
          </w:p>
        </w:tc>
        <w:tc>
          <w:tcPr>
            <w:tcW w:type="dxa" w:w="1944"/>
            <w:tcMar>
              <w:top w:w="70" w:type="dxa"/>
              <w:start w:w="80" w:type="dxa"/>
              <w:bottom w:w="70" w:type="dxa"/>
              <w:end w:w="80" w:type="dxa"/>
            </w:tcMar>
            <w:vAlign w:val="top"/>
          </w:tcPr>
          <w:p>
            <w:pPr>
              <w:spacing w:after="0"/>
            </w:pPr>
            <w:r>
              <w:rPr>
                <w:sz w:val="11"/>
              </w:rPr>
              <w:t>Original VIBE explanation of triads and chords on i, iv and v,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tonic triads</w:t>
            </w:r>
          </w:p>
        </w:tc>
        <w:tc>
          <w:tcPr>
            <w:tcW w:type="dxa" w:w="1440"/>
            <w:tcMar>
              <w:top w:w="70" w:type="dxa"/>
              <w:start w:w="80" w:type="dxa"/>
              <w:bottom w:w="70" w:type="dxa"/>
              <w:end w:w="80" w:type="dxa"/>
            </w:tcMar>
            <w:vAlign w:val="top"/>
          </w:tcPr>
          <w:p>
            <w:pPr>
              <w:spacing w:after="0"/>
            </w:pPr>
            <w:r>
              <w:rPr>
                <w:sz w:val="11"/>
              </w:rPr>
              <w:t>chord identification, cadence identification,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MT4.08</w:t>
            </w:r>
          </w:p>
        </w:tc>
        <w:tc>
          <w:tcPr>
            <w:tcW w:type="dxa" w:w="792"/>
            <w:tcMar>
              <w:top w:w="70" w:type="dxa"/>
              <w:start w:w="80" w:type="dxa"/>
              <w:bottom w:w="70" w:type="dxa"/>
              <w:end w:w="80" w:type="dxa"/>
            </w:tcMar>
            <w:vAlign w:val="top"/>
            <w:shd w:fill="F3F6FA"/>
          </w:tcPr>
          <w:p>
            <w:pPr>
              <w:spacing w:after="0"/>
            </w:pPr>
            <w:r>
              <w:rPr>
                <w:sz w:val="11"/>
              </w:rPr>
              <w:t>pp. 34-37</w:t>
            </w:r>
          </w:p>
        </w:tc>
        <w:tc>
          <w:tcPr>
            <w:tcW w:type="dxa" w:w="1037"/>
            <w:tcMar>
              <w:top w:w="70" w:type="dxa"/>
              <w:start w:w="80" w:type="dxa"/>
              <w:bottom w:w="70" w:type="dxa"/>
              <w:end w:w="80" w:type="dxa"/>
            </w:tcMar>
            <w:vAlign w:val="top"/>
            <w:shd w:fill="F3F6FA"/>
          </w:tcPr>
          <w:p>
            <w:pPr>
              <w:spacing w:after="0"/>
            </w:pPr>
            <w:r>
              <w:rPr>
                <w:sz w:val="11"/>
              </w:rPr>
              <w:t>MT4.08.L02</w:t>
            </w:r>
          </w:p>
        </w:tc>
        <w:tc>
          <w:tcPr>
            <w:tcW w:type="dxa" w:w="1296"/>
            <w:tcMar>
              <w:top w:w="70" w:type="dxa"/>
              <w:start w:w="80" w:type="dxa"/>
              <w:bottom w:w="70" w:type="dxa"/>
              <w:end w:w="80" w:type="dxa"/>
            </w:tcMar>
            <w:vAlign w:val="top"/>
            <w:shd w:fill="F3F6FA"/>
          </w:tcPr>
          <w:p>
            <w:pPr>
              <w:spacing w:after="0"/>
            </w:pPr>
            <w:r>
              <w:rPr>
                <w:sz w:val="11"/>
              </w:rPr>
              <w:t>Apply Triads and Chords on I, IV and V</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triads and chords on i, iv and v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triads and chords on i, iv and v,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MT4.08.L01</w:t>
            </w:r>
          </w:p>
        </w:tc>
        <w:tc>
          <w:tcPr>
            <w:tcW w:type="dxa" w:w="1440"/>
            <w:tcMar>
              <w:top w:w="70" w:type="dxa"/>
              <w:start w:w="80" w:type="dxa"/>
              <w:bottom w:w="70" w:type="dxa"/>
              <w:end w:w="80" w:type="dxa"/>
            </w:tcMar>
            <w:vAlign w:val="top"/>
            <w:shd w:fill="F3F6FA"/>
          </w:tcPr>
          <w:p>
            <w:pPr>
              <w:spacing w:after="0"/>
            </w:pPr>
            <w:r>
              <w:rPr>
                <w:sz w:val="11"/>
              </w:rPr>
              <w:t>chord identification, cadence identification,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MT4.09</w:t>
            </w:r>
          </w:p>
        </w:tc>
        <w:tc>
          <w:tcPr>
            <w:tcW w:type="dxa" w:w="792"/>
            <w:tcMar>
              <w:top w:w="70" w:type="dxa"/>
              <w:start w:w="80" w:type="dxa"/>
              <w:bottom w:w="70" w:type="dxa"/>
              <w:end w:w="80" w:type="dxa"/>
            </w:tcMar>
            <w:vAlign w:val="top"/>
          </w:tcPr>
          <w:p>
            <w:pPr>
              <w:spacing w:after="0"/>
            </w:pPr>
            <w:r>
              <w:rPr>
                <w:sz w:val="11"/>
              </w:rPr>
              <w:t>pp. 38-41</w:t>
            </w:r>
          </w:p>
        </w:tc>
        <w:tc>
          <w:tcPr>
            <w:tcW w:type="dxa" w:w="1037"/>
            <w:tcMar>
              <w:top w:w="70" w:type="dxa"/>
              <w:start w:w="80" w:type="dxa"/>
              <w:bottom w:w="70" w:type="dxa"/>
              <w:end w:w="80" w:type="dxa"/>
            </w:tcMar>
            <w:vAlign w:val="top"/>
          </w:tcPr>
          <w:p>
            <w:pPr>
              <w:spacing w:after="0"/>
            </w:pPr>
            <w:r>
              <w:rPr>
                <w:sz w:val="11"/>
              </w:rPr>
              <w:t>MT4.09.L01</w:t>
            </w:r>
          </w:p>
        </w:tc>
        <w:tc>
          <w:tcPr>
            <w:tcW w:type="dxa" w:w="1296"/>
            <w:tcMar>
              <w:top w:w="70" w:type="dxa"/>
              <w:start w:w="80" w:type="dxa"/>
              <w:bottom w:w="70" w:type="dxa"/>
              <w:end w:w="80" w:type="dxa"/>
            </w:tcMar>
            <w:vAlign w:val="top"/>
          </w:tcPr>
          <w:p>
            <w:pPr>
              <w:spacing w:after="0"/>
            </w:pPr>
            <w:r>
              <w:rPr>
                <w:sz w:val="11"/>
              </w:rPr>
              <w:t>Concepts of Intervals</w:t>
            </w:r>
          </w:p>
        </w:tc>
        <w:tc>
          <w:tcPr>
            <w:tcW w:type="dxa" w:w="1800"/>
            <w:tcMar>
              <w:top w:w="70" w:type="dxa"/>
              <w:start w:w="80" w:type="dxa"/>
              <w:bottom w:w="70" w:type="dxa"/>
              <w:end w:w="80" w:type="dxa"/>
            </w:tcMar>
            <w:vAlign w:val="top"/>
          </w:tcPr>
          <w:p>
            <w:pPr>
              <w:spacing w:after="0"/>
            </w:pPr>
            <w:r>
              <w:rPr>
                <w:sz w:val="11"/>
              </w:rPr>
              <w:t>Explain and recognize the rules, symbols and vocabulary for intervals within the cited source scope.</w:t>
            </w:r>
          </w:p>
        </w:tc>
        <w:tc>
          <w:tcPr>
            <w:tcW w:type="dxa" w:w="1944"/>
            <w:tcMar>
              <w:top w:w="70" w:type="dxa"/>
              <w:start w:w="80" w:type="dxa"/>
              <w:bottom w:w="70" w:type="dxa"/>
              <w:end w:w="80" w:type="dxa"/>
            </w:tcMar>
            <w:vAlign w:val="top"/>
          </w:tcPr>
          <w:p>
            <w:pPr>
              <w:spacing w:after="0"/>
            </w:pPr>
            <w:r>
              <w:rPr>
                <w:sz w:val="11"/>
              </w:rPr>
              <w:t>Original VIBE explanation of intervals,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intervals</w:t>
            </w:r>
          </w:p>
        </w:tc>
        <w:tc>
          <w:tcPr>
            <w:tcW w:type="dxa" w:w="1440"/>
            <w:tcMar>
              <w:top w:w="70" w:type="dxa"/>
              <w:start w:w="80" w:type="dxa"/>
              <w:bottom w:w="70" w:type="dxa"/>
              <w:end w:w="80" w:type="dxa"/>
            </w:tcMar>
            <w:vAlign w:val="top"/>
          </w:tcPr>
          <w:p>
            <w:pPr>
              <w:spacing w:after="0"/>
            </w:pPr>
            <w:r>
              <w:rPr>
                <w:sz w:val="11"/>
              </w:rPr>
              <w:t>identify interval,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MT4.09</w:t>
            </w:r>
          </w:p>
        </w:tc>
        <w:tc>
          <w:tcPr>
            <w:tcW w:type="dxa" w:w="792"/>
            <w:tcMar>
              <w:top w:w="70" w:type="dxa"/>
              <w:start w:w="80" w:type="dxa"/>
              <w:bottom w:w="70" w:type="dxa"/>
              <w:end w:w="80" w:type="dxa"/>
            </w:tcMar>
            <w:vAlign w:val="top"/>
            <w:shd w:fill="F3F6FA"/>
          </w:tcPr>
          <w:p>
            <w:pPr>
              <w:spacing w:after="0"/>
            </w:pPr>
            <w:r>
              <w:rPr>
                <w:sz w:val="11"/>
              </w:rPr>
              <w:t>pp. 38-41</w:t>
            </w:r>
          </w:p>
        </w:tc>
        <w:tc>
          <w:tcPr>
            <w:tcW w:type="dxa" w:w="1037"/>
            <w:tcMar>
              <w:top w:w="70" w:type="dxa"/>
              <w:start w:w="80" w:type="dxa"/>
              <w:bottom w:w="70" w:type="dxa"/>
              <w:end w:w="80" w:type="dxa"/>
            </w:tcMar>
            <w:vAlign w:val="top"/>
            <w:shd w:fill="F3F6FA"/>
          </w:tcPr>
          <w:p>
            <w:pPr>
              <w:spacing w:after="0"/>
            </w:pPr>
            <w:r>
              <w:rPr>
                <w:sz w:val="11"/>
              </w:rPr>
              <w:t>MT4.09.L02</w:t>
            </w:r>
          </w:p>
        </w:tc>
        <w:tc>
          <w:tcPr>
            <w:tcW w:type="dxa" w:w="1296"/>
            <w:tcMar>
              <w:top w:w="70" w:type="dxa"/>
              <w:start w:w="80" w:type="dxa"/>
              <w:bottom w:w="70" w:type="dxa"/>
              <w:end w:w="80" w:type="dxa"/>
            </w:tcMar>
            <w:vAlign w:val="top"/>
            <w:shd w:fill="F3F6FA"/>
          </w:tcPr>
          <w:p>
            <w:pPr>
              <w:spacing w:after="0"/>
            </w:pPr>
            <w:r>
              <w:rPr>
                <w:sz w:val="11"/>
              </w:rPr>
              <w:t>Apply Intervals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intervals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intervals,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MT4.09.L01</w:t>
            </w:r>
          </w:p>
        </w:tc>
        <w:tc>
          <w:tcPr>
            <w:tcW w:type="dxa" w:w="1440"/>
            <w:tcMar>
              <w:top w:w="70" w:type="dxa"/>
              <w:start w:w="80" w:type="dxa"/>
              <w:bottom w:w="70" w:type="dxa"/>
              <w:end w:w="80" w:type="dxa"/>
            </w:tcMar>
            <w:vAlign w:val="top"/>
            <w:shd w:fill="F3F6FA"/>
          </w:tcPr>
          <w:p>
            <w:pPr>
              <w:spacing w:after="0"/>
            </w:pPr>
            <w:r>
              <w:rPr>
                <w:sz w:val="11"/>
              </w:rPr>
              <w:t>identify interval,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MT4.10</w:t>
            </w:r>
          </w:p>
        </w:tc>
        <w:tc>
          <w:tcPr>
            <w:tcW w:type="dxa" w:w="792"/>
            <w:tcMar>
              <w:top w:w="70" w:type="dxa"/>
              <w:start w:w="80" w:type="dxa"/>
              <w:bottom w:w="70" w:type="dxa"/>
              <w:end w:w="80" w:type="dxa"/>
            </w:tcMar>
            <w:vAlign w:val="top"/>
          </w:tcPr>
          <w:p>
            <w:pPr>
              <w:spacing w:after="0"/>
            </w:pPr>
            <w:r>
              <w:rPr>
                <w:sz w:val="11"/>
              </w:rPr>
              <w:t>pp. 42-45</w:t>
            </w:r>
          </w:p>
        </w:tc>
        <w:tc>
          <w:tcPr>
            <w:tcW w:type="dxa" w:w="1037"/>
            <w:tcMar>
              <w:top w:w="70" w:type="dxa"/>
              <w:start w:w="80" w:type="dxa"/>
              <w:bottom w:w="70" w:type="dxa"/>
              <w:end w:w="80" w:type="dxa"/>
            </w:tcMar>
            <w:vAlign w:val="top"/>
          </w:tcPr>
          <w:p>
            <w:pPr>
              <w:spacing w:after="0"/>
            </w:pPr>
            <w:r>
              <w:rPr>
                <w:sz w:val="11"/>
              </w:rPr>
              <w:t>MT4.10.L01</w:t>
            </w:r>
          </w:p>
        </w:tc>
        <w:tc>
          <w:tcPr>
            <w:tcW w:type="dxa" w:w="1296"/>
            <w:tcMar>
              <w:top w:w="70" w:type="dxa"/>
              <w:start w:w="80" w:type="dxa"/>
              <w:bottom w:w="70" w:type="dxa"/>
              <w:end w:w="80" w:type="dxa"/>
            </w:tcMar>
            <w:vAlign w:val="top"/>
          </w:tcPr>
          <w:p>
            <w:pPr>
              <w:spacing w:after="0"/>
            </w:pPr>
            <w:r>
              <w:rPr>
                <w:sz w:val="11"/>
              </w:rPr>
              <w:t>Concepts of Chromatic Scale</w:t>
            </w:r>
          </w:p>
        </w:tc>
        <w:tc>
          <w:tcPr>
            <w:tcW w:type="dxa" w:w="1800"/>
            <w:tcMar>
              <w:top w:w="70" w:type="dxa"/>
              <w:start w:w="80" w:type="dxa"/>
              <w:bottom w:w="70" w:type="dxa"/>
              <w:end w:w="80" w:type="dxa"/>
            </w:tcMar>
            <w:vAlign w:val="top"/>
          </w:tcPr>
          <w:p>
            <w:pPr>
              <w:spacing w:after="0"/>
            </w:pPr>
            <w:r>
              <w:rPr>
                <w:sz w:val="11"/>
              </w:rPr>
              <w:t>Explain and recognize the rules, symbols and vocabulary for chromatic scale within the cited source scope.</w:t>
            </w:r>
          </w:p>
        </w:tc>
        <w:tc>
          <w:tcPr>
            <w:tcW w:type="dxa" w:w="1944"/>
            <w:tcMar>
              <w:top w:w="70" w:type="dxa"/>
              <w:start w:w="80" w:type="dxa"/>
              <w:bottom w:w="70" w:type="dxa"/>
              <w:end w:w="80" w:type="dxa"/>
            </w:tcMar>
            <w:vAlign w:val="top"/>
          </w:tcPr>
          <w:p>
            <w:pPr>
              <w:spacing w:after="0"/>
            </w:pPr>
            <w:r>
              <w:rPr>
                <w:sz w:val="11"/>
              </w:rPr>
              <w:t>Original VIBE explanation of chromatic scale,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scale/key signature tương ứng</w:t>
            </w:r>
          </w:p>
        </w:tc>
        <w:tc>
          <w:tcPr>
            <w:tcW w:type="dxa" w:w="1440"/>
            <w:tcMar>
              <w:top w:w="70" w:type="dxa"/>
              <w:start w:w="80" w:type="dxa"/>
              <w:bottom w:w="70" w:type="dxa"/>
              <w:end w:w="80" w:type="dxa"/>
            </w:tcMar>
            <w:vAlign w:val="top"/>
          </w:tcPr>
          <w:p>
            <w:pPr>
              <w:spacing w:after="0"/>
            </w:pPr>
            <w:r>
              <w:rPr>
                <w:sz w:val="11"/>
              </w:rPr>
              <w:t>identify key, place accidental, build key signature, write scale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MT4.10</w:t>
            </w:r>
          </w:p>
        </w:tc>
        <w:tc>
          <w:tcPr>
            <w:tcW w:type="dxa" w:w="792"/>
            <w:tcMar>
              <w:top w:w="70" w:type="dxa"/>
              <w:start w:w="80" w:type="dxa"/>
              <w:bottom w:w="70" w:type="dxa"/>
              <w:end w:w="80" w:type="dxa"/>
            </w:tcMar>
            <w:vAlign w:val="top"/>
            <w:shd w:fill="F3F6FA"/>
          </w:tcPr>
          <w:p>
            <w:pPr>
              <w:spacing w:after="0"/>
            </w:pPr>
            <w:r>
              <w:rPr>
                <w:sz w:val="11"/>
              </w:rPr>
              <w:t>pp. 42-45</w:t>
            </w:r>
          </w:p>
        </w:tc>
        <w:tc>
          <w:tcPr>
            <w:tcW w:type="dxa" w:w="1037"/>
            <w:tcMar>
              <w:top w:w="70" w:type="dxa"/>
              <w:start w:w="80" w:type="dxa"/>
              <w:bottom w:w="70" w:type="dxa"/>
              <w:end w:w="80" w:type="dxa"/>
            </w:tcMar>
            <w:vAlign w:val="top"/>
            <w:shd w:fill="F3F6FA"/>
          </w:tcPr>
          <w:p>
            <w:pPr>
              <w:spacing w:after="0"/>
            </w:pPr>
            <w:r>
              <w:rPr>
                <w:sz w:val="11"/>
              </w:rPr>
              <w:t>MT4.10.L02</w:t>
            </w:r>
          </w:p>
        </w:tc>
        <w:tc>
          <w:tcPr>
            <w:tcW w:type="dxa" w:w="1296"/>
            <w:tcMar>
              <w:top w:w="70" w:type="dxa"/>
              <w:start w:w="80" w:type="dxa"/>
              <w:bottom w:w="70" w:type="dxa"/>
              <w:end w:w="80" w:type="dxa"/>
            </w:tcMar>
            <w:vAlign w:val="top"/>
            <w:shd w:fill="F3F6FA"/>
          </w:tcPr>
          <w:p>
            <w:pPr>
              <w:spacing w:after="0"/>
            </w:pPr>
            <w:r>
              <w:rPr>
                <w:sz w:val="11"/>
              </w:rPr>
              <w:t>Apply Chromatic Scale</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chromatic scale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chromatic scale,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MT4.10.L01</w:t>
            </w:r>
          </w:p>
        </w:tc>
        <w:tc>
          <w:tcPr>
            <w:tcW w:type="dxa" w:w="1440"/>
            <w:tcMar>
              <w:top w:w="70" w:type="dxa"/>
              <w:start w:w="80" w:type="dxa"/>
              <w:bottom w:w="70" w:type="dxa"/>
              <w:end w:w="80" w:type="dxa"/>
            </w:tcMar>
            <w:vAlign w:val="top"/>
            <w:shd w:fill="F3F6FA"/>
          </w:tcPr>
          <w:p>
            <w:pPr>
              <w:spacing w:after="0"/>
            </w:pPr>
            <w:r>
              <w:rPr>
                <w:sz w:val="11"/>
              </w:rPr>
              <w:t>identify key, place accidental, build key signature, write scale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MT4.11</w:t>
            </w:r>
          </w:p>
        </w:tc>
        <w:tc>
          <w:tcPr>
            <w:tcW w:type="dxa" w:w="792"/>
            <w:tcMar>
              <w:top w:w="70" w:type="dxa"/>
              <w:start w:w="80" w:type="dxa"/>
              <w:bottom w:w="70" w:type="dxa"/>
              <w:end w:w="80" w:type="dxa"/>
            </w:tcMar>
            <w:vAlign w:val="top"/>
          </w:tcPr>
          <w:p>
            <w:pPr>
              <w:spacing w:after="0"/>
            </w:pPr>
            <w:r>
              <w:rPr>
                <w:sz w:val="11"/>
              </w:rPr>
              <w:t>pp. 46-47</w:t>
            </w:r>
          </w:p>
        </w:tc>
        <w:tc>
          <w:tcPr>
            <w:tcW w:type="dxa" w:w="1037"/>
            <w:tcMar>
              <w:top w:w="70" w:type="dxa"/>
              <w:start w:w="80" w:type="dxa"/>
              <w:bottom w:w="70" w:type="dxa"/>
              <w:end w:w="80" w:type="dxa"/>
            </w:tcMar>
            <w:vAlign w:val="top"/>
          </w:tcPr>
          <w:p>
            <w:pPr>
              <w:spacing w:after="0"/>
            </w:pPr>
            <w:r>
              <w:rPr>
                <w:sz w:val="11"/>
              </w:rPr>
              <w:t>MT4.11.L01</w:t>
            </w:r>
          </w:p>
        </w:tc>
        <w:tc>
          <w:tcPr>
            <w:tcW w:type="dxa" w:w="1296"/>
            <w:tcMar>
              <w:top w:w="70" w:type="dxa"/>
              <w:start w:w="80" w:type="dxa"/>
              <w:bottom w:w="70" w:type="dxa"/>
              <w:end w:w="80" w:type="dxa"/>
            </w:tcMar>
            <w:vAlign w:val="top"/>
          </w:tcPr>
          <w:p>
            <w:pPr>
              <w:spacing w:after="0"/>
            </w:pPr>
            <w:r>
              <w:rPr>
                <w:sz w:val="11"/>
              </w:rPr>
              <w:t>Concepts of Ornaments</w:t>
            </w:r>
          </w:p>
        </w:tc>
        <w:tc>
          <w:tcPr>
            <w:tcW w:type="dxa" w:w="1800"/>
            <w:tcMar>
              <w:top w:w="70" w:type="dxa"/>
              <w:start w:w="80" w:type="dxa"/>
              <w:bottom w:w="70" w:type="dxa"/>
              <w:end w:w="80" w:type="dxa"/>
            </w:tcMar>
            <w:vAlign w:val="top"/>
          </w:tcPr>
          <w:p>
            <w:pPr>
              <w:spacing w:after="0"/>
            </w:pPr>
            <w:r>
              <w:rPr>
                <w:sz w:val="11"/>
              </w:rPr>
              <w:t>Explain and recognize the rules, symbols and vocabulary for ornaments within the cited source scope.</w:t>
            </w:r>
          </w:p>
        </w:tc>
        <w:tc>
          <w:tcPr>
            <w:tcW w:type="dxa" w:w="1944"/>
            <w:tcMar>
              <w:top w:w="70" w:type="dxa"/>
              <w:start w:w="80" w:type="dxa"/>
              <w:bottom w:w="70" w:type="dxa"/>
              <w:end w:w="80" w:type="dxa"/>
            </w:tcMar>
            <w:vAlign w:val="top"/>
          </w:tcPr>
          <w:p>
            <w:pPr>
              <w:spacing w:after="0"/>
            </w:pPr>
            <w:r>
              <w:rPr>
                <w:sz w:val="11"/>
              </w:rPr>
              <w:t>Original VIBE explanation of ornaments,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4, trừ khi giáo viên gán placement</w:t>
            </w:r>
          </w:p>
        </w:tc>
        <w:tc>
          <w:tcPr>
            <w:tcW w:type="dxa" w:w="1440"/>
            <w:tcMar>
              <w:top w:w="70" w:type="dxa"/>
              <w:start w:w="80" w:type="dxa"/>
              <w:bottom w:w="70" w:type="dxa"/>
              <w:end w:w="80" w:type="dxa"/>
            </w:tcMar>
            <w:vAlign w:val="top"/>
          </w:tcPr>
          <w:p>
            <w:pPr>
              <w:spacing w:after="0"/>
            </w:pPr>
            <w:r>
              <w:rPr>
                <w:sz w:val="11"/>
              </w:rPr>
              <w:t>single choice, multiple choice, true/false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MT4.11</w:t>
            </w:r>
          </w:p>
        </w:tc>
        <w:tc>
          <w:tcPr>
            <w:tcW w:type="dxa" w:w="792"/>
            <w:tcMar>
              <w:top w:w="70" w:type="dxa"/>
              <w:start w:w="80" w:type="dxa"/>
              <w:bottom w:w="70" w:type="dxa"/>
              <w:end w:w="80" w:type="dxa"/>
            </w:tcMar>
            <w:vAlign w:val="top"/>
            <w:shd w:fill="F3F6FA"/>
          </w:tcPr>
          <w:p>
            <w:pPr>
              <w:spacing w:after="0"/>
            </w:pPr>
            <w:r>
              <w:rPr>
                <w:sz w:val="11"/>
              </w:rPr>
              <w:t>pp. 46-47</w:t>
            </w:r>
          </w:p>
        </w:tc>
        <w:tc>
          <w:tcPr>
            <w:tcW w:type="dxa" w:w="1037"/>
            <w:tcMar>
              <w:top w:w="70" w:type="dxa"/>
              <w:start w:w="80" w:type="dxa"/>
              <w:bottom w:w="70" w:type="dxa"/>
              <w:end w:w="80" w:type="dxa"/>
            </w:tcMar>
            <w:vAlign w:val="top"/>
            <w:shd w:fill="F3F6FA"/>
          </w:tcPr>
          <w:p>
            <w:pPr>
              <w:spacing w:after="0"/>
            </w:pPr>
            <w:r>
              <w:rPr>
                <w:sz w:val="11"/>
              </w:rPr>
              <w:t>MT4.11.L02</w:t>
            </w:r>
          </w:p>
        </w:tc>
        <w:tc>
          <w:tcPr>
            <w:tcW w:type="dxa" w:w="1296"/>
            <w:tcMar>
              <w:top w:w="70" w:type="dxa"/>
              <w:start w:w="80" w:type="dxa"/>
              <w:bottom w:w="70" w:type="dxa"/>
              <w:end w:w="80" w:type="dxa"/>
            </w:tcMar>
            <w:vAlign w:val="top"/>
            <w:shd w:fill="F3F6FA"/>
          </w:tcPr>
          <w:p>
            <w:pPr>
              <w:spacing w:after="0"/>
            </w:pPr>
            <w:r>
              <w:rPr>
                <w:sz w:val="11"/>
              </w:rPr>
              <w:t>Apply Ornaments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ornaments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ornaments,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MT4.11.L01</w:t>
            </w:r>
          </w:p>
        </w:tc>
        <w:tc>
          <w:tcPr>
            <w:tcW w:type="dxa" w:w="1440"/>
            <w:tcMar>
              <w:top w:w="70" w:type="dxa"/>
              <w:start w:w="80" w:type="dxa"/>
              <w:bottom w:w="70" w:type="dxa"/>
              <w:end w:w="80" w:type="dxa"/>
            </w:tcMar>
            <w:vAlign w:val="top"/>
            <w:shd w:fill="F3F6FA"/>
          </w:tcPr>
          <w:p>
            <w:pPr>
              <w:spacing w:after="0"/>
            </w:pPr>
            <w:r>
              <w:rPr>
                <w:sz w:val="11"/>
              </w:rPr>
              <w:t>single choice, multiple choice, true/false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MT4.12</w:t>
            </w:r>
          </w:p>
        </w:tc>
        <w:tc>
          <w:tcPr>
            <w:tcW w:type="dxa" w:w="792"/>
            <w:tcMar>
              <w:top w:w="70" w:type="dxa"/>
              <w:start w:w="80" w:type="dxa"/>
              <w:bottom w:w="70" w:type="dxa"/>
              <w:end w:w="80" w:type="dxa"/>
            </w:tcMar>
            <w:vAlign w:val="top"/>
          </w:tcPr>
          <w:p>
            <w:pPr>
              <w:spacing w:after="0"/>
            </w:pPr>
            <w:r>
              <w:rPr>
                <w:sz w:val="11"/>
              </w:rPr>
              <w:t>pp. 48-51</w:t>
            </w:r>
          </w:p>
        </w:tc>
        <w:tc>
          <w:tcPr>
            <w:tcW w:type="dxa" w:w="1037"/>
            <w:tcMar>
              <w:top w:w="70" w:type="dxa"/>
              <w:start w:w="80" w:type="dxa"/>
              <w:bottom w:w="70" w:type="dxa"/>
              <w:end w:w="80" w:type="dxa"/>
            </w:tcMar>
            <w:vAlign w:val="top"/>
          </w:tcPr>
          <w:p>
            <w:pPr>
              <w:spacing w:after="0"/>
            </w:pPr>
            <w:r>
              <w:rPr>
                <w:sz w:val="11"/>
              </w:rPr>
              <w:t>MT4.12.L01</w:t>
            </w:r>
          </w:p>
        </w:tc>
        <w:tc>
          <w:tcPr>
            <w:tcW w:type="dxa" w:w="1296"/>
            <w:tcMar>
              <w:top w:w="70" w:type="dxa"/>
              <w:start w:w="80" w:type="dxa"/>
              <w:bottom w:w="70" w:type="dxa"/>
              <w:end w:w="80" w:type="dxa"/>
            </w:tcMar>
            <w:vAlign w:val="top"/>
          </w:tcPr>
          <w:p>
            <w:pPr>
              <w:spacing w:after="0"/>
            </w:pPr>
            <w:r>
              <w:rPr>
                <w:sz w:val="11"/>
              </w:rPr>
              <w:t>Concepts of Writing a Rhythm to Words</w:t>
            </w:r>
          </w:p>
        </w:tc>
        <w:tc>
          <w:tcPr>
            <w:tcW w:type="dxa" w:w="1800"/>
            <w:tcMar>
              <w:top w:w="70" w:type="dxa"/>
              <w:start w:w="80" w:type="dxa"/>
              <w:bottom w:w="70" w:type="dxa"/>
              <w:end w:w="80" w:type="dxa"/>
            </w:tcMar>
            <w:vAlign w:val="top"/>
          </w:tcPr>
          <w:p>
            <w:pPr>
              <w:spacing w:after="0"/>
            </w:pPr>
            <w:r>
              <w:rPr>
                <w:sz w:val="11"/>
              </w:rPr>
              <w:t>Explain and recognize the rules, symbols and vocabulary for writing a rhythm to words within the cited source scope.</w:t>
            </w:r>
          </w:p>
        </w:tc>
        <w:tc>
          <w:tcPr>
            <w:tcW w:type="dxa" w:w="1944"/>
            <w:tcMar>
              <w:top w:w="70" w:type="dxa"/>
              <w:start w:w="80" w:type="dxa"/>
              <w:bottom w:w="70" w:type="dxa"/>
              <w:end w:w="80" w:type="dxa"/>
            </w:tcMar>
            <w:vAlign w:val="top"/>
          </w:tcPr>
          <w:p>
            <w:pPr>
              <w:spacing w:after="0"/>
            </w:pPr>
            <w:r>
              <w:rPr>
                <w:sz w:val="11"/>
              </w:rPr>
              <w:t>Original VIBE explanation of writing a rhythm to words,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4, trừ khi giáo viên gán placement</w:t>
            </w:r>
          </w:p>
        </w:tc>
        <w:tc>
          <w:tcPr>
            <w:tcW w:type="dxa" w:w="1440"/>
            <w:tcMar>
              <w:top w:w="70" w:type="dxa"/>
              <w:start w:w="80" w:type="dxa"/>
              <w:bottom w:w="70" w:type="dxa"/>
              <w:end w:w="80" w:type="dxa"/>
            </w:tcMar>
            <w:vAlign w:val="top"/>
          </w:tcPr>
          <w:p>
            <w:pPr>
              <w:spacing w:after="0"/>
            </w:pPr>
            <w:r>
              <w:rPr>
                <w:sz w:val="11"/>
              </w:rPr>
              <w:t>single choice, drag/order, rewrite rhythm, short written answer, composition/manual review</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MT4.12</w:t>
            </w:r>
          </w:p>
        </w:tc>
        <w:tc>
          <w:tcPr>
            <w:tcW w:type="dxa" w:w="792"/>
            <w:tcMar>
              <w:top w:w="70" w:type="dxa"/>
              <w:start w:w="80" w:type="dxa"/>
              <w:bottom w:w="70" w:type="dxa"/>
              <w:end w:w="80" w:type="dxa"/>
            </w:tcMar>
            <w:vAlign w:val="top"/>
            <w:shd w:fill="F3F6FA"/>
          </w:tcPr>
          <w:p>
            <w:pPr>
              <w:spacing w:after="0"/>
            </w:pPr>
            <w:r>
              <w:rPr>
                <w:sz w:val="11"/>
              </w:rPr>
              <w:t>pp. 48-51</w:t>
            </w:r>
          </w:p>
        </w:tc>
        <w:tc>
          <w:tcPr>
            <w:tcW w:type="dxa" w:w="1037"/>
            <w:tcMar>
              <w:top w:w="70" w:type="dxa"/>
              <w:start w:w="80" w:type="dxa"/>
              <w:bottom w:w="70" w:type="dxa"/>
              <w:end w:w="80" w:type="dxa"/>
            </w:tcMar>
            <w:vAlign w:val="top"/>
            <w:shd w:fill="F3F6FA"/>
          </w:tcPr>
          <w:p>
            <w:pPr>
              <w:spacing w:after="0"/>
            </w:pPr>
            <w:r>
              <w:rPr>
                <w:sz w:val="11"/>
              </w:rPr>
              <w:t>MT4.12.L02</w:t>
            </w:r>
          </w:p>
        </w:tc>
        <w:tc>
          <w:tcPr>
            <w:tcW w:type="dxa" w:w="1296"/>
            <w:tcMar>
              <w:top w:w="70" w:type="dxa"/>
              <w:start w:w="80" w:type="dxa"/>
              <w:bottom w:w="70" w:type="dxa"/>
              <w:end w:w="80" w:type="dxa"/>
            </w:tcMar>
            <w:vAlign w:val="top"/>
            <w:shd w:fill="F3F6FA"/>
          </w:tcPr>
          <w:p>
            <w:pPr>
              <w:spacing w:after="0"/>
            </w:pPr>
            <w:r>
              <w:rPr>
                <w:sz w:val="11"/>
              </w:rPr>
              <w:t>Apply Writing a Rhythm to Words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writing a rhythm to words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writing a rhythm to words,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MT4.12.L01</w:t>
            </w:r>
          </w:p>
        </w:tc>
        <w:tc>
          <w:tcPr>
            <w:tcW w:type="dxa" w:w="1440"/>
            <w:tcMar>
              <w:top w:w="70" w:type="dxa"/>
              <w:start w:w="80" w:type="dxa"/>
              <w:bottom w:w="70" w:type="dxa"/>
              <w:end w:w="80" w:type="dxa"/>
            </w:tcMar>
            <w:vAlign w:val="top"/>
            <w:shd w:fill="F3F6FA"/>
          </w:tcPr>
          <w:p>
            <w:pPr>
              <w:spacing w:after="0"/>
            </w:pPr>
            <w:r>
              <w:rPr>
                <w:sz w:val="11"/>
              </w:rPr>
              <w:t>single choice, drag/order, rewrite rhythm, short written answer, composition/manual review</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MT4.13</w:t>
            </w:r>
          </w:p>
        </w:tc>
        <w:tc>
          <w:tcPr>
            <w:tcW w:type="dxa" w:w="792"/>
            <w:tcMar>
              <w:top w:w="70" w:type="dxa"/>
              <w:start w:w="80" w:type="dxa"/>
              <w:bottom w:w="70" w:type="dxa"/>
              <w:end w:w="80" w:type="dxa"/>
            </w:tcMar>
            <w:vAlign w:val="top"/>
          </w:tcPr>
          <w:p>
            <w:pPr>
              <w:spacing w:after="0"/>
            </w:pPr>
            <w:r>
              <w:rPr>
                <w:sz w:val="11"/>
              </w:rPr>
              <w:t>pp. 52-57</w:t>
            </w:r>
          </w:p>
        </w:tc>
        <w:tc>
          <w:tcPr>
            <w:tcW w:type="dxa" w:w="1037"/>
            <w:tcMar>
              <w:top w:w="70" w:type="dxa"/>
              <w:start w:w="80" w:type="dxa"/>
              <w:bottom w:w="70" w:type="dxa"/>
              <w:end w:w="80" w:type="dxa"/>
            </w:tcMar>
            <w:vAlign w:val="top"/>
          </w:tcPr>
          <w:p>
            <w:pPr>
              <w:spacing w:after="0"/>
            </w:pPr>
            <w:r>
              <w:rPr>
                <w:sz w:val="11"/>
              </w:rPr>
              <w:t>MT4.13.L01</w:t>
            </w:r>
          </w:p>
        </w:tc>
        <w:tc>
          <w:tcPr>
            <w:tcW w:type="dxa" w:w="1296"/>
            <w:tcMar>
              <w:top w:w="70" w:type="dxa"/>
              <w:start w:w="80" w:type="dxa"/>
              <w:bottom w:w="70" w:type="dxa"/>
              <w:end w:w="80" w:type="dxa"/>
            </w:tcMar>
            <w:vAlign w:val="top"/>
          </w:tcPr>
          <w:p>
            <w:pPr>
              <w:spacing w:after="0"/>
            </w:pPr>
            <w:r>
              <w:rPr>
                <w:sz w:val="11"/>
              </w:rPr>
              <w:t>Concepts of Instruments</w:t>
            </w:r>
          </w:p>
        </w:tc>
        <w:tc>
          <w:tcPr>
            <w:tcW w:type="dxa" w:w="1800"/>
            <w:tcMar>
              <w:top w:w="70" w:type="dxa"/>
              <w:start w:w="80" w:type="dxa"/>
              <w:bottom w:w="70" w:type="dxa"/>
              <w:end w:w="80" w:type="dxa"/>
            </w:tcMar>
            <w:vAlign w:val="top"/>
          </w:tcPr>
          <w:p>
            <w:pPr>
              <w:spacing w:after="0"/>
            </w:pPr>
            <w:r>
              <w:rPr>
                <w:sz w:val="11"/>
              </w:rPr>
              <w:t>Explain and recognize the rules, symbols and vocabulary for instruments within the cited source scope.</w:t>
            </w:r>
          </w:p>
        </w:tc>
        <w:tc>
          <w:tcPr>
            <w:tcW w:type="dxa" w:w="1944"/>
            <w:tcMar>
              <w:top w:w="70" w:type="dxa"/>
              <w:start w:w="80" w:type="dxa"/>
              <w:bottom w:w="70" w:type="dxa"/>
              <w:end w:w="80" w:type="dxa"/>
            </w:tcMar>
            <w:vAlign w:val="top"/>
          </w:tcPr>
          <w:p>
            <w:pPr>
              <w:spacing w:after="0"/>
            </w:pPr>
            <w:r>
              <w:rPr>
                <w:sz w:val="11"/>
              </w:rPr>
              <w:t>Original VIBE explanation of instruments,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Performance Directions nền tảng</w:t>
            </w:r>
          </w:p>
        </w:tc>
        <w:tc>
          <w:tcPr>
            <w:tcW w:type="dxa" w:w="1440"/>
            <w:tcMar>
              <w:top w:w="70" w:type="dxa"/>
              <w:start w:w="80" w:type="dxa"/>
              <w:bottom w:w="70" w:type="dxa"/>
              <w:end w:w="80" w:type="dxa"/>
            </w:tcMar>
            <w:vAlign w:val="top"/>
          </w:tcPr>
          <w:p>
            <w:pPr>
              <w:spacing w:after="0"/>
            </w:pPr>
            <w:r>
              <w:rPr>
                <w:sz w:val="11"/>
              </w:rPr>
              <w:t>single choice, multiple choice, true/false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MT4.13</w:t>
            </w:r>
          </w:p>
        </w:tc>
        <w:tc>
          <w:tcPr>
            <w:tcW w:type="dxa" w:w="792"/>
            <w:tcMar>
              <w:top w:w="70" w:type="dxa"/>
              <w:start w:w="80" w:type="dxa"/>
              <w:bottom w:w="70" w:type="dxa"/>
              <w:end w:w="80" w:type="dxa"/>
            </w:tcMar>
            <w:vAlign w:val="top"/>
            <w:shd w:fill="F3F6FA"/>
          </w:tcPr>
          <w:p>
            <w:pPr>
              <w:spacing w:after="0"/>
            </w:pPr>
            <w:r>
              <w:rPr>
                <w:sz w:val="11"/>
              </w:rPr>
              <w:t>pp. 52-57</w:t>
            </w:r>
          </w:p>
        </w:tc>
        <w:tc>
          <w:tcPr>
            <w:tcW w:type="dxa" w:w="1037"/>
            <w:tcMar>
              <w:top w:w="70" w:type="dxa"/>
              <w:start w:w="80" w:type="dxa"/>
              <w:bottom w:w="70" w:type="dxa"/>
              <w:end w:w="80" w:type="dxa"/>
            </w:tcMar>
            <w:vAlign w:val="top"/>
            <w:shd w:fill="F3F6FA"/>
          </w:tcPr>
          <w:p>
            <w:pPr>
              <w:spacing w:after="0"/>
            </w:pPr>
            <w:r>
              <w:rPr>
                <w:sz w:val="11"/>
              </w:rPr>
              <w:t>MT4.13.L02</w:t>
            </w:r>
          </w:p>
        </w:tc>
        <w:tc>
          <w:tcPr>
            <w:tcW w:type="dxa" w:w="1296"/>
            <w:tcMar>
              <w:top w:w="70" w:type="dxa"/>
              <w:start w:w="80" w:type="dxa"/>
              <w:bottom w:w="70" w:type="dxa"/>
              <w:end w:w="80" w:type="dxa"/>
            </w:tcMar>
            <w:vAlign w:val="top"/>
            <w:shd w:fill="F3F6FA"/>
          </w:tcPr>
          <w:p>
            <w:pPr>
              <w:spacing w:after="0"/>
            </w:pPr>
            <w:r>
              <w:rPr>
                <w:sz w:val="11"/>
              </w:rPr>
              <w:t>Apply Instruments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instruments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instruments,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MT4.13.L01</w:t>
            </w:r>
          </w:p>
        </w:tc>
        <w:tc>
          <w:tcPr>
            <w:tcW w:type="dxa" w:w="1440"/>
            <w:tcMar>
              <w:top w:w="70" w:type="dxa"/>
              <w:start w:w="80" w:type="dxa"/>
              <w:bottom w:w="70" w:type="dxa"/>
              <w:end w:w="80" w:type="dxa"/>
            </w:tcMar>
            <w:vAlign w:val="top"/>
            <w:shd w:fill="F3F6FA"/>
          </w:tcPr>
          <w:p>
            <w:pPr>
              <w:spacing w:after="0"/>
            </w:pPr>
            <w:r>
              <w:rPr>
                <w:sz w:val="11"/>
              </w:rPr>
              <w:t>single choice, multiple choice, true/false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MT4.14</w:t>
            </w:r>
          </w:p>
        </w:tc>
        <w:tc>
          <w:tcPr>
            <w:tcW w:type="dxa" w:w="792"/>
            <w:tcMar>
              <w:top w:w="70" w:type="dxa"/>
              <w:start w:w="80" w:type="dxa"/>
              <w:bottom w:w="70" w:type="dxa"/>
              <w:end w:w="80" w:type="dxa"/>
            </w:tcMar>
            <w:vAlign w:val="top"/>
          </w:tcPr>
          <w:p>
            <w:pPr>
              <w:spacing w:after="0"/>
            </w:pPr>
            <w:r>
              <w:rPr>
                <w:sz w:val="11"/>
              </w:rPr>
              <w:t>pp. 58-61</w:t>
            </w:r>
          </w:p>
        </w:tc>
        <w:tc>
          <w:tcPr>
            <w:tcW w:type="dxa" w:w="1037"/>
            <w:tcMar>
              <w:top w:w="70" w:type="dxa"/>
              <w:start w:w="80" w:type="dxa"/>
              <w:bottom w:w="70" w:type="dxa"/>
              <w:end w:w="80" w:type="dxa"/>
            </w:tcMar>
            <w:vAlign w:val="top"/>
          </w:tcPr>
          <w:p>
            <w:pPr>
              <w:spacing w:after="0"/>
            </w:pPr>
            <w:r>
              <w:rPr>
                <w:sz w:val="11"/>
              </w:rPr>
              <w:t>MT4.14.L01</w:t>
            </w:r>
          </w:p>
        </w:tc>
        <w:tc>
          <w:tcPr>
            <w:tcW w:type="dxa" w:w="1296"/>
            <w:tcMar>
              <w:top w:w="70" w:type="dxa"/>
              <w:start w:w="80" w:type="dxa"/>
              <w:bottom w:w="70" w:type="dxa"/>
              <w:end w:w="80" w:type="dxa"/>
            </w:tcMar>
            <w:vAlign w:val="top"/>
          </w:tcPr>
          <w:p>
            <w:pPr>
              <w:spacing w:after="0"/>
            </w:pPr>
            <w:r>
              <w:rPr>
                <w:sz w:val="11"/>
              </w:rPr>
              <w:t>Concepts of Performance Directions</w:t>
            </w:r>
          </w:p>
        </w:tc>
        <w:tc>
          <w:tcPr>
            <w:tcW w:type="dxa" w:w="1800"/>
            <w:tcMar>
              <w:top w:w="70" w:type="dxa"/>
              <w:start w:w="80" w:type="dxa"/>
              <w:bottom w:w="70" w:type="dxa"/>
              <w:end w:w="80" w:type="dxa"/>
            </w:tcMar>
            <w:vAlign w:val="top"/>
          </w:tcPr>
          <w:p>
            <w:pPr>
              <w:spacing w:after="0"/>
            </w:pPr>
            <w:r>
              <w:rPr>
                <w:sz w:val="11"/>
              </w:rPr>
              <w:t>Explain and recognize the rules, symbols and vocabulary for performance directions within the cited source scope.</w:t>
            </w:r>
          </w:p>
        </w:tc>
        <w:tc>
          <w:tcPr>
            <w:tcW w:type="dxa" w:w="1944"/>
            <w:tcMar>
              <w:top w:w="70" w:type="dxa"/>
              <w:start w:w="80" w:type="dxa"/>
              <w:bottom w:w="70" w:type="dxa"/>
              <w:end w:w="80" w:type="dxa"/>
            </w:tcMar>
            <w:vAlign w:val="top"/>
          </w:tcPr>
          <w:p>
            <w:pPr>
              <w:spacing w:after="0"/>
            </w:pPr>
            <w:r>
              <w:rPr>
                <w:sz w:val="11"/>
              </w:rPr>
              <w:t>Original VIBE explanation of performance directions,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4, trừ khi giáo viên gán placement</w:t>
            </w:r>
          </w:p>
        </w:tc>
        <w:tc>
          <w:tcPr>
            <w:tcW w:type="dxa" w:w="1440"/>
            <w:tcMar>
              <w:top w:w="70" w:type="dxa"/>
              <w:start w:w="80" w:type="dxa"/>
              <w:bottom w:w="70" w:type="dxa"/>
              <w:end w:w="80" w:type="dxa"/>
            </w:tcMar>
            <w:vAlign w:val="top"/>
          </w:tcPr>
          <w:p>
            <w:pPr>
              <w:spacing w:after="0"/>
            </w:pPr>
            <w:r>
              <w:rPr>
                <w:sz w:val="11"/>
              </w:rPr>
              <w:t>single choice, multiple choice, true/false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MT4.14</w:t>
            </w:r>
          </w:p>
        </w:tc>
        <w:tc>
          <w:tcPr>
            <w:tcW w:type="dxa" w:w="792"/>
            <w:tcMar>
              <w:top w:w="70" w:type="dxa"/>
              <w:start w:w="80" w:type="dxa"/>
              <w:bottom w:w="70" w:type="dxa"/>
              <w:end w:w="80" w:type="dxa"/>
            </w:tcMar>
            <w:vAlign w:val="top"/>
            <w:shd w:fill="F3F6FA"/>
          </w:tcPr>
          <w:p>
            <w:pPr>
              <w:spacing w:after="0"/>
            </w:pPr>
            <w:r>
              <w:rPr>
                <w:sz w:val="11"/>
              </w:rPr>
              <w:t>pp. 58-61</w:t>
            </w:r>
          </w:p>
        </w:tc>
        <w:tc>
          <w:tcPr>
            <w:tcW w:type="dxa" w:w="1037"/>
            <w:tcMar>
              <w:top w:w="70" w:type="dxa"/>
              <w:start w:w="80" w:type="dxa"/>
              <w:bottom w:w="70" w:type="dxa"/>
              <w:end w:w="80" w:type="dxa"/>
            </w:tcMar>
            <w:vAlign w:val="top"/>
            <w:shd w:fill="F3F6FA"/>
          </w:tcPr>
          <w:p>
            <w:pPr>
              <w:spacing w:after="0"/>
            </w:pPr>
            <w:r>
              <w:rPr>
                <w:sz w:val="11"/>
              </w:rPr>
              <w:t>MT4.14.L02</w:t>
            </w:r>
          </w:p>
        </w:tc>
        <w:tc>
          <w:tcPr>
            <w:tcW w:type="dxa" w:w="1296"/>
            <w:tcMar>
              <w:top w:w="70" w:type="dxa"/>
              <w:start w:w="80" w:type="dxa"/>
              <w:bottom w:w="70" w:type="dxa"/>
              <w:end w:w="80" w:type="dxa"/>
            </w:tcMar>
            <w:vAlign w:val="top"/>
            <w:shd w:fill="F3F6FA"/>
          </w:tcPr>
          <w:p>
            <w:pPr>
              <w:spacing w:after="0"/>
            </w:pPr>
            <w:r>
              <w:rPr>
                <w:sz w:val="11"/>
              </w:rPr>
              <w:t>Apply Performance Directions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performance directions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performance directions,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MT4.14.L01</w:t>
            </w:r>
          </w:p>
        </w:tc>
        <w:tc>
          <w:tcPr>
            <w:tcW w:type="dxa" w:w="1440"/>
            <w:tcMar>
              <w:top w:w="70" w:type="dxa"/>
              <w:start w:w="80" w:type="dxa"/>
              <w:bottom w:w="70" w:type="dxa"/>
              <w:end w:w="80" w:type="dxa"/>
            </w:tcMar>
            <w:vAlign w:val="top"/>
            <w:shd w:fill="F3F6FA"/>
          </w:tcPr>
          <w:p>
            <w:pPr>
              <w:spacing w:after="0"/>
            </w:pPr>
            <w:r>
              <w:rPr>
                <w:sz w:val="11"/>
              </w:rPr>
              <w:t>single choice, multiple choice, true/false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MT4.15</w:t>
            </w:r>
          </w:p>
        </w:tc>
        <w:tc>
          <w:tcPr>
            <w:tcW w:type="dxa" w:w="792"/>
            <w:tcMar>
              <w:top w:w="70" w:type="dxa"/>
              <w:start w:w="80" w:type="dxa"/>
              <w:bottom w:w="70" w:type="dxa"/>
              <w:end w:w="80" w:type="dxa"/>
            </w:tcMar>
            <w:vAlign w:val="top"/>
          </w:tcPr>
          <w:p>
            <w:pPr>
              <w:spacing w:after="0"/>
            </w:pPr>
            <w:r>
              <w:rPr>
                <w:sz w:val="11"/>
              </w:rPr>
              <w:t>pp. 62-64</w:t>
            </w:r>
          </w:p>
        </w:tc>
        <w:tc>
          <w:tcPr>
            <w:tcW w:type="dxa" w:w="1037"/>
            <w:tcMar>
              <w:top w:w="70" w:type="dxa"/>
              <w:start w:w="80" w:type="dxa"/>
              <w:bottom w:w="70" w:type="dxa"/>
              <w:end w:w="80" w:type="dxa"/>
            </w:tcMar>
            <w:vAlign w:val="top"/>
          </w:tcPr>
          <w:p>
            <w:pPr>
              <w:spacing w:after="0"/>
            </w:pPr>
            <w:r>
              <w:rPr>
                <w:sz w:val="11"/>
              </w:rPr>
              <w:t>MT4.15.L01</w:t>
            </w:r>
          </w:p>
        </w:tc>
        <w:tc>
          <w:tcPr>
            <w:tcW w:type="dxa" w:w="1296"/>
            <w:tcMar>
              <w:top w:w="70" w:type="dxa"/>
              <w:start w:w="80" w:type="dxa"/>
              <w:bottom w:w="70" w:type="dxa"/>
              <w:end w:w="80" w:type="dxa"/>
            </w:tcMar>
            <w:vAlign w:val="top"/>
          </w:tcPr>
          <w:p>
            <w:pPr>
              <w:spacing w:after="0"/>
            </w:pPr>
            <w:r>
              <w:rPr>
                <w:sz w:val="11"/>
              </w:rPr>
              <w:t>Concepts of General Exercises</w:t>
            </w:r>
          </w:p>
        </w:tc>
        <w:tc>
          <w:tcPr>
            <w:tcW w:type="dxa" w:w="1800"/>
            <w:tcMar>
              <w:top w:w="70" w:type="dxa"/>
              <w:start w:w="80" w:type="dxa"/>
              <w:bottom w:w="70" w:type="dxa"/>
              <w:end w:w="80" w:type="dxa"/>
            </w:tcMar>
            <w:vAlign w:val="top"/>
          </w:tcPr>
          <w:p>
            <w:pPr>
              <w:spacing w:after="0"/>
            </w:pPr>
            <w:r>
              <w:rPr>
                <w:sz w:val="11"/>
              </w:rPr>
              <w:t>Explain and recognize the rules, symbols and vocabulary for general exercises within the cited source scope.</w:t>
            </w:r>
          </w:p>
        </w:tc>
        <w:tc>
          <w:tcPr>
            <w:tcW w:type="dxa" w:w="1944"/>
            <w:tcMar>
              <w:top w:w="70" w:type="dxa"/>
              <w:start w:w="80" w:type="dxa"/>
              <w:bottom w:w="70" w:type="dxa"/>
              <w:end w:w="80" w:type="dxa"/>
            </w:tcMar>
            <w:vAlign w:val="top"/>
          </w:tcPr>
          <w:p>
            <w:pPr>
              <w:spacing w:after="0"/>
            </w:pPr>
            <w:r>
              <w:rPr>
                <w:sz w:val="11"/>
              </w:rPr>
              <w:t>Original VIBE explanation of general exercises,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4, trừ khi giáo viên gán placement</w:t>
            </w:r>
          </w:p>
        </w:tc>
        <w:tc>
          <w:tcPr>
            <w:tcW w:type="dxa" w:w="1440"/>
            <w:tcMar>
              <w:top w:w="70" w:type="dxa"/>
              <w:start w:w="80" w:type="dxa"/>
              <w:bottom w:w="70" w:type="dxa"/>
              <w:end w:w="80" w:type="dxa"/>
            </w:tcMar>
            <w:vAlign w:val="top"/>
          </w:tcPr>
          <w:p>
            <w:pPr>
              <w:spacing w:after="0"/>
            </w:pPr>
            <w:r>
              <w:rPr>
                <w:sz w:val="11"/>
              </w:rPr>
              <w:t>mixed item set</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MT4.15</w:t>
            </w:r>
          </w:p>
        </w:tc>
        <w:tc>
          <w:tcPr>
            <w:tcW w:type="dxa" w:w="792"/>
            <w:tcMar>
              <w:top w:w="70" w:type="dxa"/>
              <w:start w:w="80" w:type="dxa"/>
              <w:bottom w:w="70" w:type="dxa"/>
              <w:end w:w="80" w:type="dxa"/>
            </w:tcMar>
            <w:vAlign w:val="top"/>
            <w:shd w:fill="F3F6FA"/>
          </w:tcPr>
          <w:p>
            <w:pPr>
              <w:spacing w:after="0"/>
            </w:pPr>
            <w:r>
              <w:rPr>
                <w:sz w:val="11"/>
              </w:rPr>
              <w:t>pp. 62-64</w:t>
            </w:r>
          </w:p>
        </w:tc>
        <w:tc>
          <w:tcPr>
            <w:tcW w:type="dxa" w:w="1037"/>
            <w:tcMar>
              <w:top w:w="70" w:type="dxa"/>
              <w:start w:w="80" w:type="dxa"/>
              <w:bottom w:w="70" w:type="dxa"/>
              <w:end w:w="80" w:type="dxa"/>
            </w:tcMar>
            <w:vAlign w:val="top"/>
            <w:shd w:fill="F3F6FA"/>
          </w:tcPr>
          <w:p>
            <w:pPr>
              <w:spacing w:after="0"/>
            </w:pPr>
            <w:r>
              <w:rPr>
                <w:sz w:val="11"/>
              </w:rPr>
              <w:t>MT4.15.L02</w:t>
            </w:r>
          </w:p>
        </w:tc>
        <w:tc>
          <w:tcPr>
            <w:tcW w:type="dxa" w:w="1296"/>
            <w:tcMar>
              <w:top w:w="70" w:type="dxa"/>
              <w:start w:w="80" w:type="dxa"/>
              <w:bottom w:w="70" w:type="dxa"/>
              <w:end w:w="80" w:type="dxa"/>
            </w:tcMar>
            <w:vAlign w:val="top"/>
            <w:shd w:fill="F3F6FA"/>
          </w:tcPr>
          <w:p>
            <w:pPr>
              <w:spacing w:after="0"/>
            </w:pPr>
            <w:r>
              <w:rPr>
                <w:sz w:val="11"/>
              </w:rPr>
              <w:t>Apply General Exercises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general exercises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general exercises,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MT4.15.L01</w:t>
            </w:r>
          </w:p>
        </w:tc>
        <w:tc>
          <w:tcPr>
            <w:tcW w:type="dxa" w:w="1440"/>
            <w:tcMar>
              <w:top w:w="70" w:type="dxa"/>
              <w:start w:w="80" w:type="dxa"/>
              <w:bottom w:w="70" w:type="dxa"/>
              <w:end w:w="80" w:type="dxa"/>
            </w:tcMar>
            <w:vAlign w:val="top"/>
            <w:shd w:fill="F3F6FA"/>
          </w:tcPr>
          <w:p>
            <w:pPr>
              <w:spacing w:after="0"/>
            </w:pPr>
            <w:r>
              <w:rPr>
                <w:sz w:val="11"/>
              </w:rPr>
              <w:t>mixed item set</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MT4.16</w:t>
            </w:r>
          </w:p>
        </w:tc>
        <w:tc>
          <w:tcPr>
            <w:tcW w:type="dxa" w:w="792"/>
            <w:tcMar>
              <w:top w:w="70" w:type="dxa"/>
              <w:start w:w="80" w:type="dxa"/>
              <w:bottom w:w="70" w:type="dxa"/>
              <w:end w:w="80" w:type="dxa"/>
            </w:tcMar>
            <w:vAlign w:val="top"/>
          </w:tcPr>
          <w:p>
            <w:pPr>
              <w:spacing w:after="0"/>
            </w:pPr>
            <w:r>
              <w:rPr>
                <w:sz w:val="11"/>
              </w:rPr>
              <w:t>pp. 65-69</w:t>
            </w:r>
          </w:p>
        </w:tc>
        <w:tc>
          <w:tcPr>
            <w:tcW w:type="dxa" w:w="1037"/>
            <w:tcMar>
              <w:top w:w="70" w:type="dxa"/>
              <w:start w:w="80" w:type="dxa"/>
              <w:bottom w:w="70" w:type="dxa"/>
              <w:end w:w="80" w:type="dxa"/>
            </w:tcMar>
            <w:vAlign w:val="top"/>
          </w:tcPr>
          <w:p>
            <w:pPr>
              <w:spacing w:after="0"/>
            </w:pPr>
            <w:r>
              <w:rPr>
                <w:sz w:val="11"/>
              </w:rPr>
              <w:t>MT4.16.L01</w:t>
            </w:r>
          </w:p>
        </w:tc>
        <w:tc>
          <w:tcPr>
            <w:tcW w:type="dxa" w:w="1296"/>
            <w:tcMar>
              <w:top w:w="70" w:type="dxa"/>
              <w:start w:w="80" w:type="dxa"/>
              <w:bottom w:w="70" w:type="dxa"/>
              <w:end w:w="80" w:type="dxa"/>
            </w:tcMar>
            <w:vAlign w:val="top"/>
          </w:tcPr>
          <w:p>
            <w:pPr>
              <w:spacing w:after="0"/>
            </w:pPr>
            <w:r>
              <w:rPr>
                <w:sz w:val="11"/>
              </w:rPr>
              <w:t>Concepts of Specimen Test Grade 4</w:t>
            </w:r>
          </w:p>
        </w:tc>
        <w:tc>
          <w:tcPr>
            <w:tcW w:type="dxa" w:w="1800"/>
            <w:tcMar>
              <w:top w:w="70" w:type="dxa"/>
              <w:start w:w="80" w:type="dxa"/>
              <w:bottom w:w="70" w:type="dxa"/>
              <w:end w:w="80" w:type="dxa"/>
            </w:tcMar>
            <w:vAlign w:val="top"/>
          </w:tcPr>
          <w:p>
            <w:pPr>
              <w:spacing w:after="0"/>
            </w:pPr>
            <w:r>
              <w:rPr>
                <w:sz w:val="11"/>
              </w:rPr>
              <w:t>Explain and recognize the rules, symbols and vocabulary for specimen test grade 4 within the cited source scope.</w:t>
            </w:r>
          </w:p>
        </w:tc>
        <w:tc>
          <w:tcPr>
            <w:tcW w:type="dxa" w:w="1944"/>
            <w:tcMar>
              <w:top w:w="70" w:type="dxa"/>
              <w:start w:w="80" w:type="dxa"/>
              <w:bottom w:w="70" w:type="dxa"/>
              <w:end w:w="80" w:type="dxa"/>
            </w:tcMar>
            <w:vAlign w:val="top"/>
          </w:tcPr>
          <w:p>
            <w:pPr>
              <w:spacing w:after="0"/>
            </w:pPr>
            <w:r>
              <w:rPr>
                <w:sz w:val="11"/>
              </w:rPr>
              <w:t>Original VIBE explanation of specimen test grade 4,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4, trừ khi giáo viên gán placement</w:t>
            </w:r>
          </w:p>
        </w:tc>
        <w:tc>
          <w:tcPr>
            <w:tcW w:type="dxa" w:w="1440"/>
            <w:tcMar>
              <w:top w:w="70" w:type="dxa"/>
              <w:start w:w="80" w:type="dxa"/>
              <w:bottom w:w="70" w:type="dxa"/>
              <w:end w:w="80" w:type="dxa"/>
            </w:tcMar>
            <w:vAlign w:val="top"/>
          </w:tcPr>
          <w:p>
            <w:pPr>
              <w:spacing w:after="0"/>
            </w:pPr>
            <w:r>
              <w:rPr>
                <w:sz w:val="11"/>
              </w:rPr>
              <w:t>mixed item set</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MT4.16</w:t>
            </w:r>
          </w:p>
        </w:tc>
        <w:tc>
          <w:tcPr>
            <w:tcW w:type="dxa" w:w="792"/>
            <w:tcMar>
              <w:top w:w="70" w:type="dxa"/>
              <w:start w:w="80" w:type="dxa"/>
              <w:bottom w:w="70" w:type="dxa"/>
              <w:end w:w="80" w:type="dxa"/>
            </w:tcMar>
            <w:vAlign w:val="top"/>
            <w:shd w:fill="F3F6FA"/>
          </w:tcPr>
          <w:p>
            <w:pPr>
              <w:spacing w:after="0"/>
            </w:pPr>
            <w:r>
              <w:rPr>
                <w:sz w:val="11"/>
              </w:rPr>
              <w:t>pp. 65-69</w:t>
            </w:r>
          </w:p>
        </w:tc>
        <w:tc>
          <w:tcPr>
            <w:tcW w:type="dxa" w:w="1037"/>
            <w:tcMar>
              <w:top w:w="70" w:type="dxa"/>
              <w:start w:w="80" w:type="dxa"/>
              <w:bottom w:w="70" w:type="dxa"/>
              <w:end w:w="80" w:type="dxa"/>
            </w:tcMar>
            <w:vAlign w:val="top"/>
            <w:shd w:fill="F3F6FA"/>
          </w:tcPr>
          <w:p>
            <w:pPr>
              <w:spacing w:after="0"/>
            </w:pPr>
            <w:r>
              <w:rPr>
                <w:sz w:val="11"/>
              </w:rPr>
              <w:t>MT4.16.L02</w:t>
            </w:r>
          </w:p>
        </w:tc>
        <w:tc>
          <w:tcPr>
            <w:tcW w:type="dxa" w:w="1296"/>
            <w:tcMar>
              <w:top w:w="70" w:type="dxa"/>
              <w:start w:w="80" w:type="dxa"/>
              <w:bottom w:w="70" w:type="dxa"/>
              <w:end w:w="80" w:type="dxa"/>
            </w:tcMar>
            <w:vAlign w:val="top"/>
            <w:shd w:fill="F3F6FA"/>
          </w:tcPr>
          <w:p>
            <w:pPr>
              <w:spacing w:after="0"/>
            </w:pPr>
            <w:r>
              <w:rPr>
                <w:sz w:val="11"/>
              </w:rPr>
              <w:t>Apply Specimen Test Grade 4</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specimen test grade 4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specimen test grade 4,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MT4.16.L01</w:t>
            </w:r>
          </w:p>
        </w:tc>
        <w:tc>
          <w:tcPr>
            <w:tcW w:type="dxa" w:w="1440"/>
            <w:tcMar>
              <w:top w:w="70" w:type="dxa"/>
              <w:start w:w="80" w:type="dxa"/>
              <w:bottom w:w="70" w:type="dxa"/>
              <w:end w:w="80" w:type="dxa"/>
            </w:tcMar>
            <w:vAlign w:val="top"/>
            <w:shd w:fill="F3F6FA"/>
          </w:tcPr>
          <w:p>
            <w:pPr>
              <w:spacing w:after="0"/>
            </w:pPr>
            <w:r>
              <w:rPr>
                <w:sz w:val="11"/>
              </w:rPr>
              <w:t>mixed item set</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MT4.17</w:t>
            </w:r>
          </w:p>
        </w:tc>
        <w:tc>
          <w:tcPr>
            <w:tcW w:type="dxa" w:w="792"/>
            <w:tcMar>
              <w:top w:w="70" w:type="dxa"/>
              <w:start w:w="80" w:type="dxa"/>
              <w:bottom w:w="70" w:type="dxa"/>
              <w:end w:w="80" w:type="dxa"/>
            </w:tcMar>
            <w:vAlign w:val="top"/>
          </w:tcPr>
          <w:p>
            <w:pPr>
              <w:spacing w:after="0"/>
            </w:pPr>
            <w:r>
              <w:rPr>
                <w:sz w:val="11"/>
              </w:rPr>
              <w:t>pp. 70-70</w:t>
            </w:r>
          </w:p>
        </w:tc>
        <w:tc>
          <w:tcPr>
            <w:tcW w:type="dxa" w:w="1037"/>
            <w:tcMar>
              <w:top w:w="70" w:type="dxa"/>
              <w:start w:w="80" w:type="dxa"/>
              <w:bottom w:w="70" w:type="dxa"/>
              <w:end w:w="80" w:type="dxa"/>
            </w:tcMar>
            <w:vAlign w:val="top"/>
          </w:tcPr>
          <w:p>
            <w:pPr>
              <w:spacing w:after="0"/>
            </w:pPr>
            <w:r>
              <w:rPr>
                <w:sz w:val="11"/>
              </w:rPr>
              <w:t>MT4.17.L01</w:t>
            </w:r>
          </w:p>
        </w:tc>
        <w:tc>
          <w:tcPr>
            <w:tcW w:type="dxa" w:w="1296"/>
            <w:tcMar>
              <w:top w:w="70" w:type="dxa"/>
              <w:start w:w="80" w:type="dxa"/>
              <w:bottom w:w="70" w:type="dxa"/>
              <w:end w:w="80" w:type="dxa"/>
            </w:tcMar>
            <w:vAlign w:val="top"/>
          </w:tcPr>
          <w:p>
            <w:pPr>
              <w:spacing w:after="0"/>
            </w:pPr>
            <w:r>
              <w:rPr>
                <w:sz w:val="11"/>
              </w:rPr>
              <w:t>Concepts of Revision Notes</w:t>
            </w:r>
          </w:p>
        </w:tc>
        <w:tc>
          <w:tcPr>
            <w:tcW w:type="dxa" w:w="1800"/>
            <w:tcMar>
              <w:top w:w="70" w:type="dxa"/>
              <w:start w:w="80" w:type="dxa"/>
              <w:bottom w:w="70" w:type="dxa"/>
              <w:end w:w="80" w:type="dxa"/>
            </w:tcMar>
            <w:vAlign w:val="top"/>
          </w:tcPr>
          <w:p>
            <w:pPr>
              <w:spacing w:after="0"/>
            </w:pPr>
            <w:r>
              <w:rPr>
                <w:sz w:val="11"/>
              </w:rPr>
              <w:t>Explain and recognize the rules, symbols and vocabulary for revision notes within the cited source scope.</w:t>
            </w:r>
          </w:p>
        </w:tc>
        <w:tc>
          <w:tcPr>
            <w:tcW w:type="dxa" w:w="1944"/>
            <w:tcMar>
              <w:top w:w="70" w:type="dxa"/>
              <w:start w:w="80" w:type="dxa"/>
              <w:bottom w:w="70" w:type="dxa"/>
              <w:end w:w="80" w:type="dxa"/>
            </w:tcMar>
            <w:vAlign w:val="top"/>
          </w:tcPr>
          <w:p>
            <w:pPr>
              <w:spacing w:after="0"/>
            </w:pPr>
            <w:r>
              <w:rPr>
                <w:sz w:val="11"/>
              </w:rPr>
              <w:t>Original VIBE explanation of revision notes,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4, trừ khi giáo viên gán placement</w:t>
            </w:r>
          </w:p>
        </w:tc>
        <w:tc>
          <w:tcPr>
            <w:tcW w:type="dxa" w:w="1440"/>
            <w:tcMar>
              <w:top w:w="70" w:type="dxa"/>
              <w:start w:w="80" w:type="dxa"/>
              <w:bottom w:w="70" w:type="dxa"/>
              <w:end w:w="80" w:type="dxa"/>
            </w:tcMar>
            <w:vAlign w:val="top"/>
          </w:tcPr>
          <w:p>
            <w:pPr>
              <w:spacing w:after="0"/>
            </w:pPr>
            <w:r>
              <w:rPr>
                <w:sz w:val="11"/>
              </w:rPr>
              <w:t>single choice, mixed retrieval practice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MT4.17</w:t>
            </w:r>
          </w:p>
        </w:tc>
        <w:tc>
          <w:tcPr>
            <w:tcW w:type="dxa" w:w="792"/>
            <w:tcMar>
              <w:top w:w="70" w:type="dxa"/>
              <w:start w:w="80" w:type="dxa"/>
              <w:bottom w:w="70" w:type="dxa"/>
              <w:end w:w="80" w:type="dxa"/>
            </w:tcMar>
            <w:vAlign w:val="top"/>
            <w:shd w:fill="F3F6FA"/>
          </w:tcPr>
          <w:p>
            <w:pPr>
              <w:spacing w:after="0"/>
            </w:pPr>
            <w:r>
              <w:rPr>
                <w:sz w:val="11"/>
              </w:rPr>
              <w:t>pp. 70-70</w:t>
            </w:r>
          </w:p>
        </w:tc>
        <w:tc>
          <w:tcPr>
            <w:tcW w:type="dxa" w:w="1037"/>
            <w:tcMar>
              <w:top w:w="70" w:type="dxa"/>
              <w:start w:w="80" w:type="dxa"/>
              <w:bottom w:w="70" w:type="dxa"/>
              <w:end w:w="80" w:type="dxa"/>
            </w:tcMar>
            <w:vAlign w:val="top"/>
            <w:shd w:fill="F3F6FA"/>
          </w:tcPr>
          <w:p>
            <w:pPr>
              <w:spacing w:after="0"/>
            </w:pPr>
            <w:r>
              <w:rPr>
                <w:sz w:val="11"/>
              </w:rPr>
              <w:t>MT4.17.L02</w:t>
            </w:r>
          </w:p>
        </w:tc>
        <w:tc>
          <w:tcPr>
            <w:tcW w:type="dxa" w:w="1296"/>
            <w:tcMar>
              <w:top w:w="70" w:type="dxa"/>
              <w:start w:w="80" w:type="dxa"/>
              <w:bottom w:w="70" w:type="dxa"/>
              <w:end w:w="80" w:type="dxa"/>
            </w:tcMar>
            <w:vAlign w:val="top"/>
            <w:shd w:fill="F3F6FA"/>
          </w:tcPr>
          <w:p>
            <w:pPr>
              <w:spacing w:after="0"/>
            </w:pPr>
            <w:r>
              <w:rPr>
                <w:sz w:val="11"/>
              </w:rPr>
              <w:t>Apply Revision Notes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revision notes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revision notes,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MT4.17.L01</w:t>
            </w:r>
          </w:p>
        </w:tc>
        <w:tc>
          <w:tcPr>
            <w:tcW w:type="dxa" w:w="1440"/>
            <w:tcMar>
              <w:top w:w="70" w:type="dxa"/>
              <w:start w:w="80" w:type="dxa"/>
              <w:bottom w:w="70" w:type="dxa"/>
              <w:end w:w="80" w:type="dxa"/>
            </w:tcMar>
            <w:vAlign w:val="top"/>
            <w:shd w:fill="F3F6FA"/>
          </w:tcPr>
          <w:p>
            <w:pPr>
              <w:spacing w:after="0"/>
            </w:pPr>
            <w:r>
              <w:rPr>
                <w:sz w:val="11"/>
              </w:rPr>
              <w:t>single choice, mixed retrieval practice</w:t>
            </w:r>
          </w:p>
        </w:tc>
        <w:tc>
          <w:tcPr>
            <w:tcW w:type="dxa" w:w="792"/>
            <w:tcMar>
              <w:top w:w="70" w:type="dxa"/>
              <w:start w:w="80" w:type="dxa"/>
              <w:bottom w:w="70" w:type="dxa"/>
              <w:end w:w="80" w:type="dxa"/>
            </w:tcMar>
            <w:vAlign w:val="top"/>
            <w:shd w:fill="F3F6FA"/>
          </w:tcPr>
          <w:p>
            <w:pPr>
              <w:spacing w:after="0"/>
            </w:pPr>
            <w:r>
              <w:rPr>
                <w:sz w:val="11"/>
              </w:rPr>
              <w:t>AUTO</w:t>
            </w:r>
          </w:p>
        </w:tc>
      </w:tr>
    </w:tbl>
    <w:p>
      <w:pPr>
        <w:spacing w:after="40"/>
      </w:pPr>
    </w:p>
    <w:p>
      <w:pPr>
        <w:pStyle w:val="Heading2"/>
        <w:keepNext/>
      </w:pPr>
      <w:r>
        <w:t>Grade 5 lesson registry</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rPr>
          <w:tblHeader w:val="true"/>
        </w:trPr>
        <w:tc>
          <w:tcPr>
            <w:tcW w:type="dxa" w:w="792"/>
            <w:shd w:fill="17365D"/>
            <w:tcMar>
              <w:top w:w="70" w:type="dxa"/>
              <w:start w:w="80" w:type="dxa"/>
              <w:bottom w:w="70" w:type="dxa"/>
              <w:end w:w="80" w:type="dxa"/>
            </w:tcMar>
          </w:tcPr>
          <w:p>
            <w:r>
              <w:rPr>
                <w:b/>
                <w:color w:val="FFFFFF"/>
                <w:sz w:val="11"/>
              </w:rPr>
              <w:t>Module</w:t>
            </w:r>
          </w:p>
        </w:tc>
        <w:tc>
          <w:tcPr>
            <w:tcW w:type="dxa" w:w="792"/>
            <w:shd w:fill="17365D"/>
            <w:tcMar>
              <w:top w:w="70" w:type="dxa"/>
              <w:start w:w="80" w:type="dxa"/>
              <w:bottom w:w="70" w:type="dxa"/>
              <w:end w:w="80" w:type="dxa"/>
            </w:tcMar>
          </w:tcPr>
          <w:p>
            <w:r>
              <w:rPr>
                <w:b/>
                <w:color w:val="FFFFFF"/>
                <w:sz w:val="11"/>
              </w:rPr>
              <w:t>Source</w:t>
            </w:r>
          </w:p>
        </w:tc>
        <w:tc>
          <w:tcPr>
            <w:tcW w:type="dxa" w:w="1037"/>
            <w:shd w:fill="17365D"/>
            <w:tcMar>
              <w:top w:w="70" w:type="dxa"/>
              <w:start w:w="80" w:type="dxa"/>
              <w:bottom w:w="70" w:type="dxa"/>
              <w:end w:w="80" w:type="dxa"/>
            </w:tcMar>
          </w:tcPr>
          <w:p>
            <w:r>
              <w:rPr>
                <w:b/>
                <w:color w:val="FFFFFF"/>
                <w:sz w:val="11"/>
              </w:rPr>
              <w:t>Lesson code</w:t>
            </w:r>
          </w:p>
        </w:tc>
        <w:tc>
          <w:tcPr>
            <w:tcW w:type="dxa" w:w="1296"/>
            <w:shd w:fill="17365D"/>
            <w:tcMar>
              <w:top w:w="70" w:type="dxa"/>
              <w:start w:w="80" w:type="dxa"/>
              <w:bottom w:w="70" w:type="dxa"/>
              <w:end w:w="80" w:type="dxa"/>
            </w:tcMar>
          </w:tcPr>
          <w:p>
            <w:r>
              <w:rPr>
                <w:b/>
                <w:color w:val="FFFFFF"/>
                <w:sz w:val="11"/>
              </w:rPr>
              <w:t>Lesson title</w:t>
            </w:r>
          </w:p>
        </w:tc>
        <w:tc>
          <w:tcPr>
            <w:tcW w:type="dxa" w:w="1800"/>
            <w:shd w:fill="17365D"/>
            <w:tcMar>
              <w:top w:w="70" w:type="dxa"/>
              <w:start w:w="80" w:type="dxa"/>
              <w:bottom w:w="70" w:type="dxa"/>
              <w:end w:w="80" w:type="dxa"/>
            </w:tcMar>
          </w:tcPr>
          <w:p>
            <w:r>
              <w:rPr>
                <w:b/>
                <w:color w:val="FFFFFF"/>
                <w:sz w:val="11"/>
              </w:rPr>
              <w:t>Learning objective</w:t>
            </w:r>
          </w:p>
        </w:tc>
        <w:tc>
          <w:tcPr>
            <w:tcW w:type="dxa" w:w="1944"/>
            <w:shd w:fill="17365D"/>
            <w:tcMar>
              <w:top w:w="70" w:type="dxa"/>
              <w:start w:w="80" w:type="dxa"/>
              <w:bottom w:w="70" w:type="dxa"/>
              <w:end w:w="80" w:type="dxa"/>
            </w:tcMar>
          </w:tcPr>
          <w:p>
            <w:r>
              <w:rPr>
                <w:b/>
                <w:color w:val="FFFFFF"/>
                <w:sz w:val="11"/>
              </w:rPr>
              <w:t>Concept explanation requirement</w:t>
            </w:r>
          </w:p>
        </w:tc>
        <w:tc>
          <w:tcPr>
            <w:tcW w:type="dxa" w:w="1800"/>
            <w:shd w:fill="17365D"/>
            <w:tcMar>
              <w:top w:w="70" w:type="dxa"/>
              <w:start w:w="80" w:type="dxa"/>
              <w:bottom w:w="70" w:type="dxa"/>
              <w:end w:w="80" w:type="dxa"/>
            </w:tcMar>
          </w:tcPr>
          <w:p>
            <w:r>
              <w:rPr>
                <w:b/>
                <w:color w:val="FFFFFF"/>
                <w:sz w:val="11"/>
              </w:rPr>
              <w:t>Worked example requirement</w:t>
            </w:r>
          </w:p>
        </w:tc>
        <w:tc>
          <w:tcPr>
            <w:tcW w:type="dxa" w:w="691"/>
            <w:shd w:fill="17365D"/>
            <w:tcMar>
              <w:top w:w="70" w:type="dxa"/>
              <w:start w:w="80" w:type="dxa"/>
              <w:bottom w:w="70" w:type="dxa"/>
              <w:end w:w="80" w:type="dxa"/>
            </w:tcMar>
          </w:tcPr>
          <w:p>
            <w:r>
              <w:rPr>
                <w:b/>
                <w:color w:val="FFFFFF"/>
                <w:sz w:val="11"/>
              </w:rPr>
              <w:t>Time</w:t>
            </w:r>
          </w:p>
        </w:tc>
        <w:tc>
          <w:tcPr>
            <w:tcW w:type="dxa" w:w="1152"/>
            <w:shd w:fill="17365D"/>
            <w:tcMar>
              <w:top w:w="70" w:type="dxa"/>
              <w:start w:w="80" w:type="dxa"/>
              <w:bottom w:w="70" w:type="dxa"/>
              <w:end w:w="80" w:type="dxa"/>
            </w:tcMar>
          </w:tcPr>
          <w:p>
            <w:r>
              <w:rPr>
                <w:b/>
                <w:color w:val="FFFFFF"/>
                <w:sz w:val="11"/>
              </w:rPr>
              <w:t>Prerequisite</w:t>
            </w:r>
          </w:p>
        </w:tc>
        <w:tc>
          <w:tcPr>
            <w:tcW w:type="dxa" w:w="1440"/>
            <w:shd w:fill="17365D"/>
            <w:tcMar>
              <w:top w:w="70" w:type="dxa"/>
              <w:start w:w="80" w:type="dxa"/>
              <w:bottom w:w="70" w:type="dxa"/>
              <w:end w:w="80" w:type="dxa"/>
            </w:tcMar>
          </w:tcPr>
          <w:p>
            <w:r>
              <w:rPr>
                <w:b/>
                <w:color w:val="FFFFFF"/>
                <w:sz w:val="11"/>
              </w:rPr>
              <w:t>Question/interactivity</w:t>
            </w:r>
          </w:p>
        </w:tc>
        <w:tc>
          <w:tcPr>
            <w:tcW w:type="dxa" w:w="792"/>
            <w:shd w:fill="17365D"/>
            <w:tcMar>
              <w:top w:w="70" w:type="dxa"/>
              <w:start w:w="80" w:type="dxa"/>
              <w:bottom w:w="70" w:type="dxa"/>
              <w:end w:w="80" w:type="dxa"/>
            </w:tcMar>
          </w:tcPr>
          <w:p>
            <w:r>
              <w:rPr>
                <w:b/>
                <w:color w:val="FFFFFF"/>
                <w:sz w:val="11"/>
              </w:rPr>
              <w:t>Grading</w:t>
            </w:r>
          </w:p>
        </w:tc>
      </w:tr>
      <w:tr>
        <w:tc>
          <w:tcPr>
            <w:tcW w:type="dxa" w:w="792"/>
            <w:tcMar>
              <w:top w:w="70" w:type="dxa"/>
              <w:start w:w="80" w:type="dxa"/>
              <w:bottom w:w="70" w:type="dxa"/>
              <w:end w:w="80" w:type="dxa"/>
            </w:tcMar>
            <w:vAlign w:val="top"/>
          </w:tcPr>
          <w:p>
            <w:pPr>
              <w:spacing w:after="0"/>
            </w:pPr>
            <w:r>
              <w:rPr>
                <w:sz w:val="11"/>
              </w:rPr>
              <w:t>MT5.01</w:t>
            </w:r>
          </w:p>
        </w:tc>
        <w:tc>
          <w:tcPr>
            <w:tcW w:type="dxa" w:w="792"/>
            <w:tcMar>
              <w:top w:w="70" w:type="dxa"/>
              <w:start w:w="80" w:type="dxa"/>
              <w:bottom w:w="70" w:type="dxa"/>
              <w:end w:w="80" w:type="dxa"/>
            </w:tcMar>
            <w:vAlign w:val="top"/>
          </w:tcPr>
          <w:p>
            <w:pPr>
              <w:spacing w:after="0"/>
            </w:pPr>
            <w:r>
              <w:rPr>
                <w:sz w:val="11"/>
              </w:rPr>
              <w:t>pp. 4-8</w:t>
            </w:r>
          </w:p>
        </w:tc>
        <w:tc>
          <w:tcPr>
            <w:tcW w:type="dxa" w:w="1037"/>
            <w:tcMar>
              <w:top w:w="70" w:type="dxa"/>
              <w:start w:w="80" w:type="dxa"/>
              <w:bottom w:w="70" w:type="dxa"/>
              <w:end w:w="80" w:type="dxa"/>
            </w:tcMar>
            <w:vAlign w:val="top"/>
          </w:tcPr>
          <w:p>
            <w:pPr>
              <w:spacing w:after="0"/>
            </w:pPr>
            <w:r>
              <w:rPr>
                <w:sz w:val="11"/>
              </w:rPr>
              <w:t>MT5.01.L01</w:t>
            </w:r>
          </w:p>
        </w:tc>
        <w:tc>
          <w:tcPr>
            <w:tcW w:type="dxa" w:w="1296"/>
            <w:tcMar>
              <w:top w:w="70" w:type="dxa"/>
              <w:start w:w="80" w:type="dxa"/>
              <w:bottom w:w="70" w:type="dxa"/>
              <w:end w:w="80" w:type="dxa"/>
            </w:tcMar>
            <w:vAlign w:val="top"/>
          </w:tcPr>
          <w:p>
            <w:pPr>
              <w:spacing w:after="0"/>
            </w:pPr>
            <w:r>
              <w:rPr>
                <w:sz w:val="11"/>
              </w:rPr>
              <w:t>Concepts of Tenor Clef</w:t>
            </w:r>
          </w:p>
        </w:tc>
        <w:tc>
          <w:tcPr>
            <w:tcW w:type="dxa" w:w="1800"/>
            <w:tcMar>
              <w:top w:w="70" w:type="dxa"/>
              <w:start w:w="80" w:type="dxa"/>
              <w:bottom w:w="70" w:type="dxa"/>
              <w:end w:w="80" w:type="dxa"/>
            </w:tcMar>
            <w:vAlign w:val="top"/>
          </w:tcPr>
          <w:p>
            <w:pPr>
              <w:spacing w:after="0"/>
            </w:pPr>
            <w:r>
              <w:rPr>
                <w:sz w:val="11"/>
              </w:rPr>
              <w:t>Explain and recognize the rules, symbols and vocabulary for tenor clef within the cited source scope.</w:t>
            </w:r>
          </w:p>
        </w:tc>
        <w:tc>
          <w:tcPr>
            <w:tcW w:type="dxa" w:w="1944"/>
            <w:tcMar>
              <w:top w:w="70" w:type="dxa"/>
              <w:start w:w="80" w:type="dxa"/>
              <w:bottom w:w="70" w:type="dxa"/>
              <w:end w:w="80" w:type="dxa"/>
            </w:tcMar>
            <w:vAlign w:val="top"/>
          </w:tcPr>
          <w:p>
            <w:pPr>
              <w:spacing w:after="0"/>
            </w:pPr>
            <w:r>
              <w:rPr>
                <w:sz w:val="11"/>
              </w:rPr>
              <w:t>Original VIBE explanation of tenor clef,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note naming/clef</w:t>
            </w:r>
          </w:p>
        </w:tc>
        <w:tc>
          <w:tcPr>
            <w:tcW w:type="dxa" w:w="1440"/>
            <w:tcMar>
              <w:top w:w="70" w:type="dxa"/>
              <w:start w:w="80" w:type="dxa"/>
              <w:bottom w:w="70" w:type="dxa"/>
              <w:end w:w="80" w:type="dxa"/>
            </w:tcMar>
            <w:vAlign w:val="top"/>
          </w:tcPr>
          <w:p>
            <w:pPr>
              <w:spacing w:after="0"/>
            </w:pPr>
            <w:r>
              <w:rPr>
                <w:sz w:val="11"/>
              </w:rPr>
              <w:t>identify note, identify clef,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MT5.01</w:t>
            </w:r>
          </w:p>
        </w:tc>
        <w:tc>
          <w:tcPr>
            <w:tcW w:type="dxa" w:w="792"/>
            <w:tcMar>
              <w:top w:w="70" w:type="dxa"/>
              <w:start w:w="80" w:type="dxa"/>
              <w:bottom w:w="70" w:type="dxa"/>
              <w:end w:w="80" w:type="dxa"/>
            </w:tcMar>
            <w:vAlign w:val="top"/>
            <w:shd w:fill="F3F6FA"/>
          </w:tcPr>
          <w:p>
            <w:pPr>
              <w:spacing w:after="0"/>
            </w:pPr>
            <w:r>
              <w:rPr>
                <w:sz w:val="11"/>
              </w:rPr>
              <w:t>pp. 4-8</w:t>
            </w:r>
          </w:p>
        </w:tc>
        <w:tc>
          <w:tcPr>
            <w:tcW w:type="dxa" w:w="1037"/>
            <w:tcMar>
              <w:top w:w="70" w:type="dxa"/>
              <w:start w:w="80" w:type="dxa"/>
              <w:bottom w:w="70" w:type="dxa"/>
              <w:end w:w="80" w:type="dxa"/>
            </w:tcMar>
            <w:vAlign w:val="top"/>
            <w:shd w:fill="F3F6FA"/>
          </w:tcPr>
          <w:p>
            <w:pPr>
              <w:spacing w:after="0"/>
            </w:pPr>
            <w:r>
              <w:rPr>
                <w:sz w:val="11"/>
              </w:rPr>
              <w:t>MT5.01.L02</w:t>
            </w:r>
          </w:p>
        </w:tc>
        <w:tc>
          <w:tcPr>
            <w:tcW w:type="dxa" w:w="1296"/>
            <w:tcMar>
              <w:top w:w="70" w:type="dxa"/>
              <w:start w:w="80" w:type="dxa"/>
              <w:bottom w:w="70" w:type="dxa"/>
              <w:end w:w="80" w:type="dxa"/>
            </w:tcMar>
            <w:vAlign w:val="top"/>
            <w:shd w:fill="F3F6FA"/>
          </w:tcPr>
          <w:p>
            <w:pPr>
              <w:spacing w:after="0"/>
            </w:pPr>
            <w:r>
              <w:rPr>
                <w:sz w:val="11"/>
              </w:rPr>
              <w:t>Apply Tenor Clef</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tenor clef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tenor clef,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MT5.01.L01</w:t>
            </w:r>
          </w:p>
        </w:tc>
        <w:tc>
          <w:tcPr>
            <w:tcW w:type="dxa" w:w="1440"/>
            <w:tcMar>
              <w:top w:w="70" w:type="dxa"/>
              <w:start w:w="80" w:type="dxa"/>
              <w:bottom w:w="70" w:type="dxa"/>
              <w:end w:w="80" w:type="dxa"/>
            </w:tcMar>
            <w:vAlign w:val="top"/>
            <w:shd w:fill="F3F6FA"/>
          </w:tcPr>
          <w:p>
            <w:pPr>
              <w:spacing w:after="0"/>
            </w:pPr>
            <w:r>
              <w:rPr>
                <w:sz w:val="11"/>
              </w:rPr>
              <w:t>identify note, identify clef,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MT5.02</w:t>
            </w:r>
          </w:p>
        </w:tc>
        <w:tc>
          <w:tcPr>
            <w:tcW w:type="dxa" w:w="792"/>
            <w:tcMar>
              <w:top w:w="70" w:type="dxa"/>
              <w:start w:w="80" w:type="dxa"/>
              <w:bottom w:w="70" w:type="dxa"/>
              <w:end w:w="80" w:type="dxa"/>
            </w:tcMar>
            <w:vAlign w:val="top"/>
          </w:tcPr>
          <w:p>
            <w:pPr>
              <w:spacing w:after="0"/>
            </w:pPr>
            <w:r>
              <w:rPr>
                <w:sz w:val="11"/>
              </w:rPr>
              <w:t>pp. 9-11</w:t>
            </w:r>
          </w:p>
        </w:tc>
        <w:tc>
          <w:tcPr>
            <w:tcW w:type="dxa" w:w="1037"/>
            <w:tcMar>
              <w:top w:w="70" w:type="dxa"/>
              <w:start w:w="80" w:type="dxa"/>
              <w:bottom w:w="70" w:type="dxa"/>
              <w:end w:w="80" w:type="dxa"/>
            </w:tcMar>
            <w:vAlign w:val="top"/>
          </w:tcPr>
          <w:p>
            <w:pPr>
              <w:spacing w:after="0"/>
            </w:pPr>
            <w:r>
              <w:rPr>
                <w:sz w:val="11"/>
              </w:rPr>
              <w:t>MT5.02.L01</w:t>
            </w:r>
          </w:p>
        </w:tc>
        <w:tc>
          <w:tcPr>
            <w:tcW w:type="dxa" w:w="1296"/>
            <w:tcMar>
              <w:top w:w="70" w:type="dxa"/>
              <w:start w:w="80" w:type="dxa"/>
              <w:bottom w:w="70" w:type="dxa"/>
              <w:end w:w="80" w:type="dxa"/>
            </w:tcMar>
            <w:vAlign w:val="top"/>
          </w:tcPr>
          <w:p>
            <w:pPr>
              <w:spacing w:after="0"/>
            </w:pPr>
            <w:r>
              <w:rPr>
                <w:sz w:val="11"/>
              </w:rPr>
              <w:t>Concepts of Irregular Time Signatures</w:t>
            </w:r>
          </w:p>
        </w:tc>
        <w:tc>
          <w:tcPr>
            <w:tcW w:type="dxa" w:w="1800"/>
            <w:tcMar>
              <w:top w:w="70" w:type="dxa"/>
              <w:start w:w="80" w:type="dxa"/>
              <w:bottom w:w="70" w:type="dxa"/>
              <w:end w:w="80" w:type="dxa"/>
            </w:tcMar>
            <w:vAlign w:val="top"/>
          </w:tcPr>
          <w:p>
            <w:pPr>
              <w:spacing w:after="0"/>
            </w:pPr>
            <w:r>
              <w:rPr>
                <w:sz w:val="11"/>
              </w:rPr>
              <w:t>Explain and recognize the rules, symbols and vocabulary for irregular time signatures within the cited source scope.</w:t>
            </w:r>
          </w:p>
        </w:tc>
        <w:tc>
          <w:tcPr>
            <w:tcW w:type="dxa" w:w="1944"/>
            <w:tcMar>
              <w:top w:w="70" w:type="dxa"/>
              <w:start w:w="80" w:type="dxa"/>
              <w:bottom w:w="70" w:type="dxa"/>
              <w:end w:w="80" w:type="dxa"/>
            </w:tcMar>
            <w:vAlign w:val="top"/>
          </w:tcPr>
          <w:p>
            <w:pPr>
              <w:spacing w:after="0"/>
            </w:pPr>
            <w:r>
              <w:rPr>
                <w:sz w:val="11"/>
              </w:rPr>
              <w:t>Original VIBE explanation of irregular time signatures,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MT1.02</w:t>
            </w:r>
          </w:p>
        </w:tc>
        <w:tc>
          <w:tcPr>
            <w:tcW w:type="dxa" w:w="1440"/>
            <w:tcMar>
              <w:top w:w="70" w:type="dxa"/>
              <w:start w:w="80" w:type="dxa"/>
              <w:bottom w:w="70" w:type="dxa"/>
              <w:end w:w="80" w:type="dxa"/>
            </w:tcMar>
            <w:vAlign w:val="top"/>
          </w:tcPr>
          <w:p>
            <w:pPr>
              <w:spacing w:after="0"/>
            </w:pPr>
            <w:r>
              <w:rPr>
                <w:sz w:val="11"/>
              </w:rPr>
              <w:t>single choice, drag/order, rewrite rhythm</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MT5.02</w:t>
            </w:r>
          </w:p>
        </w:tc>
        <w:tc>
          <w:tcPr>
            <w:tcW w:type="dxa" w:w="792"/>
            <w:tcMar>
              <w:top w:w="70" w:type="dxa"/>
              <w:start w:w="80" w:type="dxa"/>
              <w:bottom w:w="70" w:type="dxa"/>
              <w:end w:w="80" w:type="dxa"/>
            </w:tcMar>
            <w:vAlign w:val="top"/>
            <w:shd w:fill="F3F6FA"/>
          </w:tcPr>
          <w:p>
            <w:pPr>
              <w:spacing w:after="0"/>
            </w:pPr>
            <w:r>
              <w:rPr>
                <w:sz w:val="11"/>
              </w:rPr>
              <w:t>pp. 9-11</w:t>
            </w:r>
          </w:p>
        </w:tc>
        <w:tc>
          <w:tcPr>
            <w:tcW w:type="dxa" w:w="1037"/>
            <w:tcMar>
              <w:top w:w="70" w:type="dxa"/>
              <w:start w:w="80" w:type="dxa"/>
              <w:bottom w:w="70" w:type="dxa"/>
              <w:end w:w="80" w:type="dxa"/>
            </w:tcMar>
            <w:vAlign w:val="top"/>
            <w:shd w:fill="F3F6FA"/>
          </w:tcPr>
          <w:p>
            <w:pPr>
              <w:spacing w:after="0"/>
            </w:pPr>
            <w:r>
              <w:rPr>
                <w:sz w:val="11"/>
              </w:rPr>
              <w:t>MT5.02.L02</w:t>
            </w:r>
          </w:p>
        </w:tc>
        <w:tc>
          <w:tcPr>
            <w:tcW w:type="dxa" w:w="1296"/>
            <w:tcMar>
              <w:top w:w="70" w:type="dxa"/>
              <w:start w:w="80" w:type="dxa"/>
              <w:bottom w:w="70" w:type="dxa"/>
              <w:end w:w="80" w:type="dxa"/>
            </w:tcMar>
            <w:vAlign w:val="top"/>
            <w:shd w:fill="F3F6FA"/>
          </w:tcPr>
          <w:p>
            <w:pPr>
              <w:spacing w:after="0"/>
            </w:pPr>
            <w:r>
              <w:rPr>
                <w:sz w:val="11"/>
              </w:rPr>
              <w:t>Apply Irregular Time Signatures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irregular time signatures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irregular time signatures,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MT5.02.L01</w:t>
            </w:r>
          </w:p>
        </w:tc>
        <w:tc>
          <w:tcPr>
            <w:tcW w:type="dxa" w:w="1440"/>
            <w:tcMar>
              <w:top w:w="70" w:type="dxa"/>
              <w:start w:w="80" w:type="dxa"/>
              <w:bottom w:w="70" w:type="dxa"/>
              <w:end w:w="80" w:type="dxa"/>
            </w:tcMar>
            <w:vAlign w:val="top"/>
            <w:shd w:fill="F3F6FA"/>
          </w:tcPr>
          <w:p>
            <w:pPr>
              <w:spacing w:after="0"/>
            </w:pPr>
            <w:r>
              <w:rPr>
                <w:sz w:val="11"/>
              </w:rPr>
              <w:t>single choice, drag/order, rewrite rhythm</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MT5.03</w:t>
            </w:r>
          </w:p>
        </w:tc>
        <w:tc>
          <w:tcPr>
            <w:tcW w:type="dxa" w:w="792"/>
            <w:tcMar>
              <w:top w:w="70" w:type="dxa"/>
              <w:start w:w="80" w:type="dxa"/>
              <w:bottom w:w="70" w:type="dxa"/>
              <w:end w:w="80" w:type="dxa"/>
            </w:tcMar>
            <w:vAlign w:val="top"/>
          </w:tcPr>
          <w:p>
            <w:pPr>
              <w:spacing w:after="0"/>
            </w:pPr>
            <w:r>
              <w:rPr>
                <w:sz w:val="11"/>
              </w:rPr>
              <w:t>pp. 12-21</w:t>
            </w:r>
          </w:p>
        </w:tc>
        <w:tc>
          <w:tcPr>
            <w:tcW w:type="dxa" w:w="1037"/>
            <w:tcMar>
              <w:top w:w="70" w:type="dxa"/>
              <w:start w:w="80" w:type="dxa"/>
              <w:bottom w:w="70" w:type="dxa"/>
              <w:end w:w="80" w:type="dxa"/>
            </w:tcMar>
            <w:vAlign w:val="top"/>
          </w:tcPr>
          <w:p>
            <w:pPr>
              <w:spacing w:after="0"/>
            </w:pPr>
            <w:r>
              <w:rPr>
                <w:sz w:val="11"/>
              </w:rPr>
              <w:t>MT5.03.L01</w:t>
            </w:r>
          </w:p>
        </w:tc>
        <w:tc>
          <w:tcPr>
            <w:tcW w:type="dxa" w:w="1296"/>
            <w:tcMar>
              <w:top w:w="70" w:type="dxa"/>
              <w:start w:w="80" w:type="dxa"/>
              <w:bottom w:w="70" w:type="dxa"/>
              <w:end w:w="80" w:type="dxa"/>
            </w:tcMar>
            <w:vAlign w:val="top"/>
          </w:tcPr>
          <w:p>
            <w:pPr>
              <w:spacing w:after="0"/>
            </w:pPr>
            <w:r>
              <w:rPr>
                <w:sz w:val="11"/>
              </w:rPr>
              <w:t>Concepts of Scales with Six Sharps and Six Flats</w:t>
            </w:r>
          </w:p>
        </w:tc>
        <w:tc>
          <w:tcPr>
            <w:tcW w:type="dxa" w:w="1800"/>
            <w:tcMar>
              <w:top w:w="70" w:type="dxa"/>
              <w:start w:w="80" w:type="dxa"/>
              <w:bottom w:w="70" w:type="dxa"/>
              <w:end w:w="80" w:type="dxa"/>
            </w:tcMar>
            <w:vAlign w:val="top"/>
          </w:tcPr>
          <w:p>
            <w:pPr>
              <w:spacing w:after="0"/>
            </w:pPr>
            <w:r>
              <w:rPr>
                <w:sz w:val="11"/>
              </w:rPr>
              <w:t>Explain and recognize the rules, symbols and vocabulary for scales with six sharps and six flats within the cited source scope.</w:t>
            </w:r>
          </w:p>
        </w:tc>
        <w:tc>
          <w:tcPr>
            <w:tcW w:type="dxa" w:w="1944"/>
            <w:tcMar>
              <w:top w:w="70" w:type="dxa"/>
              <w:start w:w="80" w:type="dxa"/>
              <w:bottom w:w="70" w:type="dxa"/>
              <w:end w:w="80" w:type="dxa"/>
            </w:tcMar>
            <w:vAlign w:val="top"/>
          </w:tcPr>
          <w:p>
            <w:pPr>
              <w:spacing w:after="0"/>
            </w:pPr>
            <w:r>
              <w:rPr>
                <w:sz w:val="11"/>
              </w:rPr>
              <w:t>Original VIBE explanation of scales with six sharps and six flats,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scale/key signature tương ứng</w:t>
            </w:r>
          </w:p>
        </w:tc>
        <w:tc>
          <w:tcPr>
            <w:tcW w:type="dxa" w:w="1440"/>
            <w:tcMar>
              <w:top w:w="70" w:type="dxa"/>
              <w:start w:w="80" w:type="dxa"/>
              <w:bottom w:w="70" w:type="dxa"/>
              <w:end w:w="80" w:type="dxa"/>
            </w:tcMar>
            <w:vAlign w:val="top"/>
          </w:tcPr>
          <w:p>
            <w:pPr>
              <w:spacing w:after="0"/>
            </w:pPr>
            <w:r>
              <w:rPr>
                <w:sz w:val="11"/>
              </w:rPr>
              <w:t>identify key, place accidental, build key signature, write scale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MT5.03</w:t>
            </w:r>
          </w:p>
        </w:tc>
        <w:tc>
          <w:tcPr>
            <w:tcW w:type="dxa" w:w="792"/>
            <w:tcMar>
              <w:top w:w="70" w:type="dxa"/>
              <w:start w:w="80" w:type="dxa"/>
              <w:bottom w:w="70" w:type="dxa"/>
              <w:end w:w="80" w:type="dxa"/>
            </w:tcMar>
            <w:vAlign w:val="top"/>
            <w:shd w:fill="F3F6FA"/>
          </w:tcPr>
          <w:p>
            <w:pPr>
              <w:spacing w:after="0"/>
            </w:pPr>
            <w:r>
              <w:rPr>
                <w:sz w:val="11"/>
              </w:rPr>
              <w:t>pp. 12-21</w:t>
            </w:r>
          </w:p>
        </w:tc>
        <w:tc>
          <w:tcPr>
            <w:tcW w:type="dxa" w:w="1037"/>
            <w:tcMar>
              <w:top w:w="70" w:type="dxa"/>
              <w:start w:w="80" w:type="dxa"/>
              <w:bottom w:w="70" w:type="dxa"/>
              <w:end w:w="80" w:type="dxa"/>
            </w:tcMar>
            <w:vAlign w:val="top"/>
            <w:shd w:fill="F3F6FA"/>
          </w:tcPr>
          <w:p>
            <w:pPr>
              <w:spacing w:after="0"/>
            </w:pPr>
            <w:r>
              <w:rPr>
                <w:sz w:val="11"/>
              </w:rPr>
              <w:t>MT5.03.L02</w:t>
            </w:r>
          </w:p>
        </w:tc>
        <w:tc>
          <w:tcPr>
            <w:tcW w:type="dxa" w:w="1296"/>
            <w:tcMar>
              <w:top w:w="70" w:type="dxa"/>
              <w:start w:w="80" w:type="dxa"/>
              <w:bottom w:w="70" w:type="dxa"/>
              <w:end w:w="80" w:type="dxa"/>
            </w:tcMar>
            <w:vAlign w:val="top"/>
            <w:shd w:fill="F3F6FA"/>
          </w:tcPr>
          <w:p>
            <w:pPr>
              <w:spacing w:after="0"/>
            </w:pPr>
            <w:r>
              <w:rPr>
                <w:sz w:val="11"/>
              </w:rPr>
              <w:t>Apply Scales with Six Sharps and Six Flats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scales with six sharps and six flats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scales with six sharps and six flats,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MT5.03.L01</w:t>
            </w:r>
          </w:p>
        </w:tc>
        <w:tc>
          <w:tcPr>
            <w:tcW w:type="dxa" w:w="1440"/>
            <w:tcMar>
              <w:top w:w="70" w:type="dxa"/>
              <w:start w:w="80" w:type="dxa"/>
              <w:bottom w:w="70" w:type="dxa"/>
              <w:end w:w="80" w:type="dxa"/>
            </w:tcMar>
            <w:vAlign w:val="top"/>
            <w:shd w:fill="F3F6FA"/>
          </w:tcPr>
          <w:p>
            <w:pPr>
              <w:spacing w:after="0"/>
            </w:pPr>
            <w:r>
              <w:rPr>
                <w:sz w:val="11"/>
              </w:rPr>
              <w:t>identify key, place accidental, build key signature, write scale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MT5.04</w:t>
            </w:r>
          </w:p>
        </w:tc>
        <w:tc>
          <w:tcPr>
            <w:tcW w:type="dxa" w:w="792"/>
            <w:tcMar>
              <w:top w:w="70" w:type="dxa"/>
              <w:start w:w="80" w:type="dxa"/>
              <w:bottom w:w="70" w:type="dxa"/>
              <w:end w:w="80" w:type="dxa"/>
            </w:tcMar>
            <w:vAlign w:val="top"/>
          </w:tcPr>
          <w:p>
            <w:pPr>
              <w:spacing w:after="0"/>
            </w:pPr>
            <w:r>
              <w:rPr>
                <w:sz w:val="11"/>
              </w:rPr>
              <w:t>pp. 22-31</w:t>
            </w:r>
          </w:p>
        </w:tc>
        <w:tc>
          <w:tcPr>
            <w:tcW w:type="dxa" w:w="1037"/>
            <w:tcMar>
              <w:top w:w="70" w:type="dxa"/>
              <w:start w:w="80" w:type="dxa"/>
              <w:bottom w:w="70" w:type="dxa"/>
              <w:end w:w="80" w:type="dxa"/>
            </w:tcMar>
            <w:vAlign w:val="top"/>
          </w:tcPr>
          <w:p>
            <w:pPr>
              <w:spacing w:after="0"/>
            </w:pPr>
            <w:r>
              <w:rPr>
                <w:sz w:val="11"/>
              </w:rPr>
              <w:t>MT5.04.L01</w:t>
            </w:r>
          </w:p>
        </w:tc>
        <w:tc>
          <w:tcPr>
            <w:tcW w:type="dxa" w:w="1296"/>
            <w:tcMar>
              <w:top w:w="70" w:type="dxa"/>
              <w:start w:w="80" w:type="dxa"/>
              <w:bottom w:w="70" w:type="dxa"/>
              <w:end w:w="80" w:type="dxa"/>
            </w:tcMar>
            <w:vAlign w:val="top"/>
          </w:tcPr>
          <w:p>
            <w:pPr>
              <w:spacing w:after="0"/>
            </w:pPr>
            <w:r>
              <w:rPr>
                <w:sz w:val="11"/>
              </w:rPr>
              <w:t>Concepts of Transposition</w:t>
            </w:r>
          </w:p>
        </w:tc>
        <w:tc>
          <w:tcPr>
            <w:tcW w:type="dxa" w:w="1800"/>
            <w:tcMar>
              <w:top w:w="70" w:type="dxa"/>
              <w:start w:w="80" w:type="dxa"/>
              <w:bottom w:w="70" w:type="dxa"/>
              <w:end w:w="80" w:type="dxa"/>
            </w:tcMar>
            <w:vAlign w:val="top"/>
          </w:tcPr>
          <w:p>
            <w:pPr>
              <w:spacing w:after="0"/>
            </w:pPr>
            <w:r>
              <w:rPr>
                <w:sz w:val="11"/>
              </w:rPr>
              <w:t>Explain and recognize the rules, symbols and vocabulary for transposition within the cited source scope.</w:t>
            </w:r>
          </w:p>
        </w:tc>
        <w:tc>
          <w:tcPr>
            <w:tcW w:type="dxa" w:w="1944"/>
            <w:tcMar>
              <w:top w:w="70" w:type="dxa"/>
              <w:start w:w="80" w:type="dxa"/>
              <w:bottom w:w="70" w:type="dxa"/>
              <w:end w:w="80" w:type="dxa"/>
            </w:tcMar>
            <w:vAlign w:val="top"/>
          </w:tcPr>
          <w:p>
            <w:pPr>
              <w:spacing w:after="0"/>
            </w:pPr>
            <w:r>
              <w:rPr>
                <w:sz w:val="11"/>
              </w:rPr>
              <w:t>Original VIBE explanation of transposition,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Ledger lines, key signatures và intervals</w:t>
            </w:r>
          </w:p>
        </w:tc>
        <w:tc>
          <w:tcPr>
            <w:tcW w:type="dxa" w:w="1440"/>
            <w:tcMar>
              <w:top w:w="70" w:type="dxa"/>
              <w:start w:w="80" w:type="dxa"/>
              <w:bottom w:w="70" w:type="dxa"/>
              <w:end w:w="80" w:type="dxa"/>
            </w:tcMar>
            <w:vAlign w:val="top"/>
          </w:tcPr>
          <w:p>
            <w:pPr>
              <w:spacing w:after="0"/>
            </w:pPr>
            <w:r>
              <w:rPr>
                <w:sz w:val="11"/>
              </w:rPr>
              <w:t>transpose</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MT5.04</w:t>
            </w:r>
          </w:p>
        </w:tc>
        <w:tc>
          <w:tcPr>
            <w:tcW w:type="dxa" w:w="792"/>
            <w:tcMar>
              <w:top w:w="70" w:type="dxa"/>
              <w:start w:w="80" w:type="dxa"/>
              <w:bottom w:w="70" w:type="dxa"/>
              <w:end w:w="80" w:type="dxa"/>
            </w:tcMar>
            <w:vAlign w:val="top"/>
            <w:shd w:fill="F3F6FA"/>
          </w:tcPr>
          <w:p>
            <w:pPr>
              <w:spacing w:after="0"/>
            </w:pPr>
            <w:r>
              <w:rPr>
                <w:sz w:val="11"/>
              </w:rPr>
              <w:t>pp. 22-31</w:t>
            </w:r>
          </w:p>
        </w:tc>
        <w:tc>
          <w:tcPr>
            <w:tcW w:type="dxa" w:w="1037"/>
            <w:tcMar>
              <w:top w:w="70" w:type="dxa"/>
              <w:start w:w="80" w:type="dxa"/>
              <w:bottom w:w="70" w:type="dxa"/>
              <w:end w:w="80" w:type="dxa"/>
            </w:tcMar>
            <w:vAlign w:val="top"/>
            <w:shd w:fill="F3F6FA"/>
          </w:tcPr>
          <w:p>
            <w:pPr>
              <w:spacing w:after="0"/>
            </w:pPr>
            <w:r>
              <w:rPr>
                <w:sz w:val="11"/>
              </w:rPr>
              <w:t>MT5.04.L02</w:t>
            </w:r>
          </w:p>
        </w:tc>
        <w:tc>
          <w:tcPr>
            <w:tcW w:type="dxa" w:w="1296"/>
            <w:tcMar>
              <w:top w:w="70" w:type="dxa"/>
              <w:start w:w="80" w:type="dxa"/>
              <w:bottom w:w="70" w:type="dxa"/>
              <w:end w:w="80" w:type="dxa"/>
            </w:tcMar>
            <w:vAlign w:val="top"/>
            <w:shd w:fill="F3F6FA"/>
          </w:tcPr>
          <w:p>
            <w:pPr>
              <w:spacing w:after="0"/>
            </w:pPr>
            <w:r>
              <w:rPr>
                <w:sz w:val="11"/>
              </w:rPr>
              <w:t>Apply Transposition</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transposition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transposition,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MT5.04.L01</w:t>
            </w:r>
          </w:p>
        </w:tc>
        <w:tc>
          <w:tcPr>
            <w:tcW w:type="dxa" w:w="1440"/>
            <w:tcMar>
              <w:top w:w="70" w:type="dxa"/>
              <w:start w:w="80" w:type="dxa"/>
              <w:bottom w:w="70" w:type="dxa"/>
              <w:end w:w="80" w:type="dxa"/>
            </w:tcMar>
            <w:vAlign w:val="top"/>
            <w:shd w:fill="F3F6FA"/>
          </w:tcPr>
          <w:p>
            <w:pPr>
              <w:spacing w:after="0"/>
            </w:pPr>
            <w:r>
              <w:rPr>
                <w:sz w:val="11"/>
              </w:rPr>
              <w:t>transpose</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MT5.05</w:t>
            </w:r>
          </w:p>
        </w:tc>
        <w:tc>
          <w:tcPr>
            <w:tcW w:type="dxa" w:w="792"/>
            <w:tcMar>
              <w:top w:w="70" w:type="dxa"/>
              <w:start w:w="80" w:type="dxa"/>
              <w:bottom w:w="70" w:type="dxa"/>
              <w:end w:w="80" w:type="dxa"/>
            </w:tcMar>
            <w:vAlign w:val="top"/>
          </w:tcPr>
          <w:p>
            <w:pPr>
              <w:spacing w:after="0"/>
            </w:pPr>
            <w:r>
              <w:rPr>
                <w:sz w:val="11"/>
              </w:rPr>
              <w:t>pp. 32-35</w:t>
            </w:r>
          </w:p>
        </w:tc>
        <w:tc>
          <w:tcPr>
            <w:tcW w:type="dxa" w:w="1037"/>
            <w:tcMar>
              <w:top w:w="70" w:type="dxa"/>
              <w:start w:w="80" w:type="dxa"/>
              <w:bottom w:w="70" w:type="dxa"/>
              <w:end w:w="80" w:type="dxa"/>
            </w:tcMar>
            <w:vAlign w:val="top"/>
          </w:tcPr>
          <w:p>
            <w:pPr>
              <w:spacing w:after="0"/>
            </w:pPr>
            <w:r>
              <w:rPr>
                <w:sz w:val="11"/>
              </w:rPr>
              <w:t>MT5.05.L01</w:t>
            </w:r>
          </w:p>
        </w:tc>
        <w:tc>
          <w:tcPr>
            <w:tcW w:type="dxa" w:w="1296"/>
            <w:tcMar>
              <w:top w:w="70" w:type="dxa"/>
              <w:start w:w="80" w:type="dxa"/>
              <w:bottom w:w="70" w:type="dxa"/>
              <w:end w:w="80" w:type="dxa"/>
            </w:tcMar>
            <w:vAlign w:val="top"/>
          </w:tcPr>
          <w:p>
            <w:pPr>
              <w:spacing w:after="0"/>
            </w:pPr>
            <w:r>
              <w:rPr>
                <w:sz w:val="11"/>
              </w:rPr>
              <w:t>Concepts of SATB in Short and Open Score</w:t>
            </w:r>
          </w:p>
        </w:tc>
        <w:tc>
          <w:tcPr>
            <w:tcW w:type="dxa" w:w="1800"/>
            <w:tcMar>
              <w:top w:w="70" w:type="dxa"/>
              <w:start w:w="80" w:type="dxa"/>
              <w:bottom w:w="70" w:type="dxa"/>
              <w:end w:w="80" w:type="dxa"/>
            </w:tcMar>
            <w:vAlign w:val="top"/>
          </w:tcPr>
          <w:p>
            <w:pPr>
              <w:spacing w:after="0"/>
            </w:pPr>
            <w:r>
              <w:rPr>
                <w:sz w:val="11"/>
              </w:rPr>
              <w:t>Explain and recognize the rules, symbols and vocabulary for satb in short and open score within the cited source scope.</w:t>
            </w:r>
          </w:p>
        </w:tc>
        <w:tc>
          <w:tcPr>
            <w:tcW w:type="dxa" w:w="1944"/>
            <w:tcMar>
              <w:top w:w="70" w:type="dxa"/>
              <w:start w:w="80" w:type="dxa"/>
              <w:bottom w:w="70" w:type="dxa"/>
              <w:end w:w="80" w:type="dxa"/>
            </w:tcMar>
            <w:vAlign w:val="top"/>
          </w:tcPr>
          <w:p>
            <w:pPr>
              <w:spacing w:after="0"/>
            </w:pPr>
            <w:r>
              <w:rPr>
                <w:sz w:val="11"/>
              </w:rPr>
              <w:t>Original VIBE explanation of satb in short and open score,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5, trừ khi giáo viên gán placement</w:t>
            </w:r>
          </w:p>
        </w:tc>
        <w:tc>
          <w:tcPr>
            <w:tcW w:type="dxa" w:w="1440"/>
            <w:tcMar>
              <w:top w:w="70" w:type="dxa"/>
              <w:start w:w="80" w:type="dxa"/>
              <w:bottom w:w="70" w:type="dxa"/>
              <w:end w:w="80" w:type="dxa"/>
            </w:tcMar>
            <w:vAlign w:val="top"/>
          </w:tcPr>
          <w:p>
            <w:pPr>
              <w:spacing w:after="0"/>
            </w:pPr>
            <w:r>
              <w:rPr>
                <w:sz w:val="11"/>
              </w:rPr>
              <w:t>chord identification, cadence identification,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MT5.05</w:t>
            </w:r>
          </w:p>
        </w:tc>
        <w:tc>
          <w:tcPr>
            <w:tcW w:type="dxa" w:w="792"/>
            <w:tcMar>
              <w:top w:w="70" w:type="dxa"/>
              <w:start w:w="80" w:type="dxa"/>
              <w:bottom w:w="70" w:type="dxa"/>
              <w:end w:w="80" w:type="dxa"/>
            </w:tcMar>
            <w:vAlign w:val="top"/>
            <w:shd w:fill="F3F6FA"/>
          </w:tcPr>
          <w:p>
            <w:pPr>
              <w:spacing w:after="0"/>
            </w:pPr>
            <w:r>
              <w:rPr>
                <w:sz w:val="11"/>
              </w:rPr>
              <w:t>pp. 32-35</w:t>
            </w:r>
          </w:p>
        </w:tc>
        <w:tc>
          <w:tcPr>
            <w:tcW w:type="dxa" w:w="1037"/>
            <w:tcMar>
              <w:top w:w="70" w:type="dxa"/>
              <w:start w:w="80" w:type="dxa"/>
              <w:bottom w:w="70" w:type="dxa"/>
              <w:end w:w="80" w:type="dxa"/>
            </w:tcMar>
            <w:vAlign w:val="top"/>
            <w:shd w:fill="F3F6FA"/>
          </w:tcPr>
          <w:p>
            <w:pPr>
              <w:spacing w:after="0"/>
            </w:pPr>
            <w:r>
              <w:rPr>
                <w:sz w:val="11"/>
              </w:rPr>
              <w:t>MT5.05.L02</w:t>
            </w:r>
          </w:p>
        </w:tc>
        <w:tc>
          <w:tcPr>
            <w:tcW w:type="dxa" w:w="1296"/>
            <w:tcMar>
              <w:top w:w="70" w:type="dxa"/>
              <w:start w:w="80" w:type="dxa"/>
              <w:bottom w:w="70" w:type="dxa"/>
              <w:end w:w="80" w:type="dxa"/>
            </w:tcMar>
            <w:vAlign w:val="top"/>
            <w:shd w:fill="F3F6FA"/>
          </w:tcPr>
          <w:p>
            <w:pPr>
              <w:spacing w:after="0"/>
            </w:pPr>
            <w:r>
              <w:rPr>
                <w:sz w:val="11"/>
              </w:rPr>
              <w:t>Apply SATB in Short and Open Score</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satb in short and open score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satb in short and open score,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MT5.05.L01</w:t>
            </w:r>
          </w:p>
        </w:tc>
        <w:tc>
          <w:tcPr>
            <w:tcW w:type="dxa" w:w="1440"/>
            <w:tcMar>
              <w:top w:w="70" w:type="dxa"/>
              <w:start w:w="80" w:type="dxa"/>
              <w:bottom w:w="70" w:type="dxa"/>
              <w:end w:w="80" w:type="dxa"/>
            </w:tcMar>
            <w:vAlign w:val="top"/>
            <w:shd w:fill="F3F6FA"/>
          </w:tcPr>
          <w:p>
            <w:pPr>
              <w:spacing w:after="0"/>
            </w:pPr>
            <w:r>
              <w:rPr>
                <w:sz w:val="11"/>
              </w:rPr>
              <w:t>chord identification, cadence identification,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MT5.06</w:t>
            </w:r>
          </w:p>
        </w:tc>
        <w:tc>
          <w:tcPr>
            <w:tcW w:type="dxa" w:w="792"/>
            <w:tcMar>
              <w:top w:w="70" w:type="dxa"/>
              <w:start w:w="80" w:type="dxa"/>
              <w:bottom w:w="70" w:type="dxa"/>
              <w:end w:w="80" w:type="dxa"/>
            </w:tcMar>
            <w:vAlign w:val="top"/>
          </w:tcPr>
          <w:p>
            <w:pPr>
              <w:spacing w:after="0"/>
            </w:pPr>
            <w:r>
              <w:rPr>
                <w:sz w:val="11"/>
              </w:rPr>
              <w:t>pp. 36-38</w:t>
            </w:r>
          </w:p>
        </w:tc>
        <w:tc>
          <w:tcPr>
            <w:tcW w:type="dxa" w:w="1037"/>
            <w:tcMar>
              <w:top w:w="70" w:type="dxa"/>
              <w:start w:w="80" w:type="dxa"/>
              <w:bottom w:w="70" w:type="dxa"/>
              <w:end w:w="80" w:type="dxa"/>
            </w:tcMar>
            <w:vAlign w:val="top"/>
          </w:tcPr>
          <w:p>
            <w:pPr>
              <w:spacing w:after="0"/>
            </w:pPr>
            <w:r>
              <w:rPr>
                <w:sz w:val="11"/>
              </w:rPr>
              <w:t>MT5.06.L01</w:t>
            </w:r>
          </w:p>
        </w:tc>
        <w:tc>
          <w:tcPr>
            <w:tcW w:type="dxa" w:w="1296"/>
            <w:tcMar>
              <w:top w:w="70" w:type="dxa"/>
              <w:start w:w="80" w:type="dxa"/>
              <w:bottom w:w="70" w:type="dxa"/>
              <w:end w:w="80" w:type="dxa"/>
            </w:tcMar>
            <w:vAlign w:val="top"/>
          </w:tcPr>
          <w:p>
            <w:pPr>
              <w:spacing w:after="0"/>
            </w:pPr>
            <w:r>
              <w:rPr>
                <w:sz w:val="11"/>
              </w:rPr>
              <w:t>Concepts of Irregular Time Divisions</w:t>
            </w:r>
          </w:p>
        </w:tc>
        <w:tc>
          <w:tcPr>
            <w:tcW w:type="dxa" w:w="1800"/>
            <w:tcMar>
              <w:top w:w="70" w:type="dxa"/>
              <w:start w:w="80" w:type="dxa"/>
              <w:bottom w:w="70" w:type="dxa"/>
              <w:end w:w="80" w:type="dxa"/>
            </w:tcMar>
            <w:vAlign w:val="top"/>
          </w:tcPr>
          <w:p>
            <w:pPr>
              <w:spacing w:after="0"/>
            </w:pPr>
            <w:r>
              <w:rPr>
                <w:sz w:val="11"/>
              </w:rPr>
              <w:t>Explain and recognize the rules, symbols and vocabulary for irregular time divisions within the cited source scope.</w:t>
            </w:r>
          </w:p>
        </w:tc>
        <w:tc>
          <w:tcPr>
            <w:tcW w:type="dxa" w:w="1944"/>
            <w:tcMar>
              <w:top w:w="70" w:type="dxa"/>
              <w:start w:w="80" w:type="dxa"/>
              <w:bottom w:w="70" w:type="dxa"/>
              <w:end w:w="80" w:type="dxa"/>
            </w:tcMar>
            <w:vAlign w:val="top"/>
          </w:tcPr>
          <w:p>
            <w:pPr>
              <w:spacing w:after="0"/>
            </w:pPr>
            <w:r>
              <w:rPr>
                <w:sz w:val="11"/>
              </w:rPr>
              <w:t>Original VIBE explanation of irregular time divisions,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5, trừ khi giáo viên gán placement</w:t>
            </w:r>
          </w:p>
        </w:tc>
        <w:tc>
          <w:tcPr>
            <w:tcW w:type="dxa" w:w="1440"/>
            <w:tcMar>
              <w:top w:w="70" w:type="dxa"/>
              <w:start w:w="80" w:type="dxa"/>
              <w:bottom w:w="70" w:type="dxa"/>
              <w:end w:w="80" w:type="dxa"/>
            </w:tcMar>
            <w:vAlign w:val="top"/>
          </w:tcPr>
          <w:p>
            <w:pPr>
              <w:spacing w:after="0"/>
            </w:pPr>
            <w:r>
              <w:rPr>
                <w:sz w:val="11"/>
              </w:rPr>
              <w:t>single choice, drag/order, rewrite rhythm</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MT5.06</w:t>
            </w:r>
          </w:p>
        </w:tc>
        <w:tc>
          <w:tcPr>
            <w:tcW w:type="dxa" w:w="792"/>
            <w:tcMar>
              <w:top w:w="70" w:type="dxa"/>
              <w:start w:w="80" w:type="dxa"/>
              <w:bottom w:w="70" w:type="dxa"/>
              <w:end w:w="80" w:type="dxa"/>
            </w:tcMar>
            <w:vAlign w:val="top"/>
            <w:shd w:fill="F3F6FA"/>
          </w:tcPr>
          <w:p>
            <w:pPr>
              <w:spacing w:after="0"/>
            </w:pPr>
            <w:r>
              <w:rPr>
                <w:sz w:val="11"/>
              </w:rPr>
              <w:t>pp. 36-38</w:t>
            </w:r>
          </w:p>
        </w:tc>
        <w:tc>
          <w:tcPr>
            <w:tcW w:type="dxa" w:w="1037"/>
            <w:tcMar>
              <w:top w:w="70" w:type="dxa"/>
              <w:start w:w="80" w:type="dxa"/>
              <w:bottom w:w="70" w:type="dxa"/>
              <w:end w:w="80" w:type="dxa"/>
            </w:tcMar>
            <w:vAlign w:val="top"/>
            <w:shd w:fill="F3F6FA"/>
          </w:tcPr>
          <w:p>
            <w:pPr>
              <w:spacing w:after="0"/>
            </w:pPr>
            <w:r>
              <w:rPr>
                <w:sz w:val="11"/>
              </w:rPr>
              <w:t>MT5.06.L02</w:t>
            </w:r>
          </w:p>
        </w:tc>
        <w:tc>
          <w:tcPr>
            <w:tcW w:type="dxa" w:w="1296"/>
            <w:tcMar>
              <w:top w:w="70" w:type="dxa"/>
              <w:start w:w="80" w:type="dxa"/>
              <w:bottom w:w="70" w:type="dxa"/>
              <w:end w:w="80" w:type="dxa"/>
            </w:tcMar>
            <w:vAlign w:val="top"/>
            <w:shd w:fill="F3F6FA"/>
          </w:tcPr>
          <w:p>
            <w:pPr>
              <w:spacing w:after="0"/>
            </w:pPr>
            <w:r>
              <w:rPr>
                <w:sz w:val="11"/>
              </w:rPr>
              <w:t>Apply Irregular Time Divisions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irregular time divisions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irregular time divisions,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MT5.06.L01</w:t>
            </w:r>
          </w:p>
        </w:tc>
        <w:tc>
          <w:tcPr>
            <w:tcW w:type="dxa" w:w="1440"/>
            <w:tcMar>
              <w:top w:w="70" w:type="dxa"/>
              <w:start w:w="80" w:type="dxa"/>
              <w:bottom w:w="70" w:type="dxa"/>
              <w:end w:w="80" w:type="dxa"/>
            </w:tcMar>
            <w:vAlign w:val="top"/>
            <w:shd w:fill="F3F6FA"/>
          </w:tcPr>
          <w:p>
            <w:pPr>
              <w:spacing w:after="0"/>
            </w:pPr>
            <w:r>
              <w:rPr>
                <w:sz w:val="11"/>
              </w:rPr>
              <w:t>single choice, drag/order, rewrite rhythm</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MT5.07</w:t>
            </w:r>
          </w:p>
        </w:tc>
        <w:tc>
          <w:tcPr>
            <w:tcW w:type="dxa" w:w="792"/>
            <w:tcMar>
              <w:top w:w="70" w:type="dxa"/>
              <w:start w:w="80" w:type="dxa"/>
              <w:bottom w:w="70" w:type="dxa"/>
              <w:end w:w="80" w:type="dxa"/>
            </w:tcMar>
            <w:vAlign w:val="top"/>
          </w:tcPr>
          <w:p>
            <w:pPr>
              <w:spacing w:after="0"/>
            </w:pPr>
            <w:r>
              <w:rPr>
                <w:sz w:val="11"/>
              </w:rPr>
              <w:t>pp. 39-42</w:t>
            </w:r>
          </w:p>
        </w:tc>
        <w:tc>
          <w:tcPr>
            <w:tcW w:type="dxa" w:w="1037"/>
            <w:tcMar>
              <w:top w:w="70" w:type="dxa"/>
              <w:start w:w="80" w:type="dxa"/>
              <w:bottom w:w="70" w:type="dxa"/>
              <w:end w:w="80" w:type="dxa"/>
            </w:tcMar>
            <w:vAlign w:val="top"/>
          </w:tcPr>
          <w:p>
            <w:pPr>
              <w:spacing w:after="0"/>
            </w:pPr>
            <w:r>
              <w:rPr>
                <w:sz w:val="11"/>
              </w:rPr>
              <w:t>MT5.07.L01</w:t>
            </w:r>
          </w:p>
        </w:tc>
        <w:tc>
          <w:tcPr>
            <w:tcW w:type="dxa" w:w="1296"/>
            <w:tcMar>
              <w:top w:w="70" w:type="dxa"/>
              <w:start w:w="80" w:type="dxa"/>
              <w:bottom w:w="70" w:type="dxa"/>
              <w:end w:w="80" w:type="dxa"/>
            </w:tcMar>
            <w:vAlign w:val="top"/>
          </w:tcPr>
          <w:p>
            <w:pPr>
              <w:spacing w:after="0"/>
            </w:pPr>
            <w:r>
              <w:rPr>
                <w:sz w:val="11"/>
              </w:rPr>
              <w:t>Concepts of Intervals</w:t>
            </w:r>
          </w:p>
        </w:tc>
        <w:tc>
          <w:tcPr>
            <w:tcW w:type="dxa" w:w="1800"/>
            <w:tcMar>
              <w:top w:w="70" w:type="dxa"/>
              <w:start w:w="80" w:type="dxa"/>
              <w:bottom w:w="70" w:type="dxa"/>
              <w:end w:w="80" w:type="dxa"/>
            </w:tcMar>
            <w:vAlign w:val="top"/>
          </w:tcPr>
          <w:p>
            <w:pPr>
              <w:spacing w:after="0"/>
            </w:pPr>
            <w:r>
              <w:rPr>
                <w:sz w:val="11"/>
              </w:rPr>
              <w:t>Explain and recognize the rules, symbols and vocabulary for intervals within the cited source scope.</w:t>
            </w:r>
          </w:p>
        </w:tc>
        <w:tc>
          <w:tcPr>
            <w:tcW w:type="dxa" w:w="1944"/>
            <w:tcMar>
              <w:top w:w="70" w:type="dxa"/>
              <w:start w:w="80" w:type="dxa"/>
              <w:bottom w:w="70" w:type="dxa"/>
              <w:end w:w="80" w:type="dxa"/>
            </w:tcMar>
            <w:vAlign w:val="top"/>
          </w:tcPr>
          <w:p>
            <w:pPr>
              <w:spacing w:after="0"/>
            </w:pPr>
            <w:r>
              <w:rPr>
                <w:sz w:val="11"/>
              </w:rPr>
              <w:t>Original VIBE explanation of intervals,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Grade trước: intervals</w:t>
            </w:r>
          </w:p>
        </w:tc>
        <w:tc>
          <w:tcPr>
            <w:tcW w:type="dxa" w:w="1440"/>
            <w:tcMar>
              <w:top w:w="70" w:type="dxa"/>
              <w:start w:w="80" w:type="dxa"/>
              <w:bottom w:w="70" w:type="dxa"/>
              <w:end w:w="80" w:type="dxa"/>
            </w:tcMar>
            <w:vAlign w:val="top"/>
          </w:tcPr>
          <w:p>
            <w:pPr>
              <w:spacing w:after="0"/>
            </w:pPr>
            <w:r>
              <w:rPr>
                <w:sz w:val="11"/>
              </w:rPr>
              <w:t>identify interval,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MT5.07</w:t>
            </w:r>
          </w:p>
        </w:tc>
        <w:tc>
          <w:tcPr>
            <w:tcW w:type="dxa" w:w="792"/>
            <w:tcMar>
              <w:top w:w="70" w:type="dxa"/>
              <w:start w:w="80" w:type="dxa"/>
              <w:bottom w:w="70" w:type="dxa"/>
              <w:end w:w="80" w:type="dxa"/>
            </w:tcMar>
            <w:vAlign w:val="top"/>
            <w:shd w:fill="F3F6FA"/>
          </w:tcPr>
          <w:p>
            <w:pPr>
              <w:spacing w:after="0"/>
            </w:pPr>
            <w:r>
              <w:rPr>
                <w:sz w:val="11"/>
              </w:rPr>
              <w:t>pp. 39-42</w:t>
            </w:r>
          </w:p>
        </w:tc>
        <w:tc>
          <w:tcPr>
            <w:tcW w:type="dxa" w:w="1037"/>
            <w:tcMar>
              <w:top w:w="70" w:type="dxa"/>
              <w:start w:w="80" w:type="dxa"/>
              <w:bottom w:w="70" w:type="dxa"/>
              <w:end w:w="80" w:type="dxa"/>
            </w:tcMar>
            <w:vAlign w:val="top"/>
            <w:shd w:fill="F3F6FA"/>
          </w:tcPr>
          <w:p>
            <w:pPr>
              <w:spacing w:after="0"/>
            </w:pPr>
            <w:r>
              <w:rPr>
                <w:sz w:val="11"/>
              </w:rPr>
              <w:t>MT5.07.L02</w:t>
            </w:r>
          </w:p>
        </w:tc>
        <w:tc>
          <w:tcPr>
            <w:tcW w:type="dxa" w:w="1296"/>
            <w:tcMar>
              <w:top w:w="70" w:type="dxa"/>
              <w:start w:w="80" w:type="dxa"/>
              <w:bottom w:w="70" w:type="dxa"/>
              <w:end w:w="80" w:type="dxa"/>
            </w:tcMar>
            <w:vAlign w:val="top"/>
            <w:shd w:fill="F3F6FA"/>
          </w:tcPr>
          <w:p>
            <w:pPr>
              <w:spacing w:after="0"/>
            </w:pPr>
            <w:r>
              <w:rPr>
                <w:sz w:val="11"/>
              </w:rPr>
              <w:t>Apply Intervals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intervals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intervals,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MT5.07.L01</w:t>
            </w:r>
          </w:p>
        </w:tc>
        <w:tc>
          <w:tcPr>
            <w:tcW w:type="dxa" w:w="1440"/>
            <w:tcMar>
              <w:top w:w="70" w:type="dxa"/>
              <w:start w:w="80" w:type="dxa"/>
              <w:bottom w:w="70" w:type="dxa"/>
              <w:end w:w="80" w:type="dxa"/>
            </w:tcMar>
            <w:vAlign w:val="top"/>
            <w:shd w:fill="F3F6FA"/>
          </w:tcPr>
          <w:p>
            <w:pPr>
              <w:spacing w:after="0"/>
            </w:pPr>
            <w:r>
              <w:rPr>
                <w:sz w:val="11"/>
              </w:rPr>
              <w:t>identify interval,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MT5.08</w:t>
            </w:r>
          </w:p>
        </w:tc>
        <w:tc>
          <w:tcPr>
            <w:tcW w:type="dxa" w:w="792"/>
            <w:tcMar>
              <w:top w:w="70" w:type="dxa"/>
              <w:start w:w="80" w:type="dxa"/>
              <w:bottom w:w="70" w:type="dxa"/>
              <w:end w:w="80" w:type="dxa"/>
            </w:tcMar>
            <w:vAlign w:val="top"/>
          </w:tcPr>
          <w:p>
            <w:pPr>
              <w:spacing w:after="0"/>
            </w:pPr>
            <w:r>
              <w:rPr>
                <w:sz w:val="11"/>
              </w:rPr>
              <w:t>pp. 43-45</w:t>
            </w:r>
          </w:p>
        </w:tc>
        <w:tc>
          <w:tcPr>
            <w:tcW w:type="dxa" w:w="1037"/>
            <w:tcMar>
              <w:top w:w="70" w:type="dxa"/>
              <w:start w:w="80" w:type="dxa"/>
              <w:bottom w:w="70" w:type="dxa"/>
              <w:end w:w="80" w:type="dxa"/>
            </w:tcMar>
            <w:vAlign w:val="top"/>
          </w:tcPr>
          <w:p>
            <w:pPr>
              <w:spacing w:after="0"/>
            </w:pPr>
            <w:r>
              <w:rPr>
                <w:sz w:val="11"/>
              </w:rPr>
              <w:t>MT5.08.L01</w:t>
            </w:r>
          </w:p>
        </w:tc>
        <w:tc>
          <w:tcPr>
            <w:tcW w:type="dxa" w:w="1296"/>
            <w:tcMar>
              <w:top w:w="70" w:type="dxa"/>
              <w:start w:w="80" w:type="dxa"/>
              <w:bottom w:w="70" w:type="dxa"/>
              <w:end w:w="80" w:type="dxa"/>
            </w:tcMar>
            <w:vAlign w:val="top"/>
          </w:tcPr>
          <w:p>
            <w:pPr>
              <w:spacing w:after="0"/>
            </w:pPr>
            <w:r>
              <w:rPr>
                <w:sz w:val="11"/>
              </w:rPr>
              <w:t>Concepts of Identifying Chords</w:t>
            </w:r>
          </w:p>
        </w:tc>
        <w:tc>
          <w:tcPr>
            <w:tcW w:type="dxa" w:w="1800"/>
            <w:tcMar>
              <w:top w:w="70" w:type="dxa"/>
              <w:start w:w="80" w:type="dxa"/>
              <w:bottom w:w="70" w:type="dxa"/>
              <w:end w:w="80" w:type="dxa"/>
            </w:tcMar>
            <w:vAlign w:val="top"/>
          </w:tcPr>
          <w:p>
            <w:pPr>
              <w:spacing w:after="0"/>
            </w:pPr>
            <w:r>
              <w:rPr>
                <w:sz w:val="11"/>
              </w:rPr>
              <w:t>Explain and recognize the rules, symbols and vocabulary for identifying chords within the cited source scope.</w:t>
            </w:r>
          </w:p>
        </w:tc>
        <w:tc>
          <w:tcPr>
            <w:tcW w:type="dxa" w:w="1944"/>
            <w:tcMar>
              <w:top w:w="70" w:type="dxa"/>
              <w:start w:w="80" w:type="dxa"/>
              <w:bottom w:w="70" w:type="dxa"/>
              <w:end w:w="80" w:type="dxa"/>
            </w:tcMar>
            <w:vAlign w:val="top"/>
          </w:tcPr>
          <w:p>
            <w:pPr>
              <w:spacing w:after="0"/>
            </w:pPr>
            <w:r>
              <w:rPr>
                <w:sz w:val="11"/>
              </w:rPr>
              <w:t>Original VIBE explanation of identifying chords,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Triads, technical names và intervals</w:t>
            </w:r>
          </w:p>
        </w:tc>
        <w:tc>
          <w:tcPr>
            <w:tcW w:type="dxa" w:w="1440"/>
            <w:tcMar>
              <w:top w:w="70" w:type="dxa"/>
              <w:start w:w="80" w:type="dxa"/>
              <w:bottom w:w="70" w:type="dxa"/>
              <w:end w:w="80" w:type="dxa"/>
            </w:tcMar>
            <w:vAlign w:val="top"/>
          </w:tcPr>
          <w:p>
            <w:pPr>
              <w:spacing w:after="0"/>
            </w:pPr>
            <w:r>
              <w:rPr>
                <w:sz w:val="11"/>
              </w:rPr>
              <w:t>chord identification, cadence identification,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MT5.08</w:t>
            </w:r>
          </w:p>
        </w:tc>
        <w:tc>
          <w:tcPr>
            <w:tcW w:type="dxa" w:w="792"/>
            <w:tcMar>
              <w:top w:w="70" w:type="dxa"/>
              <w:start w:w="80" w:type="dxa"/>
              <w:bottom w:w="70" w:type="dxa"/>
              <w:end w:w="80" w:type="dxa"/>
            </w:tcMar>
            <w:vAlign w:val="top"/>
            <w:shd w:fill="F3F6FA"/>
          </w:tcPr>
          <w:p>
            <w:pPr>
              <w:spacing w:after="0"/>
            </w:pPr>
            <w:r>
              <w:rPr>
                <w:sz w:val="11"/>
              </w:rPr>
              <w:t>pp. 43-45</w:t>
            </w:r>
          </w:p>
        </w:tc>
        <w:tc>
          <w:tcPr>
            <w:tcW w:type="dxa" w:w="1037"/>
            <w:tcMar>
              <w:top w:w="70" w:type="dxa"/>
              <w:start w:w="80" w:type="dxa"/>
              <w:bottom w:w="70" w:type="dxa"/>
              <w:end w:w="80" w:type="dxa"/>
            </w:tcMar>
            <w:vAlign w:val="top"/>
            <w:shd w:fill="F3F6FA"/>
          </w:tcPr>
          <w:p>
            <w:pPr>
              <w:spacing w:after="0"/>
            </w:pPr>
            <w:r>
              <w:rPr>
                <w:sz w:val="11"/>
              </w:rPr>
              <w:t>MT5.08.L02</w:t>
            </w:r>
          </w:p>
        </w:tc>
        <w:tc>
          <w:tcPr>
            <w:tcW w:type="dxa" w:w="1296"/>
            <w:tcMar>
              <w:top w:w="70" w:type="dxa"/>
              <w:start w:w="80" w:type="dxa"/>
              <w:bottom w:w="70" w:type="dxa"/>
              <w:end w:w="80" w:type="dxa"/>
            </w:tcMar>
            <w:vAlign w:val="top"/>
            <w:shd w:fill="F3F6FA"/>
          </w:tcPr>
          <w:p>
            <w:pPr>
              <w:spacing w:after="0"/>
            </w:pPr>
            <w:r>
              <w:rPr>
                <w:sz w:val="11"/>
              </w:rPr>
              <w:t>Apply Identifying Chords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identifying chords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identifying chords,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MT5.08.L01</w:t>
            </w:r>
          </w:p>
        </w:tc>
        <w:tc>
          <w:tcPr>
            <w:tcW w:type="dxa" w:w="1440"/>
            <w:tcMar>
              <w:top w:w="70" w:type="dxa"/>
              <w:start w:w="80" w:type="dxa"/>
              <w:bottom w:w="70" w:type="dxa"/>
              <w:end w:w="80" w:type="dxa"/>
            </w:tcMar>
            <w:vAlign w:val="top"/>
            <w:shd w:fill="F3F6FA"/>
          </w:tcPr>
          <w:p>
            <w:pPr>
              <w:spacing w:after="0"/>
            </w:pPr>
            <w:r>
              <w:rPr>
                <w:sz w:val="11"/>
              </w:rPr>
              <w:t>chord identification, cadence identification,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MT5.09</w:t>
            </w:r>
          </w:p>
        </w:tc>
        <w:tc>
          <w:tcPr>
            <w:tcW w:type="dxa" w:w="792"/>
            <w:tcMar>
              <w:top w:w="70" w:type="dxa"/>
              <w:start w:w="80" w:type="dxa"/>
              <w:bottom w:w="70" w:type="dxa"/>
              <w:end w:w="80" w:type="dxa"/>
            </w:tcMar>
            <w:vAlign w:val="top"/>
          </w:tcPr>
          <w:p>
            <w:pPr>
              <w:spacing w:after="0"/>
            </w:pPr>
            <w:r>
              <w:rPr>
                <w:sz w:val="11"/>
              </w:rPr>
              <w:t>pp. 46-48</w:t>
            </w:r>
          </w:p>
        </w:tc>
        <w:tc>
          <w:tcPr>
            <w:tcW w:type="dxa" w:w="1037"/>
            <w:tcMar>
              <w:top w:w="70" w:type="dxa"/>
              <w:start w:w="80" w:type="dxa"/>
              <w:bottom w:w="70" w:type="dxa"/>
              <w:end w:w="80" w:type="dxa"/>
            </w:tcMar>
            <w:vAlign w:val="top"/>
          </w:tcPr>
          <w:p>
            <w:pPr>
              <w:spacing w:after="0"/>
            </w:pPr>
            <w:r>
              <w:rPr>
                <w:sz w:val="11"/>
              </w:rPr>
              <w:t>MT5.09.L01</w:t>
            </w:r>
          </w:p>
        </w:tc>
        <w:tc>
          <w:tcPr>
            <w:tcW w:type="dxa" w:w="1296"/>
            <w:tcMar>
              <w:top w:w="70" w:type="dxa"/>
              <w:start w:w="80" w:type="dxa"/>
              <w:bottom w:w="70" w:type="dxa"/>
              <w:end w:w="80" w:type="dxa"/>
            </w:tcMar>
            <w:vAlign w:val="top"/>
          </w:tcPr>
          <w:p>
            <w:pPr>
              <w:spacing w:after="0"/>
            </w:pPr>
            <w:r>
              <w:rPr>
                <w:sz w:val="11"/>
              </w:rPr>
              <w:t>Concepts of Chords at Cadence Points</w:t>
            </w:r>
          </w:p>
        </w:tc>
        <w:tc>
          <w:tcPr>
            <w:tcW w:type="dxa" w:w="1800"/>
            <w:tcMar>
              <w:top w:w="70" w:type="dxa"/>
              <w:start w:w="80" w:type="dxa"/>
              <w:bottom w:w="70" w:type="dxa"/>
              <w:end w:w="80" w:type="dxa"/>
            </w:tcMar>
            <w:vAlign w:val="top"/>
          </w:tcPr>
          <w:p>
            <w:pPr>
              <w:spacing w:after="0"/>
            </w:pPr>
            <w:r>
              <w:rPr>
                <w:sz w:val="11"/>
              </w:rPr>
              <w:t>Explain and recognize the rules, symbols and vocabulary for chords at cadence points within the cited source scope.</w:t>
            </w:r>
          </w:p>
        </w:tc>
        <w:tc>
          <w:tcPr>
            <w:tcW w:type="dxa" w:w="1944"/>
            <w:tcMar>
              <w:top w:w="70" w:type="dxa"/>
              <w:start w:w="80" w:type="dxa"/>
              <w:bottom w:w="70" w:type="dxa"/>
              <w:end w:w="80" w:type="dxa"/>
            </w:tcMar>
            <w:vAlign w:val="top"/>
          </w:tcPr>
          <w:p>
            <w:pPr>
              <w:spacing w:after="0"/>
            </w:pPr>
            <w:r>
              <w:rPr>
                <w:sz w:val="11"/>
              </w:rPr>
              <w:t>Original VIBE explanation of chords at cadence points,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Triads, technical names và intervals</w:t>
            </w:r>
          </w:p>
        </w:tc>
        <w:tc>
          <w:tcPr>
            <w:tcW w:type="dxa" w:w="1440"/>
            <w:tcMar>
              <w:top w:w="70" w:type="dxa"/>
              <w:start w:w="80" w:type="dxa"/>
              <w:bottom w:w="70" w:type="dxa"/>
              <w:end w:w="80" w:type="dxa"/>
            </w:tcMar>
            <w:vAlign w:val="top"/>
          </w:tcPr>
          <w:p>
            <w:pPr>
              <w:spacing w:after="0"/>
            </w:pPr>
            <w:r>
              <w:rPr>
                <w:sz w:val="11"/>
              </w:rPr>
              <w:t>chord identification, cadence identification, notation construction</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MT5.09</w:t>
            </w:r>
          </w:p>
        </w:tc>
        <w:tc>
          <w:tcPr>
            <w:tcW w:type="dxa" w:w="792"/>
            <w:tcMar>
              <w:top w:w="70" w:type="dxa"/>
              <w:start w:w="80" w:type="dxa"/>
              <w:bottom w:w="70" w:type="dxa"/>
              <w:end w:w="80" w:type="dxa"/>
            </w:tcMar>
            <w:vAlign w:val="top"/>
            <w:shd w:fill="F3F6FA"/>
          </w:tcPr>
          <w:p>
            <w:pPr>
              <w:spacing w:after="0"/>
            </w:pPr>
            <w:r>
              <w:rPr>
                <w:sz w:val="11"/>
              </w:rPr>
              <w:t>pp. 46-48</w:t>
            </w:r>
          </w:p>
        </w:tc>
        <w:tc>
          <w:tcPr>
            <w:tcW w:type="dxa" w:w="1037"/>
            <w:tcMar>
              <w:top w:w="70" w:type="dxa"/>
              <w:start w:w="80" w:type="dxa"/>
              <w:bottom w:w="70" w:type="dxa"/>
              <w:end w:w="80" w:type="dxa"/>
            </w:tcMar>
            <w:vAlign w:val="top"/>
            <w:shd w:fill="F3F6FA"/>
          </w:tcPr>
          <w:p>
            <w:pPr>
              <w:spacing w:after="0"/>
            </w:pPr>
            <w:r>
              <w:rPr>
                <w:sz w:val="11"/>
              </w:rPr>
              <w:t>MT5.09.L02</w:t>
            </w:r>
          </w:p>
        </w:tc>
        <w:tc>
          <w:tcPr>
            <w:tcW w:type="dxa" w:w="1296"/>
            <w:tcMar>
              <w:top w:w="70" w:type="dxa"/>
              <w:start w:w="80" w:type="dxa"/>
              <w:bottom w:w="70" w:type="dxa"/>
              <w:end w:w="80" w:type="dxa"/>
            </w:tcMar>
            <w:vAlign w:val="top"/>
            <w:shd w:fill="F3F6FA"/>
          </w:tcPr>
          <w:p>
            <w:pPr>
              <w:spacing w:after="0"/>
            </w:pPr>
            <w:r>
              <w:rPr>
                <w:sz w:val="11"/>
              </w:rPr>
              <w:t>Apply Chords at Cadence Points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chords at cadence points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chords at cadence points,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MT5.09.L01</w:t>
            </w:r>
          </w:p>
        </w:tc>
        <w:tc>
          <w:tcPr>
            <w:tcW w:type="dxa" w:w="1440"/>
            <w:tcMar>
              <w:top w:w="70" w:type="dxa"/>
              <w:start w:w="80" w:type="dxa"/>
              <w:bottom w:w="70" w:type="dxa"/>
              <w:end w:w="80" w:type="dxa"/>
            </w:tcMar>
            <w:vAlign w:val="top"/>
            <w:shd w:fill="F3F6FA"/>
          </w:tcPr>
          <w:p>
            <w:pPr>
              <w:spacing w:after="0"/>
            </w:pPr>
            <w:r>
              <w:rPr>
                <w:sz w:val="11"/>
              </w:rPr>
              <w:t>chord identification, cadence identification, notation construction</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MT5.10</w:t>
            </w:r>
          </w:p>
        </w:tc>
        <w:tc>
          <w:tcPr>
            <w:tcW w:type="dxa" w:w="792"/>
            <w:tcMar>
              <w:top w:w="70" w:type="dxa"/>
              <w:start w:w="80" w:type="dxa"/>
              <w:bottom w:w="70" w:type="dxa"/>
              <w:end w:w="80" w:type="dxa"/>
            </w:tcMar>
            <w:vAlign w:val="top"/>
          </w:tcPr>
          <w:p>
            <w:pPr>
              <w:spacing w:after="0"/>
            </w:pPr>
            <w:r>
              <w:rPr>
                <w:sz w:val="11"/>
              </w:rPr>
              <w:t>pp. 49-61</w:t>
            </w:r>
          </w:p>
        </w:tc>
        <w:tc>
          <w:tcPr>
            <w:tcW w:type="dxa" w:w="1037"/>
            <w:tcMar>
              <w:top w:w="70" w:type="dxa"/>
              <w:start w:w="80" w:type="dxa"/>
              <w:bottom w:w="70" w:type="dxa"/>
              <w:end w:w="80" w:type="dxa"/>
            </w:tcMar>
            <w:vAlign w:val="top"/>
          </w:tcPr>
          <w:p>
            <w:pPr>
              <w:spacing w:after="0"/>
            </w:pPr>
            <w:r>
              <w:rPr>
                <w:sz w:val="11"/>
              </w:rPr>
              <w:t>MT5.10.L01</w:t>
            </w:r>
          </w:p>
        </w:tc>
        <w:tc>
          <w:tcPr>
            <w:tcW w:type="dxa" w:w="1296"/>
            <w:tcMar>
              <w:top w:w="70" w:type="dxa"/>
              <w:start w:w="80" w:type="dxa"/>
              <w:bottom w:w="70" w:type="dxa"/>
              <w:end w:w="80" w:type="dxa"/>
            </w:tcMar>
            <w:vAlign w:val="top"/>
          </w:tcPr>
          <w:p>
            <w:pPr>
              <w:spacing w:after="0"/>
            </w:pPr>
            <w:r>
              <w:rPr>
                <w:sz w:val="11"/>
              </w:rPr>
              <w:t>Concepts of Composing Melodies</w:t>
            </w:r>
          </w:p>
        </w:tc>
        <w:tc>
          <w:tcPr>
            <w:tcW w:type="dxa" w:w="1800"/>
            <w:tcMar>
              <w:top w:w="70" w:type="dxa"/>
              <w:start w:w="80" w:type="dxa"/>
              <w:bottom w:w="70" w:type="dxa"/>
              <w:end w:w="80" w:type="dxa"/>
            </w:tcMar>
            <w:vAlign w:val="top"/>
          </w:tcPr>
          <w:p>
            <w:pPr>
              <w:spacing w:after="0"/>
            </w:pPr>
            <w:r>
              <w:rPr>
                <w:sz w:val="11"/>
              </w:rPr>
              <w:t>Explain and recognize the rules, symbols and vocabulary for composing melodies within the cited source scope.</w:t>
            </w:r>
          </w:p>
        </w:tc>
        <w:tc>
          <w:tcPr>
            <w:tcW w:type="dxa" w:w="1944"/>
            <w:tcMar>
              <w:top w:w="70" w:type="dxa"/>
              <w:start w:w="80" w:type="dxa"/>
              <w:bottom w:w="70" w:type="dxa"/>
              <w:end w:w="80" w:type="dxa"/>
            </w:tcMar>
            <w:vAlign w:val="top"/>
          </w:tcPr>
          <w:p>
            <w:pPr>
              <w:spacing w:after="0"/>
            </w:pPr>
            <w:r>
              <w:rPr>
                <w:sz w:val="11"/>
              </w:rPr>
              <w:t>Original VIBE explanation of composing melodies,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Rhythm, key, interval và phrase structure</w:t>
            </w:r>
          </w:p>
        </w:tc>
        <w:tc>
          <w:tcPr>
            <w:tcW w:type="dxa" w:w="1440"/>
            <w:tcMar>
              <w:top w:w="70" w:type="dxa"/>
              <w:start w:w="80" w:type="dxa"/>
              <w:bottom w:w="70" w:type="dxa"/>
              <w:end w:w="80" w:type="dxa"/>
            </w:tcMar>
            <w:vAlign w:val="top"/>
          </w:tcPr>
          <w:p>
            <w:pPr>
              <w:spacing w:after="0"/>
            </w:pPr>
            <w:r>
              <w:rPr>
                <w:sz w:val="11"/>
              </w:rPr>
              <w:t>short written answer, composition/manual review</w:t>
            </w:r>
          </w:p>
        </w:tc>
        <w:tc>
          <w:tcPr>
            <w:tcW w:type="dxa" w:w="792"/>
            <w:tcMar>
              <w:top w:w="70" w:type="dxa"/>
              <w:start w:w="80" w:type="dxa"/>
              <w:bottom w:w="70" w:type="dxa"/>
              <w:end w:w="80" w:type="dxa"/>
            </w:tcMar>
            <w:vAlign w:val="top"/>
          </w:tcPr>
          <w:p>
            <w:pPr>
              <w:spacing w:after="0"/>
            </w:pPr>
            <w:r>
              <w:rPr>
                <w:sz w:val="11"/>
              </w:rPr>
              <w:t>MANUAL</w:t>
            </w:r>
          </w:p>
        </w:tc>
      </w:tr>
      <w:tr>
        <w:tc>
          <w:tcPr>
            <w:tcW w:type="dxa" w:w="792"/>
            <w:tcMar>
              <w:top w:w="70" w:type="dxa"/>
              <w:start w:w="80" w:type="dxa"/>
              <w:bottom w:w="70" w:type="dxa"/>
              <w:end w:w="80" w:type="dxa"/>
            </w:tcMar>
            <w:vAlign w:val="top"/>
            <w:shd w:fill="F3F6FA"/>
          </w:tcPr>
          <w:p>
            <w:pPr>
              <w:spacing w:after="0"/>
            </w:pPr>
            <w:r>
              <w:rPr>
                <w:sz w:val="11"/>
              </w:rPr>
              <w:t>MT5.10</w:t>
            </w:r>
          </w:p>
        </w:tc>
        <w:tc>
          <w:tcPr>
            <w:tcW w:type="dxa" w:w="792"/>
            <w:tcMar>
              <w:top w:w="70" w:type="dxa"/>
              <w:start w:w="80" w:type="dxa"/>
              <w:bottom w:w="70" w:type="dxa"/>
              <w:end w:w="80" w:type="dxa"/>
            </w:tcMar>
            <w:vAlign w:val="top"/>
            <w:shd w:fill="F3F6FA"/>
          </w:tcPr>
          <w:p>
            <w:pPr>
              <w:spacing w:after="0"/>
            </w:pPr>
            <w:r>
              <w:rPr>
                <w:sz w:val="11"/>
              </w:rPr>
              <w:t>pp. 49-61</w:t>
            </w:r>
          </w:p>
        </w:tc>
        <w:tc>
          <w:tcPr>
            <w:tcW w:type="dxa" w:w="1037"/>
            <w:tcMar>
              <w:top w:w="70" w:type="dxa"/>
              <w:start w:w="80" w:type="dxa"/>
              <w:bottom w:w="70" w:type="dxa"/>
              <w:end w:w="80" w:type="dxa"/>
            </w:tcMar>
            <w:vAlign w:val="top"/>
            <w:shd w:fill="F3F6FA"/>
          </w:tcPr>
          <w:p>
            <w:pPr>
              <w:spacing w:after="0"/>
            </w:pPr>
            <w:r>
              <w:rPr>
                <w:sz w:val="11"/>
              </w:rPr>
              <w:t>MT5.10.L02</w:t>
            </w:r>
          </w:p>
        </w:tc>
        <w:tc>
          <w:tcPr>
            <w:tcW w:type="dxa" w:w="1296"/>
            <w:tcMar>
              <w:top w:w="70" w:type="dxa"/>
              <w:start w:w="80" w:type="dxa"/>
              <w:bottom w:w="70" w:type="dxa"/>
              <w:end w:w="80" w:type="dxa"/>
            </w:tcMar>
            <w:vAlign w:val="top"/>
            <w:shd w:fill="F3F6FA"/>
          </w:tcPr>
          <w:p>
            <w:pPr>
              <w:spacing w:after="0"/>
            </w:pPr>
            <w:r>
              <w:rPr>
                <w:sz w:val="11"/>
              </w:rPr>
              <w:t>Apply Composing Melodies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composing melodies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composing melodies,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MT5.10.L01</w:t>
            </w:r>
          </w:p>
        </w:tc>
        <w:tc>
          <w:tcPr>
            <w:tcW w:type="dxa" w:w="1440"/>
            <w:tcMar>
              <w:top w:w="70" w:type="dxa"/>
              <w:start w:w="80" w:type="dxa"/>
              <w:bottom w:w="70" w:type="dxa"/>
              <w:end w:w="80" w:type="dxa"/>
            </w:tcMar>
            <w:vAlign w:val="top"/>
            <w:shd w:fill="F3F6FA"/>
          </w:tcPr>
          <w:p>
            <w:pPr>
              <w:spacing w:after="0"/>
            </w:pPr>
            <w:r>
              <w:rPr>
                <w:sz w:val="11"/>
              </w:rPr>
              <w:t>short written answer, composition/manual review</w:t>
            </w:r>
          </w:p>
        </w:tc>
        <w:tc>
          <w:tcPr>
            <w:tcW w:type="dxa" w:w="792"/>
            <w:tcMar>
              <w:top w:w="70" w:type="dxa"/>
              <w:start w:w="80" w:type="dxa"/>
              <w:bottom w:w="70" w:type="dxa"/>
              <w:end w:w="80" w:type="dxa"/>
            </w:tcMar>
            <w:vAlign w:val="top"/>
            <w:shd w:fill="F3F6FA"/>
          </w:tcPr>
          <w:p>
            <w:pPr>
              <w:spacing w:after="0"/>
            </w:pPr>
            <w:r>
              <w:rPr>
                <w:sz w:val="11"/>
              </w:rPr>
              <w:t>MANUAL</w:t>
            </w:r>
          </w:p>
        </w:tc>
      </w:tr>
      <w:tr>
        <w:tc>
          <w:tcPr>
            <w:tcW w:type="dxa" w:w="792"/>
            <w:tcMar>
              <w:top w:w="70" w:type="dxa"/>
              <w:start w:w="80" w:type="dxa"/>
              <w:bottom w:w="70" w:type="dxa"/>
              <w:end w:w="80" w:type="dxa"/>
            </w:tcMar>
            <w:vAlign w:val="top"/>
          </w:tcPr>
          <w:p>
            <w:pPr>
              <w:spacing w:after="0"/>
            </w:pPr>
            <w:r>
              <w:rPr>
                <w:sz w:val="11"/>
              </w:rPr>
              <w:t>MT5.11</w:t>
            </w:r>
          </w:p>
        </w:tc>
        <w:tc>
          <w:tcPr>
            <w:tcW w:type="dxa" w:w="792"/>
            <w:tcMar>
              <w:top w:w="70" w:type="dxa"/>
              <w:start w:w="80" w:type="dxa"/>
              <w:bottom w:w="70" w:type="dxa"/>
              <w:end w:w="80" w:type="dxa"/>
            </w:tcMar>
            <w:vAlign w:val="top"/>
          </w:tcPr>
          <w:p>
            <w:pPr>
              <w:spacing w:after="0"/>
            </w:pPr>
            <w:r>
              <w:rPr>
                <w:sz w:val="11"/>
              </w:rPr>
              <w:t>pp. 62-65</w:t>
            </w:r>
          </w:p>
        </w:tc>
        <w:tc>
          <w:tcPr>
            <w:tcW w:type="dxa" w:w="1037"/>
            <w:tcMar>
              <w:top w:w="70" w:type="dxa"/>
              <w:start w:w="80" w:type="dxa"/>
              <w:bottom w:w="70" w:type="dxa"/>
              <w:end w:w="80" w:type="dxa"/>
            </w:tcMar>
            <w:vAlign w:val="top"/>
          </w:tcPr>
          <w:p>
            <w:pPr>
              <w:spacing w:after="0"/>
            </w:pPr>
            <w:r>
              <w:rPr>
                <w:sz w:val="11"/>
              </w:rPr>
              <w:t>MT5.11.L01</w:t>
            </w:r>
          </w:p>
        </w:tc>
        <w:tc>
          <w:tcPr>
            <w:tcW w:type="dxa" w:w="1296"/>
            <w:tcMar>
              <w:top w:w="70" w:type="dxa"/>
              <w:start w:w="80" w:type="dxa"/>
              <w:bottom w:w="70" w:type="dxa"/>
              <w:end w:w="80" w:type="dxa"/>
            </w:tcMar>
            <w:vAlign w:val="top"/>
          </w:tcPr>
          <w:p>
            <w:pPr>
              <w:spacing w:after="0"/>
            </w:pPr>
            <w:r>
              <w:rPr>
                <w:sz w:val="11"/>
              </w:rPr>
              <w:t>Concepts of Ornaments and Repetitions</w:t>
            </w:r>
          </w:p>
        </w:tc>
        <w:tc>
          <w:tcPr>
            <w:tcW w:type="dxa" w:w="1800"/>
            <w:tcMar>
              <w:top w:w="70" w:type="dxa"/>
              <w:start w:w="80" w:type="dxa"/>
              <w:bottom w:w="70" w:type="dxa"/>
              <w:end w:w="80" w:type="dxa"/>
            </w:tcMar>
            <w:vAlign w:val="top"/>
          </w:tcPr>
          <w:p>
            <w:pPr>
              <w:spacing w:after="0"/>
            </w:pPr>
            <w:r>
              <w:rPr>
                <w:sz w:val="11"/>
              </w:rPr>
              <w:t>Explain and recognize the rules, symbols and vocabulary for ornaments and repetitions within the cited source scope.</w:t>
            </w:r>
          </w:p>
        </w:tc>
        <w:tc>
          <w:tcPr>
            <w:tcW w:type="dxa" w:w="1944"/>
            <w:tcMar>
              <w:top w:w="70" w:type="dxa"/>
              <w:start w:w="80" w:type="dxa"/>
              <w:bottom w:w="70" w:type="dxa"/>
              <w:end w:w="80" w:type="dxa"/>
            </w:tcMar>
            <w:vAlign w:val="top"/>
          </w:tcPr>
          <w:p>
            <w:pPr>
              <w:spacing w:after="0"/>
            </w:pPr>
            <w:r>
              <w:rPr>
                <w:sz w:val="11"/>
              </w:rPr>
              <w:t>Original VIBE explanation of ornaments and repetitions,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5, trừ khi giáo viên gán placement</w:t>
            </w:r>
          </w:p>
        </w:tc>
        <w:tc>
          <w:tcPr>
            <w:tcW w:type="dxa" w:w="1440"/>
            <w:tcMar>
              <w:top w:w="70" w:type="dxa"/>
              <w:start w:w="80" w:type="dxa"/>
              <w:bottom w:w="70" w:type="dxa"/>
              <w:end w:w="80" w:type="dxa"/>
            </w:tcMar>
            <w:vAlign w:val="top"/>
          </w:tcPr>
          <w:p>
            <w:pPr>
              <w:spacing w:after="0"/>
            </w:pPr>
            <w:r>
              <w:rPr>
                <w:sz w:val="11"/>
              </w:rPr>
              <w:t>single choice, multiple choice, true/false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MT5.11</w:t>
            </w:r>
          </w:p>
        </w:tc>
        <w:tc>
          <w:tcPr>
            <w:tcW w:type="dxa" w:w="792"/>
            <w:tcMar>
              <w:top w:w="70" w:type="dxa"/>
              <w:start w:w="80" w:type="dxa"/>
              <w:bottom w:w="70" w:type="dxa"/>
              <w:end w:w="80" w:type="dxa"/>
            </w:tcMar>
            <w:vAlign w:val="top"/>
            <w:shd w:fill="F3F6FA"/>
          </w:tcPr>
          <w:p>
            <w:pPr>
              <w:spacing w:after="0"/>
            </w:pPr>
            <w:r>
              <w:rPr>
                <w:sz w:val="11"/>
              </w:rPr>
              <w:t>pp. 62-65</w:t>
            </w:r>
          </w:p>
        </w:tc>
        <w:tc>
          <w:tcPr>
            <w:tcW w:type="dxa" w:w="1037"/>
            <w:tcMar>
              <w:top w:w="70" w:type="dxa"/>
              <w:start w:w="80" w:type="dxa"/>
              <w:bottom w:w="70" w:type="dxa"/>
              <w:end w:w="80" w:type="dxa"/>
            </w:tcMar>
            <w:vAlign w:val="top"/>
            <w:shd w:fill="F3F6FA"/>
          </w:tcPr>
          <w:p>
            <w:pPr>
              <w:spacing w:after="0"/>
            </w:pPr>
            <w:r>
              <w:rPr>
                <w:sz w:val="11"/>
              </w:rPr>
              <w:t>MT5.11.L02</w:t>
            </w:r>
          </w:p>
        </w:tc>
        <w:tc>
          <w:tcPr>
            <w:tcW w:type="dxa" w:w="1296"/>
            <w:tcMar>
              <w:top w:w="70" w:type="dxa"/>
              <w:start w:w="80" w:type="dxa"/>
              <w:bottom w:w="70" w:type="dxa"/>
              <w:end w:w="80" w:type="dxa"/>
            </w:tcMar>
            <w:vAlign w:val="top"/>
            <w:shd w:fill="F3F6FA"/>
          </w:tcPr>
          <w:p>
            <w:pPr>
              <w:spacing w:after="0"/>
            </w:pPr>
            <w:r>
              <w:rPr>
                <w:sz w:val="11"/>
              </w:rPr>
              <w:t>Apply Ornaments and Repetitions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ornaments and repetitions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ornaments and repetitions,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MT5.11.L01</w:t>
            </w:r>
          </w:p>
        </w:tc>
        <w:tc>
          <w:tcPr>
            <w:tcW w:type="dxa" w:w="1440"/>
            <w:tcMar>
              <w:top w:w="70" w:type="dxa"/>
              <w:start w:w="80" w:type="dxa"/>
              <w:bottom w:w="70" w:type="dxa"/>
              <w:end w:w="80" w:type="dxa"/>
            </w:tcMar>
            <w:vAlign w:val="top"/>
            <w:shd w:fill="F3F6FA"/>
          </w:tcPr>
          <w:p>
            <w:pPr>
              <w:spacing w:after="0"/>
            </w:pPr>
            <w:r>
              <w:rPr>
                <w:sz w:val="11"/>
              </w:rPr>
              <w:t>single choice, multiple choice, true/false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MT5.12</w:t>
            </w:r>
          </w:p>
        </w:tc>
        <w:tc>
          <w:tcPr>
            <w:tcW w:type="dxa" w:w="792"/>
            <w:tcMar>
              <w:top w:w="70" w:type="dxa"/>
              <w:start w:w="80" w:type="dxa"/>
              <w:bottom w:w="70" w:type="dxa"/>
              <w:end w:w="80" w:type="dxa"/>
            </w:tcMar>
            <w:vAlign w:val="top"/>
          </w:tcPr>
          <w:p>
            <w:pPr>
              <w:spacing w:after="0"/>
            </w:pPr>
            <w:r>
              <w:rPr>
                <w:sz w:val="11"/>
              </w:rPr>
              <w:t>pp. 66-74</w:t>
            </w:r>
          </w:p>
        </w:tc>
        <w:tc>
          <w:tcPr>
            <w:tcW w:type="dxa" w:w="1037"/>
            <w:tcMar>
              <w:top w:w="70" w:type="dxa"/>
              <w:start w:w="80" w:type="dxa"/>
              <w:bottom w:w="70" w:type="dxa"/>
              <w:end w:w="80" w:type="dxa"/>
            </w:tcMar>
            <w:vAlign w:val="top"/>
          </w:tcPr>
          <w:p>
            <w:pPr>
              <w:spacing w:after="0"/>
            </w:pPr>
            <w:r>
              <w:rPr>
                <w:sz w:val="11"/>
              </w:rPr>
              <w:t>MT5.12.L01</w:t>
            </w:r>
          </w:p>
        </w:tc>
        <w:tc>
          <w:tcPr>
            <w:tcW w:type="dxa" w:w="1296"/>
            <w:tcMar>
              <w:top w:w="70" w:type="dxa"/>
              <w:start w:w="80" w:type="dxa"/>
              <w:bottom w:w="70" w:type="dxa"/>
              <w:end w:w="80" w:type="dxa"/>
            </w:tcMar>
            <w:vAlign w:val="top"/>
          </w:tcPr>
          <w:p>
            <w:pPr>
              <w:spacing w:after="0"/>
            </w:pPr>
            <w:r>
              <w:rPr>
                <w:sz w:val="11"/>
              </w:rPr>
              <w:t>Concepts of Instruments</w:t>
            </w:r>
          </w:p>
        </w:tc>
        <w:tc>
          <w:tcPr>
            <w:tcW w:type="dxa" w:w="1800"/>
            <w:tcMar>
              <w:top w:w="70" w:type="dxa"/>
              <w:start w:w="80" w:type="dxa"/>
              <w:bottom w:w="70" w:type="dxa"/>
              <w:end w:w="80" w:type="dxa"/>
            </w:tcMar>
            <w:vAlign w:val="top"/>
          </w:tcPr>
          <w:p>
            <w:pPr>
              <w:spacing w:after="0"/>
            </w:pPr>
            <w:r>
              <w:rPr>
                <w:sz w:val="11"/>
              </w:rPr>
              <w:t>Explain and recognize the rules, symbols and vocabulary for instruments within the cited source scope.</w:t>
            </w:r>
          </w:p>
        </w:tc>
        <w:tc>
          <w:tcPr>
            <w:tcW w:type="dxa" w:w="1944"/>
            <w:tcMar>
              <w:top w:w="70" w:type="dxa"/>
              <w:start w:w="80" w:type="dxa"/>
              <w:bottom w:w="70" w:type="dxa"/>
              <w:end w:w="80" w:type="dxa"/>
            </w:tcMar>
            <w:vAlign w:val="top"/>
          </w:tcPr>
          <w:p>
            <w:pPr>
              <w:spacing w:after="0"/>
            </w:pPr>
            <w:r>
              <w:rPr>
                <w:sz w:val="11"/>
              </w:rPr>
              <w:t>Original VIBE explanation of instruments,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Performance Directions nền tảng</w:t>
            </w:r>
          </w:p>
        </w:tc>
        <w:tc>
          <w:tcPr>
            <w:tcW w:type="dxa" w:w="1440"/>
            <w:tcMar>
              <w:top w:w="70" w:type="dxa"/>
              <w:start w:w="80" w:type="dxa"/>
              <w:bottom w:w="70" w:type="dxa"/>
              <w:end w:w="80" w:type="dxa"/>
            </w:tcMar>
            <w:vAlign w:val="top"/>
          </w:tcPr>
          <w:p>
            <w:pPr>
              <w:spacing w:after="0"/>
            </w:pPr>
            <w:r>
              <w:rPr>
                <w:sz w:val="11"/>
              </w:rPr>
              <w:t>single choice, multiple choice, true/false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MT5.12</w:t>
            </w:r>
          </w:p>
        </w:tc>
        <w:tc>
          <w:tcPr>
            <w:tcW w:type="dxa" w:w="792"/>
            <w:tcMar>
              <w:top w:w="70" w:type="dxa"/>
              <w:start w:w="80" w:type="dxa"/>
              <w:bottom w:w="70" w:type="dxa"/>
              <w:end w:w="80" w:type="dxa"/>
            </w:tcMar>
            <w:vAlign w:val="top"/>
            <w:shd w:fill="F3F6FA"/>
          </w:tcPr>
          <w:p>
            <w:pPr>
              <w:spacing w:after="0"/>
            </w:pPr>
            <w:r>
              <w:rPr>
                <w:sz w:val="11"/>
              </w:rPr>
              <w:t>pp. 66-74</w:t>
            </w:r>
          </w:p>
        </w:tc>
        <w:tc>
          <w:tcPr>
            <w:tcW w:type="dxa" w:w="1037"/>
            <w:tcMar>
              <w:top w:w="70" w:type="dxa"/>
              <w:start w:w="80" w:type="dxa"/>
              <w:bottom w:w="70" w:type="dxa"/>
              <w:end w:w="80" w:type="dxa"/>
            </w:tcMar>
            <w:vAlign w:val="top"/>
            <w:shd w:fill="F3F6FA"/>
          </w:tcPr>
          <w:p>
            <w:pPr>
              <w:spacing w:after="0"/>
            </w:pPr>
            <w:r>
              <w:rPr>
                <w:sz w:val="11"/>
              </w:rPr>
              <w:t>MT5.12.L02</w:t>
            </w:r>
          </w:p>
        </w:tc>
        <w:tc>
          <w:tcPr>
            <w:tcW w:type="dxa" w:w="1296"/>
            <w:tcMar>
              <w:top w:w="70" w:type="dxa"/>
              <w:start w:w="80" w:type="dxa"/>
              <w:bottom w:w="70" w:type="dxa"/>
              <w:end w:w="80" w:type="dxa"/>
            </w:tcMar>
            <w:vAlign w:val="top"/>
            <w:shd w:fill="F3F6FA"/>
          </w:tcPr>
          <w:p>
            <w:pPr>
              <w:spacing w:after="0"/>
            </w:pPr>
            <w:r>
              <w:rPr>
                <w:sz w:val="11"/>
              </w:rPr>
              <w:t>Apply Instruments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instruments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instruments,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MT5.12.L01</w:t>
            </w:r>
          </w:p>
        </w:tc>
        <w:tc>
          <w:tcPr>
            <w:tcW w:type="dxa" w:w="1440"/>
            <w:tcMar>
              <w:top w:w="70" w:type="dxa"/>
              <w:start w:w="80" w:type="dxa"/>
              <w:bottom w:w="70" w:type="dxa"/>
              <w:end w:w="80" w:type="dxa"/>
            </w:tcMar>
            <w:vAlign w:val="top"/>
            <w:shd w:fill="F3F6FA"/>
          </w:tcPr>
          <w:p>
            <w:pPr>
              <w:spacing w:after="0"/>
            </w:pPr>
            <w:r>
              <w:rPr>
                <w:sz w:val="11"/>
              </w:rPr>
              <w:t>single choice, multiple choice, true/false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MT5.13</w:t>
            </w:r>
          </w:p>
        </w:tc>
        <w:tc>
          <w:tcPr>
            <w:tcW w:type="dxa" w:w="792"/>
            <w:tcMar>
              <w:top w:w="70" w:type="dxa"/>
              <w:start w:w="80" w:type="dxa"/>
              <w:bottom w:w="70" w:type="dxa"/>
              <w:end w:w="80" w:type="dxa"/>
            </w:tcMar>
            <w:vAlign w:val="top"/>
          </w:tcPr>
          <w:p>
            <w:pPr>
              <w:spacing w:after="0"/>
            </w:pPr>
            <w:r>
              <w:rPr>
                <w:sz w:val="11"/>
              </w:rPr>
              <w:t>pp. 75-79</w:t>
            </w:r>
          </w:p>
        </w:tc>
        <w:tc>
          <w:tcPr>
            <w:tcW w:type="dxa" w:w="1037"/>
            <w:tcMar>
              <w:top w:w="70" w:type="dxa"/>
              <w:start w:w="80" w:type="dxa"/>
              <w:bottom w:w="70" w:type="dxa"/>
              <w:end w:w="80" w:type="dxa"/>
            </w:tcMar>
            <w:vAlign w:val="top"/>
          </w:tcPr>
          <w:p>
            <w:pPr>
              <w:spacing w:after="0"/>
            </w:pPr>
            <w:r>
              <w:rPr>
                <w:sz w:val="11"/>
              </w:rPr>
              <w:t>MT5.13.L01</w:t>
            </w:r>
          </w:p>
        </w:tc>
        <w:tc>
          <w:tcPr>
            <w:tcW w:type="dxa" w:w="1296"/>
            <w:tcMar>
              <w:top w:w="70" w:type="dxa"/>
              <w:start w:w="80" w:type="dxa"/>
              <w:bottom w:w="70" w:type="dxa"/>
              <w:end w:w="80" w:type="dxa"/>
            </w:tcMar>
            <w:vAlign w:val="top"/>
          </w:tcPr>
          <w:p>
            <w:pPr>
              <w:spacing w:after="0"/>
            </w:pPr>
            <w:r>
              <w:rPr>
                <w:sz w:val="11"/>
              </w:rPr>
              <w:t>Concepts of Performance Directions</w:t>
            </w:r>
          </w:p>
        </w:tc>
        <w:tc>
          <w:tcPr>
            <w:tcW w:type="dxa" w:w="1800"/>
            <w:tcMar>
              <w:top w:w="70" w:type="dxa"/>
              <w:start w:w="80" w:type="dxa"/>
              <w:bottom w:w="70" w:type="dxa"/>
              <w:end w:w="80" w:type="dxa"/>
            </w:tcMar>
            <w:vAlign w:val="top"/>
          </w:tcPr>
          <w:p>
            <w:pPr>
              <w:spacing w:after="0"/>
            </w:pPr>
            <w:r>
              <w:rPr>
                <w:sz w:val="11"/>
              </w:rPr>
              <w:t>Explain and recognize the rules, symbols and vocabulary for performance directions within the cited source scope.</w:t>
            </w:r>
          </w:p>
        </w:tc>
        <w:tc>
          <w:tcPr>
            <w:tcW w:type="dxa" w:w="1944"/>
            <w:tcMar>
              <w:top w:w="70" w:type="dxa"/>
              <w:start w:w="80" w:type="dxa"/>
              <w:bottom w:w="70" w:type="dxa"/>
              <w:end w:w="80" w:type="dxa"/>
            </w:tcMar>
            <w:vAlign w:val="top"/>
          </w:tcPr>
          <w:p>
            <w:pPr>
              <w:spacing w:after="0"/>
            </w:pPr>
            <w:r>
              <w:rPr>
                <w:sz w:val="11"/>
              </w:rPr>
              <w:t>Original VIBE explanation of performance directions,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5, trừ khi giáo viên gán placement</w:t>
            </w:r>
          </w:p>
        </w:tc>
        <w:tc>
          <w:tcPr>
            <w:tcW w:type="dxa" w:w="1440"/>
            <w:tcMar>
              <w:top w:w="70" w:type="dxa"/>
              <w:start w:w="80" w:type="dxa"/>
              <w:bottom w:w="70" w:type="dxa"/>
              <w:end w:w="80" w:type="dxa"/>
            </w:tcMar>
            <w:vAlign w:val="top"/>
          </w:tcPr>
          <w:p>
            <w:pPr>
              <w:spacing w:after="0"/>
            </w:pPr>
            <w:r>
              <w:rPr>
                <w:sz w:val="11"/>
              </w:rPr>
              <w:t>single choice, multiple choice, true/false</w:t>
            </w:r>
          </w:p>
        </w:tc>
        <w:tc>
          <w:tcPr>
            <w:tcW w:type="dxa" w:w="792"/>
            <w:tcMar>
              <w:top w:w="70" w:type="dxa"/>
              <w:start w:w="80" w:type="dxa"/>
              <w:bottom w:w="70" w:type="dxa"/>
              <w:end w:w="80" w:type="dxa"/>
            </w:tcMar>
            <w:vAlign w:val="top"/>
          </w:tcPr>
          <w:p>
            <w:pPr>
              <w:spacing w:after="0"/>
            </w:pPr>
            <w:r>
              <w:rPr>
                <w:sz w:val="11"/>
              </w:rPr>
              <w:t>AUTO</w:t>
            </w:r>
          </w:p>
        </w:tc>
      </w:tr>
      <w:tr>
        <w:tc>
          <w:tcPr>
            <w:tcW w:type="dxa" w:w="792"/>
            <w:tcMar>
              <w:top w:w="70" w:type="dxa"/>
              <w:start w:w="80" w:type="dxa"/>
              <w:bottom w:w="70" w:type="dxa"/>
              <w:end w:w="80" w:type="dxa"/>
            </w:tcMar>
            <w:vAlign w:val="top"/>
            <w:shd w:fill="F3F6FA"/>
          </w:tcPr>
          <w:p>
            <w:pPr>
              <w:spacing w:after="0"/>
            </w:pPr>
            <w:r>
              <w:rPr>
                <w:sz w:val="11"/>
              </w:rPr>
              <w:t>MT5.13</w:t>
            </w:r>
          </w:p>
        </w:tc>
        <w:tc>
          <w:tcPr>
            <w:tcW w:type="dxa" w:w="792"/>
            <w:tcMar>
              <w:top w:w="70" w:type="dxa"/>
              <w:start w:w="80" w:type="dxa"/>
              <w:bottom w:w="70" w:type="dxa"/>
              <w:end w:w="80" w:type="dxa"/>
            </w:tcMar>
            <w:vAlign w:val="top"/>
            <w:shd w:fill="F3F6FA"/>
          </w:tcPr>
          <w:p>
            <w:pPr>
              <w:spacing w:after="0"/>
            </w:pPr>
            <w:r>
              <w:rPr>
                <w:sz w:val="11"/>
              </w:rPr>
              <w:t>pp. 75-79</w:t>
            </w:r>
          </w:p>
        </w:tc>
        <w:tc>
          <w:tcPr>
            <w:tcW w:type="dxa" w:w="1037"/>
            <w:tcMar>
              <w:top w:w="70" w:type="dxa"/>
              <w:start w:w="80" w:type="dxa"/>
              <w:bottom w:w="70" w:type="dxa"/>
              <w:end w:w="80" w:type="dxa"/>
            </w:tcMar>
            <w:vAlign w:val="top"/>
            <w:shd w:fill="F3F6FA"/>
          </w:tcPr>
          <w:p>
            <w:pPr>
              <w:spacing w:after="0"/>
            </w:pPr>
            <w:r>
              <w:rPr>
                <w:sz w:val="11"/>
              </w:rPr>
              <w:t>MT5.13.L02</w:t>
            </w:r>
          </w:p>
        </w:tc>
        <w:tc>
          <w:tcPr>
            <w:tcW w:type="dxa" w:w="1296"/>
            <w:tcMar>
              <w:top w:w="70" w:type="dxa"/>
              <w:start w:w="80" w:type="dxa"/>
              <w:bottom w:w="70" w:type="dxa"/>
              <w:end w:w="80" w:type="dxa"/>
            </w:tcMar>
            <w:vAlign w:val="top"/>
            <w:shd w:fill="F3F6FA"/>
          </w:tcPr>
          <w:p>
            <w:pPr>
              <w:spacing w:after="0"/>
            </w:pPr>
            <w:r>
              <w:rPr>
                <w:sz w:val="11"/>
              </w:rPr>
              <w:t>Apply Performance Directions</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performance directions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performance directions,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MT5.13.L01</w:t>
            </w:r>
          </w:p>
        </w:tc>
        <w:tc>
          <w:tcPr>
            <w:tcW w:type="dxa" w:w="1440"/>
            <w:tcMar>
              <w:top w:w="70" w:type="dxa"/>
              <w:start w:w="80" w:type="dxa"/>
              <w:bottom w:w="70" w:type="dxa"/>
              <w:end w:w="80" w:type="dxa"/>
            </w:tcMar>
            <w:vAlign w:val="top"/>
            <w:shd w:fill="F3F6FA"/>
          </w:tcPr>
          <w:p>
            <w:pPr>
              <w:spacing w:after="0"/>
            </w:pPr>
            <w:r>
              <w:rPr>
                <w:sz w:val="11"/>
              </w:rPr>
              <w:t>single choice, multiple choice, true/false</w:t>
            </w:r>
          </w:p>
        </w:tc>
        <w:tc>
          <w:tcPr>
            <w:tcW w:type="dxa" w:w="792"/>
            <w:tcMar>
              <w:top w:w="70" w:type="dxa"/>
              <w:start w:w="80" w:type="dxa"/>
              <w:bottom w:w="70" w:type="dxa"/>
              <w:end w:w="80" w:type="dxa"/>
            </w:tcMar>
            <w:vAlign w:val="top"/>
            <w:shd w:fill="F3F6FA"/>
          </w:tcPr>
          <w:p>
            <w:pPr>
              <w:spacing w:after="0"/>
            </w:pPr>
            <w:r>
              <w:rPr>
                <w:sz w:val="11"/>
              </w:rPr>
              <w:t>AUTO</w:t>
            </w:r>
          </w:p>
        </w:tc>
      </w:tr>
      <w:tr>
        <w:tc>
          <w:tcPr>
            <w:tcW w:type="dxa" w:w="792"/>
            <w:tcMar>
              <w:top w:w="70" w:type="dxa"/>
              <w:start w:w="80" w:type="dxa"/>
              <w:bottom w:w="70" w:type="dxa"/>
              <w:end w:w="80" w:type="dxa"/>
            </w:tcMar>
            <w:vAlign w:val="top"/>
          </w:tcPr>
          <w:p>
            <w:pPr>
              <w:spacing w:after="0"/>
            </w:pPr>
            <w:r>
              <w:rPr>
                <w:sz w:val="11"/>
              </w:rPr>
              <w:t>MT5.14</w:t>
            </w:r>
          </w:p>
        </w:tc>
        <w:tc>
          <w:tcPr>
            <w:tcW w:type="dxa" w:w="792"/>
            <w:tcMar>
              <w:top w:w="70" w:type="dxa"/>
              <w:start w:w="80" w:type="dxa"/>
              <w:bottom w:w="70" w:type="dxa"/>
              <w:end w:w="80" w:type="dxa"/>
            </w:tcMar>
            <w:vAlign w:val="top"/>
          </w:tcPr>
          <w:p>
            <w:pPr>
              <w:spacing w:after="0"/>
            </w:pPr>
            <w:r>
              <w:rPr>
                <w:sz w:val="11"/>
              </w:rPr>
              <w:t>pp. 80-85</w:t>
            </w:r>
          </w:p>
        </w:tc>
        <w:tc>
          <w:tcPr>
            <w:tcW w:type="dxa" w:w="1037"/>
            <w:tcMar>
              <w:top w:w="70" w:type="dxa"/>
              <w:start w:w="80" w:type="dxa"/>
              <w:bottom w:w="70" w:type="dxa"/>
              <w:end w:w="80" w:type="dxa"/>
            </w:tcMar>
            <w:vAlign w:val="top"/>
          </w:tcPr>
          <w:p>
            <w:pPr>
              <w:spacing w:after="0"/>
            </w:pPr>
            <w:r>
              <w:rPr>
                <w:sz w:val="11"/>
              </w:rPr>
              <w:t>MT5.14.L01</w:t>
            </w:r>
          </w:p>
        </w:tc>
        <w:tc>
          <w:tcPr>
            <w:tcW w:type="dxa" w:w="1296"/>
            <w:tcMar>
              <w:top w:w="70" w:type="dxa"/>
              <w:start w:w="80" w:type="dxa"/>
              <w:bottom w:w="70" w:type="dxa"/>
              <w:end w:w="80" w:type="dxa"/>
            </w:tcMar>
            <w:vAlign w:val="top"/>
          </w:tcPr>
          <w:p>
            <w:pPr>
              <w:spacing w:after="0"/>
            </w:pPr>
            <w:r>
              <w:rPr>
                <w:sz w:val="11"/>
              </w:rPr>
              <w:t>Concepts of Grade 5 Specimen Test</w:t>
            </w:r>
          </w:p>
        </w:tc>
        <w:tc>
          <w:tcPr>
            <w:tcW w:type="dxa" w:w="1800"/>
            <w:tcMar>
              <w:top w:w="70" w:type="dxa"/>
              <w:start w:w="80" w:type="dxa"/>
              <w:bottom w:w="70" w:type="dxa"/>
              <w:end w:w="80" w:type="dxa"/>
            </w:tcMar>
            <w:vAlign w:val="top"/>
          </w:tcPr>
          <w:p>
            <w:pPr>
              <w:spacing w:after="0"/>
            </w:pPr>
            <w:r>
              <w:rPr>
                <w:sz w:val="11"/>
              </w:rPr>
              <w:t>Explain and recognize the rules, symbols and vocabulary for grade 5 specimen test within the cited source scope.</w:t>
            </w:r>
          </w:p>
        </w:tc>
        <w:tc>
          <w:tcPr>
            <w:tcW w:type="dxa" w:w="1944"/>
            <w:tcMar>
              <w:top w:w="70" w:type="dxa"/>
              <w:start w:w="80" w:type="dxa"/>
              <w:bottom w:w="70" w:type="dxa"/>
              <w:end w:w="80" w:type="dxa"/>
            </w:tcMar>
            <w:vAlign w:val="top"/>
          </w:tcPr>
          <w:p>
            <w:pPr>
              <w:spacing w:after="0"/>
            </w:pPr>
            <w:r>
              <w:rPr>
                <w:sz w:val="11"/>
              </w:rPr>
              <w:t>Original VIBE explanation of grade 5 specimen test, including definitions, rule boundaries, visual/notation examples and one common misconception.</w:t>
            </w:r>
          </w:p>
        </w:tc>
        <w:tc>
          <w:tcPr>
            <w:tcW w:type="dxa" w:w="1800"/>
            <w:tcMar>
              <w:top w:w="70" w:type="dxa"/>
              <w:start w:w="80" w:type="dxa"/>
              <w:bottom w:w="70" w:type="dxa"/>
              <w:end w:w="80" w:type="dxa"/>
            </w:tcMar>
            <w:vAlign w:val="top"/>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5, trừ khi giáo viên gán placement</w:t>
            </w:r>
          </w:p>
        </w:tc>
        <w:tc>
          <w:tcPr>
            <w:tcW w:type="dxa" w:w="1440"/>
            <w:tcMar>
              <w:top w:w="70" w:type="dxa"/>
              <w:start w:w="80" w:type="dxa"/>
              <w:bottom w:w="70" w:type="dxa"/>
              <w:end w:w="80" w:type="dxa"/>
            </w:tcMar>
            <w:vAlign w:val="top"/>
          </w:tcPr>
          <w:p>
            <w:pPr>
              <w:spacing w:after="0"/>
            </w:pPr>
            <w:r>
              <w:rPr>
                <w:sz w:val="11"/>
              </w:rPr>
              <w:t>mixed item set</w:t>
            </w:r>
          </w:p>
        </w:tc>
        <w:tc>
          <w:tcPr>
            <w:tcW w:type="dxa" w:w="792"/>
            <w:tcMar>
              <w:top w:w="70" w:type="dxa"/>
              <w:start w:w="80" w:type="dxa"/>
              <w:bottom w:w="70" w:type="dxa"/>
              <w:end w:w="80" w:type="dxa"/>
            </w:tcMar>
            <w:vAlign w:val="top"/>
          </w:tcPr>
          <w:p>
            <w:pPr>
              <w:spacing w:after="0"/>
            </w:pPr>
            <w:r>
              <w:rPr>
                <w:sz w:val="11"/>
              </w:rPr>
              <w:t>HYBRID</w:t>
            </w:r>
          </w:p>
        </w:tc>
      </w:tr>
      <w:tr>
        <w:tc>
          <w:tcPr>
            <w:tcW w:type="dxa" w:w="792"/>
            <w:tcMar>
              <w:top w:w="70" w:type="dxa"/>
              <w:start w:w="80" w:type="dxa"/>
              <w:bottom w:w="70" w:type="dxa"/>
              <w:end w:w="80" w:type="dxa"/>
            </w:tcMar>
            <w:vAlign w:val="top"/>
            <w:shd w:fill="F3F6FA"/>
          </w:tcPr>
          <w:p>
            <w:pPr>
              <w:spacing w:after="0"/>
            </w:pPr>
            <w:r>
              <w:rPr>
                <w:sz w:val="11"/>
              </w:rPr>
              <w:t>MT5.14</w:t>
            </w:r>
          </w:p>
        </w:tc>
        <w:tc>
          <w:tcPr>
            <w:tcW w:type="dxa" w:w="792"/>
            <w:tcMar>
              <w:top w:w="70" w:type="dxa"/>
              <w:start w:w="80" w:type="dxa"/>
              <w:bottom w:w="70" w:type="dxa"/>
              <w:end w:w="80" w:type="dxa"/>
            </w:tcMar>
            <w:vAlign w:val="top"/>
            <w:shd w:fill="F3F6FA"/>
          </w:tcPr>
          <w:p>
            <w:pPr>
              <w:spacing w:after="0"/>
            </w:pPr>
            <w:r>
              <w:rPr>
                <w:sz w:val="11"/>
              </w:rPr>
              <w:t>pp. 80-85</w:t>
            </w:r>
          </w:p>
        </w:tc>
        <w:tc>
          <w:tcPr>
            <w:tcW w:type="dxa" w:w="1037"/>
            <w:tcMar>
              <w:top w:w="70" w:type="dxa"/>
              <w:start w:w="80" w:type="dxa"/>
              <w:bottom w:w="70" w:type="dxa"/>
              <w:end w:w="80" w:type="dxa"/>
            </w:tcMar>
            <w:vAlign w:val="top"/>
            <w:shd w:fill="F3F6FA"/>
          </w:tcPr>
          <w:p>
            <w:pPr>
              <w:spacing w:after="0"/>
            </w:pPr>
            <w:r>
              <w:rPr>
                <w:sz w:val="11"/>
              </w:rPr>
              <w:t>MT5.14.L02</w:t>
            </w:r>
          </w:p>
        </w:tc>
        <w:tc>
          <w:tcPr>
            <w:tcW w:type="dxa" w:w="1296"/>
            <w:tcMar>
              <w:top w:w="70" w:type="dxa"/>
              <w:start w:w="80" w:type="dxa"/>
              <w:bottom w:w="70" w:type="dxa"/>
              <w:end w:w="80" w:type="dxa"/>
            </w:tcMar>
            <w:vAlign w:val="top"/>
            <w:shd w:fill="F3F6FA"/>
          </w:tcPr>
          <w:p>
            <w:pPr>
              <w:spacing w:after="0"/>
            </w:pPr>
            <w:r>
              <w:rPr>
                <w:sz w:val="11"/>
              </w:rPr>
              <w:t>Apply Grade 5 Specimen Test</w:t>
            </w:r>
          </w:p>
        </w:tc>
        <w:tc>
          <w:tcPr>
            <w:tcW w:type="dxa" w:w="1800"/>
            <w:tcMar>
              <w:top w:w="70" w:type="dxa"/>
              <w:start w:w="80" w:type="dxa"/>
              <w:bottom w:w="70" w:type="dxa"/>
              <w:end w:w="80" w:type="dxa"/>
            </w:tcMar>
            <w:vAlign w:val="top"/>
            <w:shd w:fill="F3F6FA"/>
          </w:tcPr>
          <w:p>
            <w:pPr>
              <w:spacing w:after="0"/>
            </w:pPr>
            <w:r>
              <w:rPr>
                <w:sz w:val="11"/>
              </w:rPr>
              <w:t>Solve, construct or transform representative tasks for grade 5 specimen test accurately and independently.</w:t>
            </w:r>
          </w:p>
        </w:tc>
        <w:tc>
          <w:tcPr>
            <w:tcW w:type="dxa" w:w="1944"/>
            <w:tcMar>
              <w:top w:w="70" w:type="dxa"/>
              <w:start w:w="80" w:type="dxa"/>
              <w:bottom w:w="70" w:type="dxa"/>
              <w:end w:w="80" w:type="dxa"/>
            </w:tcMar>
            <w:vAlign w:val="top"/>
            <w:shd w:fill="F3F6FA"/>
          </w:tcPr>
          <w:p>
            <w:pPr>
              <w:spacing w:after="0"/>
            </w:pPr>
            <w:r>
              <w:rPr>
                <w:sz w:val="11"/>
              </w:rPr>
              <w:t>Original VIBE explanation of grade 5 specimen test, including definitions, rule boundaries, visual/notation examples and one common misconception.</w:t>
            </w:r>
          </w:p>
        </w:tc>
        <w:tc>
          <w:tcPr>
            <w:tcW w:type="dxa" w:w="1800"/>
            <w:tcMar>
              <w:top w:w="70" w:type="dxa"/>
              <w:start w:w="80" w:type="dxa"/>
              <w:bottom w:w="70" w:type="dxa"/>
              <w:end w:w="80" w:type="dxa"/>
            </w:tcMar>
            <w:vAlign w:val="top"/>
            <w:shd w:fill="F3F6FA"/>
          </w:tcPr>
          <w:p>
            <w:pPr>
              <w:spacing w:after="0"/>
            </w:pPr>
            <w:r>
              <w:rPr>
                <w:sz w:val="11"/>
              </w:rPr>
              <w:t>At least one new step-by-step worked example and one near-miss/error contrast, with reasoning for the valid answer.</w:t>
            </w:r>
          </w:p>
        </w:tc>
        <w:tc>
          <w:tcPr>
            <w:tcW w:type="dxa" w:w="691"/>
            <w:tcMar>
              <w:top w:w="70" w:type="dxa"/>
              <w:start w:w="80" w:type="dxa"/>
              <w:bottom w:w="70" w:type="dxa"/>
              <w:end w:w="80" w:type="dxa"/>
            </w:tcMar>
            <w:vAlign w:val="top"/>
            <w:shd w:fill="F3F6FA"/>
          </w:tcPr>
          <w:p>
            <w:pPr>
              <w:spacing w:after="0"/>
            </w:pPr>
            <w:r>
              <w:rPr>
                <w:sz w:val="11"/>
              </w:rPr>
              <w:t>15-20 min</w:t>
            </w:r>
          </w:p>
        </w:tc>
        <w:tc>
          <w:tcPr>
            <w:tcW w:type="dxa" w:w="1152"/>
            <w:tcMar>
              <w:top w:w="70" w:type="dxa"/>
              <w:start w:w="80" w:type="dxa"/>
              <w:bottom w:w="70" w:type="dxa"/>
              <w:end w:w="80" w:type="dxa"/>
            </w:tcMar>
            <w:vAlign w:val="top"/>
            <w:shd w:fill="F3F6FA"/>
          </w:tcPr>
          <w:p>
            <w:pPr>
              <w:spacing w:after="0"/>
            </w:pPr>
            <w:r>
              <w:rPr>
                <w:sz w:val="11"/>
              </w:rPr>
              <w:t>MT5.14.L01</w:t>
            </w:r>
          </w:p>
        </w:tc>
        <w:tc>
          <w:tcPr>
            <w:tcW w:type="dxa" w:w="1440"/>
            <w:tcMar>
              <w:top w:w="70" w:type="dxa"/>
              <w:start w:w="80" w:type="dxa"/>
              <w:bottom w:w="70" w:type="dxa"/>
              <w:end w:w="80" w:type="dxa"/>
            </w:tcMar>
            <w:vAlign w:val="top"/>
            <w:shd w:fill="F3F6FA"/>
          </w:tcPr>
          <w:p>
            <w:pPr>
              <w:spacing w:after="0"/>
            </w:pPr>
            <w:r>
              <w:rPr>
                <w:sz w:val="11"/>
              </w:rPr>
              <w:t>mixed item set</w:t>
            </w:r>
          </w:p>
        </w:tc>
        <w:tc>
          <w:tcPr>
            <w:tcW w:type="dxa" w:w="792"/>
            <w:tcMar>
              <w:top w:w="70" w:type="dxa"/>
              <w:start w:w="80" w:type="dxa"/>
              <w:bottom w:w="70" w:type="dxa"/>
              <w:end w:w="80" w:type="dxa"/>
            </w:tcMar>
            <w:vAlign w:val="top"/>
            <w:shd w:fill="F3F6FA"/>
          </w:tcPr>
          <w:p>
            <w:pPr>
              <w:spacing w:after="0"/>
            </w:pPr>
            <w:r>
              <w:rPr>
                <w:sz w:val="11"/>
              </w:rPr>
              <w:t>HYBRID</w:t>
            </w:r>
          </w:p>
        </w:tc>
      </w:tr>
      <w:tr>
        <w:tc>
          <w:tcPr>
            <w:tcW w:type="dxa" w:w="792"/>
            <w:tcMar>
              <w:top w:w="70" w:type="dxa"/>
              <w:start w:w="80" w:type="dxa"/>
              <w:bottom w:w="70" w:type="dxa"/>
              <w:end w:w="80" w:type="dxa"/>
            </w:tcMar>
            <w:vAlign w:val="top"/>
          </w:tcPr>
          <w:p>
            <w:pPr>
              <w:spacing w:after="0"/>
            </w:pPr>
            <w:r>
              <w:rPr>
                <w:sz w:val="11"/>
              </w:rPr>
              <w:t>MT5.15</w:t>
            </w:r>
          </w:p>
        </w:tc>
        <w:tc>
          <w:tcPr>
            <w:tcW w:type="dxa" w:w="792"/>
            <w:tcMar>
              <w:top w:w="70" w:type="dxa"/>
              <w:start w:w="80" w:type="dxa"/>
              <w:bottom w:w="70" w:type="dxa"/>
              <w:end w:w="80" w:type="dxa"/>
            </w:tcMar>
            <w:vAlign w:val="top"/>
          </w:tcPr>
          <w:p>
            <w:pPr>
              <w:spacing w:after="0"/>
            </w:pPr>
            <w:r>
              <w:rPr>
                <w:sz w:val="11"/>
              </w:rPr>
              <w:t>p. 86 SOURCE_MISSING</w:t>
            </w:r>
          </w:p>
        </w:tc>
        <w:tc>
          <w:tcPr>
            <w:tcW w:type="dxa" w:w="1037"/>
            <w:tcMar>
              <w:top w:w="70" w:type="dxa"/>
              <w:start w:w="80" w:type="dxa"/>
              <w:bottom w:w="70" w:type="dxa"/>
              <w:end w:w="80" w:type="dxa"/>
            </w:tcMar>
            <w:vAlign w:val="top"/>
          </w:tcPr>
          <w:p>
            <w:pPr>
              <w:spacing w:after="0"/>
            </w:pPr>
            <w:r>
              <w:rPr>
                <w:sz w:val="11"/>
              </w:rPr>
              <w:t>MT5.15.L01</w:t>
            </w:r>
          </w:p>
        </w:tc>
        <w:tc>
          <w:tcPr>
            <w:tcW w:type="dxa" w:w="1296"/>
            <w:tcMar>
              <w:top w:w="70" w:type="dxa"/>
              <w:start w:w="80" w:type="dxa"/>
              <w:bottom w:w="70" w:type="dxa"/>
              <w:end w:w="80" w:type="dxa"/>
            </w:tcMar>
            <w:vAlign w:val="top"/>
          </w:tcPr>
          <w:p>
            <w:pPr>
              <w:spacing w:after="0"/>
            </w:pPr>
            <w:r>
              <w:rPr>
                <w:sz w:val="11"/>
              </w:rPr>
              <w:t>Blocked pending source</w:t>
            </w:r>
          </w:p>
        </w:tc>
        <w:tc>
          <w:tcPr>
            <w:tcW w:type="dxa" w:w="1800"/>
            <w:tcMar>
              <w:top w:w="70" w:type="dxa"/>
              <w:start w:w="80" w:type="dxa"/>
              <w:bottom w:w="70" w:type="dxa"/>
              <w:end w:w="80" w:type="dxa"/>
            </w:tcMar>
            <w:vAlign w:val="top"/>
          </w:tcPr>
          <w:p>
            <w:pPr>
              <w:spacing w:after="0"/>
            </w:pPr>
            <w:r>
              <w:rPr>
                <w:sz w:val="11"/>
              </w:rPr>
              <w:t>No learning objective may be finalized until the missing source page is supplied and reviewed.</w:t>
            </w:r>
          </w:p>
        </w:tc>
        <w:tc>
          <w:tcPr>
            <w:tcW w:type="dxa" w:w="1944"/>
            <w:tcMar>
              <w:top w:w="70" w:type="dxa"/>
              <w:start w:w="80" w:type="dxa"/>
              <w:bottom w:w="70" w:type="dxa"/>
              <w:end w:w="80" w:type="dxa"/>
            </w:tcMar>
            <w:vAlign w:val="top"/>
          </w:tcPr>
          <w:p>
            <w:pPr>
              <w:spacing w:after="0"/>
            </w:pPr>
            <w:r>
              <w:rPr>
                <w:sz w:val="11"/>
              </w:rPr>
              <w:t>BLOCKED_SOURCE: define after source review.</w:t>
            </w:r>
          </w:p>
        </w:tc>
        <w:tc>
          <w:tcPr>
            <w:tcW w:type="dxa" w:w="1800"/>
            <w:tcMar>
              <w:top w:w="70" w:type="dxa"/>
              <w:start w:w="80" w:type="dxa"/>
              <w:bottom w:w="70" w:type="dxa"/>
              <w:end w:w="80" w:type="dxa"/>
            </w:tcMar>
            <w:vAlign w:val="top"/>
          </w:tcPr>
          <w:p>
            <w:pPr>
              <w:spacing w:after="0"/>
            </w:pPr>
            <w:r>
              <w:rPr>
                <w:sz w:val="11"/>
              </w:rPr>
              <w:t>BLOCKED_SOURCE: define after source review.</w:t>
            </w:r>
          </w:p>
        </w:tc>
        <w:tc>
          <w:tcPr>
            <w:tcW w:type="dxa" w:w="691"/>
            <w:tcMar>
              <w:top w:w="70" w:type="dxa"/>
              <w:start w:w="80" w:type="dxa"/>
              <w:bottom w:w="70" w:type="dxa"/>
              <w:end w:w="80" w:type="dxa"/>
            </w:tcMar>
            <w:vAlign w:val="top"/>
          </w:tcPr>
          <w:p>
            <w:pPr>
              <w:spacing w:after="0"/>
            </w:pPr>
            <w:r>
              <w:rPr>
                <w:sz w:val="11"/>
              </w:rPr>
              <w:t>15-20 min</w:t>
            </w:r>
          </w:p>
        </w:tc>
        <w:tc>
          <w:tcPr>
            <w:tcW w:type="dxa" w:w="1152"/>
            <w:tcMar>
              <w:top w:w="70" w:type="dxa"/>
              <w:start w:w="80" w:type="dxa"/>
              <w:bottom w:w="70" w:type="dxa"/>
              <w:end w:w="80" w:type="dxa"/>
            </w:tcMar>
            <w:vAlign w:val="top"/>
          </w:tcPr>
          <w:p>
            <w:pPr>
              <w:spacing w:after="0"/>
            </w:pPr>
            <w:r>
              <w:rPr>
                <w:sz w:val="11"/>
              </w:rPr>
              <w:t>Module trước trong Grade 5, trừ khi giáo viên gán placement</w:t>
            </w:r>
          </w:p>
        </w:tc>
        <w:tc>
          <w:tcPr>
            <w:tcW w:type="dxa" w:w="1440"/>
            <w:tcMar>
              <w:top w:w="70" w:type="dxa"/>
              <w:start w:w="80" w:type="dxa"/>
              <w:bottom w:w="70" w:type="dxa"/>
              <w:end w:w="80" w:type="dxa"/>
            </w:tcMar>
            <w:vAlign w:val="top"/>
          </w:tcPr>
          <w:p>
            <w:pPr>
              <w:spacing w:after="0"/>
            </w:pPr>
            <w:r>
              <w:rPr>
                <w:sz w:val="11"/>
              </w:rPr>
              <w:t>single choice, mixed retrieval practice</w:t>
            </w:r>
          </w:p>
        </w:tc>
        <w:tc>
          <w:tcPr>
            <w:tcW w:type="dxa" w:w="792"/>
            <w:tcMar>
              <w:top w:w="70" w:type="dxa"/>
              <w:start w:w="80" w:type="dxa"/>
              <w:bottom w:w="70" w:type="dxa"/>
              <w:end w:w="80" w:type="dxa"/>
            </w:tcMar>
            <w:vAlign w:val="top"/>
          </w:tcPr>
          <w:p>
            <w:pPr>
              <w:spacing w:after="0"/>
            </w:pPr>
            <w:r>
              <w:rPr>
                <w:sz w:val="11"/>
              </w:rPr>
              <w:t>AUTO</w:t>
            </w:r>
          </w:p>
        </w:tc>
      </w:tr>
    </w:tbl>
    <w:p>
      <w:pPr>
        <w:spacing w:after="4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VIBE Academy  |  Curriculum Specification V1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color w:val="5555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 Academy Music Theory E-learning Curriculum Specification V1</dc:title>
  <dc:subject>Curriculum and implementation specification for Music Theory Grades 1-5</dc:subject>
  <dc:creator>VIBE Academy</dc:creator>
  <cp:keywords>Music Theory, E-learning, Curriculum, Grade 1, ABRSM, VIBE Academy</cp:keywords>
  <dc:description>generated by python-docx</dc:description>
  <cp:lastModifiedBy/>
  <cp:revision>1</cp:revision>
  <dcterms:created xsi:type="dcterms:W3CDTF">2013-12-23T23:15:00Z</dcterms:created>
  <dcterms:modified xsi:type="dcterms:W3CDTF">2013-12-23T23:15:00Z</dcterms:modified>
  <cp:category/>
</cp:coreProperties>
</file>