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A56DB"/>
          <w:sz w:val="48"/>
          <w:szCs w:val="48"/>
        </w:rPr>
        <w:t xml:space="preserve">BRAND ONBOARDING</w:t>
      </w:r>
    </w:p>
    <w:p>
      <w:pPr>
        <w:spacing w:after="60" w:before="0"/>
        <w:jc w:val="center"/>
      </w:pPr>
      <w:r>
        <w:rPr>
          <w:rFonts w:ascii="Arial" w:cs="Arial" w:eastAsia="Arial" w:hAnsi="Arial"/>
          <w:color w:val="111827"/>
          <w:sz w:val="28"/>
          <w:szCs w:val="28"/>
        </w:rPr>
        <w:t xml:space="preserve">Điền thông tin brand để agent tự động tạo prompt chuẩn</w:t>
      </w:r>
    </w:p>
    <w:p>
      <w:pPr>
        <w:spacing w:after="400" w:before="0"/>
        <w:jc w:val="center"/>
      </w:pPr>
      <w:r>
        <w:rPr>
          <w:rFonts w:ascii="Arial" w:cs="Arial" w:eastAsia="Arial" w:hAnsi="Arial"/>
          <w:color w:val="111827"/>
          <w:sz w:val="28"/>
          <w:szCs w:val="28"/>
        </w:rPr>
        <w:t xml:space="preserve">cho mọi content &amp; design task</w:t>
      </w:r>
    </w:p>
    <w:p>
      <w:pPr>
        <w:pBdr>
          <w:bottom w:val="single" w:color="1A56DB" w:sz="12" w:space="1"/>
        </w:pBdr>
        <w:spacing w:after="0" w:before="0"/>
      </w:pPr>
    </w:p>
    <w:p>
      <w:pPr>
        <w:spacing w:after="24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il"/>
              <w:left w:val="nil"/>
              <w:bottom w:val="nil"/>
              <w:right w:val="nil"/>
            </w:tcBorders>
            <w:shd w:fill="F0F4FF" w:val="clear"/>
            <w:tcMar>
              <w:top w:type="dxa" w:w="200"/>
              <w:left w:type="dxa" w:w="280"/>
              <w:bottom w:type="dxa" w:w="200"/>
              <w:right w:type="dxa" w:w="280"/>
            </w:tcMar>
          </w:tcPr>
          <w:p>
            <w:pPr>
              <w:spacing w:after="100" w:before="0"/>
            </w:pPr>
            <w:r>
              <w:rPr>
                <w:rFonts w:ascii="Arial" w:cs="Arial" w:eastAsia="Arial" w:hAnsi="Arial"/>
                <w:b/>
                <w:bCs/>
                <w:color w:val="111827"/>
                <w:sz w:val="23"/>
                <w:szCs w:val="23"/>
              </w:rPr>
              <w:t xml:space="preserve">Tài liệu này dùng để làm gì?</w:t>
            </w:r>
          </w:p>
          <w:p>
            <w:pPr>
              <w:spacing w:after="120" w:before="0"/>
            </w:pPr>
            <w:r>
              <w:rPr>
                <w:rFonts w:ascii="Arial" w:cs="Arial" w:eastAsia="Arial" w:hAnsi="Arial"/>
                <w:color w:val="6B7280"/>
                <w:sz w:val="20"/>
                <w:szCs w:val="20"/>
              </w:rPr>
              <w:t xml:space="preserve">Thay vì mỗi lần phải giải thích lại cho AI về brand của bạn, bạn chỉ cần điền một lần vào đây. Agent sẽ đọc file này và tự động tạo ra prompt phù hợp cho mọi task — viết content, thiết kế, lên lịch, phân tích.</w:t>
            </w:r>
          </w:p>
          <w:p>
            <w:pPr>
              <w:spacing w:after="100" w:before="0"/>
            </w:pPr>
            <w:r>
              <w:rPr>
                <w:rFonts w:ascii="Arial" w:cs="Arial" w:eastAsia="Arial" w:hAnsi="Arial"/>
                <w:b/>
                <w:bCs/>
                <w:color w:val="1A56DB"/>
                <w:sz w:val="20"/>
                <w:szCs w:val="20"/>
              </w:rPr>
              <w:t xml:space="preserve">Điền càng cụ thể → output càng đúng giọng bạn → tiết kiệm càng nhiều thời gian chỉnh sửa.</w:t>
            </w:r>
          </w:p>
          <w:p>
            <w:pPr>
              <w:spacing w:after="0" w:before="0"/>
            </w:pPr>
            <w:r>
              <w:rPr>
                <w:rFonts w:ascii="Arial" w:cs="Arial" w:eastAsia="Arial" w:hAnsi="Arial"/>
                <w:i/>
                <w:iCs/>
                <w:color w:val="6B7280"/>
                <w:sz w:val="18"/>
                <w:szCs w:val="18"/>
              </w:rPr>
              <w:t xml:space="preserve">Thời gian điền: ~30-45 phút  •  Chỉ cần làm một lần  •  Cập nhật khi brand thay đổi</w:t>
            </w:r>
          </w:p>
        </w:tc>
      </w:tr>
    </w:tbl>
    <w:p>
      <w:pPr>
        <w:spacing w:after="36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70"/>
      </w:tblGrid>
      <w:tr>
        <w:tc>
          <w:tcPr>
            <w:tcW w:type="dxa" w:w="9070"/>
            <w:tcBorders>
              <w:top w:val="nil"/>
              <w:left w:val="nil"/>
              <w:bottom w:val="nil"/>
              <w:right w:val="nil"/>
            </w:tcBorders>
            <w:shd w:fill="1A56DB" w:val="clear"/>
            <w:tcMar>
              <w:top w:type="dxa" w:w="160"/>
              <w:left w:type="dxa" w:w="280"/>
              <w:bottom w:type="dxa" w:w="160"/>
              <w:right w:type="dxa" w:w="280"/>
            </w:tcMar>
          </w:tcPr>
          <w:p>
            <w:pPr>
              <w:spacing w:after="0" w:before="0"/>
            </w:pPr>
            <w:r>
              <w:rPr>
                <w:rFonts w:ascii="Arial" w:cs="Arial" w:eastAsia="Arial" w:hAnsi="Arial"/>
                <w:b/>
                <w:bCs/>
                <w:color w:val="FFFFFF"/>
                <w:sz w:val="28"/>
                <w:szCs w:val="28"/>
              </w:rPr>
              <w:t xml:space="preserve">01  </w:t>
            </w:r>
            <w:r>
              <w:rPr>
                <w:rFonts w:ascii="Arial" w:cs="Arial" w:eastAsia="Arial" w:hAnsi="Arial"/>
                <w:b/>
                <w:bCs/>
                <w:color w:val="FFFFFF"/>
                <w:sz w:val="28"/>
                <w:szCs w:val="28"/>
              </w:rPr>
              <w:t xml:space="preserve">NHẬN DIỆN THƯƠNG HIỆU</w:t>
            </w:r>
          </w:p>
          <w:p>
            <w:pPr>
              <w:spacing w:after="0" w:before="60"/>
            </w:pPr>
            <w:r>
              <w:rPr>
                <w:rFonts w:ascii="Arial" w:cs="Arial" w:eastAsia="Arial" w:hAnsi="Arial"/>
                <w:i/>
                <w:iCs/>
                <w:color w:val="BFD7FF"/>
                <w:sz w:val="18"/>
                <w:szCs w:val="18"/>
              </w:rPr>
              <w:t xml:space="preserve">Nền tảng — đọc trước mọi task</w:t>
            </w:r>
          </w:p>
        </w:tc>
      </w:tr>
    </w:tbl>
    <w:p>
      <w:pPr>
        <w:spacing w:after="80" w:before="0"/>
      </w:pPr>
    </w:p>
    <w:p>
      <w:pPr>
        <w:spacing w:after="80" w:before="240"/>
      </w:pPr>
      <w:r>
        <w:rPr>
          <w:rFonts w:ascii="Arial" w:cs="Arial" w:eastAsia="Arial" w:hAnsi="Arial"/>
          <w:b/>
          <w:bCs/>
          <w:color w:val="111827"/>
          <w:sz w:val="22"/>
          <w:szCs w:val="22"/>
        </w:rPr>
        <w:t xml:space="preserve">1.1  Tên brand hoặc tên cá nhân của bạn là gì?</w:t>
      </w:r>
    </w:p>
    <w:p>
      <w:pPr>
        <w:spacing w:after="100" w:before="0"/>
      </w:pPr>
      <w:r>
        <w:rPr>
          <w:rFonts w:ascii="Arial" w:cs="Arial" w:eastAsia="Arial" w:hAnsi="Arial"/>
          <w:i/>
          <w:iCs/>
          <w:color w:val="6B7280"/>
          <w:sz w:val="19"/>
          <w:szCs w:val="19"/>
        </w:rPr>
        <w:t xml:space="preserve">Tên sẽ xuất hiện trên tất cả content. Dùng tên thật, biệt danh, hay tên công ty?</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1.2  Niche của bạn là gì?</w:t>
      </w:r>
    </w:p>
    <w:p>
      <w:pPr>
        <w:spacing w:after="100" w:before="0"/>
      </w:pPr>
      <w:r>
        <w:rPr>
          <w:rFonts w:ascii="Arial" w:cs="Arial" w:eastAsia="Arial" w:hAnsi="Arial"/>
          <w:i/>
          <w:iCs/>
          <w:color w:val="6B7280"/>
          <w:sz w:val="19"/>
          <w:szCs w:val="19"/>
        </w:rPr>
        <w:t xml:space="preserve">Chủ đề content bạn tập trung — càng cụ thể càng tốt. Đây là câu quan trọng nhất.</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il"/>
              <w:left w:val="single" w:color="1A56DB" w:sz="12"/>
              <w:bottom w:val="nil"/>
              <w:right w:val="nil"/>
            </w:tcBorders>
            <w:shd w:fill="EBF2FF" w:val="clear"/>
            <w:tcMar>
              <w:top w:type="dxa" w:w="100"/>
              <w:left w:type="dxa" w:w="200"/>
              <w:bottom w:type="dxa" w:w="100"/>
              <w:right w:type="dxa" w:w="200"/>
            </w:tcMar>
          </w:tcPr>
          <w:p>
            <w:pPr>
              <w:spacing w:after="40" w:before="40"/>
            </w:pPr>
            <w:r>
              <w:rPr>
                <w:rFonts w:ascii="Arial" w:cs="Arial" w:eastAsia="Arial" w:hAnsi="Arial"/>
                <w:i/>
                <w:iCs/>
                <w:color w:val="6B7280"/>
                <w:sz w:val="19"/>
                <w:szCs w:val="19"/>
              </w:rPr>
              <w:t xml:space="preserve">❌  Quá rộng: "marketing", "kinh doanh", "AI"</w:t>
            </w:r>
          </w:p>
          <w:p>
            <w:pPr>
              <w:spacing w:after="40" w:before="40"/>
            </w:pPr>
            <w:r>
              <w:rPr>
                <w:rFonts w:ascii="Arial" w:cs="Arial" w:eastAsia="Arial" w:hAnsi="Arial"/>
                <w:i/>
                <w:iCs/>
                <w:color w:val="6B7280"/>
                <w:sz w:val="19"/>
                <w:szCs w:val="19"/>
              </w:rPr>
              <w:t xml:space="preserve">✅  Tốt: "AI automation cho freelancer Việt kiếm $2,000+/tháng"</w:t>
            </w:r>
          </w:p>
          <w:p>
            <w:pPr>
              <w:spacing w:after="40" w:before="40"/>
            </w:pPr>
            <w:r>
              <w:rPr>
                <w:rFonts w:ascii="Arial" w:cs="Arial" w:eastAsia="Arial" w:hAnsi="Arial"/>
                <w:i/>
                <w:iCs/>
                <w:color w:val="6B7280"/>
                <w:sz w:val="19"/>
                <w:szCs w:val="19"/>
              </w:rPr>
              <w:t xml:space="preserve">✅  Tốt: "fitness cho người bận rộn trên 30 tuổi"</w:t>
            </w:r>
          </w:p>
          <w:p>
            <w:pPr>
              <w:spacing w:after="40" w:before="40"/>
            </w:pPr>
            <w:r>
              <w:rPr>
                <w:rFonts w:ascii="Arial" w:cs="Arial" w:eastAsia="Arial" w:hAnsi="Arial"/>
                <w:i/>
                <w:iCs/>
                <w:color w:val="6B7280"/>
                <w:sz w:val="19"/>
                <w:szCs w:val="19"/>
              </w:rPr>
              <w:t xml:space="preserve">✅  Tốt: "tài chính cá nhân cho Gen Z tại Việt Nam"</w:t>
            </w:r>
          </w:p>
        </w:tc>
      </w:tr>
    </w:tbl>
    <w:p>
      <w:pPr>
        <w:spacing w:after="80" w:before="240"/>
      </w:pPr>
      <w:r>
        <w:rPr>
          <w:rFonts w:ascii="Arial" w:cs="Arial" w:eastAsia="Arial" w:hAnsi="Arial"/>
          <w:b/>
          <w:bCs/>
          <w:color w:val="111827"/>
          <w:sz w:val="22"/>
          <w:szCs w:val="22"/>
        </w:rPr>
        <w:t xml:space="preserve">1.3  Sứ mệnh content của bạn là gì?</w:t>
      </w:r>
    </w:p>
    <w:p>
      <w:pPr>
        <w:spacing w:after="100" w:before="0"/>
      </w:pPr>
      <w:r>
        <w:rPr>
          <w:rFonts w:ascii="Arial" w:cs="Arial" w:eastAsia="Arial" w:hAnsi="Arial"/>
          <w:i/>
          <w:iCs/>
          <w:color w:val="6B7280"/>
          <w:sz w:val="19"/>
          <w:szCs w:val="19"/>
        </w:rPr>
        <w:t xml:space="preserve">Hoàn thành câu: "Tôi giúp [ai] đạt được [điều gì] bằng cách [cách nào]."</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30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70"/>
      </w:tblGrid>
      <w:tr>
        <w:tc>
          <w:tcPr>
            <w:tcW w:type="dxa" w:w="9070"/>
            <w:tcBorders>
              <w:top w:val="nil"/>
              <w:left w:val="nil"/>
              <w:bottom w:val="nil"/>
              <w:right w:val="nil"/>
            </w:tcBorders>
            <w:shd w:fill="1A56DB" w:val="clear"/>
            <w:tcMar>
              <w:top w:type="dxa" w:w="160"/>
              <w:left w:type="dxa" w:w="280"/>
              <w:bottom w:type="dxa" w:w="160"/>
              <w:right w:type="dxa" w:w="280"/>
            </w:tcMar>
          </w:tcPr>
          <w:p>
            <w:pPr>
              <w:spacing w:after="0" w:before="0"/>
            </w:pPr>
            <w:r>
              <w:rPr>
                <w:rFonts w:ascii="Arial" w:cs="Arial" w:eastAsia="Arial" w:hAnsi="Arial"/>
                <w:b/>
                <w:bCs/>
                <w:color w:val="FFFFFF"/>
                <w:sz w:val="28"/>
                <w:szCs w:val="28"/>
              </w:rPr>
              <w:t xml:space="preserve">02  </w:t>
            </w:r>
            <w:r>
              <w:rPr>
                <w:rFonts w:ascii="Arial" w:cs="Arial" w:eastAsia="Arial" w:hAnsi="Arial"/>
                <w:b/>
                <w:bCs/>
                <w:color w:val="FFFFFF"/>
                <w:sz w:val="28"/>
                <w:szCs w:val="28"/>
              </w:rPr>
              <w:t xml:space="preserve">GIỌNG NÓI THƯƠNG HIỆU</w:t>
            </w:r>
          </w:p>
          <w:p>
            <w:pPr>
              <w:spacing w:after="0" w:before="60"/>
            </w:pPr>
            <w:r>
              <w:rPr>
                <w:rFonts w:ascii="Arial" w:cs="Arial" w:eastAsia="Arial" w:hAnsi="Arial"/>
                <w:i/>
                <w:iCs/>
                <w:color w:val="BFD7FF"/>
                <w:sz w:val="18"/>
                <w:szCs w:val="18"/>
              </w:rPr>
              <w:t xml:space="preserve">Đọc mỗi task — quyết định tone của mọi bài viết</w:t>
            </w:r>
          </w:p>
        </w:tc>
      </w:tr>
    </w:tbl>
    <w:p>
      <w:pPr>
        <w:spacing w:after="80" w:before="0"/>
      </w:pPr>
    </w:p>
    <w:p>
      <w:pPr>
        <w:spacing w:after="80" w:before="240"/>
      </w:pPr>
      <w:r>
        <w:rPr>
          <w:rFonts w:ascii="Arial" w:cs="Arial" w:eastAsia="Arial" w:hAnsi="Arial"/>
          <w:b/>
          <w:bCs/>
          <w:color w:val="111827"/>
          <w:sz w:val="22"/>
          <w:szCs w:val="22"/>
        </w:rPr>
        <w:t xml:space="preserve">2.1  Mô tả cá tính của brand bằng 3-5 câu</w:t>
      </w:r>
    </w:p>
    <w:p>
      <w:pPr>
        <w:spacing w:after="100" w:before="0"/>
      </w:pPr>
      <w:r>
        <w:rPr>
          <w:rFonts w:ascii="Arial" w:cs="Arial" w:eastAsia="Arial" w:hAnsi="Arial"/>
          <w:i/>
          <w:iCs/>
          <w:color w:val="6B7280"/>
          <w:sz w:val="19"/>
          <w:szCs w:val="19"/>
        </w:rPr>
        <w:t xml:space="preserve">Viết như đang tự giới thiệu. Đọc to lên — nghe có giống bạn không? Nếu nghe như AI thì viết lại.</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2.2  Từ / cụm từ bạn HAY dùng</w:t>
      </w:r>
    </w:p>
    <w:p>
      <w:pPr>
        <w:spacing w:after="100" w:before="0"/>
      </w:pPr>
      <w:r>
        <w:rPr>
          <w:rFonts w:ascii="Arial" w:cs="Arial" w:eastAsia="Arial" w:hAnsi="Arial"/>
          <w:i/>
          <w:iCs/>
          <w:color w:val="6B7280"/>
          <w:sz w:val="19"/>
          <w:szCs w:val="19"/>
        </w:rPr>
        <w:t xml:space="preserve">Liệt kê 10-15 từ đặc trưng trong niche. Xem lại 10 bài cũ và ghi những từ lặp lại nhiều nhất.</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il"/>
              <w:left w:val="single" w:color="1A56DB" w:sz="12"/>
              <w:bottom w:val="nil"/>
              <w:right w:val="nil"/>
            </w:tcBorders>
            <w:shd w:fill="EBF2FF" w:val="clear"/>
            <w:tcMar>
              <w:top w:type="dxa" w:w="100"/>
              <w:left w:type="dxa" w:w="200"/>
              <w:bottom w:type="dxa" w:w="100"/>
              <w:right w:type="dxa" w:w="200"/>
            </w:tcMar>
          </w:tcPr>
          <w:p>
            <w:pPr>
              <w:spacing w:after="40" w:before="40"/>
            </w:pPr>
            <w:r>
              <w:rPr>
                <w:rFonts w:ascii="Arial" w:cs="Arial" w:eastAsia="Arial" w:hAnsi="Arial"/>
                <w:i/>
                <w:iCs/>
                <w:color w:val="6B7280"/>
                <w:sz w:val="19"/>
                <w:szCs w:val="19"/>
              </w:rPr>
              <w:t xml:space="preserve">Ví dụ: build, ship, automate, hệ thống, playbook, workflow, scale, thực chiến, ra tiền, tối ưu...</w:t>
            </w:r>
          </w:p>
        </w:tc>
      </w:tr>
    </w:tbl>
    <w:p>
      <w:pPr>
        <w:spacing w:after="80" w:before="240"/>
      </w:pPr>
      <w:r>
        <w:rPr>
          <w:rFonts w:ascii="Arial" w:cs="Arial" w:eastAsia="Arial" w:hAnsi="Arial"/>
          <w:b/>
          <w:bCs/>
          <w:color w:val="111827"/>
          <w:sz w:val="22"/>
          <w:szCs w:val="22"/>
        </w:rPr>
        <w:t xml:space="preserve">2.3  Từ / cụm từ bạn KHÔNG BAO GIỜ dùng</w:t>
      </w:r>
    </w:p>
    <w:p>
      <w:pPr>
        <w:spacing w:after="100" w:before="0"/>
      </w:pPr>
      <w:r>
        <w:rPr>
          <w:rFonts w:ascii="Arial" w:cs="Arial" w:eastAsia="Arial" w:hAnsi="Arial"/>
          <w:i/>
          <w:iCs/>
          <w:color w:val="6B7280"/>
          <w:sz w:val="19"/>
          <w:szCs w:val="19"/>
        </w:rPr>
        <w:t xml:space="preserve">Những từ nghe corporate, sáo rỗng, hoặc như AI viết. Ví dụ: "synergy", "holistic", "leverage", "delve into".</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2.4  Câu mở đầu / câu kết bạn hay dùng</w:t>
      </w:r>
    </w:p>
    <w:p>
      <w:pPr>
        <w:spacing w:after="100" w:before="0"/>
      </w:pPr>
      <w:r>
        <w:rPr>
          <w:rFonts w:ascii="Arial" w:cs="Arial" w:eastAsia="Arial" w:hAnsi="Arial"/>
          <w:i/>
          <w:iCs/>
          <w:color w:val="6B7280"/>
          <w:sz w:val="19"/>
          <w:szCs w:val="19"/>
        </w:rPr>
        <w:t xml:space="preserve">Những câu signature mà người đọc thấy là biết ngay của bạn.</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il"/>
              <w:left w:val="single" w:color="1A56DB" w:sz="12"/>
              <w:bottom w:val="nil"/>
              <w:right w:val="nil"/>
            </w:tcBorders>
            <w:shd w:fill="EBF2FF" w:val="clear"/>
            <w:tcMar>
              <w:top w:type="dxa" w:w="100"/>
              <w:left w:type="dxa" w:w="200"/>
              <w:bottom w:type="dxa" w:w="100"/>
              <w:right w:type="dxa" w:w="200"/>
            </w:tcMar>
          </w:tcPr>
          <w:p>
            <w:pPr>
              <w:spacing w:after="40" w:before="40"/>
            </w:pPr>
            <w:r>
              <w:rPr>
                <w:rFonts w:ascii="Arial" w:cs="Arial" w:eastAsia="Arial" w:hAnsi="Arial"/>
                <w:i/>
                <w:iCs/>
                <w:color w:val="6B7280"/>
                <w:sz w:val="19"/>
                <w:szCs w:val="19"/>
              </w:rPr>
              <w:t xml:space="preserve">Ví dụ mở đầu: "hầu hết mọi người làm sai chỗ này:", "đây là thứ thực sự hiệu quả"</w:t>
            </w:r>
          </w:p>
          <w:p>
            <w:pPr>
              <w:spacing w:after="40" w:before="40"/>
            </w:pPr>
            <w:r>
              <w:rPr>
                <w:rFonts w:ascii="Arial" w:cs="Arial" w:eastAsia="Arial" w:hAnsi="Arial"/>
                <w:i/>
                <w:iCs/>
                <w:color w:val="6B7280"/>
                <w:sz w:val="19"/>
                <w:szCs w:val="19"/>
              </w:rPr>
              <w:t xml:space="preserve">Ví dụ kết: "thử đi, sai rồi sửa", "save lại đọc sau khi cần"</w:t>
            </w:r>
          </w:p>
        </w:tc>
      </w:tr>
    </w:tbl>
    <w:p>
      <w:pPr>
        <w:spacing w:after="80" w:before="240"/>
      </w:pPr>
      <w:r>
        <w:rPr>
          <w:rFonts w:ascii="Arial" w:cs="Arial" w:eastAsia="Arial" w:hAnsi="Arial"/>
          <w:b/>
          <w:bCs/>
          <w:color w:val="111827"/>
          <w:sz w:val="22"/>
          <w:szCs w:val="22"/>
        </w:rPr>
        <w:t xml:space="preserve">2.5  Câu / cách diễn đạt bạn TRÁNH</w:t>
      </w:r>
    </w:p>
    <w:p>
      <w:pPr>
        <w:spacing w:after="100" w:before="0"/>
      </w:pPr>
      <w:r>
        <w:rPr>
          <w:rFonts w:ascii="Arial" w:cs="Arial" w:eastAsia="Arial" w:hAnsi="Arial"/>
          <w:i/>
          <w:iCs/>
          <w:color w:val="6B7280"/>
          <w:sz w:val="19"/>
          <w:szCs w:val="19"/>
        </w:rPr>
        <w:t xml:space="preserve">Những cụm từ nghe không tự nhiên hoặc không đúng giọng bạn.</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il"/>
              <w:left w:val="single" w:color="1A56DB" w:sz="12"/>
              <w:bottom w:val="nil"/>
              <w:right w:val="nil"/>
            </w:tcBorders>
            <w:shd w:fill="EBF2FF" w:val="clear"/>
            <w:tcMar>
              <w:top w:type="dxa" w:w="100"/>
              <w:left w:type="dxa" w:w="200"/>
              <w:bottom w:type="dxa" w:w="100"/>
              <w:right w:type="dxa" w:w="200"/>
            </w:tcMar>
          </w:tcPr>
          <w:p>
            <w:pPr>
              <w:spacing w:after="40" w:before="40"/>
            </w:pPr>
            <w:r>
              <w:rPr>
                <w:rFonts w:ascii="Arial" w:cs="Arial" w:eastAsia="Arial" w:hAnsi="Arial"/>
                <w:i/>
                <w:iCs/>
                <w:color w:val="6B7280"/>
                <w:sz w:val="19"/>
                <w:szCs w:val="19"/>
              </w:rPr>
              <w:t xml:space="preserve">Ví dụ: "Trong thế giới ngày nay...", "Không cần phải nói thêm...", "Hãy cùng khám phá..."</w:t>
            </w:r>
          </w:p>
        </w:tc>
      </w:tr>
    </w:tbl>
    <w:p>
      <w:pPr>
        <w:spacing w:after="80" w:before="240"/>
      </w:pPr>
      <w:r>
        <w:rPr>
          <w:rFonts w:ascii="Arial" w:cs="Arial" w:eastAsia="Arial" w:hAnsi="Arial"/>
          <w:b/>
          <w:bCs/>
          <w:color w:val="111827"/>
          <w:sz w:val="22"/>
          <w:szCs w:val="22"/>
        </w:rPr>
        <w:t xml:space="preserve">2.6  Quy tắc định dạng</w:t>
      </w:r>
    </w:p>
    <w:p>
      <w:pPr>
        <w:spacing w:after="100" w:before="0"/>
      </w:pPr>
      <w:r>
        <w:rPr>
          <w:rFonts w:ascii="Arial" w:cs="Arial" w:eastAsia="Arial" w:hAnsi="Arial"/>
          <w:i/>
          <w:iCs/>
          <w:color w:val="6B7280"/>
          <w:sz w:val="19"/>
          <w:szCs w:val="19"/>
        </w:rPr>
        <w:t xml:space="preserve">Chọn những quy tắc phù hợp với brand của bạn.</w:t>
      </w:r>
    </w:p>
    <w:p>
      <w:pPr>
        <w:pBdr>
          <w:bottom w:val="single" w:color="BFCBF0" w:sz="4" w:space="1"/>
        </w:pBdr>
        <w:spacing w:after="120" w:before="0"/>
      </w:pPr>
      <w:r>
        <w:rPr>
          <w:rFonts w:ascii="Arial" w:cs="Arial" w:eastAsia="Arial" w:hAnsi="Arial"/>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0" w:before="0"/>
            </w:pPr>
            <w:r>
              <w:rPr>
                <w:rFonts w:ascii="Arial" w:cs="Arial" w:eastAsia="Arial" w:hAnsi="Arial"/>
                <w:b/>
                <w:bCs/>
                <w:color w:val="111827"/>
                <w:sz w:val="19"/>
                <w:szCs w:val="19"/>
              </w:rPr>
              <w:t xml:space="preserve">Kiểu chữ</w:t>
            </w:r>
          </w:p>
        </w:tc>
        <w:tc>
          <w:tcPr>
            <w:tcW w:type="dxa" w:w="3023"/>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0" w:before="0"/>
            </w:pPr>
            <w:r>
              <w:rPr>
                <w:rFonts w:ascii="Arial" w:cs="Arial" w:eastAsia="Arial" w:hAnsi="Arial"/>
                <w:b/>
                <w:bCs/>
                <w:color w:val="111827"/>
                <w:sz w:val="19"/>
                <w:szCs w:val="19"/>
              </w:rPr>
              <w:t xml:space="preserve">Emoji</w:t>
            </w:r>
          </w:p>
        </w:tc>
        <w:tc>
          <w:tcPr>
            <w:tcW w:type="dxa" w:w="3024"/>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pPr>
              <w:spacing w:after="0" w:before="0"/>
            </w:pPr>
            <w:r>
              <w:rPr>
                <w:rFonts w:ascii="Arial" w:cs="Arial" w:eastAsia="Arial" w:hAnsi="Arial"/>
                <w:b/>
                <w:bCs/>
                <w:color w:val="111827"/>
                <w:sz w:val="19"/>
                <w:szCs w:val="19"/>
              </w:rPr>
              <w:t xml:space="preserve">Cấu trúc</w:t>
            </w:r>
          </w:p>
        </w:tc>
      </w:tr>
      <w:tr>
        <w:tc>
          <w:tcPr>
            <w:tcW w:type="dxa" w:w="3023"/>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spacing w:after="60" w:before="0"/>
            </w:pPr>
            <w:r>
              <w:rPr>
                <w:rFonts w:ascii="Arial" w:cs="Arial" w:eastAsia="Arial" w:hAnsi="Arial"/>
                <w:color w:val="111827"/>
                <w:sz w:val="19"/>
                <w:szCs w:val="19"/>
              </w:rPr>
              <w:t xml:space="preserve">☐  chữ thường toàn bộ</w:t>
            </w:r>
          </w:p>
          <w:p>
            <w:pPr>
              <w:spacing w:after="60" w:before="0"/>
            </w:pPr>
            <w:r>
              <w:rPr>
                <w:rFonts w:ascii="Arial" w:cs="Arial" w:eastAsia="Arial" w:hAnsi="Arial"/>
                <w:color w:val="111827"/>
                <w:sz w:val="19"/>
                <w:szCs w:val="19"/>
              </w:rPr>
              <w:t xml:space="preserve">☐  Title Case tiêu đề</w:t>
            </w:r>
          </w:p>
          <w:p>
            <w:pPr>
              <w:spacing w:after="0" w:before="0"/>
            </w:pPr>
            <w:r>
              <w:rPr>
                <w:rFonts w:ascii="Arial" w:cs="Arial" w:eastAsia="Arial" w:hAnsi="Arial"/>
                <w:color w:val="111827"/>
                <w:sz w:val="19"/>
                <w:szCs w:val="19"/>
              </w:rPr>
              <w:t xml:space="preserve">☐  ALL CAPS cho hook</w:t>
            </w:r>
          </w:p>
        </w:tc>
        <w:tc>
          <w:tcPr>
            <w:tcW w:type="dxa" w:w="3023"/>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spacing w:after="60" w:before="0"/>
            </w:pPr>
            <w:r>
              <w:rPr>
                <w:rFonts w:ascii="Arial" w:cs="Arial" w:eastAsia="Arial" w:hAnsi="Arial"/>
                <w:color w:val="111827"/>
                <w:sz w:val="19"/>
                <w:szCs w:val="19"/>
              </w:rPr>
              <w:t xml:space="preserve">☐  Không dùng emoji</w:t>
            </w:r>
          </w:p>
          <w:p>
            <w:pPr>
              <w:spacing w:after="60" w:before="0"/>
            </w:pPr>
            <w:r>
              <w:rPr>
                <w:rFonts w:ascii="Arial" w:cs="Arial" w:eastAsia="Arial" w:hAnsi="Arial"/>
                <w:color w:val="111827"/>
                <w:sz w:val="19"/>
                <w:szCs w:val="19"/>
              </w:rPr>
              <w:t xml:space="preserve">☐  Dùng ít (1-2/bài)</w:t>
            </w:r>
          </w:p>
          <w:p>
            <w:pPr>
              <w:spacing w:after="0" w:before="0"/>
            </w:pPr>
            <w:r>
              <w:rPr>
                <w:rFonts w:ascii="Arial" w:cs="Arial" w:eastAsia="Arial" w:hAnsi="Arial"/>
                <w:color w:val="111827"/>
                <w:sz w:val="19"/>
                <w:szCs w:val="19"/>
              </w:rPr>
              <w:t xml:space="preserve">☐  Dùng thoải mái</w:t>
            </w:r>
          </w:p>
        </w:tc>
        <w:tc>
          <w:tcPr>
            <w:tcW w:type="dxa" w:w="3024"/>
            <w:tcBorders>
              <w:top w:val="single" w:color="D1D5DB" w:sz="1"/>
              <w:left w:val="single" w:color="D1D5DB" w:sz="1"/>
              <w:bottom w:val="single" w:color="D1D5DB" w:sz="1"/>
              <w:right w:val="single" w:color="D1D5DB" w:sz="1"/>
            </w:tcBorders>
            <w:tcMar>
              <w:top w:type="dxa" w:w="100"/>
              <w:left w:type="dxa" w:w="120"/>
              <w:bottom w:type="dxa" w:w="100"/>
              <w:right w:type="dxa" w:w="120"/>
            </w:tcMar>
          </w:tcPr>
          <w:p>
            <w:pPr>
              <w:spacing w:after="60" w:before="0"/>
            </w:pPr>
            <w:r>
              <w:rPr>
                <w:rFonts w:ascii="Arial" w:cs="Arial" w:eastAsia="Arial" w:hAnsi="Arial"/>
                <w:color w:val="111827"/>
                <w:sz w:val="19"/>
                <w:szCs w:val="19"/>
              </w:rPr>
              <w:t xml:space="preserve">☐  Bullet points (-)</w:t>
            </w:r>
          </w:p>
          <w:p>
            <w:pPr>
              <w:spacing w:after="60" w:before="0"/>
            </w:pPr>
            <w:r>
              <w:rPr>
                <w:rFonts w:ascii="Arial" w:cs="Arial" w:eastAsia="Arial" w:hAnsi="Arial"/>
                <w:color w:val="111827"/>
                <w:sz w:val="19"/>
                <w:szCs w:val="19"/>
              </w:rPr>
              <w:t xml:space="preserve">☐  Đoạn văn ngắn</w:t>
            </w:r>
          </w:p>
          <w:p>
            <w:pPr>
              <w:spacing w:after="0" w:before="0"/>
            </w:pPr>
            <w:r>
              <w:rPr>
                <w:rFonts w:ascii="Arial" w:cs="Arial" w:eastAsia="Arial" w:hAnsi="Arial"/>
                <w:color w:val="111827"/>
                <w:sz w:val="19"/>
                <w:szCs w:val="19"/>
              </w:rPr>
              <w:t xml:space="preserve">☐  Mix cả hai</w:t>
            </w:r>
          </w:p>
        </w:tc>
      </w:tr>
    </w:tbl>
    <w:p>
      <w:pPr>
        <w:spacing w:after="30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70"/>
      </w:tblGrid>
      <w:tr>
        <w:tc>
          <w:tcPr>
            <w:tcW w:type="dxa" w:w="9070"/>
            <w:tcBorders>
              <w:top w:val="nil"/>
              <w:left w:val="nil"/>
              <w:bottom w:val="nil"/>
              <w:right w:val="nil"/>
            </w:tcBorders>
            <w:shd w:fill="1A56DB" w:val="clear"/>
            <w:tcMar>
              <w:top w:type="dxa" w:w="160"/>
              <w:left w:type="dxa" w:w="280"/>
              <w:bottom w:type="dxa" w:w="160"/>
              <w:right w:type="dxa" w:w="280"/>
            </w:tcMar>
          </w:tcPr>
          <w:p>
            <w:pPr>
              <w:spacing w:after="0" w:before="0"/>
            </w:pPr>
            <w:r>
              <w:rPr>
                <w:rFonts w:ascii="Arial" w:cs="Arial" w:eastAsia="Arial" w:hAnsi="Arial"/>
                <w:b/>
                <w:bCs/>
                <w:color w:val="FFFFFF"/>
                <w:sz w:val="28"/>
                <w:szCs w:val="28"/>
              </w:rPr>
              <w:t xml:space="preserve">03  </w:t>
            </w:r>
            <w:r>
              <w:rPr>
                <w:rFonts w:ascii="Arial" w:cs="Arial" w:eastAsia="Arial" w:hAnsi="Arial"/>
                <w:b/>
                <w:bCs/>
                <w:color w:val="FFFFFF"/>
                <w:sz w:val="28"/>
                <w:szCs w:val="28"/>
              </w:rPr>
              <w:t xml:space="preserve">ĐỐI TƯỢNG CHÍNH</w:t>
            </w:r>
          </w:p>
          <w:p>
            <w:pPr>
              <w:spacing w:after="0" w:before="60"/>
            </w:pPr>
            <w:r>
              <w:rPr>
                <w:rFonts w:ascii="Arial" w:cs="Arial" w:eastAsia="Arial" w:hAnsi="Arial"/>
                <w:i/>
                <w:iCs/>
                <w:color w:val="BFD7FF"/>
                <w:sz w:val="18"/>
                <w:szCs w:val="18"/>
              </w:rPr>
              <w:t xml:space="preserve">Nhóm follow bạn chủ động — khả năng cao nhất sẽ mua</w:t>
            </w:r>
          </w:p>
        </w:tc>
      </w:tr>
    </w:tbl>
    <w:p>
      <w:pPr>
        <w:spacing w:after="80" w:before="0"/>
      </w:pPr>
    </w:p>
    <w:p>
      <w:pPr>
        <w:spacing w:after="80" w:before="240"/>
      </w:pPr>
      <w:r>
        <w:rPr>
          <w:rFonts w:ascii="Arial" w:cs="Arial" w:eastAsia="Arial" w:hAnsi="Arial"/>
          <w:b/>
          <w:bCs/>
          <w:color w:val="111827"/>
          <w:sz w:val="22"/>
          <w:szCs w:val="22"/>
        </w:rPr>
        <w:t xml:space="preserve">3.1  Họ là ai?</w:t>
      </w:r>
    </w:p>
    <w:p>
      <w:pPr>
        <w:spacing w:after="100" w:before="0"/>
      </w:pPr>
      <w:r>
        <w:rPr>
          <w:rFonts w:ascii="Arial" w:cs="Arial" w:eastAsia="Arial" w:hAnsi="Arial"/>
          <w:i/>
          <w:iCs/>
          <w:color w:val="6B7280"/>
          <w:sz w:val="19"/>
          <w:szCs w:val="19"/>
        </w:rPr>
        <w:t xml:space="preserve">Role / công việc, giai đoạn sự nghiệp, trình độ hiện tại — 2-3 câu cụ thể.</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3.2  Họ đang cố gắng đạt được điều gì?</w:t>
      </w:r>
    </w:p>
    <w:p>
      <w:pPr>
        <w:spacing w:after="100" w:before="0"/>
      </w:pPr>
      <w:r>
        <w:rPr>
          <w:rFonts w:ascii="Arial" w:cs="Arial" w:eastAsia="Arial" w:hAnsi="Arial"/>
          <w:i/>
          <w:iCs/>
          <w:color w:val="6B7280"/>
          <w:sz w:val="19"/>
          <w:szCs w:val="19"/>
        </w:rPr>
        <w:t xml:space="preserve">Outcome cụ thể, không phải chung chung. Ví dụ: không phải "thành công" mà là "kiếm 50 triệu/tháng từ freelance".</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3.3  Điều gì khiến họ frustrated nhất?</w:t>
      </w:r>
    </w:p>
    <w:p>
      <w:pPr>
        <w:spacing w:after="100" w:before="0"/>
      </w:pPr>
      <w:r>
        <w:rPr>
          <w:rFonts w:ascii="Arial" w:cs="Arial" w:eastAsia="Arial" w:hAnsi="Arial"/>
          <w:i/>
          <w:iCs/>
          <w:color w:val="6B7280"/>
          <w:sz w:val="19"/>
          <w:szCs w:val="19"/>
        </w:rPr>
        <w:t xml:space="preserve">Vấn đề họ gặp hàng ngày. Càng cụ thể càng tốt — đây là nguyên liệu để viết hook.</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3.4  Điều gì khiến họ ngừng đọc hoặc mất tin tưởng?</w:t>
      </w:r>
    </w:p>
    <w:p>
      <w:pPr>
        <w:spacing w:after="100" w:before="0"/>
      </w:pPr>
      <w:r>
        <w:rPr>
          <w:rFonts w:ascii="Arial" w:cs="Arial" w:eastAsia="Arial" w:hAnsi="Arial"/>
          <w:i/>
          <w:iCs/>
          <w:color w:val="6B7280"/>
          <w:sz w:val="19"/>
          <w:szCs w:val="19"/>
        </w:rPr>
        <w:t xml:space="preserve">Họ bỏ scroll khi thấy gì? Điều gì khiến họ nghĩ "lại mấy thứ sáo rỗng rồi"?</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3.5  Cách nói chuyện với họ hiệu quả nhất?</w:t>
      </w:r>
    </w:p>
    <w:p>
      <w:pPr>
        <w:spacing w:after="100" w:before="0"/>
      </w:pPr>
      <w:r>
        <w:rPr>
          <w:rFonts w:ascii="Arial" w:cs="Arial" w:eastAsia="Arial" w:hAnsi="Arial"/>
          <w:i/>
          <w:iCs/>
          <w:color w:val="6B7280"/>
          <w:sz w:val="19"/>
          <w:szCs w:val="19"/>
        </w:rPr>
        <w:t xml:space="preserve">Tone (direct/coach/bạn bè), độ sâu kỹ thuật, loại ví dụ họ dễ hiểu nhất.</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3.6  Họ hoạt động nhiều nhất trên platform nào?</w:t>
      </w:r>
    </w:p>
    <w:p>
      <w:pPr>
        <w:spacing w:after="100" w:before="0"/>
      </w:pPr>
      <w:r>
        <w:rPr>
          <w:rFonts w:ascii="Arial" w:cs="Arial" w:eastAsia="Arial" w:hAnsi="Arial"/>
          <w:i/>
          <w:iCs/>
          <w:color w:val="6B7280"/>
          <w:sz w:val="19"/>
          <w:szCs w:val="19"/>
        </w:rPr>
        <w:t xml:space="preserve">Tick vào các platform phù hợp.</w:t>
      </w:r>
    </w:p>
    <w:p>
      <w:pPr>
        <w:pBdr>
          <w:bottom w:val="single" w:color="BFCBF0" w:sz="4" w:space="1"/>
        </w:pBdr>
        <w:spacing w:after="120" w:before="0"/>
      </w:pPr>
      <w:r>
        <w:rPr>
          <w:rFonts w:ascii="Arial" w:cs="Arial" w:eastAsia="Arial" w:hAnsi="Arial"/>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6"/>
      </w:tblGrid>
      <w:tr>
        <w:tc>
          <w:tcPr>
            <w:tcW w:type="dxa" w:w="2268"/>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19"/>
                <w:szCs w:val="19"/>
              </w:rPr>
              <w:t xml:space="preserve">☐  LinkedIn   ☐  X / Twitter</w:t>
            </w:r>
          </w:p>
        </w:tc>
        <w:tc>
          <w:tcPr>
            <w:tcW w:type="dxa" w:w="2268"/>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19"/>
                <w:szCs w:val="19"/>
              </w:rPr>
              <w:t xml:space="preserve">☐  TikTok   ☐  Instagram</w:t>
            </w:r>
          </w:p>
        </w:tc>
        <w:tc>
          <w:tcPr>
            <w:tcW w:type="dxa" w:w="2268"/>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19"/>
                <w:szCs w:val="19"/>
              </w:rPr>
              <w:t xml:space="preserve">☐  YouTube   ☐  Facebook</w:t>
            </w:r>
          </w:p>
        </w:tc>
        <w:tc>
          <w:tcPr>
            <w:tcW w:type="dxa" w:w="2266"/>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19"/>
                <w:szCs w:val="19"/>
              </w:rPr>
              <w:t xml:space="preserve">☐  Threads   ☐  Newsletter</w:t>
            </w:r>
          </w:p>
        </w:tc>
      </w:tr>
    </w:tbl>
    <w:p>
      <w:pPr>
        <w:spacing w:after="30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70"/>
      </w:tblGrid>
      <w:tr>
        <w:tc>
          <w:tcPr>
            <w:tcW w:type="dxa" w:w="9070"/>
            <w:tcBorders>
              <w:top w:val="nil"/>
              <w:left w:val="nil"/>
              <w:bottom w:val="nil"/>
              <w:right w:val="nil"/>
            </w:tcBorders>
            <w:shd w:fill="1A56DB" w:val="clear"/>
            <w:tcMar>
              <w:top w:type="dxa" w:w="160"/>
              <w:left w:type="dxa" w:w="280"/>
              <w:bottom w:type="dxa" w:w="160"/>
              <w:right w:type="dxa" w:w="280"/>
            </w:tcMar>
          </w:tcPr>
          <w:p>
            <w:pPr>
              <w:spacing w:after="0" w:before="0"/>
            </w:pPr>
            <w:r>
              <w:rPr>
                <w:rFonts w:ascii="Arial" w:cs="Arial" w:eastAsia="Arial" w:hAnsi="Arial"/>
                <w:b/>
                <w:bCs/>
                <w:color w:val="FFFFFF"/>
                <w:sz w:val="28"/>
                <w:szCs w:val="28"/>
              </w:rPr>
              <w:t xml:space="preserve">04  </w:t>
            </w:r>
            <w:r>
              <w:rPr>
                <w:rFonts w:ascii="Arial" w:cs="Arial" w:eastAsia="Arial" w:hAnsi="Arial"/>
                <w:b/>
                <w:bCs/>
                <w:color w:val="FFFFFF"/>
                <w:sz w:val="28"/>
                <w:szCs w:val="28"/>
              </w:rPr>
              <w:t xml:space="preserve">ĐỐI TƯỢNG PHỤ</w:t>
            </w:r>
          </w:p>
          <w:p>
            <w:pPr>
              <w:spacing w:after="0" w:before="60"/>
            </w:pPr>
            <w:r>
              <w:rPr>
                <w:rFonts w:ascii="Arial" w:cs="Arial" w:eastAsia="Arial" w:hAnsi="Arial"/>
                <w:i/>
                <w:iCs/>
                <w:color w:val="BFD7FF"/>
                <w:sz w:val="18"/>
                <w:szCs w:val="18"/>
              </w:rPr>
              <w:t xml:space="preserve">Nhóm đang khám phá — potential audience rộng hơn</w:t>
            </w:r>
          </w:p>
        </w:tc>
      </w:tr>
    </w:tbl>
    <w:p>
      <w:pPr>
        <w:spacing w:after="80" w:before="0"/>
      </w:pPr>
    </w:p>
    <w:p>
      <w:pPr>
        <w:spacing w:after="80" w:before="240"/>
      </w:pPr>
      <w:r>
        <w:rPr>
          <w:rFonts w:ascii="Arial" w:cs="Arial" w:eastAsia="Arial" w:hAnsi="Arial"/>
          <w:b/>
          <w:bCs/>
          <w:color w:val="111827"/>
          <w:sz w:val="22"/>
          <w:szCs w:val="22"/>
        </w:rPr>
        <w:t xml:space="preserve">4.1  Họ là ai?</w:t>
      </w:r>
    </w:p>
    <w:p>
      <w:pPr>
        <w:spacing w:after="100" w:before="0"/>
      </w:pPr>
      <w:r>
        <w:rPr>
          <w:rFonts w:ascii="Arial" w:cs="Arial" w:eastAsia="Arial" w:hAnsi="Arial"/>
          <w:i/>
          <w:iCs/>
          <w:color w:val="6B7280"/>
          <w:sz w:val="19"/>
          <w:szCs w:val="19"/>
        </w:rPr>
        <w:t xml:space="preserve">Khác audience chính như thế nào? Họ ít committed hơn, đang trong giai đoạn khám phá, chưa đủ điều kiện mua.</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4.2  Họ muốn gì từ content của bạn?</w:t>
      </w:r>
    </w:p>
    <w:p>
      <w:pPr>
        <w:spacing w:after="100" w:before="0"/>
      </w:pPr>
      <w:r>
        <w:rPr>
          <w:rFonts w:ascii="Arial" w:cs="Arial" w:eastAsia="Arial" w:hAnsi="Arial"/>
          <w:i/>
          <w:iCs/>
          <w:color w:val="6B7280"/>
          <w:sz w:val="19"/>
          <w:szCs w:val="19"/>
        </w:rPr>
        <w:t xml:space="preserve">Họ đến vì lý do gì? Cảm hứng, kiến thức cơ bản, hay chỉ giải trí?</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4.3  Điều gì khiến họ overwhelmed hoặc bỏ cuộc?</w:t>
      </w:r>
    </w:p>
    <w:p>
      <w:pPr>
        <w:spacing w:after="100" w:before="0"/>
      </w:pPr>
      <w:r>
        <w:rPr>
          <w:rFonts w:ascii="Arial" w:cs="Arial" w:eastAsia="Arial" w:hAnsi="Arial"/>
          <w:i/>
          <w:iCs/>
          <w:color w:val="6B7280"/>
          <w:sz w:val="19"/>
          <w:szCs w:val="19"/>
        </w:rPr>
        <w:t xml:space="preserve">Thuật ngữ quá chuyên sâu? Bước quá nhiều? Nghe như phải đầu tư nhiều tiền?</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4.4  Cách nói chuyện với họ khác audience chính như thế nào?</w:t>
      </w:r>
    </w:p>
    <w:p>
      <w:pPr>
        <w:spacing w:after="100" w:before="0"/>
      </w:pPr>
      <w:r>
        <w:rPr>
          <w:rFonts w:ascii="Arial" w:cs="Arial" w:eastAsia="Arial" w:hAnsi="Arial"/>
          <w:i/>
          <w:iCs/>
          <w:color w:val="6B7280"/>
          <w:sz w:val="19"/>
          <w:szCs w:val="19"/>
        </w:rPr>
        <w:t xml:space="preserve">Đơn giản hơn? Nhiều cảm hứng hơn? Ít số liệu kỹ thuật hơn?</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4.5  Họ hay discover content mới trên platform nào?</w:t>
      </w:r>
    </w:p>
    <w:p>
      <w:pPr>
        <w:spacing w:after="100" w:before="0"/>
      </w:pPr>
      <w:r>
        <w:rPr>
          <w:rFonts w:ascii="Arial" w:cs="Arial" w:eastAsia="Arial" w:hAnsi="Arial"/>
          <w:i/>
          <w:iCs/>
          <w:color w:val="6B7280"/>
          <w:sz w:val="19"/>
          <w:szCs w:val="19"/>
        </w:rPr>
        <w:t xml:space="preserve">TikTok? Instagram Reels? YouTube Shorts? Đây là nơi cần tối ưu cho nhóm này.</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30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70"/>
      </w:tblGrid>
      <w:tr>
        <w:tc>
          <w:tcPr>
            <w:tcW w:type="dxa" w:w="9070"/>
            <w:tcBorders>
              <w:top w:val="nil"/>
              <w:left w:val="nil"/>
              <w:bottom w:val="nil"/>
              <w:right w:val="nil"/>
            </w:tcBorders>
            <w:shd w:fill="1A56DB" w:val="clear"/>
            <w:tcMar>
              <w:top w:type="dxa" w:w="160"/>
              <w:left w:type="dxa" w:w="280"/>
              <w:bottom w:type="dxa" w:w="160"/>
              <w:right w:type="dxa" w:w="280"/>
            </w:tcMar>
          </w:tcPr>
          <w:p>
            <w:pPr>
              <w:spacing w:after="0" w:before="0"/>
            </w:pPr>
            <w:r>
              <w:rPr>
                <w:rFonts w:ascii="Arial" w:cs="Arial" w:eastAsia="Arial" w:hAnsi="Arial"/>
                <w:b/>
                <w:bCs/>
                <w:color w:val="FFFFFF"/>
                <w:sz w:val="28"/>
                <w:szCs w:val="28"/>
              </w:rPr>
              <w:t xml:space="preserve">05  </w:t>
            </w:r>
            <w:r>
              <w:rPr>
                <w:rFonts w:ascii="Arial" w:cs="Arial" w:eastAsia="Arial" w:hAnsi="Arial"/>
                <w:b/>
                <w:bCs/>
                <w:color w:val="FFFFFF"/>
                <w:sz w:val="28"/>
                <w:szCs w:val="28"/>
              </w:rPr>
              <w:t xml:space="preserve">THÔNG TIN BỔ SUNG</w:t>
            </w:r>
          </w:p>
          <w:p>
            <w:pPr>
              <w:spacing w:after="0" w:before="60"/>
            </w:pPr>
            <w:r>
              <w:rPr>
                <w:rFonts w:ascii="Arial" w:cs="Arial" w:eastAsia="Arial" w:hAnsi="Arial"/>
                <w:i/>
                <w:iCs/>
                <w:color w:val="BFD7FF"/>
                <w:sz w:val="18"/>
                <w:szCs w:val="18"/>
              </w:rPr>
              <w:t xml:space="preserve">Bonus — giúp agent học giọng bạn nhanh hơn</w:t>
            </w:r>
          </w:p>
        </w:tc>
      </w:tr>
    </w:tbl>
    <w:p>
      <w:pPr>
        <w:spacing w:after="80" w:before="0"/>
      </w:pPr>
    </w:p>
    <w:p>
      <w:pPr>
        <w:spacing w:after="80" w:before="240"/>
      </w:pPr>
      <w:r>
        <w:rPr>
          <w:rFonts w:ascii="Arial" w:cs="Arial" w:eastAsia="Arial" w:hAnsi="Arial"/>
          <w:b/>
          <w:bCs/>
          <w:color w:val="111827"/>
          <w:sz w:val="22"/>
          <w:szCs w:val="22"/>
        </w:rPr>
        <w:t xml:space="preserve">5.1  Dán 3-5 bài content tốt nhất của bạn vào đây</w:t>
      </w:r>
    </w:p>
    <w:p>
      <w:pPr>
        <w:spacing w:after="100" w:before="0"/>
      </w:pPr>
      <w:r>
        <w:rPr>
          <w:rFonts w:ascii="Arial" w:cs="Arial" w:eastAsia="Arial" w:hAnsi="Arial"/>
          <w:i/>
          <w:iCs/>
          <w:color w:val="6B7280"/>
          <w:sz w:val="19"/>
          <w:szCs w:val="19"/>
        </w:rPr>
        <w:t xml:space="preserve">Bài mà bạn nghĩ "cái này đúng giọng mình nhất" hoặc "cái này perform tốt". Nguồn quan trọng nhất để agent học tone của bạn.</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5.2  Platform nào bạn ưu tiên nhất?</w:t>
      </w:r>
    </w:p>
    <w:p>
      <w:pPr>
        <w:spacing w:after="100" w:before="0"/>
      </w:pPr>
      <w:r>
        <w:rPr>
          <w:rFonts w:ascii="Arial" w:cs="Arial" w:eastAsia="Arial" w:hAnsi="Arial"/>
          <w:i/>
          <w:iCs/>
          <w:color w:val="6B7280"/>
          <w:sz w:val="19"/>
          <w:szCs w:val="19"/>
        </w:rPr>
        <w:t xml:space="preserve">Platform này sẽ được tối ưu trước trong toàn bộ hệ thống.</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5.3  Chủ đề nào bạn KHÔNG muốn đụng tới?</w:t>
      </w:r>
    </w:p>
    <w:p>
      <w:pPr>
        <w:spacing w:after="100" w:before="0"/>
      </w:pPr>
      <w:r>
        <w:rPr>
          <w:rFonts w:ascii="Arial" w:cs="Arial" w:eastAsia="Arial" w:hAnsi="Arial"/>
          <w:i/>
          <w:iCs/>
          <w:color w:val="6B7280"/>
          <w:sz w:val="19"/>
          <w:szCs w:val="19"/>
        </w:rPr>
        <w:t xml:space="preserve">Chủ đề nhạy cảm, ngoài niche, hoặc bạn cảm thấy không phù hợp với brand.</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11827"/>
          <w:sz w:val="22"/>
          <w:szCs w:val="22"/>
        </w:rPr>
        <w:t xml:space="preserve">5.4  Creator / brand nào bạn muốn TRÁNH bị nhầm lẫn với?</w:t>
      </w:r>
    </w:p>
    <w:p>
      <w:pPr>
        <w:spacing w:after="100" w:before="0"/>
      </w:pPr>
      <w:r>
        <w:rPr>
          <w:rFonts w:ascii="Arial" w:cs="Arial" w:eastAsia="Arial" w:hAnsi="Arial"/>
          <w:i/>
          <w:iCs/>
          <w:color w:val="6B7280"/>
          <w:sz w:val="19"/>
          <w:szCs w:val="19"/>
        </w:rPr>
        <w:t xml:space="preserve">Không phải copycat — chỉ để agent biết đường ranh giới giọng văn của bạn.</w:t>
      </w:r>
    </w:p>
    <w:p>
      <w:pPr>
        <w:pBdr>
          <w:bottom w:val="single" w:color="BFCBF0" w:sz="4" w:space="1"/>
        </w:pBdr>
        <w:spacing w:after="120" w:before="0"/>
      </w:pPr>
      <w:r>
        <w:rPr>
          <w:rFonts w:ascii="Arial" w:cs="Arial" w:eastAsia="Arial" w:hAnsi="Arial"/>
          <w:sz w:val="22"/>
          <w:szCs w:val="22"/>
        </w:rPr>
        <w:t xml:space="preserve"/>
      </w:r>
    </w:p>
    <w:p>
      <w:pPr>
        <w:pBdr>
          <w:bottom w:val="single" w:color="BFCBF0" w:sz="4" w:space="1"/>
        </w:pBdr>
        <w:spacing w:after="120" w:before="0"/>
      </w:pPr>
      <w:r>
        <w:rPr>
          <w:rFonts w:ascii="Arial" w:cs="Arial" w:eastAsia="Arial" w:hAnsi="Arial"/>
          <w:sz w:val="22"/>
          <w:szCs w:val="22"/>
        </w:rPr>
        <w:t xml:space="preserve"/>
      </w:r>
    </w:p>
    <w:p>
      <w:pPr>
        <w:spacing w:after="400" w:before="0"/>
      </w:pPr>
    </w:p>
    <w:p>
      <w:pPr>
        <w:pBdr>
          <w:bottom w:val="single" w:color="1A56DB" w:sz="8" w:space="1"/>
        </w:pBdr>
        <w:spacing w:after="0" w:before="0"/>
      </w:pPr>
    </w:p>
    <w:p>
      <w:pPr>
        <w:spacing w:after="20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il"/>
              <w:left w:val="nil"/>
              <w:bottom w:val="nil"/>
              <w:right w:val="nil"/>
            </w:tcBorders>
            <w:shd w:fill="EBF2FF" w:val="clear"/>
            <w:tcMar>
              <w:top w:type="dxa" w:w="200"/>
              <w:left w:type="dxa" w:w="280"/>
              <w:bottom w:type="dxa" w:w="200"/>
              <w:right w:type="dxa" w:w="280"/>
            </w:tcMar>
          </w:tcPr>
          <w:p>
            <w:pPr>
              <w:spacing w:after="120" w:before="0"/>
            </w:pPr>
            <w:r>
              <w:rPr>
                <w:rFonts w:ascii="Arial" w:cs="Arial" w:eastAsia="Arial" w:hAnsi="Arial"/>
                <w:b/>
                <w:bCs/>
                <w:color w:val="1A56DB"/>
                <w:sz w:val="24"/>
                <w:szCs w:val="24"/>
              </w:rPr>
              <w:t xml:space="preserve">Bước tiếp theo</w:t>
            </w:r>
          </w:p>
          <w:p>
            <w:pPr>
              <w:spacing w:after="80" w:before="0"/>
            </w:pPr>
            <w:r>
              <w:rPr>
                <w:rFonts w:ascii="Arial" w:cs="Arial" w:eastAsia="Arial" w:hAnsi="Arial"/>
                <w:color w:val="111827"/>
                <w:sz w:val="20"/>
                <w:szCs w:val="20"/>
              </w:rPr>
              <w:t xml:space="preserve">1.  Điền xong file này</w:t>
            </w:r>
          </w:p>
          <w:p>
            <w:pPr>
              <w:spacing w:after="80" w:before="0"/>
            </w:pPr>
            <w:r>
              <w:rPr>
                <w:rFonts w:ascii="Arial" w:cs="Arial" w:eastAsia="Arial" w:hAnsi="Arial"/>
                <w:color w:val="111827"/>
                <w:sz w:val="20"/>
                <w:szCs w:val="20"/>
              </w:rPr>
              <w:t xml:space="preserve">2.  Gửi lại cho người setup hệ thống (hoặc tự upload vào folder 1-customer/)</w:t>
            </w:r>
          </w:p>
          <w:p>
            <w:pPr>
              <w:spacing w:after="120" w:before="0"/>
            </w:pPr>
            <w:r>
              <w:rPr>
                <w:rFonts w:ascii="Arial" w:cs="Arial" w:eastAsia="Arial" w:hAnsi="Arial"/>
                <w:color w:val="111827"/>
                <w:sz w:val="20"/>
                <w:szCs w:val="20"/>
              </w:rPr>
              <w:t xml:space="preserve">3.  Agent sẽ đọc và tự động tạo prompt phù hợp cho mọi task của bạn</w:t>
            </w:r>
          </w:p>
          <w:p>
            <w:pPr>
              <w:spacing w:after="0" w:before="0"/>
            </w:pPr>
            <w:r>
              <w:rPr>
                <w:rFonts w:ascii="Arial" w:cs="Arial" w:eastAsia="Arial" w:hAnsi="Arial"/>
                <w:i/>
                <w:iCs/>
                <w:color w:val="6B7280"/>
                <w:sz w:val="19"/>
                <w:szCs w:val="19"/>
              </w:rPr>
              <w:t xml:space="preserve">Cập nhật file này mỗi khi brand voice thay đổi hoặc audience shift.</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after="0" w:before="80"/>
    </w:pPr>
    <w:r>
      <w:rPr>
        <w:rFonts w:ascii="Arial" w:cs="Arial" w:eastAsia="Arial" w:hAnsi="Arial"/>
        <w:i/>
        <w:iCs/>
        <w:color w:val="6B7280"/>
        <w:sz w:val="17"/>
        <w:szCs w:val="17"/>
      </w:rPr>
      <w:t xml:space="preserve">Điền đầy đủ → gửi lại → agent sẽ tự tạo prompt chuẩn cho mọi task     </w:t>
    </w:r>
    <w:r>
      <w:rPr>
        <w:rFonts w:ascii="Arial" w:cs="Arial" w:eastAsia="Arial" w:hAnsi="Arial"/>
        <w:color w:val="6B7280"/>
        <w:sz w:val="17"/>
        <w:szCs w:val="17"/>
      </w:rPr>
      <w:t xml:space="preserve">Trang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80" w:before="0"/>
      <w:jc w:val="right"/>
    </w:pPr>
    <w:r>
      <w:rPr>
        <w:rFonts w:ascii="Arial" w:cs="Arial" w:eastAsia="Arial" w:hAnsi="Arial"/>
        <w:color w:val="6B7280"/>
        <w:sz w:val="18"/>
        <w:szCs w:val="18"/>
      </w:rPr>
      <w:t xml:space="preserve">CONTENT AGENT — Brand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2026-04-29T10:23:57.325Z</dcterms:created>
  <dcterms:modified xsi:type="dcterms:W3CDTF">2026-04-29T10:23:57.326Z</dcterms:modified>
</cp:coreProperties>
</file>

<file path=docProps/custom.xml><?xml version="1.0" encoding="utf-8"?>
<Properties xmlns="http://schemas.openxmlformats.org/officeDocument/2006/custom-properties" xmlns:vt="http://schemas.openxmlformats.org/officeDocument/2006/docPropsVTypes"/>
</file>