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ind w:left="2160" w:hanging="360"/>
        <w:rPr>
          <w:b w:val="1"/>
          <w:sz w:val="34"/>
          <w:szCs w:val="34"/>
        </w:rPr>
      </w:pPr>
      <w:bookmarkStart w:colFirst="0" w:colLast="0" w:name="_577wys4hc7ti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Overall Strategy: Simplify and Refocus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main theme is </w:t>
      </w:r>
      <w:r w:rsidDel="00000000" w:rsidR="00000000" w:rsidRPr="00000000">
        <w:rPr>
          <w:b w:val="1"/>
          <w:rtl w:val="0"/>
        </w:rPr>
        <w:t xml:space="preserve">simplification</w:t>
      </w:r>
      <w:r w:rsidDel="00000000" w:rsidR="00000000" w:rsidRPr="00000000">
        <w:rPr>
          <w:rtl w:val="0"/>
        </w:rPr>
        <w:t xml:space="preserve"> based on the new MVP scope. We need to remove or drastically alter features from the original, more complex application and ensure every remaining piece aligns with the "ReAlign_Tracker MVP - Phased Implementation Plan.docx".</w:t>
      </w:r>
    </w:p>
    <w:p w:rsidR="00000000" w:rsidDel="00000000" w:rsidP="00000000" w:rsidRDefault="00000000" w:rsidRPr="00000000" w14:paraId="00000003">
      <w:pPr>
        <w:spacing w:after="240" w:before="240" w:lineRule="auto"/>
        <w:ind w:left="216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ind w:left="2160" w:hanging="360"/>
        <w:rPr>
          <w:b w:val="1"/>
          <w:sz w:val="34"/>
          <w:szCs w:val="34"/>
        </w:rPr>
      </w:pPr>
      <w:bookmarkStart w:colFirst="0" w:colLast="0" w:name="_g5jvxvjzlcpg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I. Critical Foundational Fixes (Reiterating AI's Top Priorities)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These must be addressed before other feature alignment can be successful: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SQL Syntax Errors &amp; Drizzle ORM Issues:</w:t>
      </w:r>
    </w:p>
    <w:p w:rsidR="00000000" w:rsidDel="00000000" w:rsidP="00000000" w:rsidRDefault="00000000" w:rsidRPr="00000000" w14:paraId="00000007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server/storage.ts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8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Fix the syntax error at line 135.</w:t>
      </w:r>
    </w:p>
    <w:p w:rsidR="00000000" w:rsidDel="00000000" w:rsidP="00000000" w:rsidRDefault="00000000" w:rsidRPr="00000000" w14:paraId="00000009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Resolve Drizzle ORM query chaining issues, particularly for uploads.</w:t>
      </w:r>
    </w:p>
    <w:p w:rsidR="00000000" w:rsidDel="00000000" w:rsidP="00000000" w:rsidRDefault="00000000" w:rsidRPr="00000000" w14:paraId="0000000A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Add missing Drizzle ORM imports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and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sql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0B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Action:</w:t>
      </w:r>
      <w:r w:rsidDel="00000000" w:rsidR="00000000" w:rsidRPr="00000000">
        <w:rPr>
          <w:rtl w:val="0"/>
        </w:rPr>
        <w:t xml:space="preserve"> Scrutinize </w:t>
      </w:r>
      <w:r w:rsidDel="00000000" w:rsidR="00000000" w:rsidRPr="00000000">
        <w:rPr>
          <w:i w:val="1"/>
          <w:rtl w:val="0"/>
        </w:rPr>
        <w:t xml:space="preserve">all</w:t>
      </w:r>
      <w:r w:rsidDel="00000000" w:rsidR="00000000" w:rsidRPr="00000000">
        <w:rPr>
          <w:rtl w:val="0"/>
        </w:rPr>
        <w:t xml:space="preserve"> Drizzle queries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storage.ts</w:t>
      </w:r>
      <w:r w:rsidDel="00000000" w:rsidR="00000000" w:rsidRPr="00000000">
        <w:rPr>
          <w:rtl w:val="0"/>
        </w:rPr>
        <w:t xml:space="preserve"> against the PostgreSQL syntax and Drizzle documentation, ensuring they correctly implement the logic defined in the Phased Plan for each table (transactions, transaction_phase_history, doc_requests, doc_uploads, tracker_notes, email_subscriptions).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Authentication Flow (401 "UNAUTHENTICATED" on POST /api/v1/transactions):</w:t>
      </w:r>
    </w:p>
    <w:p w:rsidR="00000000" w:rsidDel="00000000" w:rsidP="00000000" w:rsidRDefault="00000000" w:rsidRPr="00000000" w14:paraId="0000000D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server/middleware/auth.ts</w:t>
      </w:r>
      <w:r w:rsidDel="00000000" w:rsidR="00000000" w:rsidRPr="00000000">
        <w:rPr>
          <w:rtl w:val="0"/>
        </w:rPr>
        <w:t xml:space="preserve">: Verify JWT validation logic. Ensure it correctly extracts and validates the token expected by Supabase Auth.</w:t>
      </w:r>
    </w:p>
    <w:p w:rsidR="00000000" w:rsidDel="00000000" w:rsidP="00000000" w:rsidRDefault="00000000" w:rsidRPr="00000000" w14:paraId="0000000E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client/src/context/AuthContext.tsx</w:t>
      </w:r>
      <w:r w:rsidDel="00000000" w:rsidR="00000000" w:rsidRPr="00000000">
        <w:rPr>
          <w:rtl w:val="0"/>
        </w:rPr>
        <w:t xml:space="preserve">: Confirm how the token is stored (e.g., localStorage) upon login and retrieved for API requests. The AI's log suggests the token </w:t>
      </w:r>
      <w:r w:rsidDel="00000000" w:rsidR="00000000" w:rsidRPr="00000000">
        <w:rPr>
          <w:i w:val="1"/>
          <w:rtl w:val="0"/>
        </w:rPr>
        <w:t xml:space="preserve">is</w:t>
      </w:r>
      <w:r w:rsidDel="00000000" w:rsidR="00000000" w:rsidRPr="00000000">
        <w:rPr>
          <w:rtl w:val="0"/>
        </w:rPr>
        <w:t xml:space="preserve"> being stored but perhaps not sent or recognized correctly by the backend.</w:t>
      </w:r>
    </w:p>
    <w:p w:rsidR="00000000" w:rsidDel="00000000" w:rsidP="00000000" w:rsidRDefault="00000000" w:rsidRPr="00000000" w14:paraId="0000000F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server/routes.ts</w:t>
      </w:r>
      <w:r w:rsidDel="00000000" w:rsidR="00000000" w:rsidRPr="00000000">
        <w:rPr>
          <w:rtl w:val="0"/>
        </w:rPr>
        <w:t xml:space="preserve">: Ensure the authentication middleware is correctly applied to all negotiator-only routes as defined throughout the Phased Plan.</w:t>
      </w:r>
    </w:p>
    <w:p w:rsidR="00000000" w:rsidDel="00000000" w:rsidP="00000000" w:rsidRDefault="00000000" w:rsidRPr="00000000" w14:paraId="00000010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Key Distinction</w:t>
      </w:r>
      <w:r w:rsidDel="00000000" w:rsidR="00000000" w:rsidRPr="00000000">
        <w:rPr>
          <w:rtl w:val="0"/>
        </w:rPr>
        <w:t xml:space="preserve">: Remember, negotiators have accounts and JWTs. External parties (agents, homeowners) will use magic links for view-only access and do </w:t>
      </w:r>
      <w:r w:rsidDel="00000000" w:rsidR="00000000" w:rsidRPr="00000000">
        <w:rPr>
          <w:i w:val="1"/>
          <w:rtl w:val="0"/>
        </w:rPr>
        <w:t xml:space="preserve">not</w:t>
      </w:r>
      <w:r w:rsidDel="00000000" w:rsidR="00000000" w:rsidRPr="00000000">
        <w:rPr>
          <w:rtl w:val="0"/>
        </w:rPr>
        <w:t xml:space="preserve"> have accounts in this MVP.</w:t>
      </w:r>
    </w:p>
    <w:p w:rsidR="00000000" w:rsidDel="00000000" w:rsidP="00000000" w:rsidRDefault="00000000" w:rsidRPr="00000000" w14:paraId="00000011">
      <w:pPr>
        <w:spacing w:after="240" w:before="240" w:lineRule="auto"/>
        <w:ind w:left="216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keepNext w:val="0"/>
        <w:keepLines w:val="0"/>
        <w:spacing w:after="80" w:lineRule="auto"/>
        <w:ind w:left="2160" w:hanging="360"/>
        <w:rPr>
          <w:b w:val="1"/>
          <w:sz w:val="34"/>
          <w:szCs w:val="34"/>
        </w:rPr>
      </w:pPr>
      <w:bookmarkStart w:colFirst="0" w:colLast="0" w:name="_vwsfk5vjomb0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II. Schema Alignment (Phase 0 &amp; Ongoing)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is fundamental. The database must reflect the new MVP.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shared/schema.ts</w:t>
      </w:r>
      <w:r w:rsidDel="00000000" w:rsidR="00000000" w:rsidRPr="00000000">
        <w:rPr>
          <w:rtl w:val="0"/>
        </w:rPr>
        <w:t xml:space="preserve">: This file is the </w:t>
      </w:r>
      <w:r w:rsidDel="00000000" w:rsidR="00000000" w:rsidRPr="00000000">
        <w:rPr>
          <w:b w:val="1"/>
          <w:rtl w:val="0"/>
        </w:rPr>
        <w:t xml:space="preserve">source of truth</w:t>
      </w:r>
      <w:r w:rsidDel="00000000" w:rsidR="00000000" w:rsidRPr="00000000">
        <w:rPr>
          <w:rtl w:val="0"/>
        </w:rPr>
        <w:t xml:space="preserve"> for your database structure. It must perfectly match the table definitions in "Phase 0: Backend - Schema Update" of the Phased Implementation Plan.</w:t>
        <w:br w:type="textWrapping"/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transactions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property_address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title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current_phase_key</w:t>
      </w:r>
      <w:r w:rsidDel="00000000" w:rsidR="00000000" w:rsidRPr="00000000">
        <w:rPr>
          <w:rtl w:val="0"/>
        </w:rPr>
        <w:t xml:space="preserve"> (string),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negotiator_id</w:t>
      </w:r>
      <w:r w:rsidDel="00000000" w:rsidR="00000000" w:rsidRPr="00000000">
        <w:rPr>
          <w:rtl w:val="0"/>
        </w:rPr>
        <w:t xml:space="preserve">. (Also, the plan mentions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welcome_email_body</w:t>
      </w:r>
      <w:r w:rsidDel="00000000" w:rsidR="00000000" w:rsidRPr="00000000">
        <w:rPr>
          <w:rtl w:val="0"/>
        </w:rPr>
        <w:t xml:space="preserve"> being saved with the transaction in Phase 1 – ensure this column is added).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transaction_phase_history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transaction_id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phase_key</w:t>
      </w:r>
      <w:r w:rsidDel="00000000" w:rsidR="00000000" w:rsidRPr="00000000">
        <w:rPr>
          <w:rtl w:val="0"/>
        </w:rPr>
        <w:t xml:space="preserve"> (string),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timestamp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set_by_negotiator_id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doc_requests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transaction_id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document_name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assigned_party_role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status</w:t>
      </w:r>
      <w:r w:rsidDel="00000000" w:rsidR="00000000" w:rsidRPr="00000000">
        <w:rPr>
          <w:rtl w:val="0"/>
        </w:rPr>
        <w:t xml:space="preserve"> ('Pending', 'Complete', 'Overdue'),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requested_at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completed_at</w:t>
      </w:r>
      <w:r w:rsidDel="00000000" w:rsidR="00000000" w:rsidRPr="00000000">
        <w:rPr>
          <w:rtl w:val="0"/>
        </w:rPr>
        <w:t xml:space="preserve"> (nullable),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due_date</w:t>
      </w:r>
      <w:r w:rsidDel="00000000" w:rsidR="00000000" w:rsidRPr="00000000">
        <w:rPr>
          <w:rtl w:val="0"/>
        </w:rPr>
        <w:t xml:space="preserve"> (nullable).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doc_uploads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doc_request_id</w:t>
      </w:r>
      <w:r w:rsidDel="00000000" w:rsidR="00000000" w:rsidRPr="00000000">
        <w:rPr>
          <w:rtl w:val="0"/>
        </w:rPr>
        <w:t xml:space="preserve"> (optional),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transaction_id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uploader_id</w:t>
      </w:r>
      <w:r w:rsidDel="00000000" w:rsidR="00000000" w:rsidRPr="00000000">
        <w:rPr>
          <w:rtl w:val="0"/>
        </w:rPr>
        <w:t xml:space="preserve"> (negotiator only),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file_name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file_path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uploaded_at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visibility</w:t>
      </w:r>
      <w:r w:rsidDel="00000000" w:rsidR="00000000" w:rsidRPr="00000000">
        <w:rPr>
          <w:rtl w:val="0"/>
        </w:rPr>
        <w:t xml:space="preserve"> (default 'Private').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tracker_notes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transaction_id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note_text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created_at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negotiator_id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email_subscriptions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transaction_id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party_email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party_role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is_subscribed</w:t>
      </w:r>
      <w:r w:rsidDel="00000000" w:rsidR="00000000" w:rsidRPr="00000000">
        <w:rPr>
          <w:rtl w:val="0"/>
        </w:rPr>
        <w:t xml:space="preserve"> (boolean),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magic_link_token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token_expires_at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drizzle.config.ts</w:t>
      </w:r>
      <w:r w:rsidDel="00000000" w:rsidR="00000000" w:rsidRPr="00000000">
        <w:rPr>
          <w:rtl w:val="0"/>
        </w:rPr>
        <w:t xml:space="preserve">: Update to reflect the schema.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Migrations</w:t>
      </w:r>
      <w:r w:rsidDel="00000000" w:rsidR="00000000" w:rsidRPr="00000000">
        <w:rPr>
          <w:rtl w:val="0"/>
        </w:rPr>
        <w:t xml:space="preserve">: Plan and execute database migrations to apply these schema changes.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server/storage.ts</w:t>
      </w:r>
      <w:r w:rsidDel="00000000" w:rsidR="00000000" w:rsidRPr="00000000">
        <w:rPr>
          <w:rtl w:val="0"/>
        </w:rPr>
        <w:t xml:space="preserve">: All methods here must be updated to use the new table and column names. The AI log notes fixes 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uploaded_by</w:t>
      </w:r>
      <w:r w:rsidDel="00000000" w:rsidR="00000000" w:rsidRPr="00000000">
        <w:rPr>
          <w:rtl w:val="0"/>
        </w:rPr>
        <w:t xml:space="preserve"> -&gt;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uploaded_by_user_id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last_updated</w:t>
      </w:r>
      <w:r w:rsidDel="00000000" w:rsidR="00000000" w:rsidRPr="00000000">
        <w:rPr>
          <w:rtl w:val="0"/>
        </w:rPr>
        <w:t xml:space="preserve"> -&gt;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last_action</w:t>
      </w:r>
      <w:r w:rsidDel="00000000" w:rsidR="00000000" w:rsidRPr="00000000">
        <w:rPr>
          <w:rtl w:val="0"/>
        </w:rPr>
        <w:t xml:space="preserve">. Continue this meticulous update for </w:t>
      </w:r>
      <w:r w:rsidDel="00000000" w:rsidR="00000000" w:rsidRPr="00000000">
        <w:rPr>
          <w:i w:val="1"/>
          <w:rtl w:val="0"/>
        </w:rPr>
        <w:t xml:space="preserve">all</w:t>
      </w:r>
      <w:r w:rsidDel="00000000" w:rsidR="00000000" w:rsidRPr="00000000">
        <w:rPr>
          <w:rtl w:val="0"/>
        </w:rPr>
        <w:t xml:space="preserve"> entities.</w:t>
      </w:r>
    </w:p>
    <w:p w:rsidR="00000000" w:rsidDel="00000000" w:rsidP="00000000" w:rsidRDefault="00000000" w:rsidRPr="00000000" w14:paraId="0000001E">
      <w:pPr>
        <w:spacing w:after="240" w:before="240" w:lineRule="auto"/>
        <w:ind w:left="216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keepNext w:val="0"/>
        <w:keepLines w:val="0"/>
        <w:spacing w:after="80" w:lineRule="auto"/>
        <w:ind w:left="2160" w:hanging="360"/>
        <w:rPr>
          <w:b w:val="1"/>
          <w:sz w:val="34"/>
          <w:szCs w:val="34"/>
        </w:rPr>
      </w:pPr>
      <w:bookmarkStart w:colFirst="0" w:colLast="0" w:name="_ncbwlm6qyz6a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III. Backend Controllers &amp; Services Refactoring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Reflect the new schema and radically simplified scope.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server/controllers/transactionController.ts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2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Schema Alignment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3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Change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created_by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negotiator_id</w:t>
      </w:r>
      <w:r w:rsidDel="00000000" w:rsidR="00000000" w:rsidRPr="00000000">
        <w:rPr>
          <w:rtl w:val="0"/>
        </w:rPr>
        <w:t xml:space="preserve"> (AI log noted this).</w:t>
      </w:r>
    </w:p>
    <w:p w:rsidR="00000000" w:rsidDel="00000000" w:rsidP="00000000" w:rsidRDefault="00000000" w:rsidRPr="00000000" w14:paraId="00000024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Ensure all parameters for transaction creation/update align with the new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transactions</w:t>
      </w:r>
      <w:r w:rsidDel="00000000" w:rsidR="00000000" w:rsidRPr="00000000">
        <w:rPr>
          <w:rtl w:val="0"/>
        </w:rPr>
        <w:t xml:space="preserve"> schema.</w:t>
      </w:r>
    </w:p>
    <w:p w:rsidR="00000000" w:rsidDel="00000000" w:rsidP="00000000" w:rsidRDefault="00000000" w:rsidRPr="00000000" w14:paraId="0000002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Phase 1 - Transaction Creation (POST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/api/v1/transactions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6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Modify to capture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property_address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title</w:t>
      </w:r>
      <w:r w:rsidDel="00000000" w:rsidR="00000000" w:rsidRPr="00000000">
        <w:rPr>
          <w:rtl w:val="0"/>
        </w:rPr>
        <w:t xml:space="preserve">, and custom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welcome_email_body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7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Set initial phase to "Transaction Initiated".</w:t>
      </w:r>
    </w:p>
    <w:p w:rsidR="00000000" w:rsidDel="00000000" w:rsidP="00000000" w:rsidRDefault="00000000" w:rsidRPr="00000000" w14:paraId="00000028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Add parties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email_subscriptions</w:t>
      </w:r>
      <w:r w:rsidDel="00000000" w:rsidR="00000000" w:rsidRPr="00000000">
        <w:rPr>
          <w:rtl w:val="0"/>
        </w:rPr>
        <w:t xml:space="preserve"> table (email, role), generate unique magic links, set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token_expires_at</w:t>
      </w:r>
      <w:r w:rsidDel="00000000" w:rsidR="00000000" w:rsidRPr="00000000">
        <w:rPr>
          <w:rtl w:val="0"/>
        </w:rPr>
        <w:t xml:space="preserve"> (e.g., 6 months).</w:t>
      </w:r>
    </w:p>
    <w:p w:rsidR="00000000" w:rsidDel="00000000" w:rsidP="00000000" w:rsidRDefault="00000000" w:rsidRPr="00000000" w14:paraId="0000002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Phase 2 - Phase Management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A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PUT /api/v1/transactions/:id/phase</w:t>
      </w:r>
      <w:r w:rsidDel="00000000" w:rsidR="00000000" w:rsidRPr="00000000">
        <w:rPr>
          <w:rtl w:val="0"/>
        </w:rPr>
        <w:t xml:space="preserve">: Update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current_phase_key</w:t>
      </w:r>
      <w:r w:rsidDel="00000000" w:rsidR="00000000" w:rsidRPr="00000000">
        <w:rPr>
          <w:rtl w:val="0"/>
        </w:rPr>
        <w:t xml:space="preserve"> and record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transaction_phase_history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B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Endpoint to fetch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transaction_phase_history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server/controllers/documentController.ts</w:t>
      </w:r>
      <w:r w:rsidDel="00000000" w:rsidR="00000000" w:rsidRPr="00000000">
        <w:rPr>
          <w:b w:val="1"/>
          <w:rtl w:val="0"/>
        </w:rPr>
        <w:t xml:space="preserve"> (or new/adapted controller)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Phase 3 - Doc Requests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E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POST /api/v1/transactions/:id/doc-requests</w:t>
      </w:r>
      <w:r w:rsidDel="00000000" w:rsidR="00000000" w:rsidRPr="00000000">
        <w:rPr>
          <w:rtl w:val="0"/>
        </w:rPr>
        <w:t xml:space="preserve">: Negotiator assigns doc, party role, sets initial status 'Pending',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requested_at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F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PUT /api/v1/doc-requests/:requestId</w:t>
      </w:r>
      <w:r w:rsidDel="00000000" w:rsidR="00000000" w:rsidRPr="00000000">
        <w:rPr>
          <w:rtl w:val="0"/>
        </w:rPr>
        <w:t xml:space="preserve">: Negotiator updates status,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completed_at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0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DELETE /api/v1/doc-requests/:requestId</w:t>
      </w:r>
      <w:r w:rsidDel="00000000" w:rsidR="00000000" w:rsidRPr="00000000">
        <w:rPr>
          <w:rtl w:val="0"/>
        </w:rPr>
        <w:t xml:space="preserve">: Negotiator removes request.</w:t>
      </w:r>
    </w:p>
    <w:p w:rsidR="00000000" w:rsidDel="00000000" w:rsidP="00000000" w:rsidRDefault="00000000" w:rsidRPr="00000000" w14:paraId="00000031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 /api/v1/transactions/:id/doc-requests</w:t>
      </w:r>
      <w:r w:rsidDel="00000000" w:rsidR="00000000" w:rsidRPr="00000000">
        <w:rPr>
          <w:rtl w:val="0"/>
        </w:rPr>
        <w:t xml:space="preserve">: Fetch requests.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server/controllers/uploadController.ts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3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Phase 0 &amp; 3 - Negotiator-Only Uploads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4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Strictly enforce negotiator-only uploads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POST /api/v1/uploads/:transactionId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5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Link upload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doc_request_id</w:t>
      </w:r>
      <w:r w:rsidDel="00000000" w:rsidR="00000000" w:rsidRPr="00000000">
        <w:rPr>
          <w:rtl w:val="0"/>
        </w:rPr>
        <w:t xml:space="preserve"> if applicable.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New: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server/controllers/trackerNoteController.ts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Phase 3 - Tracker Notes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8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POST /api/v1/transactions/:id/tracker-notes</w:t>
      </w:r>
      <w:r w:rsidDel="00000000" w:rsidR="00000000" w:rsidRPr="00000000">
        <w:rPr>
          <w:rtl w:val="0"/>
        </w:rPr>
        <w:t xml:space="preserve">: Negotiator adds note, auto-timestamp.</w:t>
      </w:r>
    </w:p>
    <w:p w:rsidR="00000000" w:rsidDel="00000000" w:rsidP="00000000" w:rsidRDefault="00000000" w:rsidRPr="00000000" w14:paraId="00000039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 /api/v1/transactions/:id/tracker-notes</w:t>
      </w:r>
      <w:r w:rsidDel="00000000" w:rsidR="00000000" w:rsidRPr="00000000">
        <w:rPr>
          <w:rtl w:val="0"/>
        </w:rPr>
        <w:t xml:space="preserve">: Fetch notes.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server/services/notificationService.ts</w:t>
      </w:r>
      <w:r w:rsidDel="00000000" w:rsidR="00000000" w:rsidRPr="00000000">
        <w:rPr>
          <w:b w:val="1"/>
          <w:rtl w:val="0"/>
        </w:rPr>
        <w:t xml:space="preserve"> &amp;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server/controllers/notificationController.ts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Phase 0 &amp; 5 - Major Simplification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C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Remove</w:t>
      </w:r>
      <w:r w:rsidDel="00000000" w:rsidR="00000000" w:rsidRPr="00000000">
        <w:rPr>
          <w:rtl w:val="0"/>
        </w:rPr>
        <w:t xml:space="preserve"> all existing complex notification logic (SMS, push, real-time internal app notifications).</w:t>
      </w:r>
    </w:p>
    <w:p w:rsidR="00000000" w:rsidDel="00000000" w:rsidP="00000000" w:rsidRDefault="00000000" w:rsidRPr="00000000" w14:paraId="0000003D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Refactor</w:t>
      </w:r>
      <w:r w:rsidDel="00000000" w:rsidR="00000000" w:rsidRPr="00000000">
        <w:rPr>
          <w:rtl w:val="0"/>
        </w:rPr>
        <w:t xml:space="preserve"> to focus </w:t>
      </w:r>
      <w:r w:rsidDel="00000000" w:rsidR="00000000" w:rsidRPr="00000000">
        <w:rPr>
          <w:i w:val="1"/>
          <w:rtl w:val="0"/>
        </w:rPr>
        <w:t xml:space="preserve">solely</w:t>
      </w:r>
      <w:r w:rsidDel="00000000" w:rsidR="00000000" w:rsidRPr="00000000">
        <w:rPr>
          <w:rtl w:val="0"/>
        </w:rPr>
        <w:t xml:space="preserve"> on:</w:t>
      </w:r>
    </w:p>
    <w:p w:rsidR="00000000" w:rsidDel="00000000" w:rsidP="00000000" w:rsidRDefault="00000000" w:rsidRPr="00000000" w14:paraId="0000003E">
      <w:pPr>
        <w:numPr>
          <w:ilvl w:val="3"/>
          <w:numId w:val="3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b w:val="1"/>
          <w:rtl w:val="0"/>
        </w:rPr>
        <w:t xml:space="preserve">Welcome Email (Phase 1 &amp; 5)</w:t>
      </w:r>
      <w:r w:rsidDel="00000000" w:rsidR="00000000" w:rsidRPr="00000000">
        <w:rPr>
          <w:rtl w:val="0"/>
        </w:rPr>
        <w:t xml:space="preserve">: Sent on transaction creation with magic link and configured welcome message.</w:t>
      </w:r>
    </w:p>
    <w:p w:rsidR="00000000" w:rsidDel="00000000" w:rsidP="00000000" w:rsidRDefault="00000000" w:rsidRPr="00000000" w14:paraId="0000003F">
      <w:pPr>
        <w:numPr>
          <w:ilvl w:val="3"/>
          <w:numId w:val="3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b w:val="1"/>
          <w:rtl w:val="0"/>
        </w:rPr>
        <w:t xml:space="preserve">Weekly Email Digest (Phase 5)</w:t>
      </w:r>
      <w:r w:rsidDel="00000000" w:rsidR="00000000" w:rsidRPr="00000000">
        <w:rPr>
          <w:rtl w:val="0"/>
        </w:rPr>
        <w:t xml:space="preserve">: Cron job to send summaries to subscribed parties. Includes link to Tracker, unsubscribe option.</w:t>
      </w:r>
    </w:p>
    <w:p w:rsidR="00000000" w:rsidDel="00000000" w:rsidP="00000000" w:rsidRDefault="00000000" w:rsidRPr="00000000" w14:paraId="00000040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Integrate an email sending service (e.g., Supabase, SendGrid).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server/controllers/messageController.ts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2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Phase 0 - Deprecate/Remove</w:t>
      </w:r>
      <w:r w:rsidDel="00000000" w:rsidR="00000000" w:rsidRPr="00000000">
        <w:rPr>
          <w:rtl w:val="0"/>
        </w:rPr>
        <w:t xml:space="preserve">: The new MVP uses "Tracker Notes," not a full messaging system.</w:t>
      </w:r>
    </w:p>
    <w:p w:rsidR="00000000" w:rsidDel="00000000" w:rsidP="00000000" w:rsidRDefault="00000000" w:rsidRPr="00000000" w14:paraId="00000043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Review if any minimal parts can be reused for Tracker Notes backend; otherwise, remove this controller and its routes.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New Public API Endpoint (in a relevant existing or new controller, perhaps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transactionController</w:t>
      </w:r>
      <w:r w:rsidDel="00000000" w:rsidR="00000000" w:rsidRPr="00000000">
        <w:rPr>
          <w:b w:val="1"/>
          <w:rtl w:val="0"/>
        </w:rPr>
        <w:t xml:space="preserve"> or a new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publicTrackerController</w:t>
      </w:r>
      <w:r w:rsidDel="00000000" w:rsidR="00000000" w:rsidRPr="00000000">
        <w:rPr>
          <w:b w:val="1"/>
          <w:rtl w:val="0"/>
        </w:rPr>
        <w:t xml:space="preserve">):</w:t>
      </w:r>
    </w:p>
    <w:p w:rsidR="00000000" w:rsidDel="00000000" w:rsidP="00000000" w:rsidRDefault="00000000" w:rsidRPr="00000000" w14:paraId="0000004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Phase 4 - Public Tracker Access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6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 /api/v1/tracker/:transactionId?token=[magic_link_token]</w:t>
      </w:r>
      <w:r w:rsidDel="00000000" w:rsidR="00000000" w:rsidRPr="00000000">
        <w:rPr>
          <w:rtl w:val="0"/>
        </w:rPr>
        <w:t xml:space="preserve">: Validates token from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email_subscriptions</w:t>
      </w:r>
      <w:r w:rsidDel="00000000" w:rsidR="00000000" w:rsidRPr="00000000">
        <w:rPr>
          <w:rtl w:val="0"/>
        </w:rPr>
        <w:t xml:space="preserve">, returns view-only data (phases, doc status by role, tracker notes).</w:t>
      </w:r>
    </w:p>
    <w:p w:rsidR="00000000" w:rsidDel="00000000" w:rsidP="00000000" w:rsidRDefault="00000000" w:rsidRPr="00000000" w14:paraId="00000047">
      <w:pPr>
        <w:numPr>
          <w:ilvl w:val="2"/>
          <w:numId w:val="3"/>
        </w:numPr>
        <w:spacing w:after="24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POST /api/v1/tracker/unsubscribe</w:t>
      </w:r>
      <w:r w:rsidDel="00000000" w:rsidR="00000000" w:rsidRPr="00000000">
        <w:rPr>
          <w:rtl w:val="0"/>
        </w:rPr>
        <w:t xml:space="preserve">: Updates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is_subscribed</w:t>
      </w:r>
      <w:r w:rsidDel="00000000" w:rsidR="00000000" w:rsidRPr="00000000">
        <w:rPr>
          <w:rtl w:val="0"/>
        </w:rPr>
        <w:t xml:space="preserve">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email_subscriptions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8">
      <w:pPr>
        <w:spacing w:after="240" w:before="240" w:lineRule="auto"/>
        <w:ind w:left="216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2"/>
        <w:keepNext w:val="0"/>
        <w:keepLines w:val="0"/>
        <w:spacing w:after="80" w:lineRule="auto"/>
        <w:ind w:left="2160" w:hanging="360"/>
        <w:rPr>
          <w:b w:val="1"/>
          <w:sz w:val="34"/>
          <w:szCs w:val="34"/>
        </w:rPr>
      </w:pPr>
      <w:bookmarkStart w:colFirst="0" w:colLast="0" w:name="_8ickh1t2lf2y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IV. Frontend Alignment</w:t>
      </w:r>
    </w:p>
    <w:p w:rsidR="00000000" w:rsidDel="00000000" w:rsidP="00000000" w:rsidRDefault="00000000" w:rsidRPr="00000000" w14:paraId="0000004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Adapt or create UI to match the MVP features and simplified data.</w:t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Constants Files (Phase 0):</w:t>
      </w:r>
    </w:p>
    <w:p w:rsidR="00000000" w:rsidDel="00000000" w:rsidP="00000000" w:rsidRDefault="00000000" w:rsidRPr="00000000" w14:paraId="0000004C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client/src/lib/phases.ts</w:t>
      </w:r>
      <w:r w:rsidDel="00000000" w:rsidR="00000000" w:rsidRPr="00000000">
        <w:rPr>
          <w:rtl w:val="0"/>
        </w:rPr>
        <w:t xml:space="preserve">: Create to store the 11 static transaction phases (key and display name).</w:t>
      </w:r>
    </w:p>
    <w:p w:rsidR="00000000" w:rsidDel="00000000" w:rsidP="00000000" w:rsidRDefault="00000000" w:rsidRPr="00000000" w14:paraId="0000004D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client/src/lib/trackerNoteOptions.ts</w:t>
      </w:r>
      <w:r w:rsidDel="00000000" w:rsidR="00000000" w:rsidRPr="00000000">
        <w:rPr>
          <w:rtl w:val="0"/>
        </w:rPr>
        <w:t xml:space="preserve"> (or shared): Create for predefined tracker note phrases.</w:t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client/src/pages/NewTransaction.tsx</w:t>
      </w:r>
      <w:r w:rsidDel="00000000" w:rsidR="00000000" w:rsidRPr="00000000">
        <w:rPr>
          <w:b w:val="1"/>
          <w:rtl w:val="0"/>
        </w:rPr>
        <w:t xml:space="preserve"> (Phase 1):</w:t>
      </w:r>
    </w:p>
    <w:p w:rsidR="00000000" w:rsidDel="00000000" w:rsidP="00000000" w:rsidRDefault="00000000" w:rsidRPr="00000000" w14:paraId="0000004F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Simplify form: Property Address, Title.</w:t>
      </w:r>
    </w:p>
    <w:p w:rsidR="00000000" w:rsidDel="00000000" w:rsidP="00000000" w:rsidRDefault="00000000" w:rsidRPr="00000000" w14:paraId="00000050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Add section for party emails and roles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email_subscriptions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1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Text area for custom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welcome_email_body</w:t>
      </w:r>
      <w:r w:rsidDel="00000000" w:rsidR="00000000" w:rsidRPr="00000000">
        <w:rPr>
          <w:rtl w:val="0"/>
        </w:rPr>
        <w:t xml:space="preserve"> (prefill with default).</w:t>
      </w:r>
    </w:p>
    <w:p w:rsidR="00000000" w:rsidDel="00000000" w:rsidP="00000000" w:rsidRDefault="00000000" w:rsidRPr="00000000" w14:paraId="00000052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client/src/pages/TransactionView.tsx</w:t>
      </w:r>
      <w:r w:rsidDel="00000000" w:rsidR="00000000" w:rsidRPr="00000000">
        <w:rPr>
          <w:b w:val="1"/>
          <w:rtl w:val="0"/>
        </w:rPr>
        <w:t xml:space="preserve"> (Adapt for Negotiator Tracker View - Phases 2 &amp; 3):</w:t>
      </w:r>
    </w:p>
    <w:p w:rsidR="00000000" w:rsidDel="00000000" w:rsidP="00000000" w:rsidRDefault="00000000" w:rsidRPr="00000000" w14:paraId="00000053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Phase Display (Phase 2)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4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Prominently display current phase.</w:t>
      </w:r>
    </w:p>
    <w:p w:rsidR="00000000" w:rsidDel="00000000" w:rsidP="00000000" w:rsidRDefault="00000000" w:rsidRPr="00000000" w14:paraId="00000055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Select</w:t>
      </w:r>
      <w:r w:rsidDel="00000000" w:rsidR="00000000" w:rsidRPr="00000000">
        <w:rPr>
          <w:rtl w:val="0"/>
        </w:rPr>
        <w:t xml:space="preserve"> component (from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client/src/components/ui/select.tsx</w:t>
      </w:r>
      <w:r w:rsidDel="00000000" w:rsidR="00000000" w:rsidRPr="00000000">
        <w:rPr>
          <w:rtl w:val="0"/>
        </w:rPr>
        <w:t xml:space="preserve"> ) for negotiator to update phase using static phases.</w:t>
      </w:r>
    </w:p>
    <w:p w:rsidR="00000000" w:rsidDel="00000000" w:rsidP="00000000" w:rsidRDefault="00000000" w:rsidRPr="00000000" w14:paraId="00000056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Visual display of all 11 phases (stepper/list), current highlighted. (Can adapt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PhaseTracker.tsx</w:t>
      </w:r>
      <w:r w:rsidDel="00000000" w:rsidR="00000000" w:rsidRPr="00000000">
        <w:rPr>
          <w:rtl w:val="0"/>
        </w:rPr>
        <w:t xml:space="preserve"> ).</w:t>
      </w:r>
    </w:p>
    <w:p w:rsidR="00000000" w:rsidDel="00000000" w:rsidP="00000000" w:rsidRDefault="00000000" w:rsidRPr="00000000" w14:paraId="00000057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(Optional MVP) Display phase history.</w:t>
      </w:r>
    </w:p>
    <w:p w:rsidR="00000000" w:rsidDel="00000000" w:rsidP="00000000" w:rsidRDefault="00000000" w:rsidRPr="00000000" w14:paraId="00000058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Doc Status Table (Phase 3)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9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Table</w:t>
      </w:r>
      <w:r w:rsidDel="00000000" w:rsidR="00000000" w:rsidRPr="00000000">
        <w:rPr>
          <w:rtl w:val="0"/>
        </w:rPr>
        <w:t xml:space="preserve"> component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client/src/components/ui/table.tsx</w:t>
      </w:r>
      <w:r w:rsidDel="00000000" w:rsidR="00000000" w:rsidRPr="00000000">
        <w:rPr>
          <w:rtl w:val="0"/>
        </w:rPr>
        <w:t xml:space="preserve"> ).</w:t>
      </w:r>
    </w:p>
    <w:p w:rsidR="00000000" w:rsidDel="00000000" w:rsidP="00000000" w:rsidRDefault="00000000" w:rsidRPr="00000000" w14:paraId="0000005A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Columns: Document Name, Party Role, Status (color-coded), Days Since Requested.</w:t>
      </w:r>
    </w:p>
    <w:p w:rsidR="00000000" w:rsidDel="00000000" w:rsidP="00000000" w:rsidRDefault="00000000" w:rsidRPr="00000000" w14:paraId="0000005B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Negotiator CRUD for doc requests.</w:t>
      </w:r>
    </w:p>
    <w:p w:rsidR="00000000" w:rsidDel="00000000" w:rsidP="00000000" w:rsidRDefault="00000000" w:rsidRPr="00000000" w14:paraId="0000005C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Client-side logic for "Days Since Requested," color-coding.</w:t>
      </w:r>
    </w:p>
    <w:p w:rsidR="00000000" w:rsidDel="00000000" w:rsidP="00000000" w:rsidRDefault="00000000" w:rsidRPr="00000000" w14:paraId="0000005D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Link to upload for negotiator.</w:t>
      </w:r>
    </w:p>
    <w:p w:rsidR="00000000" w:rsidDel="00000000" w:rsidP="00000000" w:rsidRDefault="00000000" w:rsidRPr="00000000" w14:paraId="0000005E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Tracker Notes / Activity Updates (Phase 3)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F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Display list of notes with timestamps.</w:t>
      </w:r>
    </w:p>
    <w:p w:rsidR="00000000" w:rsidDel="00000000" w:rsidP="00000000" w:rsidRDefault="00000000" w:rsidRPr="00000000" w14:paraId="00000060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Input/dropdown for new notes (predefined + custom).</w:t>
      </w:r>
    </w:p>
    <w:p w:rsidR="00000000" w:rsidDel="00000000" w:rsidP="00000000" w:rsidRDefault="00000000" w:rsidRPr="00000000" w14:paraId="00000061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New: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client/src/pages/PublicTrackerView.tsx</w:t>
      </w:r>
      <w:r w:rsidDel="00000000" w:rsidR="00000000" w:rsidRPr="00000000">
        <w:rPr>
          <w:b w:val="1"/>
          <w:rtl w:val="0"/>
        </w:rPr>
        <w:t xml:space="preserve"> (Phase 4):</w:t>
      </w:r>
    </w:p>
    <w:p w:rsidR="00000000" w:rsidDel="00000000" w:rsidP="00000000" w:rsidRDefault="00000000" w:rsidRPr="00000000" w14:paraId="00000062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View-only version of negotiator view: Property Address, Current Phase, Doc Status (roles only, no edit), Tracker Notes.</w:t>
      </w:r>
    </w:p>
    <w:p w:rsidR="00000000" w:rsidDel="00000000" w:rsidP="00000000" w:rsidRDefault="00000000" w:rsidRPr="00000000" w14:paraId="00000063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No main navigation/sidebar (standalone page).</w:t>
      </w:r>
    </w:p>
    <w:p w:rsidR="00000000" w:rsidDel="00000000" w:rsidP="00000000" w:rsidRDefault="00000000" w:rsidRPr="00000000" w14:paraId="00000064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Unsubscribe link/button.</w:t>
      </w:r>
    </w:p>
    <w:p w:rsidR="00000000" w:rsidDel="00000000" w:rsidP="00000000" w:rsidRDefault="00000000" w:rsidRPr="00000000" w14:paraId="00000065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Handle expired/invalid tokens with a user-friendly message.</w:t>
      </w:r>
    </w:p>
    <w:p w:rsidR="00000000" w:rsidDel="00000000" w:rsidP="00000000" w:rsidRDefault="00000000" w:rsidRPr="00000000" w14:paraId="0000006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client/src/components/transactions/MessageThread.tsx</w:t>
      </w:r>
      <w:r w:rsidDel="00000000" w:rsidR="00000000" w:rsidRPr="00000000">
        <w:rPr>
          <w:b w:val="1"/>
          <w:rtl w:val="0"/>
        </w:rPr>
        <w:t xml:space="preserve"> (Phase 0):</w:t>
      </w:r>
    </w:p>
    <w:p w:rsidR="00000000" w:rsidDel="00000000" w:rsidP="00000000" w:rsidRDefault="00000000" w:rsidRPr="00000000" w14:paraId="00000067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Mark for removal or heavy simplification if parts are truly reusable for displaying Tracker Notes. Given Tracker Notes are simpler, likely remove.</w:t>
      </w:r>
    </w:p>
    <w:p w:rsidR="00000000" w:rsidDel="00000000" w:rsidP="00000000" w:rsidRDefault="00000000" w:rsidRPr="00000000" w14:paraId="0000006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client/src/components/transactions/UploadWidget.tsx</w:t>
      </w:r>
      <w:r w:rsidDel="00000000" w:rsidR="00000000" w:rsidRPr="00000000">
        <w:rPr>
          <w:b w:val="1"/>
          <w:rtl w:val="0"/>
        </w:rPr>
        <w:t xml:space="preserve"> (Phase 0):</w:t>
      </w:r>
    </w:p>
    <w:p w:rsidR="00000000" w:rsidDel="00000000" w:rsidP="00000000" w:rsidRDefault="00000000" w:rsidRPr="00000000" w14:paraId="00000069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Restrict or adapt for Negotiator-only use. Remove UI for non-negotiators.</w:t>
      </w:r>
    </w:p>
    <w:p w:rsidR="00000000" w:rsidDel="00000000" w:rsidP="00000000" w:rsidRDefault="00000000" w:rsidRPr="00000000" w14:paraId="0000006A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May need a new, simpler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FileUpload</w:t>
      </w:r>
      <w:r w:rsidDel="00000000" w:rsidR="00000000" w:rsidRPr="00000000">
        <w:rPr>
          <w:rtl w:val="0"/>
        </w:rPr>
        <w:t xml:space="preserve"> component for negotiators if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ImageUpload</w:t>
      </w:r>
      <w:r w:rsidDel="00000000" w:rsidR="00000000" w:rsidRPr="00000000">
        <w:rPr>
          <w:rtl w:val="0"/>
        </w:rPr>
        <w:t xml:space="preserve"> is too specific.</w:t>
      </w:r>
    </w:p>
    <w:p w:rsidR="00000000" w:rsidDel="00000000" w:rsidP="00000000" w:rsidRDefault="00000000" w:rsidRPr="00000000" w14:paraId="0000006B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client/src/pages/NotificationSettings.tsx</w:t>
      </w:r>
      <w:r w:rsidDel="00000000" w:rsidR="00000000" w:rsidRPr="00000000">
        <w:rPr>
          <w:b w:val="1"/>
          <w:rtl w:val="0"/>
        </w:rPr>
        <w:t xml:space="preserve"> (Phase 0):</w:t>
      </w:r>
    </w:p>
    <w:p w:rsidR="00000000" w:rsidDel="00000000" w:rsidP="00000000" w:rsidRDefault="00000000" w:rsidRPr="00000000" w14:paraId="0000006C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Simplify to focus only on email subscription preferences for the </w:t>
      </w:r>
      <w:r w:rsidDel="00000000" w:rsidR="00000000" w:rsidRPr="00000000">
        <w:rPr>
          <w:i w:val="1"/>
          <w:rtl w:val="0"/>
        </w:rPr>
        <w:t xml:space="preserve">weekly digest</w:t>
      </w:r>
      <w:r w:rsidDel="00000000" w:rsidR="00000000" w:rsidRPr="00000000">
        <w:rPr>
          <w:rtl w:val="0"/>
        </w:rPr>
        <w:t xml:space="preserve"> if any per-user setting is kept. Mostly, subscriptions are managed by negotiator at transaction creation or via unsubscribe link.</w:t>
      </w:r>
    </w:p>
    <w:p w:rsidR="00000000" w:rsidDel="00000000" w:rsidP="00000000" w:rsidRDefault="00000000" w:rsidRPr="00000000" w14:paraId="0000006D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Remove SMS/Push notification UI.</w:t>
      </w:r>
    </w:p>
    <w:p w:rsidR="00000000" w:rsidDel="00000000" w:rsidP="00000000" w:rsidRDefault="00000000" w:rsidRPr="00000000" w14:paraId="0000006E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client/src/components/layout/Sidebar.tsx</w:t>
      </w:r>
      <w:r w:rsidDel="00000000" w:rsidR="00000000" w:rsidRPr="00000000">
        <w:rPr>
          <w:b w:val="1"/>
          <w:rtl w:val="0"/>
        </w:rPr>
        <w:t xml:space="preserve"> (Phase 0):</w:t>
      </w:r>
    </w:p>
    <w:p w:rsidR="00000000" w:rsidDel="00000000" w:rsidP="00000000" w:rsidRDefault="00000000" w:rsidRPr="00000000" w14:paraId="0000006F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Remove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/parties</w:t>
      </w:r>
      <w:r w:rsidDel="00000000" w:rsidR="00000000" w:rsidRPr="00000000">
        <w:rPr>
          <w:rtl w:val="0"/>
        </w:rPr>
        <w:t xml:space="preserve"> link as global party management is out of scope.</w:t>
      </w:r>
    </w:p>
    <w:p w:rsidR="00000000" w:rsidDel="00000000" w:rsidP="00000000" w:rsidRDefault="00000000" w:rsidRPr="00000000" w14:paraId="00000070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client/src/components/transactions/DocRequestList.tsx</w:t>
      </w:r>
      <w:r w:rsidDel="00000000" w:rsidR="00000000" w:rsidRPr="00000000">
        <w:rPr>
          <w:b w:val="1"/>
          <w:rtl w:val="0"/>
        </w:rPr>
        <w:t xml:space="preserve"> (Phase 0):</w:t>
      </w:r>
    </w:p>
    <w:p w:rsidR="00000000" w:rsidDel="00000000" w:rsidP="00000000" w:rsidRDefault="00000000" w:rsidRPr="00000000" w14:paraId="00000071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Review against the new "Doc Status Table" spec. Logic for negotiator assigning docs remains, but fulfillment by non-negotiators (via upload) is removed. This component will likely be refactored into the main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TransactionView.tsx</w:t>
      </w:r>
      <w:r w:rsidDel="00000000" w:rsidR="00000000" w:rsidRPr="00000000">
        <w:rPr>
          <w:rtl w:val="0"/>
        </w:rPr>
        <w:t xml:space="preserve"> or heavily modified.</w:t>
      </w:r>
    </w:p>
    <w:p w:rsidR="00000000" w:rsidDel="00000000" w:rsidP="00000000" w:rsidRDefault="00000000" w:rsidRPr="00000000" w14:paraId="00000072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client/src/pages/Dashboard.tsx</w:t>
      </w:r>
      <w:r w:rsidDel="00000000" w:rsidR="00000000" w:rsidRPr="00000000">
        <w:rPr>
          <w:b w:val="1"/>
          <w:rtl w:val="0"/>
        </w:rPr>
        <w:t xml:space="preserve"> (Phase 1):</w:t>
      </w:r>
    </w:p>
    <w:p w:rsidR="00000000" w:rsidDel="00000000" w:rsidP="00000000" w:rsidRDefault="00000000" w:rsidRPr="00000000" w14:paraId="00000073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Update to reflect Tracker focus: "Total Transactions."</w:t>
      </w:r>
    </w:p>
    <w:p w:rsidR="00000000" w:rsidDel="00000000" w:rsidP="00000000" w:rsidRDefault="00000000" w:rsidRPr="00000000" w14:paraId="00000074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Recent transactions link to the new "Tracker View" for negotiators.</w:t>
      </w:r>
    </w:p>
    <w:p w:rsidR="00000000" w:rsidDel="00000000" w:rsidP="00000000" w:rsidRDefault="00000000" w:rsidRPr="00000000" w14:paraId="0000007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client/src/pages/PartyTransactionView.tsx</w:t>
      </w:r>
      <w:r w:rsidDel="00000000" w:rsidR="00000000" w:rsidRPr="00000000">
        <w:rPr>
          <w:rtl w:val="0"/>
        </w:rPr>
        <w:t xml:space="preserve">: This page is likely replaced by the new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PublicTrackerView.tsx</w:t>
      </w:r>
      <w:r w:rsidDel="00000000" w:rsidR="00000000" w:rsidRPr="00000000">
        <w:rPr>
          <w:rtl w:val="0"/>
        </w:rPr>
        <w:t xml:space="preserve"> which is accessed via magic link.</w:t>
      </w:r>
    </w:p>
    <w:p w:rsidR="00000000" w:rsidDel="00000000" w:rsidP="00000000" w:rsidRDefault="00000000" w:rsidRPr="00000000" w14:paraId="0000007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client/src/App.tsx</w:t>
      </w:r>
      <w:r w:rsidDel="00000000" w:rsidR="00000000" w:rsidRPr="00000000">
        <w:rPr>
          <w:b w:val="1"/>
          <w:rtl w:val="0"/>
        </w:rPr>
        <w:t xml:space="preserve"> (and routing generally):</w:t>
      </w:r>
    </w:p>
    <w:p w:rsidR="00000000" w:rsidDel="00000000" w:rsidP="00000000" w:rsidRDefault="00000000" w:rsidRPr="00000000" w14:paraId="00000077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Update routes to remove old pages and add new ones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PublicTrackerView.tsx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78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Ensure authenticated routes are protected, and public tracker route is accessible.</w:t>
      </w:r>
    </w:p>
    <w:p w:rsidR="00000000" w:rsidDel="00000000" w:rsidP="00000000" w:rsidRDefault="00000000" w:rsidRPr="00000000" w14:paraId="00000079">
      <w:pPr>
        <w:spacing w:after="240" w:before="240" w:lineRule="auto"/>
        <w:ind w:left="216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2"/>
        <w:keepNext w:val="0"/>
        <w:keepLines w:val="0"/>
        <w:spacing w:after="80" w:lineRule="auto"/>
        <w:ind w:left="2160" w:hanging="360"/>
        <w:rPr>
          <w:b w:val="1"/>
          <w:sz w:val="34"/>
          <w:szCs w:val="34"/>
        </w:rPr>
      </w:pPr>
      <w:bookmarkStart w:colFirst="0" w:colLast="0" w:name="_5mree13j4bag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V. General Code Health &amp; Testing</w:t>
      </w:r>
    </w:p>
    <w:p w:rsidR="00000000" w:rsidDel="00000000" w:rsidP="00000000" w:rsidRDefault="00000000" w:rsidRPr="00000000" w14:paraId="0000007B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Error Handling</w:t>
      </w:r>
      <w:r w:rsidDel="00000000" w:rsidR="00000000" w:rsidRPr="00000000">
        <w:rPr>
          <w:rtl w:val="0"/>
        </w:rPr>
        <w:t xml:space="preserve">: Implement robust error handling (e.g., toasts via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client/src/hooks/use-toast.ts</w:t>
      </w:r>
      <w:r w:rsidDel="00000000" w:rsidR="00000000" w:rsidRPr="00000000">
        <w:rPr>
          <w:rtl w:val="0"/>
        </w:rPr>
        <w:t xml:space="preserve"> ) on frontend and proper HTTP status codes/error responses from backend.</w:t>
      </w:r>
    </w:p>
    <w:p w:rsidR="00000000" w:rsidDel="00000000" w:rsidP="00000000" w:rsidRDefault="00000000" w:rsidRPr="00000000" w14:paraId="0000007C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Testing (as per plan 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D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Focus manual E2E on new MVP flows.</w:t>
      </w:r>
    </w:p>
    <w:p w:rsidR="00000000" w:rsidDel="00000000" w:rsidP="00000000" w:rsidRDefault="00000000" w:rsidRPr="00000000" w14:paraId="0000007E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Unit tests for critical backend logic.</w:t>
      </w:r>
    </w:p>
    <w:p w:rsidR="00000000" w:rsidDel="00000000" w:rsidP="00000000" w:rsidRDefault="00000000" w:rsidRPr="00000000" w14:paraId="0000007F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Integration tests for API endpoints.</w:t>
      </w:r>
    </w:p>
    <w:p w:rsidR="00000000" w:rsidDel="00000000" w:rsidP="00000000" w:rsidRDefault="00000000" w:rsidRPr="00000000" w14:paraId="0000008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is a substantial refactoring effort. The key is to consistently refer to the "ReAlign_Tracker MVP - Phased Implementation Plan.docx" for every decision and to tackle the foundational SQL and authentication issues before diving deep into feature alignment.</w:t>
      </w:r>
    </w:p>
    <w:p w:rsidR="00000000" w:rsidDel="00000000" w:rsidP="00000000" w:rsidRDefault="00000000" w:rsidRPr="00000000" w14:paraId="00000081">
      <w:pPr>
        <w:numPr>
          <w:ilvl w:val="2"/>
          <w:numId w:val="2"/>
        </w:numPr>
        <w:spacing w:after="240" w:before="24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2016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