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sz w:val="24"/>
          <w:szCs w:val="24"/>
        </w:rPr>
        <w:t xml:space="preserve">The Maine was not technically a battleship. She was ordered in 1886 as an armored cruiser, reclassified as a second-class battleship when she proved too slow to serve as a cruiser, and sent to Havana harbor in January 1898 on a mission officially described as a courtesy visit. On the night of February 15th, an explosion tore through her forward magazines and she sank with 266 men. The cause has never been conclusively determined. A naval court of inquiry blamed an external mine. Later investigations suggested an internal accident. The newspapers blamed Spain. Whatever destroyed the Maine, the result was the same — the United States declared war on Spain two months later, and the age of American naval power had begun.</w:t>
      </w:r>
    </w:p>
    <w:p>
      <w:pPr>
        <w:spacing w:after="240"/>
      </w:pPr>
      <w:r>
        <w:rPr>
          <w:rFonts w:ascii="Arial" w:cs="Arial" w:eastAsia="Arial" w:hAnsi="Arial"/>
          <w:sz w:val="24"/>
          <w:szCs w:val="24"/>
        </w:rPr>
        <w:t xml:space="preserve">The war that followed would be fought partly by a ship wrestling with the same identity crisis. USS Texas was authorized in 1886 as one of the first modern warships the United States had attempted to build in a generation. The Navy had let its fleet deteriorate so thoroughly after the Civil War that it had to relearn shipbuilding almost from scratch, and Texas showed it. She had a low freeboard that made her wet in any sea, turrets that could not safely fire together on the same side, and armor thinner than comparable European designs. She fought at Santiago de Cuba in 1898 anyway, running down the Spanish cruiser Vizcaya. Texas survived and is preserved today in San Jacinto — the oldest surviving American battleship in existence.</w:t>
      </w:r>
    </w:p>
    <w:p>
      <w:pPr>
        <w:spacing w:after="240"/>
      </w:pPr>
      <w:r>
        <w:rPr>
          <w:rFonts w:ascii="Arial" w:cs="Arial" w:eastAsia="Arial" w:hAnsi="Arial"/>
          <w:sz w:val="24"/>
          <w:szCs w:val="24"/>
        </w:rPr>
        <w:t xml:space="preserve">While Texas was learning what American warships could and could not do in combat, the Navy was already building something more serious. The three Indiana-class ships — Indiana, Massachusetts, and Oregon — were the first American battleships designed from the outset for ocean service. They carried four thirteen-inch guns in centerline turrets, enough armor to qualify as genuine capital ships, and a serious problem with freeboard. The designers kept the hull low to reduce the target presented to enemy fire, and the result was a ship that threw spray across its main deck in moderate seas. Oregon's famous voyage from San Francisco around Cape Horn to join the Atlantic fleet in 1898 — fourteen thousand miles in sixty-six days — made her a national hero. It also demonstrated that the ship could survive passages her design had never quite anticipated.</w:t>
      </w:r>
    </w:p>
    <w:p>
      <w:pPr>
        <w:spacing w:after="240"/>
      </w:pPr>
      <w:r>
        <w:rPr>
          <w:rFonts w:ascii="Arial" w:cs="Arial" w:eastAsia="Arial" w:hAnsi="Arial"/>
          <w:sz w:val="24"/>
          <w:szCs w:val="24"/>
        </w:rPr>
        <w:t xml:space="preserve">The Navy's solution to the Indiana's limitations produced one of the stranger arrangements in American naval architecture. The two Kearsarge-class ships mounted eight-inch guns directly on top of the thirteen-inch main battery turrets, both rotating together. The theory was that this saved weight and kept the secondary battery protected. The practice was that firing the main guns created blast effects that made the secondary guns temporarily unusable. Kearsarge herself was eventually demilitarized and converted into a crane ship, serving in that role until 1955 — outlasting by decades the battleship era she had helped open. She was the only American battleship named for a Civil War vessel rather than a state, by act of Congress.</w:t>
      </w:r>
    </w:p>
    <w:p>
      <w:pPr>
        <w:spacing w:after="240"/>
      </w:pPr>
      <w:r>
        <w:rPr>
          <w:rFonts w:ascii="Arial" w:cs="Arial" w:eastAsia="Arial" w:hAnsi="Arial"/>
          <w:sz w:val="24"/>
          <w:szCs w:val="24"/>
        </w:rPr>
        <w:t xml:space="preserve">The lessons of Indiana and Kearsarge produced the three Illinois-class ships — Illinois, Alabama, and Wisconsin — a cleaner development of the earlier concept with improved freeboard, a more rational secondary battery, and better sea-keeping. Alabama was used as a target vessel in 1921 during the bombing trials conducted by General Billy Mitchell, in which Army Air Service bombers demonstrated they could sink capital ships from the air. The results began a debate about the future of the battleship that would not be resolved until Pearl Harbor proved the argument definitively twenty years later.</w:t>
      </w:r>
    </w:p>
    <w:p>
      <w:pPr>
        <w:spacing w:after="240"/>
      </w:pPr>
      <w:r>
        <w:rPr>
          <w:rFonts w:ascii="Arial" w:cs="Arial" w:eastAsia="Arial" w:hAnsi="Arial"/>
          <w:sz w:val="24"/>
          <w:szCs w:val="24"/>
        </w:rPr>
        <w:t xml:space="preserve">The Illinois class closed one chapter. The Maine class — not the armored cruiser, but the three battleships BB-10 Maine, BB-11 Missouri, and BB-12 Ohio — opened the next. Built between 1899 and 1904, they were larger and better-armed than anything that had come before, carrying four twelve-inch guns in a hull that finally gave American sailors enough freeboard to fight in Atlantic weather. They were the most capable pre-dreadnought battleships the United States had yet produced. They would also be almost immediately obsolete, because HMS Dreadnought was already being designed in London, and everything that had come before her was about to become irrelevant.</w:t>
      </w:r>
    </w:p>
    <w:p>
      <w:pPr>
        <w:spacing w:after="240"/>
      </w:pPr>
      <w:r>
        <w:rPr>
          <w:rFonts w:ascii="Arial" w:cs="Arial" w:eastAsia="Arial" w:hAnsi="Arial"/>
          <w:sz w:val="24"/>
          <w:szCs w:val="24"/>
        </w:rPr>
        <w:t xml:space="preserve">Before that revolution arrived, the Navy built more. The five Virginia-class ships — Virginia, Nebraska, Georgia, New Jersey, and Rhode Island — were authorized in 1899 and completed between 1904 and 1906. They carried the same superimposed turret concept that had failed in the Kearsarge class, this time combining eight-inch guns mounted above the twelve-inch main battery. The arrangement still did not work well in practice. Secondary battery fire was disrupted by main battery blast, and the ships were complex to operate. The Virginias served their time and were scrapped after World War One, leaving behind the lesson that complicated arrangements rarely survive contact with the reality of naval combat.</w:t>
      </w:r>
    </w:p>
    <w:p>
      <w:pPr>
        <w:spacing w:after="240"/>
      </w:pPr>
      <w:r>
        <w:rPr>
          <w:rFonts w:ascii="Arial" w:cs="Arial" w:eastAsia="Arial" w:hAnsi="Arial"/>
          <w:sz w:val="24"/>
          <w:szCs w:val="24"/>
        </w:rPr>
        <w:t xml:space="preserve">The six Connecticut-class ships that followed were the largest and most powerful American pre-dreadnoughts ever built. Connecticut, Louisiana, Vermont, Kansas, Minnesota, and New Hampshire were commissioned between 1906 and 1908, representing the final refinement of everything the Navy had learned in the pre-dreadnought era. In 1907 President Theodore Roosevelt assembled sixteen of the Navy's most modern battleships — including the Connecticuts — into the Great White Fleet and sent them on a fourteen-month voyage around the world. The message was deliberate: the United States had arrived as a naval power. The timing was almost ironic. The fleet was still at sea when Dreadnought rendered every ship in it obsolete.</w:t>
      </w:r>
    </w:p>
    <w:p>
      <w:pPr>
        <w:spacing w:after="240"/>
      </w:pPr>
      <w:r>
        <w:rPr>
          <w:rFonts w:ascii="Arial" w:cs="Arial" w:eastAsia="Arial" w:hAnsi="Arial"/>
          <w:sz w:val="24"/>
          <w:szCs w:val="24"/>
        </w:rPr>
        <w:t xml:space="preserve">The last two pre-dreadnoughts were also the most consequential in ways nobody anticipated. USS Mississippi and USS Idaho — BB-23 and BB-24 — were completed in 1908 and sold to Greece in 1914, where they were renamed Kilkis and Lemnos. In April 1941, German Junkers Ju 88 bombers found them in Salamis harbor and sank both ships in a single attack. Two American-built battleships, sold to an ally, destroyed by a nation the United States would be at war with before the year was out. The Mississippi class ended not in a scrapyard but in an air raid — the last pre-dreadnoughts lost in combat anywhere in the world.</w:t>
      </w:r>
    </w:p>
    <w:p>
      <w:pPr>
        <w:spacing w:after="240"/>
      </w:pPr>
      <w:r>
        <w:rPr>
          <w:rFonts w:ascii="Arial" w:cs="Arial" w:eastAsia="Arial" w:hAnsi="Arial"/>
          <w:sz w:val="24"/>
          <w:szCs w:val="24"/>
        </w:rPr>
        <w:t xml:space="preserve">When HMS Dreadnought was commissioned in 1906, she made every battleship in the world obsolete overnight — including the Connecticuts America had just finished building. The response from the United States Navy was the South Carolina class, the first American all-big-gun battleships. South Carolina and Michigan carried eight twelve-inch guns in four centerline turrets, all capable of firing on either broadside — a superfire arrangement that would define American battleship design for the next three decades. They were constrained by the dimensions of the Panama Canal locks that Congress insisted they be able to transit. But the layout was right, and it established the template every subsequent American battleship would follow.</w:t>
      </w:r>
    </w:p>
    <w:p>
      <w:pPr>
        <w:spacing w:after="240"/>
      </w:pPr>
      <w:r>
        <w:rPr>
          <w:rFonts w:ascii="Arial" w:cs="Arial" w:eastAsia="Arial" w:hAnsi="Arial"/>
          <w:sz w:val="24"/>
          <w:szCs w:val="24"/>
        </w:rPr>
        <w:t xml:space="preserve">The South Carolinas proved the concept. The Delaware class proved the Navy was serious. Delaware and North Dakota, completed in 1910, were significantly larger, carried ten twelve-inch guns, and introduced turbine propulsion to American battleship design. North Dakota was used as a trials ship for different propulsion systems throughout her career, her engineers comparing turbine arrangements while the rest of the Navy watched. The Delaware class established that the United States could build dreadnoughts matching European designs in size, speed, and firepower — not just in theory, but in steel.</w:t>
      </w:r>
    </w:p>
    <w:p>
      <w:pPr>
        <w:spacing w:after="240"/>
      </w:pPr>
      <w:r>
        <w:rPr>
          <w:rFonts w:ascii="Arial" w:cs="Arial" w:eastAsia="Arial" w:hAnsi="Arial"/>
          <w:sz w:val="24"/>
          <w:szCs w:val="24"/>
        </w:rPr>
        <w:t xml:space="preserve">Florida and Utah followed in 1911, improvements on the Delaware design with detail refinements that reflected two more years of experience. Utah would have a longer and stranger story than any of her sisters. Demilitarized under the Washington Naval Treaty, she was converted into a target and training ship and was moored at Pearl Harbor on December 7, 1941 — where she was struck by two torpedoes and capsized. Utah was never salvaged. Her wreck remains on the floor of Pearl Harbor today, one of only two American warships still lying where they sank that morning.</w:t>
      </w:r>
    </w:p>
    <w:p>
      <w:pPr>
        <w:spacing w:after="240"/>
      </w:pPr>
      <w:r>
        <w:rPr>
          <w:rFonts w:ascii="Arial" w:cs="Arial" w:eastAsia="Arial" w:hAnsi="Arial"/>
          <w:sz w:val="24"/>
          <w:szCs w:val="24"/>
        </w:rPr>
        <w:t xml:space="preserve">Wyoming and Arkansas, completed in 1912, were the largest American dreadnoughts yet built and the first to carry twelve guns — a broadside that finally matched the most powerful British and German designs of the period. Arkansas survived both world wars and was present at the Normandy landings in June 1944, her fourteen-inch guns providing shore bombardment for the troops on Omaha Beach. She was expended as a target at the Bikini Atoll atomic bomb tests in 1946 — surviving the first test, sunk by the second. Wyoming outlasted her, serving as a training ship until 1947, the last American dreadnought to remain in service.</w:t>
      </w:r>
    </w:p>
    <w:p>
      <w:pPr>
        <w:spacing w:after="240"/>
      </w:pPr>
      <w:r>
        <w:rPr>
          <w:rFonts w:ascii="Arial" w:cs="Arial" w:eastAsia="Arial" w:hAnsi="Arial"/>
          <w:sz w:val="24"/>
          <w:szCs w:val="24"/>
        </w:rPr>
        <w:t xml:space="preserve">With the New York class in 1912, American battleship design began moving toward the doctrine that would define a generation of capital ships. A generation of battleships built to the same tactical doctrine. Same speed. Same turn. Same fight. Every ship in the battle line would maneuver together, turn together, and fight together without any vessel falling behind. Naval historians have grouped them ever since under a single name: the Standard Battleships.</w:t>
      </w:r>
    </w:p>
    <w:p>
      <w:pPr>
        <w:spacing w:after="240"/>
      </w:pPr>
      <w:r>
        <w:rPr>
          <w:rFonts w:ascii="Arial" w:cs="Arial" w:eastAsia="Arial" w:hAnsi="Arial"/>
          <w:sz w:val="24"/>
          <w:szCs w:val="24"/>
        </w:rPr>
        <w:t xml:space="preserve">New York and Texas — the class, not the earlier ship — introduced fourteen-inch guns to American battleship design. Texas is preserved today at La Porte, the last surviving dreadnought-era battleship in the world. Her sister New York was expended at Bikini in 1946 after surviving both world wars — a veteran that outlasted almost everything built in the same era.</w:t>
      </w:r>
    </w:p>
    <w:p>
      <w:pPr>
        <w:spacing w:after="240"/>
      </w:pPr>
      <w:r>
        <w:rPr>
          <w:rFonts w:ascii="Arial" w:cs="Arial" w:eastAsia="Arial" w:hAnsi="Arial"/>
          <w:sz w:val="24"/>
          <w:szCs w:val="24"/>
        </w:rPr>
        <w:t xml:space="preserve">Nevada and Oklahoma introduced what became the defining feature of American capital ship design: the all-or-nothing armor scheme. Heavy armor over the vital spaces, nothing over the rest. The logic was that light armor could not stop a modern shell anyway. Nevada was hit by one torpedo and six bombs at Pearl Harbor, got underway, was beached, repaired, fought across the Pacific, supported the Normandy landings, and was expended at Bikini in 1946. Oklahoma capsized at Pearl Harbor and never returned to service.</w:t>
      </w:r>
    </w:p>
    <w:p>
      <w:pPr>
        <w:spacing w:after="240"/>
      </w:pPr>
      <w:r>
        <w:rPr>
          <w:rFonts w:ascii="Arial" w:cs="Arial" w:eastAsia="Arial" w:hAnsi="Arial"/>
          <w:sz w:val="24"/>
          <w:szCs w:val="24"/>
        </w:rPr>
        <w:t xml:space="preserve">Pennsylvania and Arizona carried twelve fourteen-inch guns in four triple turrets — the heaviest broadside any American battleship had yet fired. Arizona was struck by a bomb converted from a sixteen-inch naval shell on December 7th. It penetrated to her forward magazine. The resulting explosion was visible for miles. She sank in nine minutes with 1,177 men. Her wreck has never been raised. The USS Arizona Memorial was dedicated above her hull in 1962 and receives more than a million visitors every year.</w:t>
      </w:r>
    </w:p>
    <w:p>
      <w:pPr>
        <w:spacing w:after="240"/>
      </w:pPr>
      <w:r>
        <w:rPr>
          <w:rFonts w:ascii="Arial" w:cs="Arial" w:eastAsia="Arial" w:hAnsi="Arial"/>
          <w:sz w:val="24"/>
          <w:szCs w:val="24"/>
        </w:rPr>
        <w:t xml:space="preserve">The three New Mexico-class ships introduced turbo-electric propulsion — turbines generating electricity that drove motors connected to the propeller shafts, giving precise speed control and instant reversibility that mechanical drive systems could not match. New Mexico, Mississippi, and Idaho all survived World War Two, serving across both the Atlantic and Pacific theaters before being scrapped in the late 1940s.</w:t>
      </w:r>
    </w:p>
    <w:p>
      <w:pPr>
        <w:spacing w:after="240"/>
      </w:pPr>
      <w:r>
        <w:rPr>
          <w:rFonts w:ascii="Arial" w:cs="Arial" w:eastAsia="Arial" w:hAnsi="Arial"/>
          <w:sz w:val="24"/>
          <w:szCs w:val="24"/>
        </w:rPr>
        <w:t xml:space="preserve">Tennessee and California were the most thoroughly rebuilt of all the Standard Battleships after Pearl Harbor. Both were sunk or badly damaged on December 7th — California settled to the harbor bottom after flooding through open manholes that should have been sealed — and both were rebuilt so completely that they emerged from the yards in 1943 and 1944 as almost unrecognizable ships. They fought the entire Pacific campaign and were present at Surigao Strait in October 1944, the last battleship-versus-battleship gun engagement in history.</w:t>
      </w:r>
    </w:p>
    <w:p>
      <w:pPr>
        <w:spacing w:after="240"/>
      </w:pPr>
      <w:r>
        <w:rPr>
          <w:rFonts w:ascii="Arial" w:cs="Arial" w:eastAsia="Arial" w:hAnsi="Arial"/>
          <w:sz w:val="24"/>
          <w:szCs w:val="24"/>
        </w:rPr>
        <w:t xml:space="preserve">Colorado and Maryland spent the war fighting across the Pacific. West Virginia, sunk at Pearl Harbor by seven torpedo hits and two bombs, was raised, rebuilt more thoroughly than any other Standard Battleship, and returned to the Pacific in time for the Philippines campaign. All three were at Surigao Strait. The last battleship-to-battleship gun engagement in history was fought by Standard Battleships. Colorado and Maryland were scrapped in the early 1950s, their design philosophy superseded by ships fast enough to keep up with the carriers that had replaced them at the center of naval warfare.</w:t>
      </w:r>
    </w:p>
    <w:p>
      <w:pPr>
        <w:spacing w:after="240"/>
      </w:pPr>
      <w:r>
        <w:rPr>
          <w:rFonts w:ascii="Arial" w:cs="Arial" w:eastAsia="Arial" w:hAnsi="Arial"/>
          <w:sz w:val="24"/>
          <w:szCs w:val="24"/>
        </w:rPr>
        <w:t xml:space="preserve">The Standard Battleships had barely finished commissioning when the Washington Naval Treaty of 1922 shut the program down. Six South Dakota-class ships — not the famous World War Two class of the same name, but an earlier design authorized in 1917 — were already under construction when the treaty was signed, some nearly forty percent complete. All six were cancelled and broken up on their slips. The steel saved on those construction sites was later used in the World War Two shipbuilding program. The 1920 South Dakotas would have been the most powerful battleships in the world when completed — sixteen-inch guns in four triple turrets, displacement approaching fifty thousand tons. They never fired a shot.</w:t>
      </w:r>
    </w:p>
    <w:p>
      <w:pPr>
        <w:spacing w:after="240"/>
      </w:pPr>
      <w:r>
        <w:rPr>
          <w:rFonts w:ascii="Arial" w:cs="Arial" w:eastAsia="Arial" w:hAnsi="Arial"/>
          <w:sz w:val="24"/>
          <w:szCs w:val="24"/>
        </w:rPr>
        <w:t xml:space="preserve">The treaty also forced a decision about the six Lexington-class battlecruisers already under construction. Four were scrapped on their slips. Two of the six — Lexington and Saratoga — were converted into aircraft carriers rather than wasted. The conversion gave the United States its first large fleet carriers at a moment when carrier aviation was still working out its doctrine, and the two ships became the laboratories in which American naval aviators developed how carrier task forces should operate. Lexington was sunk at the Coral Sea in May 1942. Saratoga survived the war and was expended at Bikini in 1946. The four battlecruisers that were scrapped never had a chance to prove themselves. The two that became carriers helped determine the outcome of the Pacific War.</w:t>
      </w:r>
    </w:p>
    <w:p>
      <w:pPr>
        <w:spacing w:after="240"/>
      </w:pPr>
      <w:r>
        <w:rPr>
          <w:rFonts w:ascii="Arial" w:cs="Arial" w:eastAsia="Arial" w:hAnsi="Arial"/>
          <w:sz w:val="24"/>
          <w:szCs w:val="24"/>
        </w:rPr>
        <w:t xml:space="preserve">When the treaty limitations eased in the mid-1930s, the result was the North Carolina class — the first American battleships commissioned since 1923. North Carolina and Washington were built to the treaty limit of thirty-five thousand tons, armed with nine sixteen-inch guns, and capable of twenty-seven knots — fast enough to operate with carriers in a way the Standard Battleships never could. Washington sank the Japanese battleship Kirishima at Guadalcanal in November 1942 in a night engagement that lasted less than seven minutes. North Carolina is preserved today in Wilmington. Washington was scrapped in 1961, her war record not enough to save her.</w:t>
      </w:r>
    </w:p>
    <w:p>
      <w:pPr>
        <w:spacing w:after="240"/>
      </w:pPr>
      <w:r>
        <w:rPr>
          <w:rFonts w:ascii="Arial" w:cs="Arial" w:eastAsia="Arial" w:hAnsi="Arial"/>
          <w:sz w:val="24"/>
          <w:szCs w:val="24"/>
        </w:rPr>
        <w:t xml:space="preserve">The four South Dakota-class ships of 1939 — South Dakota, Indiana, Massachusetts, and Alabama — were shorter than the North Carolinas but more heavily armored on nearly identical displacement. South Dakota was hit by twenty-seven shell hits at Guadalcanal in November 1942 while her fire control temporarily failed, absorbed every one of them, and stayed in action. Alabama and Massachusetts are preserved as museum ships today. The South Dakotas were considered by many who served in them to be the best-balanced American battleships of the war — better protected than the North Carolinas, nearly as fast, and proven in the hardest kind of combat.</w:t>
      </w:r>
    </w:p>
    <w:p>
      <w:pPr>
        <w:spacing w:after="240"/>
      </w:pPr>
      <w:r>
        <w:rPr>
          <w:rFonts w:ascii="Arial" w:cs="Arial" w:eastAsia="Arial" w:hAnsi="Arial"/>
          <w:sz w:val="24"/>
          <w:szCs w:val="24"/>
        </w:rPr>
        <w:t xml:space="preserve">The Iowa class was the final American battleship class actually completed, and it remains the most recognizable warship the United States Navy ever built. Iowa, New Jersey, Missouri, and Wisconsin were commissioned between 1943 and 1944, each carrying nine sixteen-inch guns able to throw a shell weighing as much as a small car more than twenty miles, and making thirty-three knots — fast enough to keep pace with any carrier in the fleet. Missouri was chosen as the site of the Japanese surrender ceremony on September 2, 1945. All four ships were reactivated for Korea, decommissioned, reactivated again in the 1980s with Tomahawk cruise missiles, and finally retired in the early 1990s. New Jersey fired her last combat rounds in Lebanon in 1984. All four survive as museum ships today. Iowa quartet — last battleships afloat.</w:t>
      </w:r>
    </w:p>
    <w:p>
      <w:pPr>
        <w:spacing w:after="240"/>
      </w:pPr>
      <w:r>
        <w:rPr>
          <w:rFonts w:ascii="Arial" w:cs="Arial" w:eastAsia="Arial" w:hAnsi="Arial"/>
          <w:sz w:val="24"/>
          <w:szCs w:val="24"/>
        </w:rPr>
        <w:t xml:space="preserve">The five Montana-class ships would have been larger than the Iowas in every dimension — sixty thousand tons, twelve sixteen-inch guns in four triple turrets, armor heavy enough to withstand the same shells they fired, and a beam too wide for the Panama Canal. Congress authorized all five in 1940. None were ever laid down. The demands of carrier construction and amphibious shipping made it impossible to justify the shipyard capacity the Montanas would have consumed. The class was cancelled in 1943 before a single keel plate had been cut. Montana remains the only one of the forty-eight contiguous states that never had a battleship named for it — the ship that would have carried her name was designed, funded, and erased before it could be built.</w:t>
      </w:r>
    </w:p>
    <w:p>
      <w:pPr>
        <w:spacing w:after="240"/>
      </w:pPr>
      <w:r>
        <w:rPr>
          <w:rFonts w:ascii="Arial" w:cs="Arial" w:eastAsia="Arial" w:hAnsi="Arial"/>
          <w:sz w:val="24"/>
          <w:szCs w:val="24"/>
        </w:rPr>
        <w:t xml:space="preserve">The Alaska class occupied a category the Navy never quite resolved. Alaska and Guam were designated large cruisers — CB-1 and CB-2 — but their twelve-inch guns, their armor, and their cost placed them closer to capital ships than anything the cruiser designation normally implied. They were designed to hunt the super-cruisers that Japanese and German planners had threatened to build, and they were fast — thirty-three knots, matching the Iowas. Neither Alaska nor Guam ever found the targets they were designed to engage. They spent the war screening carrier task forces and were decommissioned in 1947 after less than four years of service. The class answered a question about enemy super-cruisers that the enemy never actually forced the Navy to ask.</w:t>
      </w:r>
    </w:p>
    <w:p>
      <w:pPr>
        <w:spacing w:after="240"/>
      </w:pPr>
      <w:r>
        <w:rPr>
          <w:rFonts w:ascii="Arial" w:cs="Arial" w:eastAsia="Arial" w:hAnsi="Arial"/>
          <w:sz w:val="24"/>
          <w:szCs w:val="24"/>
        </w:rPr>
        <w:t xml:space="preserve">USS Kentucky, BB-66, was the last American battleship ever laid down. Her keel was placed on December 7, 1944 — exactly three years after Pearl Harbor — at the Newport News shipyard. Construction continued slowly as the war ended and priorities shifted. Work was suspended in 1947 with the hull about twenty percent complete. The Navy studied converting her into a missile ship, a guided missile cruiser, a research vessel. None of the proposals were funded. Her bow was removed in 1956 and fitted to Wisconsin, which had lost her own in a collision. The rest of Kentucky was sold for scrap in 1958. The last American battleship died piece by piece — and the era that had begun in Havana harbor ended in a shipbreaker's yard.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2026-03-10T11:11:01.673Z</dcterms:created>
  <dcterms:modified xsi:type="dcterms:W3CDTF">2026-03-10T11:11:01.674Z</dcterms:modified>
</cp:coreProperties>
</file>

<file path=docProps/custom.xml><?xml version="1.0" encoding="utf-8"?>
<Properties xmlns="http://schemas.openxmlformats.org/officeDocument/2006/custom-properties" xmlns:vt="http://schemas.openxmlformats.org/officeDocument/2006/docPropsVTypes"/>
</file>