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56D4" w14:textId="77777777" w:rsidR="00D309F0" w:rsidRDefault="00D309F0"/>
    <w:p w14:paraId="3CAB56D5" w14:textId="77777777" w:rsidR="00D309F0" w:rsidRDefault="00000000">
      <w:pPr>
        <w:pStyle w:val="Heading1"/>
      </w:pPr>
      <w:proofErr w:type="spellStart"/>
      <w:r>
        <w:t>Propello</w:t>
      </w:r>
      <w:proofErr w:type="spellEnd"/>
      <w:r>
        <w:t xml:space="preserve"> — marketing and advertising strategy</w:t>
      </w:r>
    </w:p>
    <w:p w14:paraId="3CAB56D6" w14:textId="77777777" w:rsidR="00D309F0" w:rsidRDefault="00000000">
      <w:r>
        <w:t xml:space="preserve">Everything here obeys BRAND.md: sentence case, short sentences, numbers carry proof, no exclamation marks, no </w:t>
      </w:r>
      <w:proofErr w:type="spellStart"/>
      <w:r>
        <w:t>em</w:t>
      </w:r>
      <w:proofErr w:type="spellEnd"/>
      <w:r>
        <w:t xml:space="preserve"> dashes, and none of the banned words (seamless, unlock, empower, leverage, revolutionize, effortless, supercharge, magic, world-class, cutting-edge).</w:t>
      </w:r>
    </w:p>
    <w:p w14:paraId="3CAB56D7" w14:textId="77777777" w:rsidR="00D309F0" w:rsidRDefault="00000000">
      <w:pPr>
        <w:pStyle w:val="Heading2"/>
      </w:pPr>
      <w:r>
        <w:t>1. Brand positioning</w:t>
      </w:r>
    </w:p>
    <w:p w14:paraId="3CAB56D8" w14:textId="77777777" w:rsidR="00D309F0" w:rsidRDefault="00000000">
      <w:r>
        <w:rPr>
          <w:b/>
        </w:rPr>
        <w:t>Category:</w:t>
      </w:r>
      <w:r>
        <w:t xml:space="preserve"> AI RFP response software. </w:t>
      </w:r>
      <w:r>
        <w:rPr>
          <w:b/>
        </w:rPr>
        <w:t>Position:</w:t>
      </w:r>
      <w:r>
        <w:t xml:space="preserve"> the grounded one. Every answer cited to your own documents. No source, no answer — it flags a human instead.</w:t>
      </w:r>
    </w:p>
    <w:p w14:paraId="3CAB56D9" w14:textId="77777777" w:rsidR="00D309F0" w:rsidRDefault="00000000">
      <w:r>
        <w:t xml:space="preserve">Positioning statement: For bid teams at consultancies, integrators, and contractors who lose weeks to every tender, </w:t>
      </w:r>
      <w:proofErr w:type="spellStart"/>
      <w:r>
        <w:t>Propello</w:t>
      </w:r>
      <w:proofErr w:type="spellEnd"/>
      <w:r>
        <w:t xml:space="preserve"> is AI RFP response software that drafts every answer from your own documents with a citation, unlike generic AI that guesses and legacy tools that still make you write.</w:t>
      </w:r>
    </w:p>
    <w:p w14:paraId="3CAB56DA" w14:textId="77777777" w:rsidR="00D309F0" w:rsidRDefault="00000000">
      <w:r>
        <w:t>Three pillars every asset draws from:</w:t>
      </w:r>
    </w:p>
    <w:p w14:paraId="3CAB56DB" w14:textId="77777777" w:rsidR="00D309F0" w:rsidRDefault="00000000">
      <w:pPr>
        <w:numPr>
          <w:ilvl w:val="0"/>
          <w:numId w:val="1"/>
        </w:numPr>
      </w:pPr>
      <w:r>
        <w:rPr>
          <w:b/>
        </w:rPr>
        <w:t>Speed with proof.</w:t>
      </w:r>
      <w:r>
        <w:t xml:space="preserve"> "300 questions. 3 days, not 3 weeks."</w:t>
      </w:r>
    </w:p>
    <w:p w14:paraId="3CAB56DC" w14:textId="77777777" w:rsidR="00D309F0" w:rsidRDefault="00000000">
      <w:pPr>
        <w:numPr>
          <w:ilvl w:val="0"/>
          <w:numId w:val="1"/>
        </w:numPr>
      </w:pPr>
      <w:r>
        <w:rPr>
          <w:b/>
        </w:rPr>
        <w:t>Trust by construction.</w:t>
      </w:r>
      <w:r>
        <w:t xml:space="preserve"> "It never guesses. It flags the gap instead."</w:t>
      </w:r>
    </w:p>
    <w:p w14:paraId="3CAB56DD" w14:textId="77777777" w:rsidR="00D309F0" w:rsidRDefault="00000000">
      <w:pPr>
        <w:numPr>
          <w:ilvl w:val="0"/>
          <w:numId w:val="1"/>
        </w:numPr>
      </w:pPr>
      <w:r>
        <w:rPr>
          <w:b/>
        </w:rPr>
        <w:t>Compounding value.</w:t>
      </w:r>
      <w:r>
        <w:t xml:space="preserve"> "Every bid makes the next one faster."</w:t>
      </w:r>
    </w:p>
    <w:p w14:paraId="3CAB56DE" w14:textId="77777777" w:rsidR="00D309F0" w:rsidRDefault="00000000">
      <w:pPr>
        <w:pStyle w:val="Heading2"/>
      </w:pPr>
      <w:r>
        <w:t>2. Messaging framework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989"/>
        <w:gridCol w:w="2341"/>
        <w:gridCol w:w="2223"/>
        <w:gridCol w:w="2427"/>
      </w:tblGrid>
      <w:tr w:rsidR="00D309F0" w14:paraId="3CAB56E3" w14:textId="77777777" w:rsidTr="00E024CF">
        <w:trPr>
          <w:cantSplit/>
          <w:tblCellSpacing w:w="0" w:type="dxa"/>
          <w:jc w:val="center"/>
        </w:trPr>
        <w:tc>
          <w:tcPr>
            <w:tcW w:w="0" w:type="auto"/>
          </w:tcPr>
          <w:p w14:paraId="3CAB56DF" w14:textId="77777777" w:rsidR="00D309F0" w:rsidRDefault="00000000">
            <w:r>
              <w:t>Audience</w:t>
            </w:r>
          </w:p>
        </w:tc>
        <w:tc>
          <w:tcPr>
            <w:tcW w:w="0" w:type="auto"/>
          </w:tcPr>
          <w:p w14:paraId="3CAB56E0" w14:textId="77777777" w:rsidR="00D309F0" w:rsidRDefault="00000000">
            <w:r>
              <w:t>Pain</w:t>
            </w:r>
          </w:p>
        </w:tc>
        <w:tc>
          <w:tcPr>
            <w:tcW w:w="0" w:type="auto"/>
          </w:tcPr>
          <w:p w14:paraId="3CAB56E1" w14:textId="77777777" w:rsidR="00D309F0" w:rsidRDefault="00000000">
            <w:r>
              <w:t>Message</w:t>
            </w:r>
          </w:p>
        </w:tc>
        <w:tc>
          <w:tcPr>
            <w:tcW w:w="0" w:type="auto"/>
          </w:tcPr>
          <w:p w14:paraId="3CAB56E2" w14:textId="77777777" w:rsidR="00D309F0" w:rsidRDefault="00000000">
            <w:r>
              <w:t>Proof point</w:t>
            </w:r>
          </w:p>
        </w:tc>
      </w:tr>
      <w:tr w:rsidR="00D309F0" w14:paraId="3CAB56E8" w14:textId="77777777" w:rsidTr="00E024CF">
        <w:trPr>
          <w:cantSplit/>
          <w:tblCellSpacing w:w="0" w:type="dxa"/>
          <w:jc w:val="center"/>
        </w:trPr>
        <w:tc>
          <w:tcPr>
            <w:tcW w:w="0" w:type="auto"/>
          </w:tcPr>
          <w:p w14:paraId="3CAB56E4" w14:textId="77777777" w:rsidR="00D309F0" w:rsidRDefault="00000000">
            <w:r>
              <w:t>CEO / sales director (buyer)</w:t>
            </w:r>
          </w:p>
        </w:tc>
        <w:tc>
          <w:tcPr>
            <w:tcW w:w="0" w:type="auto"/>
          </w:tcPr>
          <w:p w14:paraId="3CAB56E5" w14:textId="77777777" w:rsidR="00D309F0" w:rsidRDefault="00000000">
            <w:r>
              <w:t>Skipped bids, lost deals, expert hours burned</w:t>
            </w:r>
          </w:p>
        </w:tc>
        <w:tc>
          <w:tcPr>
            <w:tcW w:w="0" w:type="auto"/>
          </w:tcPr>
          <w:p w14:paraId="3CAB56E6" w14:textId="77777777" w:rsidR="00D309F0" w:rsidRDefault="00000000">
            <w:r>
              <w:t>Answer more bids with the same team</w:t>
            </w:r>
          </w:p>
        </w:tc>
        <w:tc>
          <w:tcPr>
            <w:tcW w:w="0" w:type="auto"/>
          </w:tcPr>
          <w:p w14:paraId="3CAB56E7" w14:textId="77777777" w:rsidR="00D309F0" w:rsidRDefault="00000000">
            <w:r>
              <w:t>255 requirements drafted in under 3 minutes</w:t>
            </w:r>
          </w:p>
        </w:tc>
      </w:tr>
      <w:tr w:rsidR="00D309F0" w14:paraId="3CAB56ED" w14:textId="77777777" w:rsidTr="00E024CF">
        <w:trPr>
          <w:cantSplit/>
          <w:tblCellSpacing w:w="0" w:type="dxa"/>
          <w:jc w:val="center"/>
        </w:trPr>
        <w:tc>
          <w:tcPr>
            <w:tcW w:w="0" w:type="auto"/>
          </w:tcPr>
          <w:p w14:paraId="3CAB56E9" w14:textId="77777777" w:rsidR="00D309F0" w:rsidRDefault="00000000">
            <w:r>
              <w:t>Bid manager (user)</w:t>
            </w:r>
          </w:p>
        </w:tc>
        <w:tc>
          <w:tcPr>
            <w:tcW w:w="0" w:type="auto"/>
          </w:tcPr>
          <w:p w14:paraId="3CAB56EA" w14:textId="77777777" w:rsidR="00D309F0" w:rsidRDefault="00000000">
            <w:r>
              <w:t>Chasing experts, version chaos, deadline panic</w:t>
            </w:r>
          </w:p>
        </w:tc>
        <w:tc>
          <w:tcPr>
            <w:tcW w:w="0" w:type="auto"/>
          </w:tcPr>
          <w:p w14:paraId="3CAB56EB" w14:textId="77777777" w:rsidR="00D309F0" w:rsidRDefault="00000000">
            <w:r>
              <w:t>One workspace from upload to submission</w:t>
            </w:r>
          </w:p>
        </w:tc>
        <w:tc>
          <w:tcPr>
            <w:tcW w:w="0" w:type="auto"/>
          </w:tcPr>
          <w:p w14:paraId="3CAB56EC" w14:textId="77777777" w:rsidR="00D309F0" w:rsidRDefault="00000000">
            <w:r>
              <w:t>Review queue, approvals, template export</w:t>
            </w:r>
          </w:p>
        </w:tc>
      </w:tr>
      <w:tr w:rsidR="00D309F0" w14:paraId="3CAB56F2" w14:textId="77777777" w:rsidTr="00E024CF">
        <w:trPr>
          <w:cantSplit/>
          <w:tblCellSpacing w:w="0" w:type="dxa"/>
          <w:jc w:val="center"/>
        </w:trPr>
        <w:tc>
          <w:tcPr>
            <w:tcW w:w="0" w:type="auto"/>
          </w:tcPr>
          <w:p w14:paraId="3CAB56EE" w14:textId="77777777" w:rsidR="00D309F0" w:rsidRDefault="00000000">
            <w:r>
              <w:t>Consultant / SME (user)</w:t>
            </w:r>
          </w:p>
        </w:tc>
        <w:tc>
          <w:tcPr>
            <w:tcW w:w="0" w:type="auto"/>
          </w:tcPr>
          <w:p w14:paraId="3CAB56EF" w14:textId="77777777" w:rsidR="00D309F0" w:rsidRDefault="00000000">
            <w:r>
              <w:t>Retyping the same answers every quarter</w:t>
            </w:r>
          </w:p>
        </w:tc>
        <w:tc>
          <w:tcPr>
            <w:tcW w:w="0" w:type="auto"/>
          </w:tcPr>
          <w:p w14:paraId="3CAB56F0" w14:textId="77777777" w:rsidR="00D309F0" w:rsidRDefault="00000000">
            <w:r>
              <w:t>Approve drafts instead of writing from zero</w:t>
            </w:r>
          </w:p>
        </w:tc>
        <w:tc>
          <w:tcPr>
            <w:tcW w:w="0" w:type="auto"/>
          </w:tcPr>
          <w:p w14:paraId="3CAB56F1" w14:textId="77777777" w:rsidR="00D309F0" w:rsidRDefault="00000000">
            <w:r>
              <w:t>Answer library, reuse counts</w:t>
            </w:r>
          </w:p>
        </w:tc>
      </w:tr>
      <w:tr w:rsidR="00D309F0" w14:paraId="3CAB56F7" w14:textId="77777777" w:rsidTr="00E024CF">
        <w:trPr>
          <w:cantSplit/>
          <w:tblCellSpacing w:w="0" w:type="dxa"/>
          <w:jc w:val="center"/>
        </w:trPr>
        <w:tc>
          <w:tcPr>
            <w:tcW w:w="0" w:type="auto"/>
          </w:tcPr>
          <w:p w14:paraId="3CAB56F3" w14:textId="77777777" w:rsidR="00D309F0" w:rsidRDefault="00000000">
            <w:r>
              <w:t>Procurement-heavy verticals</w:t>
            </w:r>
          </w:p>
        </w:tc>
        <w:tc>
          <w:tcPr>
            <w:tcW w:w="0" w:type="auto"/>
          </w:tcPr>
          <w:p w14:paraId="3CAB56F4" w14:textId="77777777" w:rsidR="00D309F0" w:rsidRDefault="00000000">
            <w:r>
              <w:t>Compliance risk</w:t>
            </w:r>
          </w:p>
        </w:tc>
        <w:tc>
          <w:tcPr>
            <w:tcW w:w="0" w:type="auto"/>
          </w:tcPr>
          <w:p w14:paraId="3CAB56F5" w14:textId="77777777" w:rsidR="00D309F0" w:rsidRDefault="00000000">
            <w:r>
              <w:t>Cited or flagged, never invented</w:t>
            </w:r>
          </w:p>
        </w:tc>
        <w:tc>
          <w:tcPr>
            <w:tcW w:w="0" w:type="auto"/>
          </w:tcPr>
          <w:p w14:paraId="3CAB56F6" w14:textId="77777777" w:rsidR="00D309F0" w:rsidRDefault="00000000">
            <w:r>
              <w:t>0 hallucinated answers in live test</w:t>
            </w:r>
          </w:p>
        </w:tc>
      </w:tr>
    </w:tbl>
    <w:p w14:paraId="3CAB56F8" w14:textId="77777777" w:rsidR="00D309F0" w:rsidRDefault="00D309F0"/>
    <w:p w14:paraId="3CAB56F9" w14:textId="77777777" w:rsidR="00D309F0" w:rsidRDefault="00000000">
      <w:r>
        <w:lastRenderedPageBreak/>
        <w:t>Objection handling, pre-written:</w:t>
      </w:r>
    </w:p>
    <w:p w14:paraId="3CAB56FA" w14:textId="77777777" w:rsidR="00D309F0" w:rsidRDefault="00000000">
      <w:pPr>
        <w:numPr>
          <w:ilvl w:val="0"/>
          <w:numId w:val="2"/>
        </w:numPr>
      </w:pPr>
      <w:r>
        <w:t xml:space="preserve">"We use ChatGPT." → In a bid, answers are legally binding. ChatGPT writes confident answers with no facts. </w:t>
      </w:r>
      <w:proofErr w:type="spellStart"/>
      <w:r>
        <w:t>Propello</w:t>
      </w:r>
      <w:proofErr w:type="spellEnd"/>
      <w:r>
        <w:t xml:space="preserve"> cites its source or flags a human. That is the difference between a draft and a liability.</w:t>
      </w:r>
    </w:p>
    <w:p w14:paraId="3CAB56FB" w14:textId="77777777" w:rsidR="00D309F0" w:rsidRDefault="00000000">
      <w:pPr>
        <w:numPr>
          <w:ilvl w:val="0"/>
          <w:numId w:val="2"/>
        </w:numPr>
      </w:pPr>
      <w:r>
        <w:t xml:space="preserve">"We have </w:t>
      </w:r>
      <w:proofErr w:type="spellStart"/>
      <w:r>
        <w:t>Loopio</w:t>
      </w:r>
      <w:proofErr w:type="spellEnd"/>
      <w:r>
        <w:t xml:space="preserve">/Responsive." → Those manage content. You still write. </w:t>
      </w:r>
      <w:proofErr w:type="spellStart"/>
      <w:r>
        <w:t>Propello</w:t>
      </w:r>
      <w:proofErr w:type="spellEnd"/>
      <w:r>
        <w:t xml:space="preserve"> drafts every answer from your documents and shows you where each sentence came from.</w:t>
      </w:r>
    </w:p>
    <w:p w14:paraId="3CAB56FC" w14:textId="77777777" w:rsidR="00D309F0" w:rsidRDefault="00000000">
      <w:pPr>
        <w:numPr>
          <w:ilvl w:val="0"/>
          <w:numId w:val="2"/>
        </w:numPr>
      </w:pPr>
      <w:r>
        <w:t>"Is our data training your model?" → No. Your documents stay in your workspace and are used only to answer your bids.</w:t>
      </w:r>
    </w:p>
    <w:p w14:paraId="3CAB56FD" w14:textId="77777777" w:rsidR="00D309F0" w:rsidRDefault="00000000">
      <w:pPr>
        <w:pStyle w:val="Heading2"/>
      </w:pPr>
      <w:r>
        <w:t>3. Brand voice</w:t>
      </w:r>
    </w:p>
    <w:p w14:paraId="3CAB56FE" w14:textId="77777777" w:rsidR="00D309F0" w:rsidRDefault="00000000">
      <w:r>
        <w:t xml:space="preserve">Bold, human, unfussy. Write like a sharp colleague, not a vendor. Lead with the outcome, give the number, stop. Contractions are fine. Sentence case everywhere. If a sentence </w:t>
      </w:r>
      <w:proofErr w:type="gramStart"/>
      <w:r>
        <w:t>would survive</w:t>
      </w:r>
      <w:proofErr w:type="gramEnd"/>
      <w:r>
        <w:t xml:space="preserve"> on a billboard, it's right; if it needs a comma splice of adjectives, cut it.</w:t>
      </w:r>
    </w:p>
    <w:p w14:paraId="3CAB56FF" w14:textId="77777777" w:rsidR="00D309F0" w:rsidRDefault="00000000">
      <w:pPr>
        <w:pStyle w:val="Heading2"/>
      </w:pPr>
      <w:r>
        <w:t>4. LinkedIn strategy</w:t>
      </w:r>
    </w:p>
    <w:p w14:paraId="3CAB5700" w14:textId="77777777" w:rsidR="00D309F0" w:rsidRDefault="00000000">
      <w:r>
        <w:t xml:space="preserve">Founder-led. 3 posts a week, 12:30pm Gulf time (catches Gulf lunch + UK morning). Mix: 40% teardown/education, 30% build-in-public, 20% proof, 10% opinion. Every post </w:t>
      </w:r>
      <w:proofErr w:type="gramStart"/>
      <w:r>
        <w:t>ends</w:t>
      </w:r>
      <w:proofErr w:type="gramEnd"/>
      <w:r>
        <w:t xml:space="preserve"> with one question or one soft CTA, never both.</w:t>
      </w:r>
    </w:p>
    <w:p w14:paraId="3CAB5701" w14:textId="77777777" w:rsidR="00D309F0" w:rsidRDefault="00000000">
      <w:pPr>
        <w:pStyle w:val="Heading3"/>
      </w:pPr>
      <w:r>
        <w:t>30 post ideas</w:t>
      </w:r>
    </w:p>
    <w:p w14:paraId="3CAB5702" w14:textId="77777777" w:rsidR="00D309F0" w:rsidRDefault="00000000">
      <w:r>
        <w:t>Teardowns and education</w:t>
      </w:r>
    </w:p>
    <w:p w14:paraId="3CAB5703" w14:textId="77777777" w:rsidR="00D309F0" w:rsidRDefault="00000000">
      <w:pPr>
        <w:numPr>
          <w:ilvl w:val="0"/>
          <w:numId w:val="3"/>
        </w:numPr>
      </w:pPr>
      <w:r>
        <w:t xml:space="preserve">Anatomy of a 200-page RFP: where the 6 questions that </w:t>
      </w:r>
      <w:proofErr w:type="gramStart"/>
      <w:r>
        <w:t>actually decide</w:t>
      </w:r>
      <w:proofErr w:type="gramEnd"/>
      <w:r>
        <w:t xml:space="preserve"> the win are hiding.</w:t>
      </w:r>
    </w:p>
    <w:p w14:paraId="3CAB5704" w14:textId="77777777" w:rsidR="00D309F0" w:rsidRDefault="00000000">
      <w:pPr>
        <w:numPr>
          <w:ilvl w:val="0"/>
          <w:numId w:val="3"/>
        </w:numPr>
      </w:pPr>
      <w:r>
        <w:t>The real cost of one tender response: a line-by-line breakdown in consultant hours.</w:t>
      </w:r>
    </w:p>
    <w:p w14:paraId="3CAB5705" w14:textId="77777777" w:rsidR="00D309F0" w:rsidRDefault="00000000">
      <w:pPr>
        <w:numPr>
          <w:ilvl w:val="0"/>
          <w:numId w:val="3"/>
        </w:numPr>
      </w:pPr>
      <w:r>
        <w:t xml:space="preserve">Why </w:t>
      </w:r>
      <w:proofErr w:type="gramStart"/>
      <w:r>
        <w:t>bid</w:t>
      </w:r>
      <w:proofErr w:type="gramEnd"/>
      <w:r>
        <w:t xml:space="preserve"> teams skip tenders they could win (and what that costs a 50-person firm a year).</w:t>
      </w:r>
    </w:p>
    <w:p w14:paraId="3CAB5706" w14:textId="77777777" w:rsidR="00D309F0" w:rsidRDefault="00000000">
      <w:pPr>
        <w:numPr>
          <w:ilvl w:val="0"/>
          <w:numId w:val="3"/>
        </w:numPr>
      </w:pPr>
      <w:r>
        <w:t xml:space="preserve">"Compliant" vs "compelling": the two-pass method buyers </w:t>
      </w:r>
      <w:proofErr w:type="gramStart"/>
      <w:r>
        <w:t>use</w:t>
      </w:r>
      <w:proofErr w:type="gramEnd"/>
      <w:r>
        <w:t xml:space="preserve"> to score you out.</w:t>
      </w:r>
    </w:p>
    <w:p w14:paraId="3CAB5707" w14:textId="77777777" w:rsidR="00D309F0" w:rsidRDefault="00000000">
      <w:pPr>
        <w:numPr>
          <w:ilvl w:val="0"/>
          <w:numId w:val="3"/>
        </w:numPr>
      </w:pPr>
      <w:r>
        <w:t>The 5 answer types in every RFP: boilerplate, evidence, commitment, differentiator, trap.</w:t>
      </w:r>
    </w:p>
    <w:p w14:paraId="3CAB5708" w14:textId="77777777" w:rsidR="00D309F0" w:rsidRDefault="00000000">
      <w:pPr>
        <w:numPr>
          <w:ilvl w:val="0"/>
          <w:numId w:val="3"/>
        </w:numPr>
      </w:pPr>
      <w:r>
        <w:t>How one invented certification in an AI-drafted answer can void a contract.</w:t>
      </w:r>
    </w:p>
    <w:p w14:paraId="3CAB5709" w14:textId="77777777" w:rsidR="00D309F0" w:rsidRDefault="00000000">
      <w:pPr>
        <w:numPr>
          <w:ilvl w:val="0"/>
          <w:numId w:val="3"/>
        </w:numPr>
      </w:pPr>
      <w:r>
        <w:t>What a procurement officer told me about how they really shortlist suppliers.</w:t>
      </w:r>
    </w:p>
    <w:p w14:paraId="3CAB570A" w14:textId="77777777" w:rsidR="00D309F0" w:rsidRDefault="00000000">
      <w:pPr>
        <w:numPr>
          <w:ilvl w:val="0"/>
          <w:numId w:val="3"/>
        </w:numPr>
      </w:pPr>
      <w:r>
        <w:t>Security questionnaires are just RFPs in disguise. Same pain, same fix.</w:t>
      </w:r>
    </w:p>
    <w:p w14:paraId="3CAB570B" w14:textId="77777777" w:rsidR="00D309F0" w:rsidRDefault="00000000">
      <w:pPr>
        <w:numPr>
          <w:ilvl w:val="0"/>
          <w:numId w:val="3"/>
        </w:numPr>
      </w:pPr>
      <w:r>
        <w:t xml:space="preserve">Why </w:t>
      </w:r>
      <w:proofErr w:type="gramStart"/>
      <w:r>
        <w:t>your</w:t>
      </w:r>
      <w:proofErr w:type="gramEnd"/>
      <w:r>
        <w:t xml:space="preserve"> best proposal content </w:t>
      </w:r>
      <w:proofErr w:type="gramStart"/>
      <w:r>
        <w:t>lives</w:t>
      </w:r>
      <w:proofErr w:type="gramEnd"/>
      <w:r>
        <w:t xml:space="preserve"> in a 2019 Word file nobody can find.</w:t>
      </w:r>
    </w:p>
    <w:p w14:paraId="3CAB570C" w14:textId="77777777" w:rsidR="00D309F0" w:rsidRDefault="00000000">
      <w:pPr>
        <w:numPr>
          <w:ilvl w:val="0"/>
          <w:numId w:val="3"/>
        </w:numPr>
      </w:pPr>
      <w:r>
        <w:t>The deadline math of tenders: why "we'll start Monday" already lost you the bid.</w:t>
      </w:r>
    </w:p>
    <w:p w14:paraId="3CAB570D" w14:textId="77777777" w:rsidR="00D309F0" w:rsidRDefault="00000000">
      <w:r>
        <w:t xml:space="preserve">Build-in-public 11. We ran </w:t>
      </w:r>
      <w:proofErr w:type="spellStart"/>
      <w:r>
        <w:t>Propello</w:t>
      </w:r>
      <w:proofErr w:type="spellEnd"/>
      <w:r>
        <w:t xml:space="preserve"> on a real 65-page government tender. 255 requirements found. Here's the log. 12. </w:t>
      </w:r>
      <w:proofErr w:type="gramStart"/>
      <w:r>
        <w:t>Why we made</w:t>
      </w:r>
      <w:proofErr w:type="gramEnd"/>
      <w:r>
        <w:t xml:space="preserve"> </w:t>
      </w:r>
      <w:proofErr w:type="spellStart"/>
      <w:r>
        <w:t>Propello</w:t>
      </w:r>
      <w:proofErr w:type="spellEnd"/>
      <w:r>
        <w:t xml:space="preserve"> refuse to answer when it has no source. Screenshot of the flag. 13. Every answer in </w:t>
      </w:r>
      <w:proofErr w:type="spellStart"/>
      <w:r>
        <w:t>Propello</w:t>
      </w:r>
      <w:proofErr w:type="spellEnd"/>
      <w:r>
        <w:t xml:space="preserve"> carries a citation and a confidence score. Here's why both. 14. The answer library after 7 bids: watch reuse </w:t>
      </w:r>
      <w:proofErr w:type="gramStart"/>
      <w:r>
        <w:t>climb</w:t>
      </w:r>
      <w:proofErr w:type="gramEnd"/>
      <w:r>
        <w:t xml:space="preserve"> from 0% to 60%. 15. </w:t>
      </w:r>
      <w:r>
        <w:lastRenderedPageBreak/>
        <w:t xml:space="preserve">What we got wrong about extraction (and the page-140 requirement that taught us). 16. Our </w:t>
      </w:r>
      <w:proofErr w:type="gramStart"/>
      <w:r>
        <w:t>export</w:t>
      </w:r>
      <w:proofErr w:type="gramEnd"/>
      <w:r>
        <w:t xml:space="preserve"> had to match the buyer's template exactly. Harder than the AI part. 17. Building for bid managers means building for the worst week of their quarter. 18. Why </w:t>
      </w:r>
      <w:proofErr w:type="gramStart"/>
      <w:r>
        <w:t>we chose</w:t>
      </w:r>
      <w:proofErr w:type="gramEnd"/>
      <w:r>
        <w:t xml:space="preserve"> per-seat pricing with a bids cap instead of pure usage pricing. 19. A tour of my queue: how a consultant's Tuesday looks with drafts waiting instead of blanks. 20. The metric we watch: minutes from upload to first reviewable draft. Currently under 3.</w:t>
      </w:r>
    </w:p>
    <w:p w14:paraId="3CAB570E" w14:textId="77777777" w:rsidR="00D309F0" w:rsidRDefault="00000000">
      <w:r>
        <w:t xml:space="preserve">Proof and stories 21. Case study: 300 questions, 3 days, not 3 weeks. The full timeline. 22. Before/after: one team's bid calendar last quarter vs this quarter. 23. "We stopped skipping bids." The sentence that tells me a pilot converted. 24. Screenshot: cited answer next to a flagged gap. This is the whole product in one image. 25. What 20 design partners taught us about where RFP time </w:t>
      </w:r>
      <w:proofErr w:type="gramStart"/>
      <w:r>
        <w:t>actually goes</w:t>
      </w:r>
      <w:proofErr w:type="gramEnd"/>
      <w:r>
        <w:t>.</w:t>
      </w:r>
    </w:p>
    <w:p w14:paraId="3CAB570F" w14:textId="77777777" w:rsidR="00D309F0" w:rsidRDefault="00000000">
      <w:r>
        <w:t xml:space="preserve">Opinion 26. Generic AI will lose </w:t>
      </w:r>
      <w:proofErr w:type="gramStart"/>
      <w:r>
        <w:t>you</w:t>
      </w:r>
      <w:proofErr w:type="gramEnd"/>
      <w:r>
        <w:t xml:space="preserve"> bids. Grounded AI will win them. The difference is one word: source. 27. The bid team of 2028 is three people and a library, not ten people and a war room. 28. Procurement is getting more formal, not less. Automation is the only way supply keeps up. 29. Hot take: your proposal knowledge is worth more than your CRM data. 30. Gulf firms answer tenders in two languages and three formats. Whoever solves this owns the region.</w:t>
      </w:r>
    </w:p>
    <w:p w14:paraId="3CAB5710" w14:textId="77777777" w:rsidR="00D309F0" w:rsidRDefault="00000000">
      <w:pPr>
        <w:pStyle w:val="Heading2"/>
      </w:pPr>
      <w:r>
        <w:t>5. Paid ads (only after 10 reference customers)</w:t>
      </w:r>
    </w:p>
    <w:p w14:paraId="3CAB5711" w14:textId="77777777" w:rsidR="00D309F0" w:rsidRDefault="00000000">
      <w:pPr>
        <w:pStyle w:val="Heading3"/>
      </w:pPr>
      <w:r>
        <w:t>LinkedIn ads</w:t>
      </w:r>
    </w:p>
    <w:p w14:paraId="3CAB5712" w14:textId="77777777" w:rsidR="00D309F0" w:rsidRDefault="00000000">
      <w:pPr>
        <w:numPr>
          <w:ilvl w:val="0"/>
          <w:numId w:val="4"/>
        </w:numPr>
      </w:pPr>
      <w:r>
        <w:rPr>
          <w:b/>
        </w:rPr>
        <w:t>Audience:</w:t>
      </w:r>
      <w:r>
        <w:t xml:space="preserve"> job titles bid manager, proposal manager, presales lead, sales director, managing director; industries IT services, government administration contractors, engineering services; company size 11–500; regions Gulf (QA, AE, SA), UK, then EU.</w:t>
      </w:r>
    </w:p>
    <w:p w14:paraId="3CAB5713" w14:textId="77777777" w:rsidR="00D309F0" w:rsidRDefault="00000000">
      <w:pPr>
        <w:numPr>
          <w:ilvl w:val="0"/>
          <w:numId w:val="4"/>
        </w:numPr>
      </w:pPr>
      <w:r>
        <w:rPr>
          <w:b/>
        </w:rPr>
        <w:t>Formats:</w:t>
      </w:r>
      <w:r>
        <w:t xml:space="preserve"> single-image + document ad (carousel of the live-test numbers).</w:t>
      </w:r>
    </w:p>
    <w:p w14:paraId="3CAB5714" w14:textId="77777777" w:rsidR="00D309F0" w:rsidRDefault="00000000">
      <w:pPr>
        <w:numPr>
          <w:ilvl w:val="0"/>
          <w:numId w:val="4"/>
        </w:numPr>
      </w:pPr>
      <w:r>
        <w:rPr>
          <w:b/>
        </w:rPr>
        <w:t>Headline options:</w:t>
      </w:r>
    </w:p>
    <w:p w14:paraId="3CAB5715" w14:textId="77777777" w:rsidR="00D309F0" w:rsidRDefault="00000000">
      <w:pPr>
        <w:numPr>
          <w:ilvl w:val="1"/>
          <w:numId w:val="5"/>
        </w:numPr>
      </w:pPr>
      <w:r>
        <w:t>"300 questions. 3 days, not 3 weeks."</w:t>
      </w:r>
    </w:p>
    <w:p w14:paraId="3CAB5716" w14:textId="77777777" w:rsidR="00D309F0" w:rsidRDefault="00000000">
      <w:pPr>
        <w:numPr>
          <w:ilvl w:val="1"/>
          <w:numId w:val="5"/>
        </w:numPr>
      </w:pPr>
      <w:r>
        <w:t>"Stop retyping. Start winning."</w:t>
      </w:r>
    </w:p>
    <w:p w14:paraId="3CAB5717" w14:textId="77777777" w:rsidR="00D309F0" w:rsidRDefault="00000000">
      <w:pPr>
        <w:numPr>
          <w:ilvl w:val="1"/>
          <w:numId w:val="5"/>
        </w:numPr>
      </w:pPr>
      <w:r>
        <w:t>"Every requirement, answered and cited."</w:t>
      </w:r>
    </w:p>
    <w:p w14:paraId="3CAB5718" w14:textId="77777777" w:rsidR="00D309F0" w:rsidRDefault="00000000">
      <w:pPr>
        <w:numPr>
          <w:ilvl w:val="0"/>
          <w:numId w:val="4"/>
        </w:numPr>
      </w:pPr>
      <w:r>
        <w:rPr>
          <w:b/>
        </w:rPr>
        <w:t>Body copy (single image):</w:t>
      </w:r>
      <w:r>
        <w:t xml:space="preserve"> "</w:t>
      </w:r>
      <w:proofErr w:type="spellStart"/>
      <w:r>
        <w:t>Propello</w:t>
      </w:r>
      <w:proofErr w:type="spellEnd"/>
      <w:r>
        <w:t xml:space="preserve"> reads the RFP, drafts every answer from your own documents, and flags what it can't support. Your team reviews and ships. Book a demo on your own RFP."</w:t>
      </w:r>
    </w:p>
    <w:p w14:paraId="3CAB5719" w14:textId="77777777" w:rsidR="00D309F0" w:rsidRDefault="00000000">
      <w:pPr>
        <w:numPr>
          <w:ilvl w:val="0"/>
          <w:numId w:val="4"/>
        </w:numPr>
      </w:pPr>
      <w:r>
        <w:rPr>
          <w:b/>
        </w:rPr>
        <w:t>Creative direction:</w:t>
      </w:r>
      <w:r>
        <w:t xml:space="preserve"> </w:t>
      </w:r>
      <w:proofErr w:type="gramStart"/>
      <w:r>
        <w:t>brand-exact</w:t>
      </w:r>
      <w:proofErr w:type="gramEnd"/>
      <w:r>
        <w:t xml:space="preserve">. Warm-white canvas, one signal-green moment, Clash Display headline, a real product frame (cited chip + </w:t>
      </w:r>
      <w:proofErr w:type="gramStart"/>
      <w:r>
        <w:t>no</w:t>
      </w:r>
      <w:proofErr w:type="gramEnd"/>
      <w:r>
        <w:t>-source flag visible). No robots, no glowing brains, no stock handshakes.</w:t>
      </w:r>
    </w:p>
    <w:p w14:paraId="3CAB571A" w14:textId="77777777" w:rsidR="00D309F0" w:rsidRDefault="00000000">
      <w:pPr>
        <w:numPr>
          <w:ilvl w:val="0"/>
          <w:numId w:val="4"/>
        </w:numPr>
      </w:pPr>
      <w:r>
        <w:rPr>
          <w:b/>
        </w:rPr>
        <w:t>CTA:</w:t>
      </w:r>
      <w:r>
        <w:t xml:space="preserve"> "Book a demo" → demo page with the 3-minute live-run video.</w:t>
      </w:r>
    </w:p>
    <w:p w14:paraId="3CAB571B" w14:textId="77777777" w:rsidR="00D309F0" w:rsidRDefault="00000000">
      <w:pPr>
        <w:pStyle w:val="Heading3"/>
      </w:pPr>
      <w:r>
        <w:t>Google ads</w:t>
      </w:r>
    </w:p>
    <w:p w14:paraId="3CAB571C" w14:textId="77777777" w:rsidR="00D309F0" w:rsidRDefault="00000000">
      <w:pPr>
        <w:numPr>
          <w:ilvl w:val="0"/>
          <w:numId w:val="6"/>
        </w:numPr>
      </w:pPr>
      <w:r>
        <w:rPr>
          <w:b/>
        </w:rPr>
        <w:t>Keywords (exact/phrase, high intent only):</w:t>
      </w:r>
      <w:r>
        <w:t xml:space="preserve"> </w:t>
      </w:r>
      <w:proofErr w:type="spellStart"/>
      <w:r>
        <w:t>rfp</w:t>
      </w:r>
      <w:proofErr w:type="spellEnd"/>
      <w:r>
        <w:t xml:space="preserve"> response software, ai </w:t>
      </w:r>
      <w:proofErr w:type="spellStart"/>
      <w:r>
        <w:t>rfp</w:t>
      </w:r>
      <w:proofErr w:type="spellEnd"/>
      <w:r>
        <w:t xml:space="preserve"> software, </w:t>
      </w:r>
      <w:proofErr w:type="spellStart"/>
      <w:r>
        <w:t>rfp</w:t>
      </w:r>
      <w:proofErr w:type="spellEnd"/>
      <w:r>
        <w:t xml:space="preserve"> automation tool, proposal automation software, bid writing software, respond to </w:t>
      </w:r>
      <w:proofErr w:type="spellStart"/>
      <w:r>
        <w:t>rfp</w:t>
      </w:r>
      <w:proofErr w:type="spellEnd"/>
      <w:r>
        <w:t xml:space="preserve"> faster, </w:t>
      </w:r>
      <w:proofErr w:type="spellStart"/>
      <w:r>
        <w:t>loopio</w:t>
      </w:r>
      <w:proofErr w:type="spellEnd"/>
      <w:r>
        <w:t xml:space="preserve"> alternative, responsive </w:t>
      </w:r>
      <w:proofErr w:type="spellStart"/>
      <w:r>
        <w:t>rfpio</w:t>
      </w:r>
      <w:proofErr w:type="spellEnd"/>
      <w:r>
        <w:t xml:space="preserve"> alternative, security questionnaire automation.</w:t>
      </w:r>
    </w:p>
    <w:p w14:paraId="3CAB571D" w14:textId="77777777" w:rsidR="00D309F0" w:rsidRDefault="00000000">
      <w:pPr>
        <w:numPr>
          <w:ilvl w:val="0"/>
          <w:numId w:val="6"/>
        </w:numPr>
      </w:pPr>
      <w:r>
        <w:rPr>
          <w:b/>
        </w:rPr>
        <w:lastRenderedPageBreak/>
        <w:t>Negative keywords:</w:t>
      </w:r>
      <w:r>
        <w:t xml:space="preserve"> free, template, example, sample, jobs, course, meaning.</w:t>
      </w:r>
    </w:p>
    <w:p w14:paraId="3CAB571E" w14:textId="77777777" w:rsidR="00D309F0" w:rsidRDefault="00000000">
      <w:pPr>
        <w:numPr>
          <w:ilvl w:val="0"/>
          <w:numId w:val="6"/>
        </w:numPr>
      </w:pPr>
      <w:r>
        <w:rPr>
          <w:b/>
        </w:rPr>
        <w:t>Ad copy:</w:t>
      </w:r>
      <w:r>
        <w:t xml:space="preserve"> headline "AI RFP response software" / "Cited answers from your own docs" / "3 days, not 3 weeks"; description "Upload the RFP. </w:t>
      </w:r>
      <w:proofErr w:type="spellStart"/>
      <w:r>
        <w:t>Propello</w:t>
      </w:r>
      <w:proofErr w:type="spellEnd"/>
      <w:r>
        <w:t xml:space="preserve"> drafts every answer with a citation and flags the gaps. Book a demo on your own tender."</w:t>
      </w:r>
    </w:p>
    <w:p w14:paraId="3CAB571F" w14:textId="77777777" w:rsidR="00D309F0" w:rsidRDefault="00000000">
      <w:pPr>
        <w:numPr>
          <w:ilvl w:val="0"/>
          <w:numId w:val="6"/>
        </w:numPr>
      </w:pPr>
      <w:r>
        <w:rPr>
          <w:b/>
        </w:rPr>
        <w:t>Landing pages:</w:t>
      </w:r>
      <w:r>
        <w:t xml:space="preserve"> brand landing page for category terms; dedicated comparison pages for "alternative" terms (</w:t>
      </w:r>
      <w:proofErr w:type="spellStart"/>
      <w:r>
        <w:t>propello</w:t>
      </w:r>
      <w:proofErr w:type="spellEnd"/>
      <w:r>
        <w:t xml:space="preserve"> vs </w:t>
      </w:r>
      <w:proofErr w:type="spellStart"/>
      <w:r>
        <w:t>loopio</w:t>
      </w:r>
      <w:proofErr w:type="spellEnd"/>
      <w:r>
        <w:t>, vs responsive); the FAQ + JSON-LD structure already on the landing page feeds AI-overview citations too.</w:t>
      </w:r>
    </w:p>
    <w:p w14:paraId="3CAB5720" w14:textId="77777777" w:rsidR="00D309F0" w:rsidRDefault="00000000">
      <w:pPr>
        <w:numPr>
          <w:ilvl w:val="0"/>
          <w:numId w:val="6"/>
        </w:numPr>
      </w:pPr>
      <w:r>
        <w:rPr>
          <w:b/>
        </w:rPr>
        <w:t>Conversion strategy:</w:t>
      </w:r>
      <w:r>
        <w:t xml:space="preserve"> one conversion event only (demo booked). No newsletter goal, no whitepaper gate. Budget $1.5–3k/</w:t>
      </w:r>
      <w:proofErr w:type="spellStart"/>
      <w:r>
        <w:t>mo</w:t>
      </w:r>
      <w:proofErr w:type="spellEnd"/>
      <w:r>
        <w:t xml:space="preserve"> initially, kill any keyword without a demo in 60 clicks.</w:t>
      </w:r>
    </w:p>
    <w:p w14:paraId="3CAB5721" w14:textId="77777777" w:rsidR="00D309F0" w:rsidRDefault="00000000">
      <w:pPr>
        <w:pStyle w:val="Heading2"/>
      </w:pPr>
      <w:r>
        <w:t>6. Content and SEO</w:t>
      </w:r>
    </w:p>
    <w:p w14:paraId="3CAB5722" w14:textId="77777777" w:rsidR="00D309F0" w:rsidRDefault="00000000">
      <w:pPr>
        <w:numPr>
          <w:ilvl w:val="0"/>
          <w:numId w:val="7"/>
        </w:numPr>
      </w:pPr>
      <w:r>
        <w:t>Publish every teardown post (above) as a blog article two weeks after the LinkedIn version.</w:t>
      </w:r>
    </w:p>
    <w:p w14:paraId="3CAB5723" w14:textId="77777777" w:rsidR="00D309F0" w:rsidRDefault="00000000">
      <w:pPr>
        <w:numPr>
          <w:ilvl w:val="0"/>
          <w:numId w:val="7"/>
        </w:numPr>
      </w:pPr>
      <w:r>
        <w:t xml:space="preserve">Comparison pages (vs </w:t>
      </w:r>
      <w:proofErr w:type="spellStart"/>
      <w:r>
        <w:t>Loopio</w:t>
      </w:r>
      <w:proofErr w:type="spellEnd"/>
      <w:r>
        <w:t>, vs Responsive, vs ChatGPT-for-RFPs) are the highest-intent SEO assets in this category; write them from the capability matrix in the deck.</w:t>
      </w:r>
    </w:p>
    <w:p w14:paraId="3CAB5724" w14:textId="77777777" w:rsidR="00D309F0" w:rsidRDefault="00000000">
      <w:pPr>
        <w:numPr>
          <w:ilvl w:val="0"/>
          <w:numId w:val="7"/>
        </w:numPr>
      </w:pPr>
      <w:r>
        <w:t>Every design partner yields one case study with numbers, on a template: bids answered, hours saved, reuse rate, one quote from the bid manager.</w:t>
      </w:r>
    </w:p>
    <w:p w14:paraId="3CAB5725" w14:textId="77777777" w:rsidR="00D309F0" w:rsidRDefault="00000000">
      <w:pPr>
        <w:numPr>
          <w:ilvl w:val="0"/>
          <w:numId w:val="7"/>
        </w:numPr>
      </w:pPr>
      <w:r>
        <w:t xml:space="preserve">AI-SEO: the landing page's definition block, FAQ schema, and </w:t>
      </w:r>
      <w:proofErr w:type="spellStart"/>
      <w:r>
        <w:t>HowTo</w:t>
      </w:r>
      <w:proofErr w:type="spellEnd"/>
      <w:r>
        <w:t xml:space="preserve"> schema are already built for being quoted by AI assistants; keep them current as features ship.</w:t>
      </w:r>
    </w:p>
    <w:p w14:paraId="3CAB5726" w14:textId="77777777" w:rsidR="00D309F0" w:rsidRDefault="00000000">
      <w:pPr>
        <w:pStyle w:val="Heading2"/>
      </w:pPr>
      <w:r>
        <w:t>7. What we do not do (yet)</w:t>
      </w:r>
    </w:p>
    <w:p w14:paraId="3CAB5727" w14:textId="77777777" w:rsidR="00D309F0" w:rsidRDefault="00000000">
      <w:r>
        <w:t>No paid ads before reference customers. No events/booths in year 1. No generic AI thought leadership. No Twitter/X (buyers aren't there). No gated PDFs. Focus wins.</w:t>
      </w:r>
    </w:p>
    <w:sectPr w:rsidR="00D309F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629E"/>
    <w:multiLevelType w:val="multilevel"/>
    <w:tmpl w:val="45C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42E6187"/>
    <w:multiLevelType w:val="multilevel"/>
    <w:tmpl w:val="A94E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29A12E4F"/>
    <w:multiLevelType w:val="multilevel"/>
    <w:tmpl w:val="973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29F73579"/>
    <w:multiLevelType w:val="multilevel"/>
    <w:tmpl w:val="334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BBD38ED"/>
    <w:multiLevelType w:val="multilevel"/>
    <w:tmpl w:val="30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3AA620DF"/>
    <w:multiLevelType w:val="multilevel"/>
    <w:tmpl w:val="9B60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7D364639"/>
    <w:multiLevelType w:val="multilevel"/>
    <w:tmpl w:val="5C6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2107799694">
    <w:abstractNumId w:val="1"/>
  </w:num>
  <w:num w:numId="2" w16cid:durableId="133527203">
    <w:abstractNumId w:val="2"/>
  </w:num>
  <w:num w:numId="3" w16cid:durableId="548808787">
    <w:abstractNumId w:val="5"/>
  </w:num>
  <w:num w:numId="4" w16cid:durableId="259530192">
    <w:abstractNumId w:val="0"/>
  </w:num>
  <w:num w:numId="5" w16cid:durableId="641544781">
    <w:abstractNumId w:val="6"/>
  </w:num>
  <w:num w:numId="6" w16cid:durableId="826171368">
    <w:abstractNumId w:val="4"/>
  </w:num>
  <w:num w:numId="7" w16cid:durableId="95911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9F0"/>
    <w:rsid w:val="00D309F0"/>
    <w:rsid w:val="00E024CF"/>
    <w:rsid w:val="00E9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56D4"/>
  <w15:docId w15:val="{AC9230D0-79B2-44D7-BF1C-4877BC27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Christian Angelo Tagud</cp:lastModifiedBy>
  <cp:revision>2</cp:revision>
  <dcterms:created xsi:type="dcterms:W3CDTF">2026-07-07T15:03:00Z</dcterms:created>
  <dcterms:modified xsi:type="dcterms:W3CDTF">2026-07-07T15:32:00Z</dcterms:modified>
</cp:coreProperties>
</file>