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plan</w:t>
      </w:r>
    </w:p>
    <w:p>
      <w:r>
        <w:t>The team ships the new search on Friday.</w:t>
      </w:r>
    </w:p>
    <w:p>
      <w:pPr>
        <w:numPr/>
      </w:pPr>
      <w:r>
        <w:t>Write the release notes</w:t>
      </w:r>
    </w:p>
    <w:tbl>
      <w:tr>
        <w:tc>
          <w:p>
            <w:r>
              <w:t>Task</w:t>
            </w:r>
          </w:p>
        </w:tc>
        <w:tc>
          <w:p>
            <w:r>
              <w:t>Owner</w:t>
            </w:r>
          </w:p>
        </w:tc>
      </w:tr>
      <w:tr>
        <w:tc>
          <w:p>
            <w:r>
              <w:t>Search</w:t>
            </w:r>
          </w:p>
        </w:tc>
        <w:tc>
          <w:p>
            <w:r>
              <w:t>Noah</w:t>
            </w:r>
          </w:p>
        </w:tc>
      </w:tr>
    </w:tbl>
    <w:p>
      <w:r>
        <w:t>End of the plan.</w:t>
      </w:r>
    </w:p>
  </w:body>
</w:document>
</file>