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C9CB3" w14:textId="54944CFB" w:rsidR="00175FA6" w:rsidRPr="00175FA6" w:rsidRDefault="00175FA6" w:rsidP="00175FA6">
      <w:pPr>
        <w:rPr>
          <w:b/>
          <w:bCs/>
          <w:sz w:val="40"/>
          <w:szCs w:val="40"/>
        </w:rPr>
      </w:pPr>
      <w:r w:rsidRPr="00175FA6">
        <w:rPr>
          <w:b/>
          <w:bCs/>
          <w:sz w:val="40"/>
          <w:szCs w:val="40"/>
        </w:rPr>
        <w:t>Introduction</w:t>
      </w:r>
    </w:p>
    <w:p w14:paraId="2C08E99F" w14:textId="7C48BCB7" w:rsidR="00175FA6" w:rsidRPr="00175FA6" w:rsidRDefault="00175FA6" w:rsidP="00175FA6">
      <w:r w:rsidRPr="00175FA6">
        <w:t xml:space="preserve"> </w:t>
      </w:r>
      <w:r>
        <w:t>In t</w:t>
      </w:r>
      <w:r w:rsidRPr="00175FA6">
        <w:t>his project, I researched the Netflix Dataset and how it grew over time. My dataset includes information about the entire movie and TV library from 2008 to 2021 on the streaming service.</w:t>
      </w:r>
    </w:p>
    <w:p w14:paraId="6CF73274" w14:textId="77777777" w:rsidR="00175FA6" w:rsidRPr="00175FA6" w:rsidRDefault="00175FA6" w:rsidP="00175FA6"/>
    <w:p w14:paraId="62578719" w14:textId="77777777" w:rsidR="00175FA6" w:rsidRPr="00175FA6" w:rsidRDefault="00175FA6" w:rsidP="00175FA6">
      <w:r w:rsidRPr="00175FA6">
        <w:t>The biggest trend I found was that growth was relatively slow until about 2015--I can confidently say that after, Netflix exploded its potential growth--2019 was the highest year of growth with nearly 2000 new titles. In fact, over 75% of the Netflix library was added within the last five years (2017-2021), which makes sense because this is when Netflix was looking to solidify its international presence and access for diversified global audiences while trying to surpass potential competitors in the streaming market.</w:t>
      </w:r>
    </w:p>
    <w:p w14:paraId="52E6A6C4" w14:textId="77777777" w:rsidR="00175FA6" w:rsidRPr="00175FA6" w:rsidRDefault="00175FA6" w:rsidP="00175FA6"/>
    <w:p w14:paraId="7598A17D" w14:textId="77777777" w:rsidR="00175FA6" w:rsidRPr="00175FA6" w:rsidRDefault="00175FA6" w:rsidP="00175FA6">
      <w:r w:rsidRPr="00175FA6">
        <w:t>I also learned that Netflix has more movies than TV shows in its library and that a lot of its content is relatively new. I could visualize some of these findings easily through the various charts I made such as a pie chart that showed the annual dispersion of content.</w:t>
      </w:r>
    </w:p>
    <w:p w14:paraId="7B783503" w14:textId="77777777" w:rsidR="00175FA6" w:rsidRPr="00175FA6" w:rsidRDefault="00175FA6" w:rsidP="00175FA6"/>
    <w:p w14:paraId="4D96B6FD" w14:textId="77777777" w:rsidR="00175FA6" w:rsidRDefault="00175FA6" w:rsidP="00175FA6">
      <w:r w:rsidRPr="00175FA6">
        <w:t>Overall, this was an insightful experience to see how such a platform grows over time with changes in opportunity for access.</w:t>
      </w:r>
    </w:p>
    <w:p w14:paraId="52030E63" w14:textId="77777777" w:rsidR="00175FA6" w:rsidRDefault="00175FA6" w:rsidP="00175FA6"/>
    <w:p w14:paraId="29DBCB65" w14:textId="6957704D" w:rsidR="00175FA6" w:rsidRDefault="00175FA6" w:rsidP="00175FA6">
      <w:pPr>
        <w:rPr>
          <w:b/>
          <w:bCs/>
          <w:sz w:val="40"/>
          <w:szCs w:val="40"/>
        </w:rPr>
      </w:pPr>
      <w:r w:rsidRPr="00175FA6">
        <w:rPr>
          <w:b/>
          <w:bCs/>
          <w:sz w:val="40"/>
          <w:szCs w:val="40"/>
        </w:rPr>
        <w:t>Libraries Used:</w:t>
      </w:r>
    </w:p>
    <w:p w14:paraId="6A0D511A" w14:textId="1D88FF7E" w:rsidR="00175FA6" w:rsidRPr="00175FA6" w:rsidRDefault="00175FA6" w:rsidP="00175FA6">
      <w:pPr>
        <w:pStyle w:val="ListParagraph"/>
        <w:numPr>
          <w:ilvl w:val="0"/>
          <w:numId w:val="2"/>
        </w:numPr>
        <w:rPr>
          <w:b/>
          <w:bCs/>
        </w:rPr>
      </w:pPr>
      <w:proofErr w:type="spellStart"/>
      <w:r>
        <w:t>Numpy</w:t>
      </w:r>
      <w:proofErr w:type="spellEnd"/>
    </w:p>
    <w:p w14:paraId="3FD08F43" w14:textId="1B6FACDF" w:rsidR="00175FA6" w:rsidRPr="00175FA6" w:rsidRDefault="00175FA6" w:rsidP="00175FA6">
      <w:pPr>
        <w:pStyle w:val="ListParagraph"/>
        <w:numPr>
          <w:ilvl w:val="0"/>
          <w:numId w:val="2"/>
        </w:numPr>
        <w:rPr>
          <w:b/>
          <w:bCs/>
        </w:rPr>
      </w:pPr>
      <w:r>
        <w:t>Pandas</w:t>
      </w:r>
    </w:p>
    <w:p w14:paraId="267122E4" w14:textId="2C3B7496" w:rsidR="00175FA6" w:rsidRPr="00175FA6" w:rsidRDefault="00175FA6" w:rsidP="00175FA6">
      <w:pPr>
        <w:pStyle w:val="ListParagraph"/>
        <w:numPr>
          <w:ilvl w:val="0"/>
          <w:numId w:val="2"/>
        </w:numPr>
        <w:rPr>
          <w:b/>
          <w:bCs/>
        </w:rPr>
      </w:pPr>
      <w:r>
        <w:t>Matplotlib</w:t>
      </w:r>
    </w:p>
    <w:p w14:paraId="5EB97D92" w14:textId="5C476204" w:rsidR="00175FA6" w:rsidRPr="00175FA6" w:rsidRDefault="00175FA6" w:rsidP="00175FA6">
      <w:pPr>
        <w:pStyle w:val="ListParagraph"/>
        <w:numPr>
          <w:ilvl w:val="0"/>
          <w:numId w:val="2"/>
        </w:numPr>
        <w:rPr>
          <w:b/>
          <w:bCs/>
        </w:rPr>
      </w:pPr>
      <w:proofErr w:type="spellStart"/>
      <w:r>
        <w:t>SeaBorn</w:t>
      </w:r>
      <w:proofErr w:type="spellEnd"/>
    </w:p>
    <w:p w14:paraId="36724564" w14:textId="65951050" w:rsidR="00175FA6" w:rsidRPr="00175FA6" w:rsidRDefault="00175FA6" w:rsidP="00175FA6">
      <w:pPr>
        <w:pStyle w:val="ListParagraph"/>
        <w:numPr>
          <w:ilvl w:val="0"/>
          <w:numId w:val="2"/>
        </w:numPr>
        <w:rPr>
          <w:b/>
          <w:bCs/>
        </w:rPr>
      </w:pPr>
      <w:r>
        <w:t>Custom</w:t>
      </w:r>
    </w:p>
    <w:p w14:paraId="26017E39" w14:textId="77777777" w:rsidR="00175FA6" w:rsidRDefault="00175FA6" w:rsidP="00175FA6">
      <w:pPr>
        <w:rPr>
          <w:b/>
          <w:bCs/>
        </w:rPr>
      </w:pPr>
    </w:p>
    <w:p w14:paraId="1CAB8E02" w14:textId="5EA55824" w:rsidR="00175FA6" w:rsidRDefault="00175FA6" w:rsidP="00175FA6">
      <w:pPr>
        <w:rPr>
          <w:b/>
          <w:bCs/>
          <w:sz w:val="40"/>
          <w:szCs w:val="40"/>
        </w:rPr>
      </w:pPr>
      <w:r w:rsidRPr="00175FA6">
        <w:rPr>
          <w:b/>
          <w:bCs/>
          <w:sz w:val="40"/>
          <w:szCs w:val="40"/>
        </w:rPr>
        <w:t>Data Cleaning:</w:t>
      </w:r>
    </w:p>
    <w:p w14:paraId="1C870505" w14:textId="71048738" w:rsidR="00175FA6" w:rsidRDefault="00175FA6" w:rsidP="00175FA6">
      <w:pPr>
        <w:pStyle w:val="ListParagraph"/>
        <w:numPr>
          <w:ilvl w:val="0"/>
          <w:numId w:val="3"/>
        </w:numPr>
      </w:pPr>
      <w:r>
        <w:t>We have imported data through CSV file of NETFLIX</w:t>
      </w:r>
    </w:p>
    <w:p w14:paraId="6AFB2AFC" w14:textId="28F91A69" w:rsidR="00175FA6" w:rsidRDefault="00175FA6" w:rsidP="00175FA6">
      <w:pPr>
        <w:pStyle w:val="ListParagraph"/>
        <w:numPr>
          <w:ilvl w:val="0"/>
          <w:numId w:val="3"/>
        </w:numPr>
      </w:pPr>
      <w:r>
        <w:t>Data Cleaning Process</w:t>
      </w:r>
    </w:p>
    <w:p w14:paraId="28B72B8B" w14:textId="7C7810FF" w:rsidR="00175FA6" w:rsidRDefault="00175FA6" w:rsidP="00175FA6">
      <w:pPr>
        <w:pStyle w:val="ListParagraph"/>
        <w:numPr>
          <w:ilvl w:val="0"/>
          <w:numId w:val="4"/>
        </w:numPr>
      </w:pPr>
      <w:r>
        <w:t xml:space="preserve">Duplicates were identified and removed </w:t>
      </w:r>
    </w:p>
    <w:p w14:paraId="65982F93" w14:textId="1C0B889B" w:rsidR="00175FA6" w:rsidRDefault="00420EDF" w:rsidP="00175FA6">
      <w:pPr>
        <w:pStyle w:val="ListParagraph"/>
        <w:numPr>
          <w:ilvl w:val="0"/>
          <w:numId w:val="4"/>
        </w:numPr>
      </w:pPr>
      <w:r>
        <w:t>NULL values were handled using appropriate methods</w:t>
      </w:r>
    </w:p>
    <w:p w14:paraId="4F937265" w14:textId="77777777" w:rsidR="00420EDF" w:rsidRDefault="00420EDF" w:rsidP="00420EDF"/>
    <w:p w14:paraId="1AE79B2E" w14:textId="1A84EACA" w:rsidR="00420EDF" w:rsidRDefault="00420EDF" w:rsidP="00420EDF">
      <w:pPr>
        <w:rPr>
          <w:b/>
          <w:bCs/>
          <w:sz w:val="40"/>
          <w:szCs w:val="40"/>
        </w:rPr>
      </w:pPr>
      <w:r w:rsidRPr="00420EDF">
        <w:rPr>
          <w:b/>
          <w:bCs/>
          <w:sz w:val="40"/>
          <w:szCs w:val="40"/>
        </w:rPr>
        <w:lastRenderedPageBreak/>
        <w:t>Conclusion</w:t>
      </w:r>
    </w:p>
    <w:p w14:paraId="65EDE21D" w14:textId="45245853" w:rsidR="00420EDF" w:rsidRDefault="00420EDF" w:rsidP="00420EDF">
      <w:pPr>
        <w:pStyle w:val="ListParagraph"/>
        <w:numPr>
          <w:ilvl w:val="0"/>
          <w:numId w:val="5"/>
        </w:numPr>
      </w:pPr>
      <w:r>
        <w:t xml:space="preserve">Problem Solving </w:t>
      </w:r>
    </w:p>
    <w:p w14:paraId="7A7A41CA" w14:textId="085CB01E" w:rsidR="00420EDF" w:rsidRDefault="00420EDF" w:rsidP="00420EDF">
      <w:pPr>
        <w:pStyle w:val="ListParagraph"/>
      </w:pPr>
      <w:r>
        <w:t>This project to enhance decision-making processes by extracting, cleaning and Analysing Netflix Dataset</w:t>
      </w:r>
    </w:p>
    <w:p w14:paraId="162271BE" w14:textId="77777777" w:rsidR="00420EDF" w:rsidRDefault="00420EDF" w:rsidP="00420EDF">
      <w:pPr>
        <w:pStyle w:val="ListParagraph"/>
      </w:pPr>
    </w:p>
    <w:p w14:paraId="36D4C9FA" w14:textId="4A23CC90" w:rsidR="00420EDF" w:rsidRDefault="00420EDF" w:rsidP="00420EDF">
      <w:pPr>
        <w:pStyle w:val="ListParagraph"/>
        <w:numPr>
          <w:ilvl w:val="0"/>
          <w:numId w:val="5"/>
        </w:numPr>
      </w:pPr>
      <w:r>
        <w:t>Key Findings</w:t>
      </w:r>
    </w:p>
    <w:p w14:paraId="68BFC16F" w14:textId="43AD6DF7" w:rsidR="00420EDF" w:rsidRDefault="00420EDF" w:rsidP="00420EDF">
      <w:pPr>
        <w:ind w:left="768"/>
      </w:pPr>
      <w:r w:rsidRPr="00420EDF">
        <w:t>1)</w:t>
      </w:r>
      <w:r w:rsidRPr="00420EDF">
        <w:t>US Leads in Content Volume</w:t>
      </w:r>
      <w:r w:rsidRPr="00420EDF">
        <w:br/>
      </w:r>
      <w:r w:rsidRPr="00420EDF">
        <w:t>2) International</w:t>
      </w:r>
      <w:r w:rsidRPr="00420EDF">
        <w:t xml:space="preserve"> Content is Growing Rapidly</w:t>
      </w:r>
      <w:r w:rsidRPr="00420EDF">
        <w:br/>
      </w:r>
      <w:r w:rsidRPr="00420EDF">
        <w:t>3) Dramas</w:t>
      </w:r>
      <w:r w:rsidRPr="00420EDF">
        <w:t xml:space="preserve"> and Comedies are Most Popular Genres</w:t>
      </w:r>
      <w:r w:rsidRPr="00420EDF">
        <w:br/>
      </w:r>
      <w:r w:rsidRPr="00420EDF">
        <w:t>4)</w:t>
      </w:r>
      <w:r>
        <w:t xml:space="preserve"> </w:t>
      </w:r>
      <w:r w:rsidRPr="00420EDF">
        <w:t>Recent Titles Added Faster than Older Ones</w:t>
      </w:r>
    </w:p>
    <w:p w14:paraId="5FCED1F2" w14:textId="79B82B16" w:rsidR="00420EDF" w:rsidRDefault="00420EDF" w:rsidP="00420EDF">
      <w:pPr>
        <w:pStyle w:val="ListParagraph"/>
        <w:numPr>
          <w:ilvl w:val="0"/>
          <w:numId w:val="5"/>
        </w:numPr>
      </w:pPr>
      <w:r w:rsidRPr="00420EDF">
        <w:t>How These Findings Inform Business Decisions</w:t>
      </w:r>
    </w:p>
    <w:p w14:paraId="2FEE36C7" w14:textId="7F8C51D7" w:rsidR="00420EDF" w:rsidRPr="00420EDF" w:rsidRDefault="00420EDF" w:rsidP="00420EDF">
      <w:pPr>
        <w:pStyle w:val="NormalWeb"/>
        <w:ind w:left="720"/>
        <w:rPr>
          <w:rFonts w:asciiTheme="minorHAnsi" w:hAnsiTheme="minorHAnsi"/>
        </w:rPr>
      </w:pPr>
      <w:r w:rsidRPr="00420EDF">
        <w:rPr>
          <w:rFonts w:asciiTheme="minorHAnsi" w:hAnsiTheme="minorHAnsi"/>
        </w:rPr>
        <w:t>1) Strategic</w:t>
      </w:r>
      <w:r w:rsidRPr="00420EDF">
        <w:rPr>
          <w:rStyle w:val="Strong"/>
          <w:rFonts w:asciiTheme="minorHAnsi" w:eastAsiaTheme="majorEastAsia" w:hAnsiTheme="minorHAnsi"/>
        </w:rPr>
        <w:t xml:space="preserve"> </w:t>
      </w:r>
      <w:r w:rsidRPr="00420EDF">
        <w:rPr>
          <w:rStyle w:val="Strong"/>
          <w:rFonts w:asciiTheme="minorHAnsi" w:eastAsiaTheme="majorEastAsia" w:hAnsiTheme="minorHAnsi"/>
          <w:b w:val="0"/>
          <w:bCs w:val="0"/>
        </w:rPr>
        <w:t>Content Investment</w:t>
      </w:r>
      <w:r w:rsidRPr="00420EDF">
        <w:rPr>
          <w:rFonts w:asciiTheme="minorHAnsi" w:hAnsiTheme="minorHAnsi"/>
          <w:b/>
          <w:bCs/>
        </w:rPr>
        <w:br/>
      </w:r>
      <w:r w:rsidRPr="00420EDF">
        <w:rPr>
          <w:rFonts w:asciiTheme="minorHAnsi" w:hAnsiTheme="minorHAnsi"/>
        </w:rPr>
        <w:t>These insights help Netflix allocate budgets effectively by focusing on popular genres and expanding international content libraries.</w:t>
      </w:r>
    </w:p>
    <w:p w14:paraId="60B84290" w14:textId="2BC213D9" w:rsidR="00420EDF" w:rsidRPr="00420EDF" w:rsidRDefault="00420EDF" w:rsidP="00420EDF">
      <w:pPr>
        <w:pStyle w:val="NormalWeb"/>
        <w:ind w:left="720"/>
        <w:rPr>
          <w:rFonts w:asciiTheme="minorHAnsi" w:hAnsiTheme="minorHAnsi"/>
        </w:rPr>
      </w:pPr>
      <w:r w:rsidRPr="00420EDF">
        <w:rPr>
          <w:rFonts w:asciiTheme="minorHAnsi" w:hAnsiTheme="minorHAnsi"/>
        </w:rPr>
        <w:t>2) Targeted</w:t>
      </w:r>
      <w:r w:rsidRPr="00420EDF">
        <w:rPr>
          <w:rStyle w:val="Strong"/>
          <w:rFonts w:asciiTheme="minorHAnsi" w:eastAsiaTheme="majorEastAsia" w:hAnsiTheme="minorHAnsi"/>
        </w:rPr>
        <w:t xml:space="preserve"> </w:t>
      </w:r>
      <w:r w:rsidRPr="00420EDF">
        <w:rPr>
          <w:rStyle w:val="Strong"/>
          <w:rFonts w:asciiTheme="minorHAnsi" w:eastAsiaTheme="majorEastAsia" w:hAnsiTheme="minorHAnsi"/>
          <w:b w:val="0"/>
          <w:bCs w:val="0"/>
        </w:rPr>
        <w:t>Regional Growth</w:t>
      </w:r>
      <w:r w:rsidRPr="00420EDF">
        <w:rPr>
          <w:rFonts w:asciiTheme="minorHAnsi" w:hAnsiTheme="minorHAnsi"/>
        </w:rPr>
        <w:br/>
        <w:t>Identifying regions with growing demand guides decisions on producing local content and strengthening presence in emerging markets.</w:t>
      </w:r>
    </w:p>
    <w:p w14:paraId="17DE7917" w14:textId="15FDD5CA" w:rsidR="00420EDF" w:rsidRPr="00420EDF" w:rsidRDefault="00420EDF" w:rsidP="00420EDF">
      <w:pPr>
        <w:pStyle w:val="NormalWeb"/>
        <w:ind w:left="720"/>
        <w:rPr>
          <w:rFonts w:asciiTheme="minorHAnsi" w:hAnsiTheme="minorHAnsi"/>
        </w:rPr>
      </w:pPr>
      <w:r w:rsidRPr="00420EDF">
        <w:rPr>
          <w:rFonts w:asciiTheme="minorHAnsi" w:hAnsiTheme="minorHAnsi"/>
        </w:rPr>
        <w:t>3) Enhanced</w:t>
      </w:r>
      <w:r w:rsidRPr="00420EDF">
        <w:rPr>
          <w:rStyle w:val="Strong"/>
          <w:rFonts w:asciiTheme="minorHAnsi" w:eastAsiaTheme="majorEastAsia" w:hAnsiTheme="minorHAnsi"/>
        </w:rPr>
        <w:t xml:space="preserve"> </w:t>
      </w:r>
      <w:r w:rsidRPr="00420EDF">
        <w:rPr>
          <w:rStyle w:val="Strong"/>
          <w:rFonts w:asciiTheme="minorHAnsi" w:eastAsiaTheme="majorEastAsia" w:hAnsiTheme="minorHAnsi"/>
          <w:b w:val="0"/>
          <w:bCs w:val="0"/>
        </w:rPr>
        <w:t>User Retention</w:t>
      </w:r>
      <w:r w:rsidRPr="00420EDF">
        <w:rPr>
          <w:rFonts w:asciiTheme="minorHAnsi" w:hAnsiTheme="minorHAnsi"/>
        </w:rPr>
        <w:br/>
        <w:t>Understanding viewer preferences supports better content recommendations, increasing user engagement and satisfaction.</w:t>
      </w:r>
    </w:p>
    <w:p w14:paraId="4CD8149D" w14:textId="0B229343" w:rsidR="00420EDF" w:rsidRPr="00420EDF" w:rsidRDefault="00420EDF" w:rsidP="00420EDF">
      <w:pPr>
        <w:pStyle w:val="NormalWeb"/>
        <w:ind w:left="720"/>
        <w:rPr>
          <w:rFonts w:asciiTheme="minorHAnsi" w:hAnsiTheme="minorHAnsi"/>
        </w:rPr>
      </w:pPr>
      <w:r w:rsidRPr="00420EDF">
        <w:rPr>
          <w:rFonts w:asciiTheme="minorHAnsi" w:hAnsiTheme="minorHAnsi"/>
        </w:rPr>
        <w:t>4)  Balanced</w:t>
      </w:r>
      <w:r w:rsidRPr="00420EDF">
        <w:rPr>
          <w:rStyle w:val="Strong"/>
          <w:rFonts w:asciiTheme="minorHAnsi" w:eastAsiaTheme="majorEastAsia" w:hAnsiTheme="minorHAnsi"/>
        </w:rPr>
        <w:t xml:space="preserve"> </w:t>
      </w:r>
      <w:r w:rsidRPr="00420EDF">
        <w:rPr>
          <w:rStyle w:val="Strong"/>
          <w:rFonts w:asciiTheme="minorHAnsi" w:eastAsiaTheme="majorEastAsia" w:hAnsiTheme="minorHAnsi"/>
          <w:b w:val="0"/>
          <w:bCs w:val="0"/>
        </w:rPr>
        <w:t>Content Acquisition</w:t>
      </w:r>
      <w:r w:rsidRPr="00420EDF">
        <w:rPr>
          <w:rFonts w:asciiTheme="minorHAnsi" w:hAnsiTheme="minorHAnsi"/>
        </w:rPr>
        <w:br/>
      </w:r>
      <w:r w:rsidRPr="00420EDF">
        <w:rPr>
          <w:rFonts w:asciiTheme="minorHAnsi" w:hAnsiTheme="minorHAnsi"/>
        </w:rPr>
        <w:t>Analysing</w:t>
      </w:r>
      <w:r w:rsidRPr="00420EDF">
        <w:rPr>
          <w:rFonts w:asciiTheme="minorHAnsi" w:hAnsiTheme="minorHAnsi"/>
        </w:rPr>
        <w:t xml:space="preserve"> release patterns helps balance classic title acquisitions with timely additions of new content to remain competitive.</w:t>
      </w:r>
    </w:p>
    <w:p w14:paraId="42E46636" w14:textId="776B325B" w:rsidR="00420EDF" w:rsidRPr="00467064" w:rsidRDefault="00420EDF" w:rsidP="00420EDF">
      <w:pPr>
        <w:pStyle w:val="NormalWeb"/>
        <w:numPr>
          <w:ilvl w:val="0"/>
          <w:numId w:val="5"/>
        </w:numPr>
      </w:pPr>
      <w:r>
        <w:rPr>
          <w:rFonts w:asciiTheme="minorHAnsi" w:hAnsiTheme="minorHAnsi"/>
        </w:rPr>
        <w:t>Limitations</w:t>
      </w:r>
      <w:r w:rsidR="00467064">
        <w:rPr>
          <w:rFonts w:asciiTheme="minorHAnsi" w:hAnsiTheme="minorHAnsi"/>
        </w:rPr>
        <w:t xml:space="preserve"> and Challenges</w:t>
      </w:r>
    </w:p>
    <w:p w14:paraId="0FCD5A44" w14:textId="09BA2445" w:rsidR="00467064" w:rsidRPr="00467064" w:rsidRDefault="00467064" w:rsidP="00467064">
      <w:pPr>
        <w:pStyle w:val="NormalWeb"/>
        <w:ind w:left="720"/>
        <w:rPr>
          <w:rFonts w:asciiTheme="minorHAnsi" w:hAnsiTheme="minorHAnsi"/>
        </w:rPr>
      </w:pPr>
      <w:r w:rsidRPr="00467064">
        <w:rPr>
          <w:rFonts w:asciiTheme="minorHAnsi" w:hAnsiTheme="minorHAnsi"/>
        </w:rPr>
        <w:t>1) Data</w:t>
      </w:r>
      <w:r w:rsidRPr="00467064">
        <w:rPr>
          <w:rStyle w:val="Strong"/>
          <w:rFonts w:asciiTheme="minorHAnsi" w:eastAsiaTheme="majorEastAsia" w:hAnsiTheme="minorHAnsi"/>
          <w:b w:val="0"/>
          <w:bCs w:val="0"/>
        </w:rPr>
        <w:t xml:space="preserve"> Limitations</w:t>
      </w:r>
      <w:r w:rsidRPr="00467064">
        <w:rPr>
          <w:rFonts w:asciiTheme="minorHAnsi" w:hAnsiTheme="minorHAnsi"/>
        </w:rPr>
        <w:br/>
        <w:t>The available dataset may not cover all countries, titles, or updated information, which can affect the depth of insights.</w:t>
      </w:r>
    </w:p>
    <w:p w14:paraId="540C94C1" w14:textId="214907BA" w:rsidR="00467064" w:rsidRPr="00467064" w:rsidRDefault="00467064" w:rsidP="00467064">
      <w:pPr>
        <w:pStyle w:val="NormalWeb"/>
        <w:ind w:left="720"/>
        <w:rPr>
          <w:rFonts w:asciiTheme="minorHAnsi" w:hAnsiTheme="minorHAnsi"/>
        </w:rPr>
      </w:pPr>
      <w:r w:rsidRPr="00467064">
        <w:rPr>
          <w:rFonts w:asciiTheme="minorHAnsi" w:hAnsiTheme="minorHAnsi"/>
        </w:rPr>
        <w:t>2) Dynamic</w:t>
      </w:r>
      <w:r w:rsidRPr="00467064">
        <w:rPr>
          <w:rStyle w:val="Strong"/>
          <w:rFonts w:asciiTheme="minorHAnsi" w:eastAsiaTheme="majorEastAsia" w:hAnsiTheme="minorHAnsi"/>
          <w:b w:val="0"/>
          <w:bCs w:val="0"/>
        </w:rPr>
        <w:t xml:space="preserve"> Content Library</w:t>
      </w:r>
      <w:r w:rsidRPr="00467064">
        <w:rPr>
          <w:rFonts w:asciiTheme="minorHAnsi" w:hAnsiTheme="minorHAnsi"/>
        </w:rPr>
        <w:br/>
        <w:t xml:space="preserve">Netflix’s </w:t>
      </w:r>
      <w:r w:rsidRPr="00467064">
        <w:rPr>
          <w:rFonts w:asciiTheme="minorHAnsi" w:hAnsiTheme="minorHAnsi"/>
        </w:rPr>
        <w:t>catalogue</w:t>
      </w:r>
      <w:r w:rsidRPr="00467064">
        <w:rPr>
          <w:rFonts w:asciiTheme="minorHAnsi" w:hAnsiTheme="minorHAnsi"/>
        </w:rPr>
        <w:t xml:space="preserve"> changes frequently, so static data snapshots may quickly become outdated.</w:t>
      </w:r>
    </w:p>
    <w:p w14:paraId="01B396D8" w14:textId="644AB685" w:rsidR="00467064" w:rsidRPr="00467064" w:rsidRDefault="00467064" w:rsidP="00467064">
      <w:pPr>
        <w:pStyle w:val="NormalWeb"/>
        <w:ind w:left="720"/>
        <w:rPr>
          <w:rFonts w:asciiTheme="minorHAnsi" w:hAnsiTheme="minorHAnsi"/>
        </w:rPr>
      </w:pPr>
      <w:r w:rsidRPr="00467064">
        <w:rPr>
          <w:rFonts w:asciiTheme="minorHAnsi" w:hAnsiTheme="minorHAnsi"/>
        </w:rPr>
        <w:t>3) Genre</w:t>
      </w:r>
      <w:r w:rsidRPr="00467064">
        <w:rPr>
          <w:rStyle w:val="Strong"/>
          <w:rFonts w:asciiTheme="minorHAnsi" w:eastAsiaTheme="majorEastAsia" w:hAnsiTheme="minorHAnsi"/>
          <w:b w:val="0"/>
          <w:bCs w:val="0"/>
        </w:rPr>
        <w:t xml:space="preserve"> Overlaps</w:t>
      </w:r>
      <w:r w:rsidRPr="00467064">
        <w:rPr>
          <w:rFonts w:asciiTheme="minorHAnsi" w:hAnsiTheme="minorHAnsi"/>
          <w:b/>
          <w:bCs/>
        </w:rPr>
        <w:br/>
      </w:r>
      <w:r w:rsidRPr="00467064">
        <w:rPr>
          <w:rFonts w:asciiTheme="minorHAnsi" w:hAnsiTheme="minorHAnsi"/>
        </w:rPr>
        <w:t>Titles often belong to multiple genres, which can complicate clear categorization and analysis.</w:t>
      </w:r>
    </w:p>
    <w:p w14:paraId="61AE9111" w14:textId="60E5A07D" w:rsidR="00467064" w:rsidRPr="00467064" w:rsidRDefault="00467064" w:rsidP="00467064">
      <w:pPr>
        <w:pStyle w:val="NormalWeb"/>
        <w:ind w:left="720"/>
        <w:rPr>
          <w:rFonts w:asciiTheme="minorHAnsi" w:hAnsiTheme="minorHAnsi"/>
        </w:rPr>
      </w:pPr>
      <w:r w:rsidRPr="00467064">
        <w:rPr>
          <w:rFonts w:asciiTheme="minorHAnsi" w:hAnsiTheme="minorHAnsi"/>
        </w:rPr>
        <w:t>4)  Processing</w:t>
      </w:r>
      <w:r w:rsidRPr="00467064">
        <w:rPr>
          <w:rStyle w:val="Strong"/>
          <w:rFonts w:asciiTheme="minorHAnsi" w:eastAsiaTheme="majorEastAsia" w:hAnsiTheme="minorHAnsi"/>
          <w:b w:val="0"/>
          <w:bCs w:val="0"/>
        </w:rPr>
        <w:t xml:space="preserve"> Large Data</w:t>
      </w:r>
      <w:r w:rsidRPr="00467064">
        <w:rPr>
          <w:rFonts w:asciiTheme="minorHAnsi" w:hAnsiTheme="minorHAnsi"/>
        </w:rPr>
        <w:br/>
        <w:t xml:space="preserve">Handling and </w:t>
      </w:r>
      <w:r w:rsidRPr="00467064">
        <w:rPr>
          <w:rFonts w:asciiTheme="minorHAnsi" w:hAnsiTheme="minorHAnsi"/>
        </w:rPr>
        <w:t>analysing</w:t>
      </w:r>
      <w:r w:rsidRPr="00467064">
        <w:rPr>
          <w:rFonts w:asciiTheme="minorHAnsi" w:hAnsiTheme="minorHAnsi"/>
        </w:rPr>
        <w:t xml:space="preserve"> large volumes of data requires strong computational resources and time.</w:t>
      </w:r>
    </w:p>
    <w:p w14:paraId="01037E20" w14:textId="52A5584A" w:rsidR="00467064" w:rsidRPr="00467064" w:rsidRDefault="00467064" w:rsidP="00467064">
      <w:pPr>
        <w:pStyle w:val="NormalWeb"/>
        <w:numPr>
          <w:ilvl w:val="0"/>
          <w:numId w:val="5"/>
        </w:numPr>
      </w:pPr>
      <w:r>
        <w:rPr>
          <w:rFonts w:asciiTheme="minorHAnsi" w:hAnsiTheme="minorHAnsi"/>
        </w:rPr>
        <w:t xml:space="preserve">Acknowledgments </w:t>
      </w:r>
    </w:p>
    <w:p w14:paraId="77E7AE0D" w14:textId="0EA7F682" w:rsidR="00467064" w:rsidRPr="00467064" w:rsidRDefault="00467064" w:rsidP="00467064">
      <w:pPr>
        <w:pStyle w:val="NormalWeb"/>
        <w:ind w:left="720"/>
      </w:pPr>
      <w:r>
        <w:rPr>
          <w:rFonts w:asciiTheme="minorHAnsi" w:hAnsiTheme="minorHAnsi"/>
        </w:rPr>
        <w:t xml:space="preserve"> </w:t>
      </w:r>
      <w:r w:rsidRPr="00467064">
        <w:rPr>
          <w:rFonts w:asciiTheme="minorHAnsi" w:hAnsiTheme="minorHAnsi"/>
        </w:rPr>
        <w:t>I would like to express my sincere gratitude to my mentors and faculty for their valuable guidance and support throughout this project.</w:t>
      </w:r>
      <w:r w:rsidRPr="00467064">
        <w:rPr>
          <w:rFonts w:asciiTheme="minorHAnsi" w:hAnsiTheme="minorHAnsi"/>
        </w:rPr>
        <w:br/>
        <w:t>I also appreciate the use of publicly available Netflix datasets and the open-source tools that made this analysis possible.</w:t>
      </w:r>
      <w:r w:rsidRPr="00467064">
        <w:rPr>
          <w:rFonts w:asciiTheme="minorHAnsi" w:hAnsiTheme="minorHAnsi"/>
        </w:rPr>
        <w:br/>
        <w:t>Finally, I thank my peers and reviewers for their constructive feedback and encouragement.</w:t>
      </w:r>
    </w:p>
    <w:p w14:paraId="21EB08DA" w14:textId="77777777" w:rsidR="00467064" w:rsidRDefault="00467064" w:rsidP="00467064">
      <w:pPr>
        <w:pStyle w:val="NormalWeb"/>
        <w:ind w:left="720"/>
      </w:pPr>
    </w:p>
    <w:p w14:paraId="637FE78C" w14:textId="77777777" w:rsidR="00467064" w:rsidRDefault="00467064" w:rsidP="00467064">
      <w:pPr>
        <w:pStyle w:val="NormalWeb"/>
        <w:ind w:left="720"/>
      </w:pPr>
    </w:p>
    <w:p w14:paraId="4617F5B5" w14:textId="5BDCDAF9" w:rsidR="00420EDF" w:rsidRDefault="00420EDF" w:rsidP="00420EDF">
      <w:pPr>
        <w:pStyle w:val="ListParagraph"/>
        <w:ind w:left="1824"/>
      </w:pPr>
    </w:p>
    <w:p w14:paraId="2ABB607B" w14:textId="77777777" w:rsidR="00420EDF" w:rsidRPr="00420EDF" w:rsidRDefault="00420EDF" w:rsidP="00420EDF">
      <w:pPr>
        <w:ind w:left="768"/>
      </w:pPr>
    </w:p>
    <w:p w14:paraId="745794B8" w14:textId="77777777" w:rsidR="00175FA6" w:rsidRDefault="00175FA6"/>
    <w:sectPr w:rsidR="00175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635AA"/>
    <w:multiLevelType w:val="hybridMultilevel"/>
    <w:tmpl w:val="F96E86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696D66"/>
    <w:multiLevelType w:val="hybridMultilevel"/>
    <w:tmpl w:val="C6C28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3E52B1"/>
    <w:multiLevelType w:val="hybridMultilevel"/>
    <w:tmpl w:val="217298E8"/>
    <w:lvl w:ilvl="0" w:tplc="93C46A1A">
      <w:start w:val="1"/>
      <w:numFmt w:val="decimal"/>
      <w:lvlText w:val="%1)"/>
      <w:lvlJc w:val="left"/>
      <w:pPr>
        <w:ind w:left="2184"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 w15:restartNumberingAfterBreak="0">
    <w:nsid w:val="356D5D50"/>
    <w:multiLevelType w:val="hybridMultilevel"/>
    <w:tmpl w:val="D0526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784933"/>
    <w:multiLevelType w:val="hybridMultilevel"/>
    <w:tmpl w:val="CB9C9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4D3947"/>
    <w:multiLevelType w:val="hybridMultilevel"/>
    <w:tmpl w:val="F380F52C"/>
    <w:lvl w:ilvl="0" w:tplc="6616C4E4">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6" w15:restartNumberingAfterBreak="0">
    <w:nsid w:val="5F7A1FF4"/>
    <w:multiLevelType w:val="hybridMultilevel"/>
    <w:tmpl w:val="14D81942"/>
    <w:lvl w:ilvl="0" w:tplc="93C46A1A">
      <w:start w:val="1"/>
      <w:numFmt w:val="decimal"/>
      <w:lvlText w:val="%1)"/>
      <w:lvlJc w:val="left"/>
      <w:pPr>
        <w:ind w:left="2136"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2935F60"/>
    <w:multiLevelType w:val="hybridMultilevel"/>
    <w:tmpl w:val="E3582C0C"/>
    <w:lvl w:ilvl="0" w:tplc="93C46A1A">
      <w:start w:val="1"/>
      <w:numFmt w:val="decimal"/>
      <w:lvlText w:val="%1)"/>
      <w:lvlJc w:val="left"/>
      <w:pPr>
        <w:ind w:left="1416" w:hanging="360"/>
      </w:pPr>
      <w:rPr>
        <w:rFonts w:hint="default"/>
      </w:rPr>
    </w:lvl>
    <w:lvl w:ilvl="1" w:tplc="40090019" w:tentative="1">
      <w:start w:val="1"/>
      <w:numFmt w:val="lowerLetter"/>
      <w:lvlText w:val="%2."/>
      <w:lvlJc w:val="left"/>
      <w:pPr>
        <w:ind w:left="2136" w:hanging="360"/>
      </w:pPr>
    </w:lvl>
    <w:lvl w:ilvl="2" w:tplc="4009001B" w:tentative="1">
      <w:start w:val="1"/>
      <w:numFmt w:val="lowerRoman"/>
      <w:lvlText w:val="%3."/>
      <w:lvlJc w:val="right"/>
      <w:pPr>
        <w:ind w:left="2856" w:hanging="180"/>
      </w:pPr>
    </w:lvl>
    <w:lvl w:ilvl="3" w:tplc="4009000F" w:tentative="1">
      <w:start w:val="1"/>
      <w:numFmt w:val="decimal"/>
      <w:lvlText w:val="%4."/>
      <w:lvlJc w:val="left"/>
      <w:pPr>
        <w:ind w:left="3576" w:hanging="360"/>
      </w:pPr>
    </w:lvl>
    <w:lvl w:ilvl="4" w:tplc="40090019" w:tentative="1">
      <w:start w:val="1"/>
      <w:numFmt w:val="lowerLetter"/>
      <w:lvlText w:val="%5."/>
      <w:lvlJc w:val="left"/>
      <w:pPr>
        <w:ind w:left="4296" w:hanging="360"/>
      </w:pPr>
    </w:lvl>
    <w:lvl w:ilvl="5" w:tplc="4009001B" w:tentative="1">
      <w:start w:val="1"/>
      <w:numFmt w:val="lowerRoman"/>
      <w:lvlText w:val="%6."/>
      <w:lvlJc w:val="right"/>
      <w:pPr>
        <w:ind w:left="5016" w:hanging="180"/>
      </w:pPr>
    </w:lvl>
    <w:lvl w:ilvl="6" w:tplc="4009000F" w:tentative="1">
      <w:start w:val="1"/>
      <w:numFmt w:val="decimal"/>
      <w:lvlText w:val="%7."/>
      <w:lvlJc w:val="left"/>
      <w:pPr>
        <w:ind w:left="5736" w:hanging="360"/>
      </w:pPr>
    </w:lvl>
    <w:lvl w:ilvl="7" w:tplc="40090019" w:tentative="1">
      <w:start w:val="1"/>
      <w:numFmt w:val="lowerLetter"/>
      <w:lvlText w:val="%8."/>
      <w:lvlJc w:val="left"/>
      <w:pPr>
        <w:ind w:left="6456" w:hanging="360"/>
      </w:pPr>
    </w:lvl>
    <w:lvl w:ilvl="8" w:tplc="4009001B" w:tentative="1">
      <w:start w:val="1"/>
      <w:numFmt w:val="lowerRoman"/>
      <w:lvlText w:val="%9."/>
      <w:lvlJc w:val="right"/>
      <w:pPr>
        <w:ind w:left="7176" w:hanging="180"/>
      </w:pPr>
    </w:lvl>
  </w:abstractNum>
  <w:num w:numId="1" w16cid:durableId="2026861617">
    <w:abstractNumId w:val="4"/>
  </w:num>
  <w:num w:numId="2" w16cid:durableId="1981957548">
    <w:abstractNumId w:val="0"/>
  </w:num>
  <w:num w:numId="3" w16cid:durableId="1646426787">
    <w:abstractNumId w:val="1"/>
  </w:num>
  <w:num w:numId="4" w16cid:durableId="1730491770">
    <w:abstractNumId w:val="7"/>
  </w:num>
  <w:num w:numId="5" w16cid:durableId="1938900333">
    <w:abstractNumId w:val="3"/>
  </w:num>
  <w:num w:numId="6" w16cid:durableId="1155337347">
    <w:abstractNumId w:val="2"/>
  </w:num>
  <w:num w:numId="7" w16cid:durableId="1513448950">
    <w:abstractNumId w:val="6"/>
  </w:num>
  <w:num w:numId="8" w16cid:durableId="732629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A6"/>
    <w:rsid w:val="00175FA6"/>
    <w:rsid w:val="00420EDF"/>
    <w:rsid w:val="00467064"/>
    <w:rsid w:val="00F950C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9D1D"/>
  <w15:chartTrackingRefBased/>
  <w15:docId w15:val="{433611CD-C412-4B9A-BFE5-4428E637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FA6"/>
    <w:rPr>
      <w:rFonts w:eastAsiaTheme="majorEastAsia" w:cstheme="majorBidi"/>
      <w:color w:val="272727" w:themeColor="text1" w:themeTint="D8"/>
    </w:rPr>
  </w:style>
  <w:style w:type="paragraph" w:styleId="Title">
    <w:name w:val="Title"/>
    <w:basedOn w:val="Normal"/>
    <w:next w:val="Normal"/>
    <w:link w:val="TitleChar"/>
    <w:uiPriority w:val="10"/>
    <w:qFormat/>
    <w:rsid w:val="00175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FA6"/>
    <w:pPr>
      <w:spacing w:before="160"/>
      <w:jc w:val="center"/>
    </w:pPr>
    <w:rPr>
      <w:i/>
      <w:iCs/>
      <w:color w:val="404040" w:themeColor="text1" w:themeTint="BF"/>
    </w:rPr>
  </w:style>
  <w:style w:type="character" w:customStyle="1" w:styleId="QuoteChar">
    <w:name w:val="Quote Char"/>
    <w:basedOn w:val="DefaultParagraphFont"/>
    <w:link w:val="Quote"/>
    <w:uiPriority w:val="29"/>
    <w:rsid w:val="00175FA6"/>
    <w:rPr>
      <w:i/>
      <w:iCs/>
      <w:color w:val="404040" w:themeColor="text1" w:themeTint="BF"/>
    </w:rPr>
  </w:style>
  <w:style w:type="paragraph" w:styleId="ListParagraph">
    <w:name w:val="List Paragraph"/>
    <w:basedOn w:val="Normal"/>
    <w:uiPriority w:val="34"/>
    <w:qFormat/>
    <w:rsid w:val="00175FA6"/>
    <w:pPr>
      <w:ind w:left="720"/>
      <w:contextualSpacing/>
    </w:pPr>
  </w:style>
  <w:style w:type="character" w:styleId="IntenseEmphasis">
    <w:name w:val="Intense Emphasis"/>
    <w:basedOn w:val="DefaultParagraphFont"/>
    <w:uiPriority w:val="21"/>
    <w:qFormat/>
    <w:rsid w:val="00175FA6"/>
    <w:rPr>
      <w:i/>
      <w:iCs/>
      <w:color w:val="0F4761" w:themeColor="accent1" w:themeShade="BF"/>
    </w:rPr>
  </w:style>
  <w:style w:type="paragraph" w:styleId="IntenseQuote">
    <w:name w:val="Intense Quote"/>
    <w:basedOn w:val="Normal"/>
    <w:next w:val="Normal"/>
    <w:link w:val="IntenseQuoteChar"/>
    <w:uiPriority w:val="30"/>
    <w:qFormat/>
    <w:rsid w:val="00175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FA6"/>
    <w:rPr>
      <w:i/>
      <w:iCs/>
      <w:color w:val="0F4761" w:themeColor="accent1" w:themeShade="BF"/>
    </w:rPr>
  </w:style>
  <w:style w:type="character" w:styleId="IntenseReference">
    <w:name w:val="Intense Reference"/>
    <w:basedOn w:val="DefaultParagraphFont"/>
    <w:uiPriority w:val="32"/>
    <w:qFormat/>
    <w:rsid w:val="00175FA6"/>
    <w:rPr>
      <w:b/>
      <w:bCs/>
      <w:smallCaps/>
      <w:color w:val="0F4761" w:themeColor="accent1" w:themeShade="BF"/>
      <w:spacing w:val="5"/>
    </w:rPr>
  </w:style>
  <w:style w:type="paragraph" w:styleId="NormalWeb">
    <w:name w:val="Normal (Web)"/>
    <w:basedOn w:val="Normal"/>
    <w:uiPriority w:val="99"/>
    <w:semiHidden/>
    <w:unhideWhenUsed/>
    <w:rsid w:val="00420ED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20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Bhardwaj</dc:creator>
  <cp:keywords/>
  <dc:description/>
  <cp:lastModifiedBy>Priya Bhardwaj</cp:lastModifiedBy>
  <cp:revision>1</cp:revision>
  <dcterms:created xsi:type="dcterms:W3CDTF">2025-07-30T20:55:00Z</dcterms:created>
  <dcterms:modified xsi:type="dcterms:W3CDTF">2025-07-30T21:19:00Z</dcterms:modified>
</cp:coreProperties>
</file>