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C2B1A2" w14:textId="14735C2F" w:rsidR="00AD595D" w:rsidRDefault="00E46546" w:rsidP="00AD595D">
      <w:pPr>
        <w:pStyle w:val="Title"/>
        <w:rPr>
          <w:sz w:val="44"/>
          <w:szCs w:val="44"/>
        </w:rPr>
      </w:pPr>
      <w:proofErr w:type="spellStart"/>
      <w:r>
        <w:t>CollabTracker</w:t>
      </w:r>
      <w:proofErr w:type="spellEnd"/>
    </w:p>
    <w:sdt>
      <w:sdtPr>
        <w:rPr>
          <w:rFonts w:asciiTheme="minorHAnsi" w:eastAsiaTheme="minorHAnsi" w:hAnsiTheme="minorHAnsi" w:cstheme="minorBidi"/>
          <w:color w:val="auto"/>
          <w:sz w:val="22"/>
          <w:szCs w:val="22"/>
        </w:rPr>
        <w:id w:val="708758997"/>
        <w:docPartObj>
          <w:docPartGallery w:val="Table of Contents"/>
          <w:docPartUnique/>
        </w:docPartObj>
      </w:sdtPr>
      <w:sdtEndPr>
        <w:rPr>
          <w:b/>
          <w:bCs/>
          <w:noProof/>
        </w:rPr>
      </w:sdtEndPr>
      <w:sdtContent>
        <w:p w14:paraId="0B2567DA" w14:textId="7A49B84D" w:rsidR="00FD1102" w:rsidRDefault="00FD1102">
          <w:pPr>
            <w:pStyle w:val="TOCHeading"/>
          </w:pPr>
          <w:r>
            <w:t>Table of Contents</w:t>
          </w:r>
        </w:p>
        <w:p w14:paraId="31DEC48A" w14:textId="5DDA4FC8" w:rsidR="009E4047" w:rsidRDefault="00FD1102">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9E4047" w:rsidRPr="00260236">
            <w:rPr>
              <w:rStyle w:val="Hyperlink"/>
              <w:noProof/>
            </w:rPr>
            <w:fldChar w:fldCharType="begin"/>
          </w:r>
          <w:r w:rsidR="009E4047" w:rsidRPr="00260236">
            <w:rPr>
              <w:rStyle w:val="Hyperlink"/>
              <w:noProof/>
            </w:rPr>
            <w:instrText xml:space="preserve"> </w:instrText>
          </w:r>
          <w:r w:rsidR="009E4047">
            <w:rPr>
              <w:noProof/>
            </w:rPr>
            <w:instrText>HYPERLINK \l "_Toc40220833"</w:instrText>
          </w:r>
          <w:r w:rsidR="009E4047" w:rsidRPr="00260236">
            <w:rPr>
              <w:rStyle w:val="Hyperlink"/>
              <w:noProof/>
            </w:rPr>
            <w:instrText xml:space="preserve"> </w:instrText>
          </w:r>
          <w:r w:rsidR="009E4047" w:rsidRPr="00260236">
            <w:rPr>
              <w:rStyle w:val="Hyperlink"/>
              <w:noProof/>
            </w:rPr>
          </w:r>
          <w:r w:rsidR="009E4047" w:rsidRPr="00260236">
            <w:rPr>
              <w:rStyle w:val="Hyperlink"/>
              <w:noProof/>
            </w:rPr>
            <w:fldChar w:fldCharType="separate"/>
          </w:r>
          <w:r w:rsidR="009E4047" w:rsidRPr="00260236">
            <w:rPr>
              <w:rStyle w:val="Hyperlink"/>
              <w:noProof/>
            </w:rPr>
            <w:t>Introduction</w:t>
          </w:r>
          <w:r w:rsidR="009E4047">
            <w:rPr>
              <w:noProof/>
              <w:webHidden/>
            </w:rPr>
            <w:tab/>
          </w:r>
          <w:r w:rsidR="009E4047">
            <w:rPr>
              <w:noProof/>
              <w:webHidden/>
            </w:rPr>
            <w:fldChar w:fldCharType="begin"/>
          </w:r>
          <w:r w:rsidR="009E4047">
            <w:rPr>
              <w:noProof/>
              <w:webHidden/>
            </w:rPr>
            <w:instrText xml:space="preserve"> PAGEREF _Toc40220833 \h </w:instrText>
          </w:r>
          <w:r w:rsidR="009E4047">
            <w:rPr>
              <w:noProof/>
              <w:webHidden/>
            </w:rPr>
          </w:r>
          <w:r w:rsidR="009E4047">
            <w:rPr>
              <w:noProof/>
              <w:webHidden/>
            </w:rPr>
            <w:fldChar w:fldCharType="separate"/>
          </w:r>
          <w:r w:rsidR="009E4047">
            <w:rPr>
              <w:noProof/>
              <w:webHidden/>
            </w:rPr>
            <w:t>2</w:t>
          </w:r>
          <w:r w:rsidR="009E4047">
            <w:rPr>
              <w:noProof/>
              <w:webHidden/>
            </w:rPr>
            <w:fldChar w:fldCharType="end"/>
          </w:r>
          <w:r w:rsidR="009E4047" w:rsidRPr="00260236">
            <w:rPr>
              <w:rStyle w:val="Hyperlink"/>
              <w:noProof/>
            </w:rPr>
            <w:fldChar w:fldCharType="end"/>
          </w:r>
        </w:p>
        <w:p w14:paraId="4A26B9B9" w14:textId="156F7C91" w:rsidR="009E4047" w:rsidRDefault="009E4047">
          <w:pPr>
            <w:pStyle w:val="TOC1"/>
            <w:tabs>
              <w:tab w:val="right" w:leader="dot" w:pos="9350"/>
            </w:tabs>
            <w:rPr>
              <w:rFonts w:eastAsiaTheme="minorEastAsia"/>
              <w:noProof/>
            </w:rPr>
          </w:pPr>
          <w:hyperlink w:anchor="_Toc40220834" w:history="1">
            <w:r w:rsidRPr="00260236">
              <w:rPr>
                <w:rStyle w:val="Hyperlink"/>
                <w:noProof/>
              </w:rPr>
              <w:t>Building blocks of the framework</w:t>
            </w:r>
            <w:r>
              <w:rPr>
                <w:noProof/>
                <w:webHidden/>
              </w:rPr>
              <w:tab/>
            </w:r>
            <w:r>
              <w:rPr>
                <w:noProof/>
                <w:webHidden/>
              </w:rPr>
              <w:fldChar w:fldCharType="begin"/>
            </w:r>
            <w:r>
              <w:rPr>
                <w:noProof/>
                <w:webHidden/>
              </w:rPr>
              <w:instrText xml:space="preserve"> PAGEREF _Toc40220834 \h </w:instrText>
            </w:r>
            <w:r>
              <w:rPr>
                <w:noProof/>
                <w:webHidden/>
              </w:rPr>
            </w:r>
            <w:r>
              <w:rPr>
                <w:noProof/>
                <w:webHidden/>
              </w:rPr>
              <w:fldChar w:fldCharType="separate"/>
            </w:r>
            <w:r>
              <w:rPr>
                <w:noProof/>
                <w:webHidden/>
              </w:rPr>
              <w:t>2</w:t>
            </w:r>
            <w:r>
              <w:rPr>
                <w:noProof/>
                <w:webHidden/>
              </w:rPr>
              <w:fldChar w:fldCharType="end"/>
            </w:r>
          </w:hyperlink>
        </w:p>
        <w:p w14:paraId="4AAFD502" w14:textId="68020339" w:rsidR="009E4047" w:rsidRDefault="009E4047">
          <w:pPr>
            <w:pStyle w:val="TOC2"/>
            <w:tabs>
              <w:tab w:val="right" w:leader="dot" w:pos="9350"/>
            </w:tabs>
            <w:rPr>
              <w:rFonts w:eastAsiaTheme="minorEastAsia"/>
              <w:noProof/>
            </w:rPr>
          </w:pPr>
          <w:hyperlink w:anchor="_Toc40220835" w:history="1">
            <w:r w:rsidRPr="00260236">
              <w:rPr>
                <w:rStyle w:val="Hyperlink"/>
                <w:noProof/>
              </w:rPr>
              <w:t>How it is structured?</w:t>
            </w:r>
            <w:r>
              <w:rPr>
                <w:noProof/>
                <w:webHidden/>
              </w:rPr>
              <w:tab/>
            </w:r>
            <w:r>
              <w:rPr>
                <w:noProof/>
                <w:webHidden/>
              </w:rPr>
              <w:fldChar w:fldCharType="begin"/>
            </w:r>
            <w:r>
              <w:rPr>
                <w:noProof/>
                <w:webHidden/>
              </w:rPr>
              <w:instrText xml:space="preserve"> PAGEREF _Toc40220835 \h </w:instrText>
            </w:r>
            <w:r>
              <w:rPr>
                <w:noProof/>
                <w:webHidden/>
              </w:rPr>
            </w:r>
            <w:r>
              <w:rPr>
                <w:noProof/>
                <w:webHidden/>
              </w:rPr>
              <w:fldChar w:fldCharType="separate"/>
            </w:r>
            <w:r>
              <w:rPr>
                <w:noProof/>
                <w:webHidden/>
              </w:rPr>
              <w:t>3</w:t>
            </w:r>
            <w:r>
              <w:rPr>
                <w:noProof/>
                <w:webHidden/>
              </w:rPr>
              <w:fldChar w:fldCharType="end"/>
            </w:r>
          </w:hyperlink>
        </w:p>
        <w:p w14:paraId="568B8FA8" w14:textId="7F2D318A" w:rsidR="009E4047" w:rsidRDefault="009E4047">
          <w:pPr>
            <w:pStyle w:val="TOC2"/>
            <w:tabs>
              <w:tab w:val="right" w:leader="dot" w:pos="9350"/>
            </w:tabs>
            <w:rPr>
              <w:rFonts w:eastAsiaTheme="minorEastAsia"/>
              <w:noProof/>
            </w:rPr>
          </w:pPr>
          <w:hyperlink w:anchor="_Toc40220836" w:history="1">
            <w:r w:rsidRPr="00260236">
              <w:rPr>
                <w:rStyle w:val="Hyperlink"/>
                <w:noProof/>
              </w:rPr>
              <w:t>Processors’ Action Flow</w:t>
            </w:r>
            <w:r>
              <w:rPr>
                <w:noProof/>
                <w:webHidden/>
              </w:rPr>
              <w:tab/>
            </w:r>
            <w:r>
              <w:rPr>
                <w:noProof/>
                <w:webHidden/>
              </w:rPr>
              <w:fldChar w:fldCharType="begin"/>
            </w:r>
            <w:r>
              <w:rPr>
                <w:noProof/>
                <w:webHidden/>
              </w:rPr>
              <w:instrText xml:space="preserve"> PAGEREF _Toc40220836 \h </w:instrText>
            </w:r>
            <w:r>
              <w:rPr>
                <w:noProof/>
                <w:webHidden/>
              </w:rPr>
            </w:r>
            <w:r>
              <w:rPr>
                <w:noProof/>
                <w:webHidden/>
              </w:rPr>
              <w:fldChar w:fldCharType="separate"/>
            </w:r>
            <w:r>
              <w:rPr>
                <w:noProof/>
                <w:webHidden/>
              </w:rPr>
              <w:t>3</w:t>
            </w:r>
            <w:r>
              <w:rPr>
                <w:noProof/>
                <w:webHidden/>
              </w:rPr>
              <w:fldChar w:fldCharType="end"/>
            </w:r>
          </w:hyperlink>
        </w:p>
        <w:p w14:paraId="43130961" w14:textId="75137CC0" w:rsidR="009E4047" w:rsidRDefault="009E4047">
          <w:pPr>
            <w:pStyle w:val="TOC2"/>
            <w:tabs>
              <w:tab w:val="right" w:leader="dot" w:pos="9350"/>
            </w:tabs>
            <w:rPr>
              <w:rFonts w:eastAsiaTheme="minorEastAsia"/>
              <w:noProof/>
            </w:rPr>
          </w:pPr>
          <w:hyperlink w:anchor="_Toc40220837" w:history="1">
            <w:r w:rsidRPr="00260236">
              <w:rPr>
                <w:rStyle w:val="Hyperlink"/>
                <w:noProof/>
              </w:rPr>
              <w:t>Content Handlers</w:t>
            </w:r>
            <w:r>
              <w:rPr>
                <w:noProof/>
                <w:webHidden/>
              </w:rPr>
              <w:tab/>
            </w:r>
            <w:r>
              <w:rPr>
                <w:noProof/>
                <w:webHidden/>
              </w:rPr>
              <w:fldChar w:fldCharType="begin"/>
            </w:r>
            <w:r>
              <w:rPr>
                <w:noProof/>
                <w:webHidden/>
              </w:rPr>
              <w:instrText xml:space="preserve"> PAGEREF _Toc40220837 \h </w:instrText>
            </w:r>
            <w:r>
              <w:rPr>
                <w:noProof/>
                <w:webHidden/>
              </w:rPr>
            </w:r>
            <w:r>
              <w:rPr>
                <w:noProof/>
                <w:webHidden/>
              </w:rPr>
              <w:fldChar w:fldCharType="separate"/>
            </w:r>
            <w:r>
              <w:rPr>
                <w:noProof/>
                <w:webHidden/>
              </w:rPr>
              <w:t>4</w:t>
            </w:r>
            <w:r>
              <w:rPr>
                <w:noProof/>
                <w:webHidden/>
              </w:rPr>
              <w:fldChar w:fldCharType="end"/>
            </w:r>
          </w:hyperlink>
        </w:p>
        <w:p w14:paraId="4C5BB6EA" w14:textId="6EEC0857" w:rsidR="009E4047" w:rsidRDefault="009E4047">
          <w:pPr>
            <w:pStyle w:val="TOC1"/>
            <w:tabs>
              <w:tab w:val="right" w:leader="dot" w:pos="9350"/>
            </w:tabs>
            <w:rPr>
              <w:rFonts w:eastAsiaTheme="minorEastAsia"/>
              <w:noProof/>
            </w:rPr>
          </w:pPr>
          <w:hyperlink w:anchor="_Toc40220838" w:history="1">
            <w:r w:rsidRPr="00260236">
              <w:rPr>
                <w:rStyle w:val="Hyperlink"/>
                <w:noProof/>
              </w:rPr>
              <w:t>Software Project/Package Architecture</w:t>
            </w:r>
            <w:r>
              <w:rPr>
                <w:noProof/>
                <w:webHidden/>
              </w:rPr>
              <w:tab/>
            </w:r>
            <w:r>
              <w:rPr>
                <w:noProof/>
                <w:webHidden/>
              </w:rPr>
              <w:fldChar w:fldCharType="begin"/>
            </w:r>
            <w:r>
              <w:rPr>
                <w:noProof/>
                <w:webHidden/>
              </w:rPr>
              <w:instrText xml:space="preserve"> PAGEREF _Toc40220838 \h </w:instrText>
            </w:r>
            <w:r>
              <w:rPr>
                <w:noProof/>
                <w:webHidden/>
              </w:rPr>
            </w:r>
            <w:r>
              <w:rPr>
                <w:noProof/>
                <w:webHidden/>
              </w:rPr>
              <w:fldChar w:fldCharType="separate"/>
            </w:r>
            <w:r>
              <w:rPr>
                <w:noProof/>
                <w:webHidden/>
              </w:rPr>
              <w:t>5</w:t>
            </w:r>
            <w:r>
              <w:rPr>
                <w:noProof/>
                <w:webHidden/>
              </w:rPr>
              <w:fldChar w:fldCharType="end"/>
            </w:r>
          </w:hyperlink>
        </w:p>
        <w:p w14:paraId="7584FF54" w14:textId="26DD1D02" w:rsidR="009E4047" w:rsidRDefault="009E4047">
          <w:pPr>
            <w:pStyle w:val="TOC2"/>
            <w:tabs>
              <w:tab w:val="right" w:leader="dot" w:pos="9350"/>
            </w:tabs>
            <w:rPr>
              <w:rFonts w:eastAsiaTheme="minorEastAsia"/>
              <w:noProof/>
            </w:rPr>
          </w:pPr>
          <w:hyperlink w:anchor="_Toc40220839" w:history="1">
            <w:r w:rsidRPr="00260236">
              <w:rPr>
                <w:rStyle w:val="Hyperlink"/>
                <w:noProof/>
              </w:rPr>
              <w:t>Project - ColbTrk (Base Components):</w:t>
            </w:r>
            <w:r>
              <w:rPr>
                <w:noProof/>
                <w:webHidden/>
              </w:rPr>
              <w:tab/>
            </w:r>
            <w:r>
              <w:rPr>
                <w:noProof/>
                <w:webHidden/>
              </w:rPr>
              <w:fldChar w:fldCharType="begin"/>
            </w:r>
            <w:r>
              <w:rPr>
                <w:noProof/>
                <w:webHidden/>
              </w:rPr>
              <w:instrText xml:space="preserve"> PAGEREF _Toc40220839 \h </w:instrText>
            </w:r>
            <w:r>
              <w:rPr>
                <w:noProof/>
                <w:webHidden/>
              </w:rPr>
            </w:r>
            <w:r>
              <w:rPr>
                <w:noProof/>
                <w:webHidden/>
              </w:rPr>
              <w:fldChar w:fldCharType="separate"/>
            </w:r>
            <w:r>
              <w:rPr>
                <w:noProof/>
                <w:webHidden/>
              </w:rPr>
              <w:t>5</w:t>
            </w:r>
            <w:r>
              <w:rPr>
                <w:noProof/>
                <w:webHidden/>
              </w:rPr>
              <w:fldChar w:fldCharType="end"/>
            </w:r>
          </w:hyperlink>
        </w:p>
        <w:p w14:paraId="0A442EEF" w14:textId="05496BC3" w:rsidR="009E4047" w:rsidRDefault="009E4047">
          <w:pPr>
            <w:pStyle w:val="TOC2"/>
            <w:tabs>
              <w:tab w:val="right" w:leader="dot" w:pos="9350"/>
            </w:tabs>
            <w:rPr>
              <w:rFonts w:eastAsiaTheme="minorEastAsia"/>
              <w:noProof/>
            </w:rPr>
          </w:pPr>
          <w:hyperlink w:anchor="_Toc40220840" w:history="1">
            <w:r w:rsidRPr="00260236">
              <w:rPr>
                <w:rStyle w:val="Hyperlink"/>
                <w:noProof/>
              </w:rPr>
              <w:t>Project - Content Handlers:</w:t>
            </w:r>
            <w:r>
              <w:rPr>
                <w:noProof/>
                <w:webHidden/>
              </w:rPr>
              <w:tab/>
            </w:r>
            <w:r>
              <w:rPr>
                <w:noProof/>
                <w:webHidden/>
              </w:rPr>
              <w:fldChar w:fldCharType="begin"/>
            </w:r>
            <w:r>
              <w:rPr>
                <w:noProof/>
                <w:webHidden/>
              </w:rPr>
              <w:instrText xml:space="preserve"> PAGEREF _Toc40220840 \h </w:instrText>
            </w:r>
            <w:r>
              <w:rPr>
                <w:noProof/>
                <w:webHidden/>
              </w:rPr>
            </w:r>
            <w:r>
              <w:rPr>
                <w:noProof/>
                <w:webHidden/>
              </w:rPr>
              <w:fldChar w:fldCharType="separate"/>
            </w:r>
            <w:r>
              <w:rPr>
                <w:noProof/>
                <w:webHidden/>
              </w:rPr>
              <w:t>5</w:t>
            </w:r>
            <w:r>
              <w:rPr>
                <w:noProof/>
                <w:webHidden/>
              </w:rPr>
              <w:fldChar w:fldCharType="end"/>
            </w:r>
          </w:hyperlink>
        </w:p>
        <w:p w14:paraId="74C92C36" w14:textId="46692C83" w:rsidR="009E4047" w:rsidRDefault="009E4047">
          <w:pPr>
            <w:pStyle w:val="TOC2"/>
            <w:tabs>
              <w:tab w:val="right" w:leader="dot" w:pos="9350"/>
            </w:tabs>
            <w:rPr>
              <w:rFonts w:eastAsiaTheme="minorEastAsia"/>
              <w:noProof/>
            </w:rPr>
          </w:pPr>
          <w:hyperlink w:anchor="_Toc40220841" w:history="1">
            <w:r w:rsidRPr="00260236">
              <w:rPr>
                <w:rStyle w:val="Hyperlink"/>
                <w:noProof/>
              </w:rPr>
              <w:t>Project - OS Handlers:</w:t>
            </w:r>
            <w:r>
              <w:rPr>
                <w:noProof/>
                <w:webHidden/>
              </w:rPr>
              <w:tab/>
            </w:r>
            <w:r>
              <w:rPr>
                <w:noProof/>
                <w:webHidden/>
              </w:rPr>
              <w:fldChar w:fldCharType="begin"/>
            </w:r>
            <w:r>
              <w:rPr>
                <w:noProof/>
                <w:webHidden/>
              </w:rPr>
              <w:instrText xml:space="preserve"> PAGEREF _Toc40220841 \h </w:instrText>
            </w:r>
            <w:r>
              <w:rPr>
                <w:noProof/>
                <w:webHidden/>
              </w:rPr>
            </w:r>
            <w:r>
              <w:rPr>
                <w:noProof/>
                <w:webHidden/>
              </w:rPr>
              <w:fldChar w:fldCharType="separate"/>
            </w:r>
            <w:r>
              <w:rPr>
                <w:noProof/>
                <w:webHidden/>
              </w:rPr>
              <w:t>5</w:t>
            </w:r>
            <w:r>
              <w:rPr>
                <w:noProof/>
                <w:webHidden/>
              </w:rPr>
              <w:fldChar w:fldCharType="end"/>
            </w:r>
          </w:hyperlink>
        </w:p>
        <w:p w14:paraId="64B205F5" w14:textId="7AABD4AD" w:rsidR="009E4047" w:rsidRDefault="009E4047">
          <w:pPr>
            <w:pStyle w:val="TOC2"/>
            <w:tabs>
              <w:tab w:val="right" w:leader="dot" w:pos="9350"/>
            </w:tabs>
            <w:rPr>
              <w:rFonts w:eastAsiaTheme="minorEastAsia"/>
              <w:noProof/>
            </w:rPr>
          </w:pPr>
          <w:hyperlink w:anchor="_Toc40220842" w:history="1">
            <w:r w:rsidRPr="00260236">
              <w:rPr>
                <w:rStyle w:val="Hyperlink"/>
                <w:noProof/>
              </w:rPr>
              <w:t>Project - Remote Accessors:</w:t>
            </w:r>
            <w:r>
              <w:rPr>
                <w:noProof/>
                <w:webHidden/>
              </w:rPr>
              <w:tab/>
            </w:r>
            <w:r>
              <w:rPr>
                <w:noProof/>
                <w:webHidden/>
              </w:rPr>
              <w:fldChar w:fldCharType="begin"/>
            </w:r>
            <w:r>
              <w:rPr>
                <w:noProof/>
                <w:webHidden/>
              </w:rPr>
              <w:instrText xml:space="preserve"> PAGEREF _Toc40220842 \h </w:instrText>
            </w:r>
            <w:r>
              <w:rPr>
                <w:noProof/>
                <w:webHidden/>
              </w:rPr>
            </w:r>
            <w:r>
              <w:rPr>
                <w:noProof/>
                <w:webHidden/>
              </w:rPr>
              <w:fldChar w:fldCharType="separate"/>
            </w:r>
            <w:r>
              <w:rPr>
                <w:noProof/>
                <w:webHidden/>
              </w:rPr>
              <w:t>5</w:t>
            </w:r>
            <w:r>
              <w:rPr>
                <w:noProof/>
                <w:webHidden/>
              </w:rPr>
              <w:fldChar w:fldCharType="end"/>
            </w:r>
          </w:hyperlink>
        </w:p>
        <w:p w14:paraId="1C9B690A" w14:textId="0D06A15B" w:rsidR="009E4047" w:rsidRDefault="009E4047">
          <w:pPr>
            <w:pStyle w:val="TOC2"/>
            <w:tabs>
              <w:tab w:val="right" w:leader="dot" w:pos="9350"/>
            </w:tabs>
            <w:rPr>
              <w:rFonts w:eastAsiaTheme="minorEastAsia"/>
              <w:noProof/>
            </w:rPr>
          </w:pPr>
          <w:hyperlink w:anchor="_Toc40220843" w:history="1">
            <w:r w:rsidRPr="00260236">
              <w:rPr>
                <w:rStyle w:val="Hyperlink"/>
                <w:noProof/>
              </w:rPr>
              <w:t>Project - Extended Server Components:</w:t>
            </w:r>
            <w:r>
              <w:rPr>
                <w:noProof/>
                <w:webHidden/>
              </w:rPr>
              <w:tab/>
            </w:r>
            <w:r>
              <w:rPr>
                <w:noProof/>
                <w:webHidden/>
              </w:rPr>
              <w:fldChar w:fldCharType="begin"/>
            </w:r>
            <w:r>
              <w:rPr>
                <w:noProof/>
                <w:webHidden/>
              </w:rPr>
              <w:instrText xml:space="preserve"> PAGEREF _Toc40220843 \h </w:instrText>
            </w:r>
            <w:r>
              <w:rPr>
                <w:noProof/>
                <w:webHidden/>
              </w:rPr>
            </w:r>
            <w:r>
              <w:rPr>
                <w:noProof/>
                <w:webHidden/>
              </w:rPr>
              <w:fldChar w:fldCharType="separate"/>
            </w:r>
            <w:r>
              <w:rPr>
                <w:noProof/>
                <w:webHidden/>
              </w:rPr>
              <w:t>5</w:t>
            </w:r>
            <w:r>
              <w:rPr>
                <w:noProof/>
                <w:webHidden/>
              </w:rPr>
              <w:fldChar w:fldCharType="end"/>
            </w:r>
          </w:hyperlink>
        </w:p>
        <w:p w14:paraId="111960BA" w14:textId="6CE0C3CF" w:rsidR="009E4047" w:rsidRDefault="009E4047">
          <w:pPr>
            <w:pStyle w:val="TOC2"/>
            <w:tabs>
              <w:tab w:val="right" w:leader="dot" w:pos="9350"/>
            </w:tabs>
            <w:rPr>
              <w:rFonts w:eastAsiaTheme="minorEastAsia"/>
              <w:noProof/>
            </w:rPr>
          </w:pPr>
          <w:hyperlink w:anchor="_Toc40220844" w:history="1">
            <w:r w:rsidRPr="00260236">
              <w:rPr>
                <w:rStyle w:val="Hyperlink"/>
                <w:noProof/>
              </w:rPr>
              <w:t>Project – Extended Handlers:</w:t>
            </w:r>
            <w:r>
              <w:rPr>
                <w:noProof/>
                <w:webHidden/>
              </w:rPr>
              <w:tab/>
            </w:r>
            <w:r>
              <w:rPr>
                <w:noProof/>
                <w:webHidden/>
              </w:rPr>
              <w:fldChar w:fldCharType="begin"/>
            </w:r>
            <w:r>
              <w:rPr>
                <w:noProof/>
                <w:webHidden/>
              </w:rPr>
              <w:instrText xml:space="preserve"> PAGEREF _Toc40220844 \h </w:instrText>
            </w:r>
            <w:r>
              <w:rPr>
                <w:noProof/>
                <w:webHidden/>
              </w:rPr>
            </w:r>
            <w:r>
              <w:rPr>
                <w:noProof/>
                <w:webHidden/>
              </w:rPr>
              <w:fldChar w:fldCharType="separate"/>
            </w:r>
            <w:r>
              <w:rPr>
                <w:noProof/>
                <w:webHidden/>
              </w:rPr>
              <w:t>5</w:t>
            </w:r>
            <w:r>
              <w:rPr>
                <w:noProof/>
                <w:webHidden/>
              </w:rPr>
              <w:fldChar w:fldCharType="end"/>
            </w:r>
          </w:hyperlink>
        </w:p>
        <w:p w14:paraId="15A08CF9" w14:textId="54AD0AB9" w:rsidR="009E4047" w:rsidRDefault="009E4047">
          <w:pPr>
            <w:pStyle w:val="TOC1"/>
            <w:tabs>
              <w:tab w:val="right" w:leader="dot" w:pos="9350"/>
            </w:tabs>
            <w:rPr>
              <w:rFonts w:eastAsiaTheme="minorEastAsia"/>
              <w:noProof/>
            </w:rPr>
          </w:pPr>
          <w:hyperlink w:anchor="_Toc40220845" w:history="1">
            <w:r w:rsidRPr="00260236">
              <w:rPr>
                <w:rStyle w:val="Hyperlink"/>
                <w:noProof/>
              </w:rPr>
              <w:t>Technology stack</w:t>
            </w:r>
            <w:r>
              <w:rPr>
                <w:noProof/>
                <w:webHidden/>
              </w:rPr>
              <w:tab/>
            </w:r>
            <w:r>
              <w:rPr>
                <w:noProof/>
                <w:webHidden/>
              </w:rPr>
              <w:fldChar w:fldCharType="begin"/>
            </w:r>
            <w:r>
              <w:rPr>
                <w:noProof/>
                <w:webHidden/>
              </w:rPr>
              <w:instrText xml:space="preserve"> PAGEREF _Toc40220845 \h </w:instrText>
            </w:r>
            <w:r>
              <w:rPr>
                <w:noProof/>
                <w:webHidden/>
              </w:rPr>
            </w:r>
            <w:r>
              <w:rPr>
                <w:noProof/>
                <w:webHidden/>
              </w:rPr>
              <w:fldChar w:fldCharType="separate"/>
            </w:r>
            <w:r>
              <w:rPr>
                <w:noProof/>
                <w:webHidden/>
              </w:rPr>
              <w:t>6</w:t>
            </w:r>
            <w:r>
              <w:rPr>
                <w:noProof/>
                <w:webHidden/>
              </w:rPr>
              <w:fldChar w:fldCharType="end"/>
            </w:r>
          </w:hyperlink>
        </w:p>
        <w:p w14:paraId="4B4CF849" w14:textId="13BFDFEB" w:rsidR="009E4047" w:rsidRDefault="009E4047">
          <w:pPr>
            <w:pStyle w:val="TOC2"/>
            <w:tabs>
              <w:tab w:val="right" w:leader="dot" w:pos="9350"/>
            </w:tabs>
            <w:rPr>
              <w:rFonts w:eastAsiaTheme="minorEastAsia"/>
              <w:noProof/>
            </w:rPr>
          </w:pPr>
          <w:hyperlink w:anchor="_Toc40220846" w:history="1">
            <w:r w:rsidRPr="00260236">
              <w:rPr>
                <w:rStyle w:val="Hyperlink"/>
                <w:noProof/>
              </w:rPr>
              <w:t>jdk 1.8</w:t>
            </w:r>
            <w:r>
              <w:rPr>
                <w:noProof/>
                <w:webHidden/>
              </w:rPr>
              <w:tab/>
            </w:r>
            <w:r>
              <w:rPr>
                <w:noProof/>
                <w:webHidden/>
              </w:rPr>
              <w:fldChar w:fldCharType="begin"/>
            </w:r>
            <w:r>
              <w:rPr>
                <w:noProof/>
                <w:webHidden/>
              </w:rPr>
              <w:instrText xml:space="preserve"> PAGEREF _Toc40220846 \h </w:instrText>
            </w:r>
            <w:r>
              <w:rPr>
                <w:noProof/>
                <w:webHidden/>
              </w:rPr>
            </w:r>
            <w:r>
              <w:rPr>
                <w:noProof/>
                <w:webHidden/>
              </w:rPr>
              <w:fldChar w:fldCharType="separate"/>
            </w:r>
            <w:r>
              <w:rPr>
                <w:noProof/>
                <w:webHidden/>
              </w:rPr>
              <w:t>6</w:t>
            </w:r>
            <w:r>
              <w:rPr>
                <w:noProof/>
                <w:webHidden/>
              </w:rPr>
              <w:fldChar w:fldCharType="end"/>
            </w:r>
          </w:hyperlink>
        </w:p>
        <w:p w14:paraId="62DDDB77" w14:textId="70C4211B" w:rsidR="009E4047" w:rsidRDefault="009E4047">
          <w:pPr>
            <w:pStyle w:val="TOC2"/>
            <w:tabs>
              <w:tab w:val="right" w:leader="dot" w:pos="9350"/>
            </w:tabs>
            <w:rPr>
              <w:rFonts w:eastAsiaTheme="minorEastAsia"/>
              <w:noProof/>
            </w:rPr>
          </w:pPr>
          <w:hyperlink w:anchor="_Toc40220847" w:history="1">
            <w:r w:rsidRPr="00260236">
              <w:rPr>
                <w:rStyle w:val="Hyperlink"/>
                <w:noProof/>
              </w:rPr>
              <w:t>SWT – Standard windows toolkit</w:t>
            </w:r>
            <w:r>
              <w:rPr>
                <w:noProof/>
                <w:webHidden/>
              </w:rPr>
              <w:tab/>
            </w:r>
            <w:r>
              <w:rPr>
                <w:noProof/>
                <w:webHidden/>
              </w:rPr>
              <w:fldChar w:fldCharType="begin"/>
            </w:r>
            <w:r>
              <w:rPr>
                <w:noProof/>
                <w:webHidden/>
              </w:rPr>
              <w:instrText xml:space="preserve"> PAGEREF _Toc40220847 \h </w:instrText>
            </w:r>
            <w:r>
              <w:rPr>
                <w:noProof/>
                <w:webHidden/>
              </w:rPr>
            </w:r>
            <w:r>
              <w:rPr>
                <w:noProof/>
                <w:webHidden/>
              </w:rPr>
              <w:fldChar w:fldCharType="separate"/>
            </w:r>
            <w:r>
              <w:rPr>
                <w:noProof/>
                <w:webHidden/>
              </w:rPr>
              <w:t>6</w:t>
            </w:r>
            <w:r>
              <w:rPr>
                <w:noProof/>
                <w:webHidden/>
              </w:rPr>
              <w:fldChar w:fldCharType="end"/>
            </w:r>
          </w:hyperlink>
        </w:p>
        <w:p w14:paraId="743940FD" w14:textId="34F34855" w:rsidR="009E4047" w:rsidRDefault="009E4047">
          <w:pPr>
            <w:pStyle w:val="TOC2"/>
            <w:tabs>
              <w:tab w:val="right" w:leader="dot" w:pos="9350"/>
            </w:tabs>
            <w:rPr>
              <w:rFonts w:eastAsiaTheme="minorEastAsia"/>
              <w:noProof/>
            </w:rPr>
          </w:pPr>
          <w:hyperlink w:anchor="_Toc40220848" w:history="1">
            <w:r w:rsidRPr="00260236">
              <w:rPr>
                <w:rStyle w:val="Hyperlink"/>
                <w:noProof/>
              </w:rPr>
              <w:t>SQLITE</w:t>
            </w:r>
            <w:r>
              <w:rPr>
                <w:noProof/>
                <w:webHidden/>
              </w:rPr>
              <w:tab/>
            </w:r>
            <w:r>
              <w:rPr>
                <w:noProof/>
                <w:webHidden/>
              </w:rPr>
              <w:fldChar w:fldCharType="begin"/>
            </w:r>
            <w:r>
              <w:rPr>
                <w:noProof/>
                <w:webHidden/>
              </w:rPr>
              <w:instrText xml:space="preserve"> PAGEREF _Toc40220848 \h </w:instrText>
            </w:r>
            <w:r>
              <w:rPr>
                <w:noProof/>
                <w:webHidden/>
              </w:rPr>
            </w:r>
            <w:r>
              <w:rPr>
                <w:noProof/>
                <w:webHidden/>
              </w:rPr>
              <w:fldChar w:fldCharType="separate"/>
            </w:r>
            <w:r>
              <w:rPr>
                <w:noProof/>
                <w:webHidden/>
              </w:rPr>
              <w:t>6</w:t>
            </w:r>
            <w:r>
              <w:rPr>
                <w:noProof/>
                <w:webHidden/>
              </w:rPr>
              <w:fldChar w:fldCharType="end"/>
            </w:r>
          </w:hyperlink>
        </w:p>
        <w:p w14:paraId="537F252B" w14:textId="2DE6F662" w:rsidR="009E4047" w:rsidRDefault="009E4047">
          <w:pPr>
            <w:pStyle w:val="TOC2"/>
            <w:tabs>
              <w:tab w:val="right" w:leader="dot" w:pos="9350"/>
            </w:tabs>
            <w:rPr>
              <w:rFonts w:eastAsiaTheme="minorEastAsia"/>
              <w:noProof/>
            </w:rPr>
          </w:pPr>
          <w:hyperlink w:anchor="_Toc40220849" w:history="1">
            <w:r w:rsidRPr="00260236">
              <w:rPr>
                <w:rStyle w:val="Hyperlink"/>
                <w:noProof/>
              </w:rPr>
              <w:t>Google APIs</w:t>
            </w:r>
            <w:r>
              <w:rPr>
                <w:noProof/>
                <w:webHidden/>
              </w:rPr>
              <w:tab/>
            </w:r>
            <w:r>
              <w:rPr>
                <w:noProof/>
                <w:webHidden/>
              </w:rPr>
              <w:fldChar w:fldCharType="begin"/>
            </w:r>
            <w:r>
              <w:rPr>
                <w:noProof/>
                <w:webHidden/>
              </w:rPr>
              <w:instrText xml:space="preserve"> PAGEREF _Toc40220849 \h </w:instrText>
            </w:r>
            <w:r>
              <w:rPr>
                <w:noProof/>
                <w:webHidden/>
              </w:rPr>
            </w:r>
            <w:r>
              <w:rPr>
                <w:noProof/>
                <w:webHidden/>
              </w:rPr>
              <w:fldChar w:fldCharType="separate"/>
            </w:r>
            <w:r>
              <w:rPr>
                <w:noProof/>
                <w:webHidden/>
              </w:rPr>
              <w:t>6</w:t>
            </w:r>
            <w:r>
              <w:rPr>
                <w:noProof/>
                <w:webHidden/>
              </w:rPr>
              <w:fldChar w:fldCharType="end"/>
            </w:r>
          </w:hyperlink>
        </w:p>
        <w:p w14:paraId="4FC1B4D1" w14:textId="623A25A4" w:rsidR="009E4047" w:rsidRDefault="009E4047">
          <w:pPr>
            <w:pStyle w:val="TOC2"/>
            <w:tabs>
              <w:tab w:val="right" w:leader="dot" w:pos="9350"/>
            </w:tabs>
            <w:rPr>
              <w:rFonts w:eastAsiaTheme="minorEastAsia"/>
              <w:noProof/>
            </w:rPr>
          </w:pPr>
          <w:hyperlink w:anchor="_Toc40220850" w:history="1">
            <w:r w:rsidRPr="00260236">
              <w:rPr>
                <w:rStyle w:val="Hyperlink"/>
                <w:noProof/>
              </w:rPr>
              <w:t>Sardine</w:t>
            </w:r>
            <w:r>
              <w:rPr>
                <w:noProof/>
                <w:webHidden/>
              </w:rPr>
              <w:tab/>
            </w:r>
            <w:r>
              <w:rPr>
                <w:noProof/>
                <w:webHidden/>
              </w:rPr>
              <w:fldChar w:fldCharType="begin"/>
            </w:r>
            <w:r>
              <w:rPr>
                <w:noProof/>
                <w:webHidden/>
              </w:rPr>
              <w:instrText xml:space="preserve"> PAGEREF _Toc40220850 \h </w:instrText>
            </w:r>
            <w:r>
              <w:rPr>
                <w:noProof/>
                <w:webHidden/>
              </w:rPr>
            </w:r>
            <w:r>
              <w:rPr>
                <w:noProof/>
                <w:webHidden/>
              </w:rPr>
              <w:fldChar w:fldCharType="separate"/>
            </w:r>
            <w:r>
              <w:rPr>
                <w:noProof/>
                <w:webHidden/>
              </w:rPr>
              <w:t>6</w:t>
            </w:r>
            <w:r>
              <w:rPr>
                <w:noProof/>
                <w:webHidden/>
              </w:rPr>
              <w:fldChar w:fldCharType="end"/>
            </w:r>
          </w:hyperlink>
        </w:p>
        <w:p w14:paraId="554299BB" w14:textId="79EBF6C4" w:rsidR="009E4047" w:rsidRDefault="009E4047">
          <w:pPr>
            <w:pStyle w:val="TOC2"/>
            <w:tabs>
              <w:tab w:val="right" w:leader="dot" w:pos="9350"/>
            </w:tabs>
            <w:rPr>
              <w:rFonts w:eastAsiaTheme="minorEastAsia"/>
              <w:noProof/>
            </w:rPr>
          </w:pPr>
          <w:hyperlink w:anchor="_Toc40220851" w:history="1">
            <w:r w:rsidRPr="00260236">
              <w:rPr>
                <w:rStyle w:val="Hyperlink"/>
                <w:noProof/>
              </w:rPr>
              <w:t>Apache POI</w:t>
            </w:r>
            <w:r>
              <w:rPr>
                <w:noProof/>
                <w:webHidden/>
              </w:rPr>
              <w:tab/>
            </w:r>
            <w:r>
              <w:rPr>
                <w:noProof/>
                <w:webHidden/>
              </w:rPr>
              <w:fldChar w:fldCharType="begin"/>
            </w:r>
            <w:r>
              <w:rPr>
                <w:noProof/>
                <w:webHidden/>
              </w:rPr>
              <w:instrText xml:space="preserve"> PAGEREF _Toc40220851 \h </w:instrText>
            </w:r>
            <w:r>
              <w:rPr>
                <w:noProof/>
                <w:webHidden/>
              </w:rPr>
            </w:r>
            <w:r>
              <w:rPr>
                <w:noProof/>
                <w:webHidden/>
              </w:rPr>
              <w:fldChar w:fldCharType="separate"/>
            </w:r>
            <w:r>
              <w:rPr>
                <w:noProof/>
                <w:webHidden/>
              </w:rPr>
              <w:t>6</w:t>
            </w:r>
            <w:r>
              <w:rPr>
                <w:noProof/>
                <w:webHidden/>
              </w:rPr>
              <w:fldChar w:fldCharType="end"/>
            </w:r>
          </w:hyperlink>
        </w:p>
        <w:p w14:paraId="771072AC" w14:textId="46B41902" w:rsidR="009E4047" w:rsidRDefault="009E4047">
          <w:pPr>
            <w:pStyle w:val="TOC2"/>
            <w:tabs>
              <w:tab w:val="right" w:leader="dot" w:pos="9350"/>
            </w:tabs>
            <w:rPr>
              <w:rFonts w:eastAsiaTheme="minorEastAsia"/>
              <w:noProof/>
            </w:rPr>
          </w:pPr>
          <w:hyperlink w:anchor="_Toc40220852" w:history="1">
            <w:r w:rsidRPr="00260236">
              <w:rPr>
                <w:rStyle w:val="Hyperlink"/>
                <w:noProof/>
              </w:rPr>
              <w:t>Log4J</w:t>
            </w:r>
            <w:r>
              <w:rPr>
                <w:noProof/>
                <w:webHidden/>
              </w:rPr>
              <w:tab/>
            </w:r>
            <w:r>
              <w:rPr>
                <w:noProof/>
                <w:webHidden/>
              </w:rPr>
              <w:fldChar w:fldCharType="begin"/>
            </w:r>
            <w:r>
              <w:rPr>
                <w:noProof/>
                <w:webHidden/>
              </w:rPr>
              <w:instrText xml:space="preserve"> PAGEREF _Toc40220852 \h </w:instrText>
            </w:r>
            <w:r>
              <w:rPr>
                <w:noProof/>
                <w:webHidden/>
              </w:rPr>
            </w:r>
            <w:r>
              <w:rPr>
                <w:noProof/>
                <w:webHidden/>
              </w:rPr>
              <w:fldChar w:fldCharType="separate"/>
            </w:r>
            <w:r>
              <w:rPr>
                <w:noProof/>
                <w:webHidden/>
              </w:rPr>
              <w:t>6</w:t>
            </w:r>
            <w:r>
              <w:rPr>
                <w:noProof/>
                <w:webHidden/>
              </w:rPr>
              <w:fldChar w:fldCharType="end"/>
            </w:r>
          </w:hyperlink>
        </w:p>
        <w:p w14:paraId="4D0C2539" w14:textId="67916BAD" w:rsidR="009E4047" w:rsidRDefault="009E4047">
          <w:pPr>
            <w:pStyle w:val="TOC2"/>
            <w:tabs>
              <w:tab w:val="right" w:leader="dot" w:pos="9350"/>
            </w:tabs>
            <w:rPr>
              <w:rFonts w:eastAsiaTheme="minorEastAsia"/>
              <w:noProof/>
            </w:rPr>
          </w:pPr>
          <w:hyperlink w:anchor="_Toc40220853" w:history="1">
            <w:r w:rsidRPr="00260236">
              <w:rPr>
                <w:rStyle w:val="Hyperlink"/>
                <w:noProof/>
              </w:rPr>
              <w:t>Maven</w:t>
            </w:r>
            <w:r>
              <w:rPr>
                <w:noProof/>
                <w:webHidden/>
              </w:rPr>
              <w:tab/>
            </w:r>
            <w:r>
              <w:rPr>
                <w:noProof/>
                <w:webHidden/>
              </w:rPr>
              <w:fldChar w:fldCharType="begin"/>
            </w:r>
            <w:r>
              <w:rPr>
                <w:noProof/>
                <w:webHidden/>
              </w:rPr>
              <w:instrText xml:space="preserve"> PAGEREF _Toc40220853 \h </w:instrText>
            </w:r>
            <w:r>
              <w:rPr>
                <w:noProof/>
                <w:webHidden/>
              </w:rPr>
            </w:r>
            <w:r>
              <w:rPr>
                <w:noProof/>
                <w:webHidden/>
              </w:rPr>
              <w:fldChar w:fldCharType="separate"/>
            </w:r>
            <w:r>
              <w:rPr>
                <w:noProof/>
                <w:webHidden/>
              </w:rPr>
              <w:t>6</w:t>
            </w:r>
            <w:r>
              <w:rPr>
                <w:noProof/>
                <w:webHidden/>
              </w:rPr>
              <w:fldChar w:fldCharType="end"/>
            </w:r>
          </w:hyperlink>
        </w:p>
        <w:p w14:paraId="65FCD58B" w14:textId="3749C519" w:rsidR="009E4047" w:rsidRDefault="009E4047">
          <w:pPr>
            <w:pStyle w:val="TOC2"/>
            <w:tabs>
              <w:tab w:val="right" w:leader="dot" w:pos="9350"/>
            </w:tabs>
            <w:rPr>
              <w:rFonts w:eastAsiaTheme="minorEastAsia"/>
              <w:noProof/>
            </w:rPr>
          </w:pPr>
          <w:hyperlink w:anchor="_Toc40220854" w:history="1">
            <w:r w:rsidRPr="00260236">
              <w:rPr>
                <w:rStyle w:val="Hyperlink"/>
                <w:noProof/>
              </w:rPr>
              <w:t>izpack</w:t>
            </w:r>
            <w:r>
              <w:rPr>
                <w:noProof/>
                <w:webHidden/>
              </w:rPr>
              <w:tab/>
            </w:r>
            <w:r>
              <w:rPr>
                <w:noProof/>
                <w:webHidden/>
              </w:rPr>
              <w:fldChar w:fldCharType="begin"/>
            </w:r>
            <w:r>
              <w:rPr>
                <w:noProof/>
                <w:webHidden/>
              </w:rPr>
              <w:instrText xml:space="preserve"> PAGEREF _Toc40220854 \h </w:instrText>
            </w:r>
            <w:r>
              <w:rPr>
                <w:noProof/>
                <w:webHidden/>
              </w:rPr>
            </w:r>
            <w:r>
              <w:rPr>
                <w:noProof/>
                <w:webHidden/>
              </w:rPr>
              <w:fldChar w:fldCharType="separate"/>
            </w:r>
            <w:r>
              <w:rPr>
                <w:noProof/>
                <w:webHidden/>
              </w:rPr>
              <w:t>6</w:t>
            </w:r>
            <w:r>
              <w:rPr>
                <w:noProof/>
                <w:webHidden/>
              </w:rPr>
              <w:fldChar w:fldCharType="end"/>
            </w:r>
          </w:hyperlink>
        </w:p>
        <w:p w14:paraId="2F992D88" w14:textId="7802126E" w:rsidR="009E4047" w:rsidRDefault="009E4047">
          <w:pPr>
            <w:pStyle w:val="TOC1"/>
            <w:tabs>
              <w:tab w:val="right" w:leader="dot" w:pos="9350"/>
            </w:tabs>
            <w:rPr>
              <w:rFonts w:eastAsiaTheme="minorEastAsia"/>
              <w:noProof/>
            </w:rPr>
          </w:pPr>
          <w:hyperlink w:anchor="_Toc40220855" w:history="1">
            <w:r w:rsidRPr="00260236">
              <w:rPr>
                <w:rStyle w:val="Hyperlink"/>
                <w:noProof/>
              </w:rPr>
              <w:t>Pre-loaded Content Types</w:t>
            </w:r>
            <w:r>
              <w:rPr>
                <w:noProof/>
                <w:webHidden/>
              </w:rPr>
              <w:tab/>
            </w:r>
            <w:r>
              <w:rPr>
                <w:noProof/>
                <w:webHidden/>
              </w:rPr>
              <w:fldChar w:fldCharType="begin"/>
            </w:r>
            <w:r>
              <w:rPr>
                <w:noProof/>
                <w:webHidden/>
              </w:rPr>
              <w:instrText xml:space="preserve"> PAGEREF _Toc40220855 \h </w:instrText>
            </w:r>
            <w:r>
              <w:rPr>
                <w:noProof/>
                <w:webHidden/>
              </w:rPr>
            </w:r>
            <w:r>
              <w:rPr>
                <w:noProof/>
                <w:webHidden/>
              </w:rPr>
              <w:fldChar w:fldCharType="separate"/>
            </w:r>
            <w:r>
              <w:rPr>
                <w:noProof/>
                <w:webHidden/>
              </w:rPr>
              <w:t>7</w:t>
            </w:r>
            <w:r>
              <w:rPr>
                <w:noProof/>
                <w:webHidden/>
              </w:rPr>
              <w:fldChar w:fldCharType="end"/>
            </w:r>
          </w:hyperlink>
        </w:p>
        <w:p w14:paraId="227493CC" w14:textId="14BCE771" w:rsidR="009E4047" w:rsidRDefault="009E4047">
          <w:pPr>
            <w:pStyle w:val="TOC1"/>
            <w:tabs>
              <w:tab w:val="right" w:leader="dot" w:pos="9350"/>
            </w:tabs>
            <w:rPr>
              <w:rFonts w:eastAsiaTheme="minorEastAsia"/>
              <w:noProof/>
            </w:rPr>
          </w:pPr>
          <w:hyperlink w:anchor="_Toc40220856" w:history="1">
            <w:r w:rsidRPr="00260236">
              <w:rPr>
                <w:rStyle w:val="Hyperlink"/>
                <w:noProof/>
              </w:rPr>
              <w:t>How to install?</w:t>
            </w:r>
            <w:r>
              <w:rPr>
                <w:noProof/>
                <w:webHidden/>
              </w:rPr>
              <w:tab/>
            </w:r>
            <w:r>
              <w:rPr>
                <w:noProof/>
                <w:webHidden/>
              </w:rPr>
              <w:fldChar w:fldCharType="begin"/>
            </w:r>
            <w:r>
              <w:rPr>
                <w:noProof/>
                <w:webHidden/>
              </w:rPr>
              <w:instrText xml:space="preserve"> PAGEREF _Toc40220856 \h </w:instrText>
            </w:r>
            <w:r>
              <w:rPr>
                <w:noProof/>
                <w:webHidden/>
              </w:rPr>
            </w:r>
            <w:r>
              <w:rPr>
                <w:noProof/>
                <w:webHidden/>
              </w:rPr>
              <w:fldChar w:fldCharType="separate"/>
            </w:r>
            <w:r>
              <w:rPr>
                <w:noProof/>
                <w:webHidden/>
              </w:rPr>
              <w:t>8</w:t>
            </w:r>
            <w:r>
              <w:rPr>
                <w:noProof/>
                <w:webHidden/>
              </w:rPr>
              <w:fldChar w:fldCharType="end"/>
            </w:r>
          </w:hyperlink>
        </w:p>
        <w:p w14:paraId="672890D5" w14:textId="38C67E0F" w:rsidR="00FD1102" w:rsidRDefault="00FD1102">
          <w:r>
            <w:rPr>
              <w:b/>
              <w:bCs/>
              <w:noProof/>
            </w:rPr>
            <w:fldChar w:fldCharType="end"/>
          </w:r>
        </w:p>
      </w:sdtContent>
    </w:sdt>
    <w:p w14:paraId="1A492E19" w14:textId="77777777" w:rsidR="00AD595D" w:rsidRDefault="00AD595D">
      <w:pPr>
        <w:rPr>
          <w:rFonts w:asciiTheme="majorHAnsi" w:eastAsiaTheme="majorEastAsia" w:hAnsiTheme="majorHAnsi" w:cstheme="majorBidi"/>
          <w:color w:val="17365D" w:themeColor="text2" w:themeShade="BF"/>
          <w:spacing w:val="5"/>
          <w:kern w:val="28"/>
          <w:sz w:val="52"/>
          <w:szCs w:val="52"/>
        </w:rPr>
      </w:pPr>
      <w:r>
        <w:br w:type="page"/>
      </w:r>
    </w:p>
    <w:p w14:paraId="047A2C15" w14:textId="77777777" w:rsidR="004D3973" w:rsidRPr="00FD1102" w:rsidRDefault="00A47C6F" w:rsidP="00FD1102">
      <w:pPr>
        <w:pStyle w:val="Heading1"/>
      </w:pPr>
      <w:bookmarkStart w:id="1" w:name="_Toc40220833"/>
      <w:r w:rsidRPr="00FD1102">
        <w:lastRenderedPageBreak/>
        <w:t>Introduc</w:t>
      </w:r>
      <w:r w:rsidR="0076132B">
        <w:t>tion</w:t>
      </w:r>
      <w:bookmarkEnd w:id="1"/>
    </w:p>
    <w:p w14:paraId="5DF9E18B" w14:textId="27B4CBBC" w:rsidR="00362695" w:rsidRDefault="000F0E5D" w:rsidP="0022102B">
      <w:r>
        <w:t xml:space="preserve">The </w:t>
      </w:r>
      <w:r w:rsidR="00B32144">
        <w:t>I</w:t>
      </w:r>
      <w:r w:rsidR="000C496E">
        <w:t>nformation S</w:t>
      </w:r>
      <w:r w:rsidR="00AF0E14">
        <w:t>ystem</w:t>
      </w:r>
      <w:r w:rsidR="000A4F02">
        <w:t xml:space="preserve"> architecture </w:t>
      </w:r>
      <w:r w:rsidR="004E0409">
        <w:t>under</w:t>
      </w:r>
      <w:r>
        <w:t xml:space="preserve">went </w:t>
      </w:r>
      <w:r w:rsidR="000A4F02">
        <w:t xml:space="preserve">radical changes </w:t>
      </w:r>
      <w:r w:rsidR="009529F8">
        <w:t xml:space="preserve">in </w:t>
      </w:r>
      <w:r w:rsidR="004B092F">
        <w:t>recent</w:t>
      </w:r>
      <w:r w:rsidR="00AC0EB7">
        <w:t xml:space="preserve"> </w:t>
      </w:r>
      <w:r w:rsidR="009529F8">
        <w:t xml:space="preserve">decades </w:t>
      </w:r>
      <w:r w:rsidR="000A4F02">
        <w:t xml:space="preserve">from </w:t>
      </w:r>
      <w:r w:rsidR="00D56BBC">
        <w:t>thick clients of client-</w:t>
      </w:r>
      <w:r w:rsidR="000A4F02">
        <w:t>servers</w:t>
      </w:r>
      <w:r w:rsidR="007E6820">
        <w:t xml:space="preserve"> </w:t>
      </w:r>
      <w:r w:rsidR="000A4F02">
        <w:t>to thin clients of distributed systems</w:t>
      </w:r>
      <w:r w:rsidR="009042E0">
        <w:t>, and now toward</w:t>
      </w:r>
      <w:r w:rsidR="00AC4F04">
        <w:t xml:space="preserve"> cloud</w:t>
      </w:r>
      <w:r w:rsidR="000A4F02">
        <w:t>.</w:t>
      </w:r>
    </w:p>
    <w:p w14:paraId="564E6903" w14:textId="30DC5927" w:rsidR="004832BC" w:rsidRDefault="00C93AB7" w:rsidP="0022102B">
      <w:r>
        <w:t>Unfortunately,</w:t>
      </w:r>
      <w:r w:rsidR="00664D9A">
        <w:t xml:space="preserve"> the </w:t>
      </w:r>
      <w:r w:rsidR="004B092F">
        <w:t xml:space="preserve">farther </w:t>
      </w:r>
      <w:r w:rsidR="007E6820">
        <w:t xml:space="preserve">the business layers </w:t>
      </w:r>
      <w:r w:rsidR="004B092F">
        <w:t xml:space="preserve">moved </w:t>
      </w:r>
      <w:r w:rsidR="007E6820">
        <w:t>from the end user</w:t>
      </w:r>
      <w:r w:rsidR="002E3C5B">
        <w:t>s</w:t>
      </w:r>
      <w:r w:rsidR="00490142">
        <w:t>,</w:t>
      </w:r>
      <w:r w:rsidR="007E6820">
        <w:t xml:space="preserve"> the more painful </w:t>
      </w:r>
      <w:r w:rsidR="004832BC">
        <w:t xml:space="preserve">it </w:t>
      </w:r>
      <w:r w:rsidR="00490142">
        <w:t>had beco</w:t>
      </w:r>
      <w:r w:rsidR="004832BC">
        <w:t xml:space="preserve">me to perform the </w:t>
      </w:r>
      <w:r w:rsidR="00490142">
        <w:t>day</w:t>
      </w:r>
      <w:r w:rsidR="00F74B69">
        <w:t>-</w:t>
      </w:r>
      <w:r w:rsidR="00490142">
        <w:t>to</w:t>
      </w:r>
      <w:r w:rsidR="00F74B69">
        <w:t>-</w:t>
      </w:r>
      <w:r w:rsidR="00490142">
        <w:t>day functions</w:t>
      </w:r>
      <w:r w:rsidR="006770AC">
        <w:t>.</w:t>
      </w:r>
      <w:r w:rsidR="00490142">
        <w:t xml:space="preserve"> </w:t>
      </w:r>
      <w:r w:rsidR="005D7AD9">
        <w:t xml:space="preserve">One has to deal with the </w:t>
      </w:r>
      <w:r w:rsidR="00355897">
        <w:t xml:space="preserve">network </w:t>
      </w:r>
      <w:r w:rsidR="00490142">
        <w:t xml:space="preserve">latencies </w:t>
      </w:r>
      <w:r w:rsidR="002E3C5B">
        <w:t xml:space="preserve">while accessing </w:t>
      </w:r>
      <w:r w:rsidR="00E73704">
        <w:t xml:space="preserve">remote </w:t>
      </w:r>
      <w:r w:rsidR="002E3C5B">
        <w:t>content</w:t>
      </w:r>
      <w:r w:rsidR="00964300">
        <w:t>s</w:t>
      </w:r>
      <w:r w:rsidR="005B11C2">
        <w:t xml:space="preserve">, and </w:t>
      </w:r>
      <w:r w:rsidR="005D7AD9">
        <w:t xml:space="preserve">the difficulty amplifies if one has to process </w:t>
      </w:r>
      <w:r w:rsidR="00964300">
        <w:t xml:space="preserve">multiple contents </w:t>
      </w:r>
      <w:r w:rsidR="005D7AD9">
        <w:t xml:space="preserve">to </w:t>
      </w:r>
      <w:r w:rsidR="00964300">
        <w:t>arriv</w:t>
      </w:r>
      <w:r w:rsidR="005D7AD9">
        <w:t>e</w:t>
      </w:r>
      <w:r w:rsidR="00964300">
        <w:t xml:space="preserve"> at an aggregated </w:t>
      </w:r>
      <w:r w:rsidR="005B11C2">
        <w:t>information</w:t>
      </w:r>
      <w:r w:rsidR="00F81F0E">
        <w:t>.</w:t>
      </w:r>
    </w:p>
    <w:p w14:paraId="191F77ED" w14:textId="4F836D90" w:rsidR="001E5C00" w:rsidRDefault="00C93AB7" w:rsidP="0022102B">
      <w:r>
        <w:t>Of course,</w:t>
      </w:r>
      <w:r w:rsidR="00362695">
        <w:t xml:space="preserve"> there had been workarounds </w:t>
      </w:r>
      <w:r w:rsidR="004832BC">
        <w:t>such as</w:t>
      </w:r>
      <w:r w:rsidR="00DD7EEF">
        <w:t xml:space="preserve"> AJAX</w:t>
      </w:r>
      <w:r w:rsidR="00931160">
        <w:t xml:space="preserve"> </w:t>
      </w:r>
      <w:r w:rsidR="004B0524">
        <w:t xml:space="preserve">to </w:t>
      </w:r>
      <w:r w:rsidR="00803FF0">
        <w:t xml:space="preserve">address </w:t>
      </w:r>
      <w:r w:rsidR="004B0524">
        <w:t>latencies</w:t>
      </w:r>
      <w:r w:rsidR="00362695">
        <w:t xml:space="preserve">. But </w:t>
      </w:r>
      <w:r w:rsidR="003A1717">
        <w:t xml:space="preserve">one </w:t>
      </w:r>
      <w:r w:rsidR="00402870">
        <w:t>ha</w:t>
      </w:r>
      <w:r w:rsidR="003A1717">
        <w:t xml:space="preserve">s </w:t>
      </w:r>
      <w:r w:rsidR="00362695">
        <w:t xml:space="preserve">to still </w:t>
      </w:r>
      <w:r w:rsidR="00B12ABB">
        <w:t xml:space="preserve">wade through </w:t>
      </w:r>
      <w:r w:rsidR="004832BC">
        <w:t xml:space="preserve">myriads </w:t>
      </w:r>
      <w:r w:rsidR="00362695">
        <w:t xml:space="preserve">of </w:t>
      </w:r>
      <w:r w:rsidR="005644D9">
        <w:t>un</w:t>
      </w:r>
      <w:r w:rsidR="00362695">
        <w:t>productive</w:t>
      </w:r>
      <w:r w:rsidR="002961AB">
        <w:t xml:space="preserve"> </w:t>
      </w:r>
      <w:r w:rsidR="004832BC">
        <w:t xml:space="preserve">formalities before doing any </w:t>
      </w:r>
      <w:r w:rsidR="00362695">
        <w:t>intelligent decision</w:t>
      </w:r>
      <w:r w:rsidR="00DE512B">
        <w:t xml:space="preserve"> </w:t>
      </w:r>
      <w:r w:rsidR="003A253C">
        <w:t>making</w:t>
      </w:r>
      <w:r w:rsidR="00CE286D">
        <w:t xml:space="preserve"> while dealing with the data in cloud</w:t>
      </w:r>
      <w:r w:rsidR="00362695">
        <w:t>.</w:t>
      </w:r>
    </w:p>
    <w:p w14:paraId="67487EC9" w14:textId="0D2F9806" w:rsidR="00FB3C25" w:rsidRDefault="002A4304" w:rsidP="002A4304">
      <w:r>
        <w:t xml:space="preserve">This </w:t>
      </w:r>
      <w:r w:rsidR="00EC678D">
        <w:t xml:space="preserve">tool </w:t>
      </w:r>
      <w:r>
        <w:t xml:space="preserve">attempts to address two key </w:t>
      </w:r>
      <w:r w:rsidR="00345E60">
        <w:t>challenges</w:t>
      </w:r>
      <w:r w:rsidR="00FB3C25">
        <w:t xml:space="preserve"> </w:t>
      </w:r>
      <w:r w:rsidR="005D1511">
        <w:t xml:space="preserve">in </w:t>
      </w:r>
      <w:r w:rsidR="00244103">
        <w:t xml:space="preserve">information </w:t>
      </w:r>
      <w:r w:rsidR="005D1511">
        <w:t>collaboration</w:t>
      </w:r>
      <w:r>
        <w:t>.</w:t>
      </w:r>
    </w:p>
    <w:p w14:paraId="7BCF7577" w14:textId="2F9EA7C6" w:rsidR="00D70B02" w:rsidRDefault="00C078FB" w:rsidP="00D70B02">
      <w:pPr>
        <w:pStyle w:val="ListParagraph"/>
        <w:numPr>
          <w:ilvl w:val="0"/>
          <w:numId w:val="14"/>
        </w:numPr>
      </w:pPr>
      <w:r>
        <w:t xml:space="preserve">Assigning single ownership for data elements at </w:t>
      </w:r>
      <w:r w:rsidR="002A4304">
        <w:t xml:space="preserve">enterprise level </w:t>
      </w:r>
      <w:r w:rsidR="00FB3C25">
        <w:t xml:space="preserve">and rolling up to </w:t>
      </w:r>
      <w:r w:rsidR="00931160">
        <w:t xml:space="preserve">wider </w:t>
      </w:r>
      <w:r w:rsidR="00053AF6">
        <w:t>forms</w:t>
      </w:r>
      <w:r>
        <w:t xml:space="preserve"> </w:t>
      </w:r>
      <w:r w:rsidR="00FB3C25">
        <w:t>with least human effort</w:t>
      </w:r>
      <w:r w:rsidR="002A4304">
        <w:t>.</w:t>
      </w:r>
    </w:p>
    <w:p w14:paraId="6994C377" w14:textId="2D09C620" w:rsidR="00F74B69" w:rsidRDefault="00F74B69" w:rsidP="00F74B69">
      <w:pPr>
        <w:pStyle w:val="ListParagraph"/>
        <w:numPr>
          <w:ilvl w:val="0"/>
          <w:numId w:val="14"/>
        </w:numPr>
      </w:pPr>
      <w:r w:rsidRPr="00F74B69">
        <w:t xml:space="preserve">Spare the authors from unproductive </w:t>
      </w:r>
      <w:r w:rsidR="00EB75D3">
        <w:t xml:space="preserve">information exchange </w:t>
      </w:r>
      <w:r w:rsidRPr="00F74B69">
        <w:t xml:space="preserve">steps which machines are well apt to handle. An ideal </w:t>
      </w:r>
      <w:r w:rsidR="002420F3">
        <w:t xml:space="preserve">IT </w:t>
      </w:r>
      <w:r w:rsidRPr="00F74B69">
        <w:t xml:space="preserve">system should extend itself to the </w:t>
      </w:r>
      <w:r w:rsidR="00BF614F">
        <w:t xml:space="preserve">users </w:t>
      </w:r>
      <w:r w:rsidRPr="00F74B69">
        <w:t xml:space="preserve">for receiving Information instead of asking </w:t>
      </w:r>
      <w:r w:rsidR="00BF614F">
        <w:t xml:space="preserve">users </w:t>
      </w:r>
      <w:r w:rsidRPr="00F74B69">
        <w:t>to stretch up to its portals.</w:t>
      </w:r>
    </w:p>
    <w:p w14:paraId="7B9B74B6" w14:textId="38089C32" w:rsidR="00CF03E6" w:rsidRDefault="00D846C6" w:rsidP="00E813EB">
      <w:r>
        <w:t xml:space="preserve">The </w:t>
      </w:r>
      <w:proofErr w:type="spellStart"/>
      <w:r w:rsidR="00EF771F">
        <w:t>CollabTra</w:t>
      </w:r>
      <w:r w:rsidR="004F7F7B">
        <w:t>c</w:t>
      </w:r>
      <w:r w:rsidR="00EF771F">
        <w:t>ker</w:t>
      </w:r>
      <w:proofErr w:type="spellEnd"/>
      <w:r w:rsidR="00C93374">
        <w:t xml:space="preserve"> </w:t>
      </w:r>
      <w:r w:rsidR="006D6FB3">
        <w:t xml:space="preserve">is </w:t>
      </w:r>
      <w:r w:rsidR="008519D6">
        <w:t>a</w:t>
      </w:r>
      <w:r w:rsidR="000941DF">
        <w:t xml:space="preserve">n </w:t>
      </w:r>
      <w:r w:rsidR="000941DF" w:rsidRPr="00497F93">
        <w:rPr>
          <w:i/>
        </w:rPr>
        <w:t>open</w:t>
      </w:r>
      <w:r w:rsidR="00497F93" w:rsidRPr="00497F93">
        <w:rPr>
          <w:i/>
        </w:rPr>
        <w:t>-</w:t>
      </w:r>
      <w:r w:rsidR="000941DF" w:rsidRPr="00497F93">
        <w:rPr>
          <w:i/>
        </w:rPr>
        <w:t>source</w:t>
      </w:r>
      <w:r w:rsidR="000941DF">
        <w:t xml:space="preserve"> </w:t>
      </w:r>
      <w:r w:rsidR="00EE70FE">
        <w:t xml:space="preserve">framework </w:t>
      </w:r>
      <w:r w:rsidR="006D6FB3">
        <w:t xml:space="preserve">for </w:t>
      </w:r>
      <w:r w:rsidR="0028323D">
        <w:t xml:space="preserve">effectively </w:t>
      </w:r>
      <w:r w:rsidR="002961AB">
        <w:t xml:space="preserve">defining </w:t>
      </w:r>
      <w:r w:rsidR="00246BEA">
        <w:t xml:space="preserve">information </w:t>
      </w:r>
      <w:r w:rsidR="00914F4C">
        <w:t xml:space="preserve">at </w:t>
      </w:r>
      <w:r w:rsidR="00D87887">
        <w:t xml:space="preserve">enterprise </w:t>
      </w:r>
      <w:r w:rsidR="00914F4C">
        <w:t xml:space="preserve">level </w:t>
      </w:r>
      <w:r w:rsidR="00B97EB8">
        <w:t xml:space="preserve">and </w:t>
      </w:r>
      <w:r w:rsidR="000C08A4">
        <w:t>facilitat</w:t>
      </w:r>
      <w:r w:rsidR="000C039E">
        <w:t>ing</w:t>
      </w:r>
      <w:r w:rsidR="000C08A4">
        <w:t xml:space="preserve"> </w:t>
      </w:r>
      <w:r w:rsidR="00246BEA">
        <w:t xml:space="preserve">seamless </w:t>
      </w:r>
      <w:r w:rsidR="00954394">
        <w:t>collaborati</w:t>
      </w:r>
      <w:r w:rsidR="000C08A4">
        <w:t>on</w:t>
      </w:r>
      <w:r w:rsidR="00034564">
        <w:t>.</w:t>
      </w:r>
      <w:r w:rsidR="0022102B">
        <w:t xml:space="preserve"> It provides </w:t>
      </w:r>
      <w:r>
        <w:t xml:space="preserve">a simple platform </w:t>
      </w:r>
      <w:r w:rsidR="0022102B">
        <w:t xml:space="preserve">for </w:t>
      </w:r>
      <w:r w:rsidR="00947F1E">
        <w:t xml:space="preserve">requesting, authoring and </w:t>
      </w:r>
      <w:r w:rsidR="0022102B">
        <w:t xml:space="preserve">publishing </w:t>
      </w:r>
      <w:r w:rsidR="007D0ECB">
        <w:t xml:space="preserve">information </w:t>
      </w:r>
      <w:r w:rsidR="0022102B">
        <w:t xml:space="preserve">to </w:t>
      </w:r>
      <w:r w:rsidR="00C42700">
        <w:t xml:space="preserve">all </w:t>
      </w:r>
      <w:r w:rsidR="0022102B">
        <w:t>the authorized stakeholders</w:t>
      </w:r>
      <w:r w:rsidR="00E813EB">
        <w:t>.</w:t>
      </w:r>
      <w:r w:rsidR="00E0277C">
        <w:t xml:space="preserve"> It</w:t>
      </w:r>
      <w:r w:rsidR="0019000C">
        <w:t xml:space="preserve"> i</w:t>
      </w:r>
      <w:r w:rsidR="00E0277C">
        <w:t xml:space="preserve">s designed such </w:t>
      </w:r>
      <w:r w:rsidR="0054244E">
        <w:t xml:space="preserve">a way </w:t>
      </w:r>
      <w:r w:rsidR="00E0277C">
        <w:t xml:space="preserve">that one can </w:t>
      </w:r>
      <w:r w:rsidR="001B2802">
        <w:t xml:space="preserve">seamlessly </w:t>
      </w:r>
      <w:r w:rsidR="00E0277C">
        <w:t xml:space="preserve">arrive </w:t>
      </w:r>
      <w:r w:rsidR="00DD6DD1">
        <w:t xml:space="preserve">with </w:t>
      </w:r>
      <w:r w:rsidR="00E0277C">
        <w:t>new</w:t>
      </w:r>
      <w:r w:rsidR="001B2802">
        <w:t>er</w:t>
      </w:r>
      <w:r w:rsidR="00E0277C">
        <w:t xml:space="preserve"> content</w:t>
      </w:r>
      <w:r w:rsidR="00502593">
        <w:t>-</w:t>
      </w:r>
      <w:r w:rsidR="00E0277C">
        <w:t>type</w:t>
      </w:r>
      <w:r w:rsidR="001B2802">
        <w:t>s</w:t>
      </w:r>
      <w:r w:rsidR="00E0277C">
        <w:t xml:space="preserve"> by extending the base framework</w:t>
      </w:r>
      <w:r w:rsidR="00CF03E6">
        <w:t>.</w:t>
      </w:r>
    </w:p>
    <w:p w14:paraId="15D96BAC" w14:textId="2DE5715B" w:rsidR="007A480E" w:rsidRDefault="005731D6" w:rsidP="00E813EB">
      <w:r>
        <w:t>It</w:t>
      </w:r>
      <w:r w:rsidR="00E306E7">
        <w:t xml:space="preserve">s based on </w:t>
      </w:r>
      <w:r>
        <w:t xml:space="preserve">the </w:t>
      </w:r>
      <w:proofErr w:type="spellStart"/>
      <w:r>
        <w:t>DeClouding</w:t>
      </w:r>
      <w:proofErr w:type="spellEnd"/>
      <w:r>
        <w:t xml:space="preserve"> principle </w:t>
      </w:r>
      <w:r w:rsidR="00E306E7">
        <w:t xml:space="preserve">which is </w:t>
      </w:r>
      <w:r w:rsidR="007A480E">
        <w:t>similar to De-</w:t>
      </w:r>
      <w:r w:rsidR="002109EC">
        <w:t>N</w:t>
      </w:r>
      <w:r w:rsidR="007A480E">
        <w:t xml:space="preserve">ormalization where an overly </w:t>
      </w:r>
      <w:r w:rsidR="00AF402C" w:rsidRPr="00AF402C">
        <w:rPr>
          <w:i/>
        </w:rPr>
        <w:t>n</w:t>
      </w:r>
      <w:r w:rsidR="007A480E" w:rsidRPr="00AF402C">
        <w:rPr>
          <w:i/>
        </w:rPr>
        <w:t>ormalized</w:t>
      </w:r>
      <w:r w:rsidR="007A480E">
        <w:t xml:space="preserve"> database is </w:t>
      </w:r>
      <w:r w:rsidR="007A480E" w:rsidRPr="00BE44EC">
        <w:t>brought</w:t>
      </w:r>
      <w:r w:rsidR="007A480E" w:rsidRPr="00BE44EC">
        <w:rPr>
          <w:i/>
        </w:rPr>
        <w:t xml:space="preserve"> back</w:t>
      </w:r>
      <w:r w:rsidR="007A480E">
        <w:t xml:space="preserve"> to a state where it becomes easier</w:t>
      </w:r>
      <w:r w:rsidR="00C04C28">
        <w:t xml:space="preserve"> </w:t>
      </w:r>
      <w:r w:rsidR="007A480E">
        <w:t xml:space="preserve">to fetch data </w:t>
      </w:r>
      <w:r w:rsidR="00C04C28">
        <w:t>for</w:t>
      </w:r>
      <w:r w:rsidR="007A480E">
        <w:t xml:space="preserve"> real life scenarios. The </w:t>
      </w:r>
      <w:proofErr w:type="spellStart"/>
      <w:r w:rsidR="00161845">
        <w:t>CollabTracker</w:t>
      </w:r>
      <w:proofErr w:type="spellEnd"/>
      <w:r w:rsidR="007A480E">
        <w:t xml:space="preserve"> </w:t>
      </w:r>
      <w:r w:rsidR="00E306E7">
        <w:t xml:space="preserve">attempts to </w:t>
      </w:r>
      <w:r w:rsidR="007A480E">
        <w:t>bring</w:t>
      </w:r>
      <w:r w:rsidR="00E306E7">
        <w:t xml:space="preserve"> </w:t>
      </w:r>
      <w:r w:rsidR="007A480E">
        <w:t xml:space="preserve">the cloud data </w:t>
      </w:r>
      <w:r w:rsidR="00C04C28">
        <w:t xml:space="preserve">closer </w:t>
      </w:r>
      <w:r w:rsidR="007A480E">
        <w:t>to the users.</w:t>
      </w:r>
    </w:p>
    <w:p w14:paraId="51045B35" w14:textId="576ED716" w:rsidR="00B16990" w:rsidRDefault="00D846C6" w:rsidP="00E813EB">
      <w:r>
        <w:t xml:space="preserve">It provides a technology-agnostic foundation to integrate with any </w:t>
      </w:r>
      <w:proofErr w:type="spellStart"/>
      <w:r>
        <w:t>DocCentral</w:t>
      </w:r>
      <w:proofErr w:type="spellEnd"/>
      <w:r>
        <w:t xml:space="preserve"> in market a</w:t>
      </w:r>
      <w:r w:rsidR="00B16990">
        <w:t xml:space="preserve">nd attempts to address the Web 3.0 </w:t>
      </w:r>
      <w:r>
        <w:t xml:space="preserve">goal </w:t>
      </w:r>
      <w:r w:rsidR="00B16990">
        <w:t>towards distributed computing</w:t>
      </w:r>
      <w:r>
        <w:t xml:space="preserve"> by splitting the workload amongst </w:t>
      </w:r>
      <w:r w:rsidR="00C04C28">
        <w:t>D</w:t>
      </w:r>
      <w:r>
        <w:t xml:space="preserve">esktop, </w:t>
      </w:r>
      <w:r w:rsidR="00C04C28">
        <w:t>C</w:t>
      </w:r>
      <w:r>
        <w:t xml:space="preserve">atalog server and </w:t>
      </w:r>
      <w:r w:rsidR="00C04C28">
        <w:t>E</w:t>
      </w:r>
      <w:r>
        <w:t>xtended process</w:t>
      </w:r>
      <w:r w:rsidR="0001338C">
        <w:t>ing</w:t>
      </w:r>
      <w:r>
        <w:t xml:space="preserve"> server</w:t>
      </w:r>
      <w:r w:rsidR="00B16990">
        <w:t>.</w:t>
      </w:r>
    </w:p>
    <w:p w14:paraId="2F2BE329" w14:textId="27361B88" w:rsidR="00BC1771" w:rsidRDefault="009D16D9" w:rsidP="00391CD2">
      <w:pPr>
        <w:pStyle w:val="Heading1"/>
      </w:pPr>
      <w:bookmarkStart w:id="2" w:name="_Toc40220834"/>
      <w:r>
        <w:t>Building blocks</w:t>
      </w:r>
      <w:r w:rsidR="00D50AC7">
        <w:t xml:space="preserve"> of the framework</w:t>
      </w:r>
      <w:bookmarkEnd w:id="2"/>
    </w:p>
    <w:p w14:paraId="41B66CBE" w14:textId="77777777" w:rsidR="00C91AC1" w:rsidRDefault="00C91AC1" w:rsidP="00C91AC1">
      <w:pPr>
        <w:pStyle w:val="ListParagraph"/>
        <w:ind w:left="360"/>
      </w:pPr>
    </w:p>
    <w:p w14:paraId="0E768E7E" w14:textId="77777777" w:rsidR="00B55B2A" w:rsidRDefault="00B55B2A" w:rsidP="00B55B2A">
      <w:pPr>
        <w:pStyle w:val="ListParagraph"/>
        <w:numPr>
          <w:ilvl w:val="0"/>
          <w:numId w:val="1"/>
        </w:numPr>
      </w:pPr>
      <w:r>
        <w:t>Doc Central</w:t>
      </w:r>
    </w:p>
    <w:p w14:paraId="7545269A" w14:textId="5ECD3027" w:rsidR="00B55B2A" w:rsidRDefault="00981F77" w:rsidP="00B55B2A">
      <w:pPr>
        <w:pStyle w:val="ListParagraph"/>
        <w:numPr>
          <w:ilvl w:val="1"/>
          <w:numId w:val="1"/>
        </w:numPr>
      </w:pPr>
      <w:r>
        <w:t xml:space="preserve">Any </w:t>
      </w:r>
      <w:r w:rsidR="00B55B2A">
        <w:t>3</w:t>
      </w:r>
      <w:r w:rsidR="00B55B2A" w:rsidRPr="00533C61">
        <w:rPr>
          <w:vertAlign w:val="superscript"/>
        </w:rPr>
        <w:t>rd</w:t>
      </w:r>
      <w:r w:rsidR="00B55B2A">
        <w:t xml:space="preserve"> party content-repositor</w:t>
      </w:r>
      <w:r>
        <w:t>y</w:t>
      </w:r>
      <w:r w:rsidR="00B55B2A">
        <w:t>. Current</w:t>
      </w:r>
      <w:r w:rsidR="00FD0417">
        <w:t xml:space="preserve"> version of this </w:t>
      </w:r>
      <w:r w:rsidR="00B55B2A">
        <w:t xml:space="preserve">framework </w:t>
      </w:r>
      <w:r w:rsidR="00FD0417">
        <w:t xml:space="preserve">is designed </w:t>
      </w:r>
      <w:r w:rsidR="00611614">
        <w:t xml:space="preserve">to support </w:t>
      </w:r>
      <w:r w:rsidR="00693D22">
        <w:t xml:space="preserve">Google Drive, </w:t>
      </w:r>
      <w:r w:rsidR="00DF1B82">
        <w:t>W</w:t>
      </w:r>
      <w:r w:rsidR="00B55B2A">
        <w:t>indows file system</w:t>
      </w:r>
      <w:r w:rsidR="00693D22">
        <w:t xml:space="preserve"> and </w:t>
      </w:r>
      <w:r w:rsidR="00B55B2A">
        <w:t xml:space="preserve">WebDAV </w:t>
      </w:r>
      <w:r w:rsidR="00693D22">
        <w:t xml:space="preserve">enabled </w:t>
      </w:r>
      <w:r w:rsidR="00B55B2A">
        <w:t>storage services</w:t>
      </w:r>
      <w:r w:rsidR="005F6D14">
        <w:t xml:space="preserve"> </w:t>
      </w:r>
      <w:r w:rsidR="007E50FB">
        <w:t xml:space="preserve">such as </w:t>
      </w:r>
      <w:proofErr w:type="spellStart"/>
      <w:r w:rsidR="005F6D14">
        <w:t>Sharepoint</w:t>
      </w:r>
      <w:proofErr w:type="spellEnd"/>
      <w:r w:rsidR="00B55B2A">
        <w:t>.</w:t>
      </w:r>
    </w:p>
    <w:p w14:paraId="78E6CFF0" w14:textId="77777777" w:rsidR="00DA0AD8" w:rsidRDefault="0010666D" w:rsidP="00FC5ECB">
      <w:pPr>
        <w:pStyle w:val="ListParagraph"/>
        <w:numPr>
          <w:ilvl w:val="0"/>
          <w:numId w:val="1"/>
        </w:numPr>
      </w:pPr>
      <w:r>
        <w:t xml:space="preserve">Desktop </w:t>
      </w:r>
      <w:r w:rsidR="00ED6FDD">
        <w:t>UI</w:t>
      </w:r>
    </w:p>
    <w:p w14:paraId="71A74D7B" w14:textId="0F964B75" w:rsidR="0081133D" w:rsidRDefault="0081133D" w:rsidP="007409C9">
      <w:pPr>
        <w:pStyle w:val="ListParagraph"/>
        <w:numPr>
          <w:ilvl w:val="1"/>
          <w:numId w:val="1"/>
        </w:numPr>
      </w:pPr>
      <w:r>
        <w:t>Allows requesters to create base templates and assign ownership to specific authors to prepare content.</w:t>
      </w:r>
    </w:p>
    <w:p w14:paraId="0395A75C" w14:textId="43851FC8" w:rsidR="00ED6FDD" w:rsidRDefault="00ED6FDD" w:rsidP="00ED6FDD">
      <w:pPr>
        <w:pStyle w:val="ListParagraph"/>
        <w:numPr>
          <w:ilvl w:val="1"/>
          <w:numId w:val="1"/>
        </w:numPr>
      </w:pPr>
      <w:r>
        <w:lastRenderedPageBreak/>
        <w:t>Allows</w:t>
      </w:r>
      <w:r w:rsidR="004B76B0">
        <w:t xml:space="preserve"> authors </w:t>
      </w:r>
      <w:r>
        <w:t xml:space="preserve">to create </w:t>
      </w:r>
      <w:r w:rsidR="00D03643">
        <w:t>new content, u</w:t>
      </w:r>
      <w:r>
        <w:t>pdate</w:t>
      </w:r>
      <w:r w:rsidR="009C5C44">
        <w:t xml:space="preserve"> </w:t>
      </w:r>
      <w:r w:rsidR="007D5A19">
        <w:t>and</w:t>
      </w:r>
      <w:r w:rsidR="00D03643">
        <w:t xml:space="preserve"> </w:t>
      </w:r>
      <w:r w:rsidR="00424706">
        <w:t>publish</w:t>
      </w:r>
      <w:r w:rsidR="00AD5779">
        <w:t>.</w:t>
      </w:r>
    </w:p>
    <w:p w14:paraId="1BF5B3F1" w14:textId="098007CD" w:rsidR="00106AB8" w:rsidRDefault="00106AB8" w:rsidP="00106AB8">
      <w:pPr>
        <w:pStyle w:val="ListParagraph"/>
        <w:numPr>
          <w:ilvl w:val="1"/>
          <w:numId w:val="1"/>
        </w:numPr>
      </w:pPr>
      <w:r>
        <w:t xml:space="preserve">Displays catalog of available contents to </w:t>
      </w:r>
      <w:r w:rsidR="00424706">
        <w:t xml:space="preserve">subscribe, </w:t>
      </w:r>
      <w:r>
        <w:t>review and collaborate.</w:t>
      </w:r>
    </w:p>
    <w:p w14:paraId="1F4214F1" w14:textId="036D878C" w:rsidR="00A11CC4" w:rsidRDefault="00A11CC4" w:rsidP="00ED6FDD">
      <w:pPr>
        <w:pStyle w:val="ListParagraph"/>
        <w:numPr>
          <w:ilvl w:val="1"/>
          <w:numId w:val="1"/>
        </w:numPr>
      </w:pPr>
      <w:r>
        <w:t xml:space="preserve">Allows authors and requestors to </w:t>
      </w:r>
      <w:r w:rsidR="005C7353">
        <w:t xml:space="preserve">update </w:t>
      </w:r>
      <w:r>
        <w:t>status and re-assign ownership.</w:t>
      </w:r>
    </w:p>
    <w:p w14:paraId="452A34F2" w14:textId="77777777" w:rsidR="003A1C14" w:rsidRDefault="003A1C14" w:rsidP="003A1C14">
      <w:pPr>
        <w:pStyle w:val="ListParagraph"/>
        <w:numPr>
          <w:ilvl w:val="0"/>
          <w:numId w:val="1"/>
        </w:numPr>
      </w:pPr>
      <w:r>
        <w:t>Client synch up Orchestrator</w:t>
      </w:r>
    </w:p>
    <w:p w14:paraId="67588AF4" w14:textId="74BF4B16" w:rsidR="00E5490F" w:rsidRDefault="007E0110" w:rsidP="003A1C14">
      <w:pPr>
        <w:pStyle w:val="ListParagraph"/>
        <w:numPr>
          <w:ilvl w:val="1"/>
          <w:numId w:val="1"/>
        </w:numPr>
      </w:pPr>
      <w:r>
        <w:t>S</w:t>
      </w:r>
      <w:r w:rsidR="00E5490F">
        <w:t xml:space="preserve">ubmits </w:t>
      </w:r>
      <w:r>
        <w:t>contents and request</w:t>
      </w:r>
      <w:r w:rsidR="00E5490F">
        <w:t xml:space="preserve">s Doc Central </w:t>
      </w:r>
      <w:r>
        <w:t xml:space="preserve">to </w:t>
      </w:r>
      <w:r w:rsidR="00E5490F">
        <w:t>process it.</w:t>
      </w:r>
    </w:p>
    <w:p w14:paraId="7F3E081E" w14:textId="48F0205F" w:rsidR="003A1C14" w:rsidRDefault="00E5490F" w:rsidP="003A1C14">
      <w:pPr>
        <w:pStyle w:val="ListParagraph"/>
        <w:numPr>
          <w:ilvl w:val="1"/>
          <w:numId w:val="1"/>
        </w:numPr>
      </w:pPr>
      <w:r>
        <w:t>D</w:t>
      </w:r>
      <w:r w:rsidR="007E0110">
        <w:t>ownloads refreshed catalogs</w:t>
      </w:r>
      <w:r w:rsidR="00C7073D">
        <w:t xml:space="preserve"> </w:t>
      </w:r>
      <w:r>
        <w:t xml:space="preserve">and the subscribed content from </w:t>
      </w:r>
      <w:r w:rsidR="003A1C14">
        <w:t>Doc Central</w:t>
      </w:r>
      <w:r w:rsidR="002539F8">
        <w:t>.</w:t>
      </w:r>
    </w:p>
    <w:p w14:paraId="09CA6FCC" w14:textId="77777777" w:rsidR="00533C61" w:rsidRDefault="00300735" w:rsidP="00533C61">
      <w:pPr>
        <w:pStyle w:val="ListParagraph"/>
        <w:numPr>
          <w:ilvl w:val="0"/>
          <w:numId w:val="1"/>
        </w:numPr>
      </w:pPr>
      <w:r>
        <w:t>Server orchestrator</w:t>
      </w:r>
    </w:p>
    <w:p w14:paraId="362F9331" w14:textId="5165C980" w:rsidR="00300735" w:rsidRDefault="00F3405B" w:rsidP="00A704A3">
      <w:pPr>
        <w:pStyle w:val="ListParagraph"/>
        <w:numPr>
          <w:ilvl w:val="1"/>
          <w:numId w:val="1"/>
        </w:numPr>
      </w:pPr>
      <w:r>
        <w:t>Processes</w:t>
      </w:r>
      <w:r w:rsidR="00A704A3">
        <w:t xml:space="preserve">/aggregates </w:t>
      </w:r>
      <w:r>
        <w:t xml:space="preserve">contents received from </w:t>
      </w:r>
      <w:r w:rsidR="00C97DFD">
        <w:t>user</w:t>
      </w:r>
      <w:r w:rsidR="002539F8">
        <w:t>s</w:t>
      </w:r>
      <w:r w:rsidR="00C97DFD">
        <w:t xml:space="preserve"> and extended processors</w:t>
      </w:r>
      <w:r w:rsidR="002539F8">
        <w:t>.</w:t>
      </w:r>
    </w:p>
    <w:p w14:paraId="5A2E8D79" w14:textId="26255439" w:rsidR="00F3405B" w:rsidRDefault="00F3405B" w:rsidP="00300735">
      <w:pPr>
        <w:pStyle w:val="ListParagraph"/>
        <w:numPr>
          <w:ilvl w:val="1"/>
          <w:numId w:val="1"/>
        </w:numPr>
      </w:pPr>
      <w:r>
        <w:t xml:space="preserve">Publishes catalog </w:t>
      </w:r>
      <w:r w:rsidR="00C97DFD">
        <w:t xml:space="preserve">via </w:t>
      </w:r>
      <w:proofErr w:type="spellStart"/>
      <w:r w:rsidR="00C97DFD">
        <w:t>S</w:t>
      </w:r>
      <w:r>
        <w:t>qlite</w:t>
      </w:r>
      <w:proofErr w:type="spellEnd"/>
      <w:r>
        <w:t xml:space="preserve"> </w:t>
      </w:r>
      <w:r w:rsidR="00C97DFD">
        <w:t xml:space="preserve">file </w:t>
      </w:r>
      <w:r w:rsidR="00346538">
        <w:t xml:space="preserve">with the </w:t>
      </w:r>
      <w:r w:rsidR="003972EB">
        <w:t xml:space="preserve">location </w:t>
      </w:r>
      <w:r w:rsidR="00E53CA5">
        <w:t xml:space="preserve">details of </w:t>
      </w:r>
      <w:r w:rsidR="00346538">
        <w:t>content in Doc Central</w:t>
      </w:r>
    </w:p>
    <w:p w14:paraId="46F65085" w14:textId="6C475FC7" w:rsidR="00FC3BBB" w:rsidRDefault="00FC3BBB" w:rsidP="00FC3BBB">
      <w:pPr>
        <w:pStyle w:val="ListParagraph"/>
        <w:numPr>
          <w:ilvl w:val="0"/>
          <w:numId w:val="1"/>
        </w:numPr>
      </w:pPr>
      <w:r>
        <w:t>Extended orchestrator</w:t>
      </w:r>
      <w:r w:rsidR="000D7089">
        <w:t>s</w:t>
      </w:r>
    </w:p>
    <w:p w14:paraId="727BD7EE" w14:textId="093257F9" w:rsidR="00FC3BBB" w:rsidRDefault="000D7089" w:rsidP="00FC3BBB">
      <w:pPr>
        <w:pStyle w:val="ListParagraph"/>
        <w:numPr>
          <w:ilvl w:val="1"/>
          <w:numId w:val="1"/>
        </w:numPr>
      </w:pPr>
      <w:r>
        <w:t xml:space="preserve">Transforms contents as per each </w:t>
      </w:r>
      <w:r w:rsidR="005424C1">
        <w:t>business context</w:t>
      </w:r>
      <w:r w:rsidR="00325373">
        <w:t>.</w:t>
      </w:r>
    </w:p>
    <w:p w14:paraId="1417A898" w14:textId="77777777" w:rsidR="00B36267" w:rsidRDefault="00B36267" w:rsidP="009B573B">
      <w:pPr>
        <w:pStyle w:val="Heading2"/>
      </w:pPr>
      <w:bookmarkStart w:id="3" w:name="_Toc40220835"/>
      <w:r>
        <w:t>How it is structured?</w:t>
      </w:r>
      <w:bookmarkEnd w:id="3"/>
    </w:p>
    <w:p w14:paraId="6AAB8EAE" w14:textId="5F4C7A7D" w:rsidR="00B36267" w:rsidRDefault="00696084" w:rsidP="00B36267">
      <w:r>
        <w:t>The building blocks are de</w:t>
      </w:r>
      <w:r w:rsidR="00397762">
        <w:t>signed with Abstract classes which the users can expand to cater unique needs of their organization.</w:t>
      </w:r>
    </w:p>
    <w:p w14:paraId="528DA3A5" w14:textId="77777777" w:rsidR="00165884" w:rsidRDefault="00165884" w:rsidP="00B36267">
      <w:r>
        <w:t xml:space="preserve">The </w:t>
      </w:r>
      <w:r w:rsidR="00E760C3">
        <w:t xml:space="preserve">three </w:t>
      </w:r>
      <w:r>
        <w:t>processors</w:t>
      </w:r>
      <w:r w:rsidR="004F385F">
        <w:t xml:space="preserve"> i.e. client, server and extended Orchestrators </w:t>
      </w:r>
      <w:r>
        <w:t>make th</w:t>
      </w:r>
      <w:r w:rsidR="00E40B00">
        <w:t xml:space="preserve">e </w:t>
      </w:r>
      <w:r>
        <w:t xml:space="preserve">magic happen </w:t>
      </w:r>
      <w:r w:rsidR="00A841BD">
        <w:t xml:space="preserve">by leveraging four </w:t>
      </w:r>
      <w:proofErr w:type="spellStart"/>
      <w:r w:rsidR="002E0B21">
        <w:t>sqlite</w:t>
      </w:r>
      <w:proofErr w:type="spellEnd"/>
      <w:r w:rsidR="002E0B21">
        <w:t xml:space="preserve"> </w:t>
      </w:r>
      <w:r w:rsidR="00A841BD">
        <w:t>database</w:t>
      </w:r>
      <w:r w:rsidR="002E0B21">
        <w:t xml:space="preserve"> files</w:t>
      </w:r>
      <w:r w:rsidR="00A841BD">
        <w:t>.</w:t>
      </w:r>
    </w:p>
    <w:p w14:paraId="1ECBC324" w14:textId="5D43F756" w:rsidR="00B230A0" w:rsidRDefault="00A841BD" w:rsidP="000E74F6">
      <w:pPr>
        <w:pStyle w:val="ListParagraph"/>
        <w:numPr>
          <w:ilvl w:val="0"/>
          <w:numId w:val="13"/>
        </w:numPr>
      </w:pPr>
      <w:proofErr w:type="spellStart"/>
      <w:r w:rsidRPr="00A841BD">
        <w:t>sysdbfile</w:t>
      </w:r>
      <w:proofErr w:type="spellEnd"/>
      <w:r>
        <w:t xml:space="preserve"> – </w:t>
      </w:r>
      <w:r w:rsidR="00631436">
        <w:t xml:space="preserve">provides </w:t>
      </w:r>
      <w:r>
        <w:t xml:space="preserve">the </w:t>
      </w:r>
      <w:r w:rsidR="00165884">
        <w:t>characteristics of each content type</w:t>
      </w:r>
      <w:r>
        <w:t xml:space="preserve"> viz. </w:t>
      </w:r>
      <w:r w:rsidR="00695452">
        <w:t xml:space="preserve">which handler </w:t>
      </w:r>
      <w:r w:rsidR="00307868">
        <w:t>shall be picked to process the content</w:t>
      </w:r>
      <w:r w:rsidR="00695452">
        <w:t xml:space="preserve">, </w:t>
      </w:r>
      <w:r>
        <w:t xml:space="preserve">whether they are </w:t>
      </w:r>
      <w:r w:rsidR="0045591A">
        <w:t xml:space="preserve">of individual type </w:t>
      </w:r>
      <w:r w:rsidR="00C8519F">
        <w:t>or roll</w:t>
      </w:r>
      <w:r w:rsidR="00307868">
        <w:t>-</w:t>
      </w:r>
      <w:r w:rsidR="00C8519F">
        <w:t>up</w:t>
      </w:r>
      <w:r w:rsidR="00307868">
        <w:t>s</w:t>
      </w:r>
      <w:r w:rsidR="00695452">
        <w:t xml:space="preserve"> </w:t>
      </w:r>
      <w:r w:rsidR="00307868">
        <w:t>that</w:t>
      </w:r>
      <w:r w:rsidR="0045591A">
        <w:t xml:space="preserve"> </w:t>
      </w:r>
      <w:r w:rsidR="00695452">
        <w:t xml:space="preserve">provide a grouped view, any </w:t>
      </w:r>
      <w:r w:rsidR="00307868">
        <w:t xml:space="preserve">extended </w:t>
      </w:r>
      <w:r w:rsidR="00695452">
        <w:t>handling involved etc.</w:t>
      </w:r>
      <w:r w:rsidR="00FF680E">
        <w:t xml:space="preserve"> Th</w:t>
      </w:r>
      <w:r w:rsidR="005E3F3E">
        <w:t xml:space="preserve">e </w:t>
      </w:r>
      <w:r w:rsidR="00FF680E">
        <w:t>update</w:t>
      </w:r>
      <w:r w:rsidR="005E3F3E">
        <w:t xml:space="preserve">s on </w:t>
      </w:r>
      <w:proofErr w:type="spellStart"/>
      <w:r w:rsidR="005E3F3E">
        <w:t>sysdbfile</w:t>
      </w:r>
      <w:proofErr w:type="spellEnd"/>
      <w:r w:rsidR="005E3F3E">
        <w:t xml:space="preserve"> such as </w:t>
      </w:r>
      <w:r w:rsidR="00FF680E">
        <w:t>whe</w:t>
      </w:r>
      <w:r w:rsidR="005E3F3E">
        <w:t xml:space="preserve">n </w:t>
      </w:r>
      <w:r w:rsidR="00FF680E">
        <w:t>a new content type is introduced by the architects</w:t>
      </w:r>
      <w:r w:rsidR="005E3F3E">
        <w:t xml:space="preserve"> it gets automatically propagated to all users by the framework</w:t>
      </w:r>
      <w:r w:rsidR="00FF680E">
        <w:t>.</w:t>
      </w:r>
    </w:p>
    <w:p w14:paraId="0A09F986" w14:textId="775FC150" w:rsidR="00A45143" w:rsidRDefault="00263A5E" w:rsidP="000E74F6">
      <w:pPr>
        <w:pStyle w:val="ListParagraph"/>
        <w:numPr>
          <w:ilvl w:val="0"/>
          <w:numId w:val="13"/>
        </w:numPr>
      </w:pPr>
      <w:proofErr w:type="spellStart"/>
      <w:r w:rsidRPr="00263A5E">
        <w:t>catalogdbfile</w:t>
      </w:r>
      <w:proofErr w:type="spellEnd"/>
      <w:r w:rsidR="001275B3">
        <w:t xml:space="preserve"> </w:t>
      </w:r>
      <w:r w:rsidR="00667A7E">
        <w:t>–</w:t>
      </w:r>
      <w:r w:rsidR="001275B3">
        <w:t xml:space="preserve"> </w:t>
      </w:r>
      <w:r w:rsidR="00631436">
        <w:t xml:space="preserve">provides </w:t>
      </w:r>
      <w:r w:rsidR="00667A7E">
        <w:t>the available content</w:t>
      </w:r>
      <w:r w:rsidR="00CA6A30">
        <w:t>s</w:t>
      </w:r>
      <w:r w:rsidR="003350AC">
        <w:t xml:space="preserve"> at the Doc Central</w:t>
      </w:r>
      <w:r w:rsidR="00CA6A30">
        <w:t xml:space="preserve">, </w:t>
      </w:r>
      <w:r w:rsidR="007C3299">
        <w:t>their location, author etc</w:t>
      </w:r>
      <w:r w:rsidR="003C5504">
        <w:t>. in the form of an ERL master record i.e. Enterprise Resource Locator.</w:t>
      </w:r>
      <w:r w:rsidR="007F7967">
        <w:t xml:space="preserve"> This is refreshed and </w:t>
      </w:r>
      <w:r w:rsidR="00754C57">
        <w:t>re-</w:t>
      </w:r>
      <w:r w:rsidR="007F7967">
        <w:t xml:space="preserve">published by server </w:t>
      </w:r>
      <w:r w:rsidR="00754C57">
        <w:t>orchestrator</w:t>
      </w:r>
      <w:r w:rsidR="007F7967">
        <w:t xml:space="preserve"> </w:t>
      </w:r>
      <w:r w:rsidR="00754C57">
        <w:t>every time the contents are updated, and the clients pick them from a pre-defined location.</w:t>
      </w:r>
    </w:p>
    <w:p w14:paraId="3BB63B0F" w14:textId="7ED2A8ED" w:rsidR="001275B3" w:rsidRDefault="001275B3" w:rsidP="000E74F6">
      <w:pPr>
        <w:pStyle w:val="ListParagraph"/>
        <w:numPr>
          <w:ilvl w:val="0"/>
          <w:numId w:val="13"/>
        </w:numPr>
      </w:pPr>
      <w:proofErr w:type="spellStart"/>
      <w:r w:rsidRPr="00A45143">
        <w:t>clientdbfile</w:t>
      </w:r>
      <w:proofErr w:type="spellEnd"/>
      <w:r w:rsidR="00667A7E">
        <w:t xml:space="preserve"> </w:t>
      </w:r>
      <w:r w:rsidR="007C3299">
        <w:t>–</w:t>
      </w:r>
      <w:r w:rsidR="00667A7E">
        <w:t xml:space="preserve"> </w:t>
      </w:r>
      <w:r w:rsidR="007C3299">
        <w:t xml:space="preserve">holds the details of the </w:t>
      </w:r>
      <w:r w:rsidR="00CA6A30">
        <w:t xml:space="preserve">local drafts that the user </w:t>
      </w:r>
      <w:r w:rsidR="00B176A9">
        <w:t>creates or</w:t>
      </w:r>
      <w:r w:rsidR="00CA6A30">
        <w:t xml:space="preserve"> reviews, details of </w:t>
      </w:r>
      <w:r w:rsidR="007C3299">
        <w:t xml:space="preserve">subscriptions to the </w:t>
      </w:r>
      <w:r w:rsidR="00B176A9">
        <w:t>ERL content</w:t>
      </w:r>
      <w:r w:rsidR="00CA6A30">
        <w:t xml:space="preserve">s </w:t>
      </w:r>
      <w:r w:rsidR="007C3299">
        <w:t xml:space="preserve">and </w:t>
      </w:r>
      <w:r w:rsidR="00B176A9">
        <w:t xml:space="preserve">the status of </w:t>
      </w:r>
      <w:r w:rsidR="00CA6A30">
        <w:t xml:space="preserve">their local </w:t>
      </w:r>
      <w:r w:rsidR="007C3299">
        <w:t>availability</w:t>
      </w:r>
      <w:r w:rsidR="00CA6A30">
        <w:t xml:space="preserve"> etc</w:t>
      </w:r>
      <w:r w:rsidR="007A660A">
        <w:t>.</w:t>
      </w:r>
      <w:r w:rsidR="00473323">
        <w:t xml:space="preserve"> This stays only at client desktops.</w:t>
      </w:r>
    </w:p>
    <w:p w14:paraId="59047CD3" w14:textId="54385C9A" w:rsidR="00263A5E" w:rsidRDefault="00263A5E" w:rsidP="000E74F6">
      <w:pPr>
        <w:pStyle w:val="ListParagraph"/>
        <w:numPr>
          <w:ilvl w:val="0"/>
          <w:numId w:val="13"/>
        </w:numPr>
      </w:pPr>
      <w:proofErr w:type="spellStart"/>
      <w:r w:rsidRPr="00263A5E">
        <w:t>extendedcatalogdbfile</w:t>
      </w:r>
      <w:r>
        <w:t>s</w:t>
      </w:r>
      <w:proofErr w:type="spellEnd"/>
      <w:r w:rsidR="00CA6A30">
        <w:t xml:space="preserve"> </w:t>
      </w:r>
      <w:r w:rsidR="006C4AB4">
        <w:t>–</w:t>
      </w:r>
      <w:r w:rsidR="00CA6A30">
        <w:t xml:space="preserve"> </w:t>
      </w:r>
      <w:r w:rsidR="006C4AB4">
        <w:t xml:space="preserve">data related to any </w:t>
      </w:r>
      <w:r w:rsidR="00EE3506">
        <w:t xml:space="preserve">extended </w:t>
      </w:r>
      <w:r w:rsidR="006C4AB4">
        <w:t xml:space="preserve">processing </w:t>
      </w:r>
      <w:r w:rsidR="00EE3506">
        <w:t>for contents of specific types</w:t>
      </w:r>
      <w:r w:rsidR="006C4AB4">
        <w:t>.</w:t>
      </w:r>
      <w:r w:rsidR="00473323">
        <w:t xml:space="preserve"> This stays only at extended servers.</w:t>
      </w:r>
    </w:p>
    <w:p w14:paraId="1C358458" w14:textId="77777777" w:rsidR="00B45D18" w:rsidRDefault="00AA64B4" w:rsidP="009B573B">
      <w:pPr>
        <w:pStyle w:val="Heading2"/>
      </w:pPr>
      <w:bookmarkStart w:id="4" w:name="_Toc40220836"/>
      <w:r>
        <w:t>Processors</w:t>
      </w:r>
      <w:r w:rsidR="00886ACB">
        <w:t>’</w:t>
      </w:r>
      <w:r>
        <w:t xml:space="preserve"> Action </w:t>
      </w:r>
      <w:r w:rsidR="00B45D18">
        <w:t>Flow</w:t>
      </w:r>
      <w:bookmarkEnd w:id="4"/>
    </w:p>
    <w:p w14:paraId="4C22E7B4" w14:textId="4F833135" w:rsidR="00622512" w:rsidRDefault="00B45D18" w:rsidP="00B45D18">
      <w:r>
        <w:t xml:space="preserve">The processors continuously monitor </w:t>
      </w:r>
      <w:r w:rsidR="00960E36">
        <w:t>for u</w:t>
      </w:r>
      <w:r>
        <w:t xml:space="preserve">pdates and </w:t>
      </w:r>
      <w:r w:rsidR="00960E36">
        <w:t xml:space="preserve">take follow up </w:t>
      </w:r>
      <w:r>
        <w:t>actions</w:t>
      </w:r>
      <w:r w:rsidR="00960E36">
        <w:t xml:space="preserve"> specific to each content type</w:t>
      </w:r>
      <w:r>
        <w:t>.</w:t>
      </w:r>
    </w:p>
    <w:p w14:paraId="721FC605" w14:textId="255D02CF" w:rsidR="00B45D18" w:rsidRDefault="00622512" w:rsidP="00B45D18">
      <w:r>
        <w:t xml:space="preserve">The client orchestrator reads the latest catalog from the Doc Central and keep the local repositories </w:t>
      </w:r>
      <w:r w:rsidR="001B7421">
        <w:t>current</w:t>
      </w:r>
      <w:r>
        <w:t xml:space="preserve"> </w:t>
      </w:r>
      <w:r w:rsidR="00A45BD4">
        <w:t xml:space="preserve">so </w:t>
      </w:r>
      <w:r w:rsidR="00D91ED8">
        <w:t xml:space="preserve">the </w:t>
      </w:r>
      <w:r>
        <w:t>user</w:t>
      </w:r>
      <w:r w:rsidR="00D91ED8">
        <w:t xml:space="preserve"> </w:t>
      </w:r>
      <w:r w:rsidR="00A45BD4">
        <w:t xml:space="preserve">can </w:t>
      </w:r>
      <w:r>
        <w:t xml:space="preserve">review and update. </w:t>
      </w:r>
      <w:r w:rsidR="00EE19A9">
        <w:t>Also w</w:t>
      </w:r>
      <w:r w:rsidR="00B45D18">
        <w:t xml:space="preserve">hen </w:t>
      </w:r>
      <w:r>
        <w:t xml:space="preserve">the </w:t>
      </w:r>
      <w:r w:rsidR="00B45D18">
        <w:t xml:space="preserve">user creates </w:t>
      </w:r>
      <w:r w:rsidR="0061145A">
        <w:t xml:space="preserve">a </w:t>
      </w:r>
      <w:r>
        <w:t>new d</w:t>
      </w:r>
      <w:r w:rsidR="00B45D18">
        <w:t xml:space="preserve">raft and </w:t>
      </w:r>
      <w:r w:rsidR="00D91ED8">
        <w:t xml:space="preserve">declares </w:t>
      </w:r>
      <w:r w:rsidR="00B45D18">
        <w:t xml:space="preserve">ready for upload, the client orchestrator pushes the </w:t>
      </w:r>
      <w:r w:rsidR="00B45D18" w:rsidRPr="00B45D18">
        <w:rPr>
          <w:i/>
        </w:rPr>
        <w:t>content</w:t>
      </w:r>
      <w:r w:rsidR="00B45D18">
        <w:t xml:space="preserve"> into the Doc Central’s </w:t>
      </w:r>
      <w:r w:rsidR="00B45D18" w:rsidRPr="00B45D18">
        <w:rPr>
          <w:i/>
        </w:rPr>
        <w:t>content drop box</w:t>
      </w:r>
      <w:r w:rsidR="00B45D18">
        <w:t xml:space="preserve">. It also writes a </w:t>
      </w:r>
      <w:r w:rsidR="00B45D18" w:rsidRPr="00B45D18">
        <w:rPr>
          <w:i/>
        </w:rPr>
        <w:t>request file</w:t>
      </w:r>
      <w:r w:rsidR="00B45D18">
        <w:t xml:space="preserve"> </w:t>
      </w:r>
      <w:r w:rsidR="00FB154E">
        <w:t xml:space="preserve">into the </w:t>
      </w:r>
      <w:r w:rsidR="00FB154E" w:rsidRPr="00B45D18">
        <w:rPr>
          <w:i/>
        </w:rPr>
        <w:t>request drop box</w:t>
      </w:r>
      <w:r w:rsidR="00FB154E">
        <w:rPr>
          <w:i/>
        </w:rPr>
        <w:t xml:space="preserve"> </w:t>
      </w:r>
      <w:r w:rsidR="00FB154E">
        <w:t xml:space="preserve">with </w:t>
      </w:r>
      <w:r w:rsidR="00B45D18">
        <w:t xml:space="preserve">details of the </w:t>
      </w:r>
      <w:r w:rsidR="00FB154E">
        <w:t xml:space="preserve">corresponding </w:t>
      </w:r>
      <w:r w:rsidR="00B45D18">
        <w:t xml:space="preserve">content </w:t>
      </w:r>
      <w:r w:rsidR="00FB154E">
        <w:t>file</w:t>
      </w:r>
      <w:r w:rsidR="00B45D18">
        <w:t>.</w:t>
      </w:r>
    </w:p>
    <w:p w14:paraId="47FCA1A8" w14:textId="1BC0C7A7" w:rsidR="00B45D18" w:rsidRDefault="00E14BA9" w:rsidP="00B45D18">
      <w:r>
        <w:lastRenderedPageBreak/>
        <w:t xml:space="preserve">The server orchestrator reads the request files and </w:t>
      </w:r>
      <w:r w:rsidR="00CD6C0B">
        <w:t xml:space="preserve">moves </w:t>
      </w:r>
      <w:r w:rsidR="006B62A2">
        <w:t xml:space="preserve">the </w:t>
      </w:r>
      <w:r w:rsidR="005C4DA7">
        <w:t xml:space="preserve">corresponding </w:t>
      </w:r>
      <w:r w:rsidR="006B62A2">
        <w:t>content</w:t>
      </w:r>
      <w:r w:rsidR="00CD6C0B">
        <w:t>s</w:t>
      </w:r>
      <w:r w:rsidR="006B62A2">
        <w:t xml:space="preserve"> into </w:t>
      </w:r>
      <w:r w:rsidR="00CD6C0B">
        <w:t xml:space="preserve">their destination folders </w:t>
      </w:r>
      <w:r w:rsidR="00CD6C0B" w:rsidRPr="00CD6C0B">
        <w:rPr>
          <w:i/>
        </w:rPr>
        <w:t>as is</w:t>
      </w:r>
      <w:r w:rsidR="00CD6C0B">
        <w:t xml:space="preserve"> or aggregates to </w:t>
      </w:r>
      <w:r w:rsidR="00055ED5">
        <w:t xml:space="preserve">its </w:t>
      </w:r>
      <w:r w:rsidR="00CD6C0B">
        <w:t xml:space="preserve">rollup </w:t>
      </w:r>
      <w:r w:rsidR="001A0B47">
        <w:t xml:space="preserve">content </w:t>
      </w:r>
      <w:r w:rsidR="00055ED5">
        <w:t xml:space="preserve">based on </w:t>
      </w:r>
      <w:r w:rsidR="001A0B47">
        <w:t>parent or child type</w:t>
      </w:r>
      <w:r>
        <w:t>.</w:t>
      </w:r>
      <w:r w:rsidR="00622512">
        <w:t xml:space="preserve"> After processing all such requests, it publishes the renewed catalog in the publication folder.</w:t>
      </w:r>
    </w:p>
    <w:p w14:paraId="41D27CFA" w14:textId="2B82E09B" w:rsidR="00622512" w:rsidRPr="00B45D18" w:rsidRDefault="00622512" w:rsidP="00B45D18">
      <w:r>
        <w:t>The extended orchestrator mimic</w:t>
      </w:r>
      <w:r w:rsidR="00027413">
        <w:t>s</w:t>
      </w:r>
      <w:r>
        <w:t xml:space="preserve"> a human’s effort for any enrichment such as combining multiple spreadsheets to provide a summary view, persisting time cards </w:t>
      </w:r>
      <w:r w:rsidR="00643D89">
        <w:t>or</w:t>
      </w:r>
      <w:r>
        <w:t xml:space="preserve"> creating a dashboard for a project.</w:t>
      </w:r>
    </w:p>
    <w:p w14:paraId="43115F95" w14:textId="77777777" w:rsidR="00C22877" w:rsidRDefault="00C22877" w:rsidP="009B573B">
      <w:pPr>
        <w:pStyle w:val="Heading2"/>
      </w:pPr>
      <w:bookmarkStart w:id="5" w:name="_Toc40220837"/>
      <w:r>
        <w:t>Content Handlers</w:t>
      </w:r>
      <w:bookmarkEnd w:id="5"/>
    </w:p>
    <w:p w14:paraId="0C8CAC07" w14:textId="1823C3C5" w:rsidR="008E7F3C" w:rsidRDefault="000B6636" w:rsidP="00AF79B3">
      <w:r>
        <w:t xml:space="preserve">While </w:t>
      </w:r>
      <w:r w:rsidR="002101A1">
        <w:t xml:space="preserve">the processors </w:t>
      </w:r>
      <w:r w:rsidR="00BC2481">
        <w:t xml:space="preserve">can </w:t>
      </w:r>
      <w:r w:rsidR="002101A1">
        <w:t xml:space="preserve">handle generic </w:t>
      </w:r>
      <w:r w:rsidR="00AF79B3">
        <w:t xml:space="preserve">base </w:t>
      </w:r>
      <w:r w:rsidR="002101A1">
        <w:t>functions, they have no clue on the specific needs of the contents.</w:t>
      </w:r>
      <w:r w:rsidR="00BC5490">
        <w:t xml:space="preserve"> For that they</w:t>
      </w:r>
      <w:r w:rsidR="00FF6475">
        <w:t xml:space="preserve"> </w:t>
      </w:r>
      <w:r w:rsidR="007409C9">
        <w:t>load and trigger</w:t>
      </w:r>
      <w:r w:rsidR="00BC5490">
        <w:t xml:space="preserve"> the corresponding </w:t>
      </w:r>
      <w:r w:rsidR="00FF6475" w:rsidRPr="00886ACB">
        <w:rPr>
          <w:i/>
        </w:rPr>
        <w:t>content handler</w:t>
      </w:r>
      <w:r w:rsidR="008E7F3C">
        <w:rPr>
          <w:i/>
        </w:rPr>
        <w:t>s</w:t>
      </w:r>
      <w:r w:rsidR="00FF6475">
        <w:t xml:space="preserve"> </w:t>
      </w:r>
      <w:r w:rsidR="008E7F3C">
        <w:t>at run time</w:t>
      </w:r>
      <w:r w:rsidR="00FF6475">
        <w:t>.</w:t>
      </w:r>
    </w:p>
    <w:p w14:paraId="0BB0344E" w14:textId="2D246FBB" w:rsidR="00AF79B3" w:rsidRDefault="008E7F3C" w:rsidP="00AF79B3">
      <w:r>
        <w:t xml:space="preserve">The framework deploys a </w:t>
      </w:r>
      <w:r w:rsidRPr="00FF6475">
        <w:t xml:space="preserve">lightweight dependency injection </w:t>
      </w:r>
      <w:r>
        <w:t xml:space="preserve">function </w:t>
      </w:r>
      <w:r w:rsidR="006E535B">
        <w:t xml:space="preserve">to load content handlers </w:t>
      </w:r>
      <w:r w:rsidR="00AF79B3">
        <w:t xml:space="preserve">during run time via </w:t>
      </w:r>
      <w:r w:rsidR="006E535B">
        <w:t xml:space="preserve">dynamic </w:t>
      </w:r>
      <w:r w:rsidR="00AF79B3">
        <w:t>class load</w:t>
      </w:r>
      <w:r w:rsidR="006E535B">
        <w:t>ing</w:t>
      </w:r>
      <w:r w:rsidR="00AF79B3">
        <w:t xml:space="preserve"> </w:t>
      </w:r>
      <w:r w:rsidR="004E2DED">
        <w:t>feature</w:t>
      </w:r>
      <w:r w:rsidR="00AF79B3">
        <w:t xml:space="preserve"> of Java.</w:t>
      </w:r>
    </w:p>
    <w:p w14:paraId="01D34AD0" w14:textId="289174D9" w:rsidR="0045591A" w:rsidRDefault="0045591A" w:rsidP="00ED6FDD">
      <w:r>
        <w:t xml:space="preserve">A content can be either </w:t>
      </w:r>
      <w:r w:rsidR="00CF6FB6">
        <w:t xml:space="preserve">an </w:t>
      </w:r>
      <w:r>
        <w:t>indivi</w:t>
      </w:r>
      <w:r w:rsidR="00D41193">
        <w:t xml:space="preserve">dual type </w:t>
      </w:r>
      <w:r w:rsidR="00CF6FB6">
        <w:t xml:space="preserve">which </w:t>
      </w:r>
      <w:r w:rsidR="00AF79B3">
        <w:t>is maintained as is</w:t>
      </w:r>
      <w:r w:rsidR="00D41193">
        <w:t>, or a rollup type which would go sit in</w:t>
      </w:r>
      <w:r w:rsidR="00775F46">
        <w:t>side</w:t>
      </w:r>
      <w:r w:rsidR="00D41193">
        <w:t xml:space="preserve"> another rolled up content.</w:t>
      </w:r>
    </w:p>
    <w:p w14:paraId="21E9C310" w14:textId="2C31829D" w:rsidR="00974339" w:rsidRPr="00F3121D" w:rsidRDefault="00787729" w:rsidP="003C5504">
      <w:r>
        <w:t>The</w:t>
      </w:r>
      <w:r w:rsidR="00B739C9">
        <w:t xml:space="preserve"> content handlers handle the unique requirements</w:t>
      </w:r>
      <w:r>
        <w:t xml:space="preserve"> </w:t>
      </w:r>
      <w:r w:rsidR="002B7CA2">
        <w:t>its</w:t>
      </w:r>
      <w:r w:rsidR="00B739C9">
        <w:t xml:space="preserve"> content type </w:t>
      </w:r>
      <w:r w:rsidR="002B7CA2">
        <w:t>for</w:t>
      </w:r>
      <w:r w:rsidR="00B739C9">
        <w:t xml:space="preserve"> </w:t>
      </w:r>
      <w:r>
        <w:t>display</w:t>
      </w:r>
      <w:r w:rsidR="00B739C9">
        <w:t>ing</w:t>
      </w:r>
      <w:r>
        <w:t xml:space="preserve"> </w:t>
      </w:r>
      <w:r w:rsidR="008E7F3C">
        <w:t>at client side</w:t>
      </w:r>
      <w:r>
        <w:t xml:space="preserve">, processing </w:t>
      </w:r>
      <w:r w:rsidR="008E7F3C">
        <w:t xml:space="preserve">uploaded contents at catalog server side </w:t>
      </w:r>
      <w:r>
        <w:t xml:space="preserve">and </w:t>
      </w:r>
      <w:r w:rsidR="000425A4">
        <w:t>for</w:t>
      </w:r>
      <w:r>
        <w:t xml:space="preserve"> any extended processing.</w:t>
      </w:r>
      <w:r w:rsidR="00974339">
        <w:br w:type="page"/>
      </w:r>
    </w:p>
    <w:p w14:paraId="345DF173" w14:textId="7765CE23" w:rsidR="00B745DE" w:rsidRDefault="00B745DE">
      <w:pPr>
        <w:rPr>
          <w:rFonts w:asciiTheme="majorHAnsi" w:eastAsiaTheme="majorEastAsia" w:hAnsiTheme="majorHAnsi" w:cstheme="majorBidi"/>
          <w:b/>
          <w:bCs/>
          <w:color w:val="365F91" w:themeColor="accent1" w:themeShade="BF"/>
          <w:sz w:val="28"/>
          <w:szCs w:val="28"/>
        </w:rPr>
      </w:pPr>
    </w:p>
    <w:p w14:paraId="1304A2B2" w14:textId="77777777" w:rsidR="0017338B" w:rsidRDefault="0017338B" w:rsidP="005764B9">
      <w:pPr>
        <w:pStyle w:val="Heading1"/>
      </w:pPr>
      <w:bookmarkStart w:id="6" w:name="_Toc40220838"/>
      <w:r>
        <w:t>Software Project/Package Architecture</w:t>
      </w:r>
      <w:bookmarkEnd w:id="6"/>
    </w:p>
    <w:p w14:paraId="33E238F1" w14:textId="3CA211D1" w:rsidR="0017338B" w:rsidRDefault="0017338B" w:rsidP="005764B9">
      <w:pPr>
        <w:pStyle w:val="Heading2"/>
      </w:pPr>
      <w:bookmarkStart w:id="7" w:name="_Toc40220839"/>
      <w:r>
        <w:t xml:space="preserve">Project </w:t>
      </w:r>
      <w:r w:rsidR="00C57079">
        <w:t xml:space="preserve">- </w:t>
      </w:r>
      <w:proofErr w:type="spellStart"/>
      <w:r w:rsidR="00E46546">
        <w:t>ColbTrk</w:t>
      </w:r>
      <w:proofErr w:type="spellEnd"/>
      <w:r w:rsidR="0062605C">
        <w:t xml:space="preserve"> (</w:t>
      </w:r>
      <w:r w:rsidR="00430157">
        <w:t>Base Components</w:t>
      </w:r>
      <w:r w:rsidR="0062605C">
        <w:t>)</w:t>
      </w:r>
      <w:r>
        <w:t>:</w:t>
      </w:r>
      <w:bookmarkEnd w:id="7"/>
    </w:p>
    <w:p w14:paraId="08AF4AD3" w14:textId="1069EAA0" w:rsidR="0017338B" w:rsidRDefault="0017338B" w:rsidP="00C93AB7">
      <w:pPr>
        <w:pStyle w:val="ListParagraph"/>
        <w:numPr>
          <w:ilvl w:val="0"/>
          <w:numId w:val="11"/>
        </w:numPr>
      </w:pPr>
      <w:r>
        <w:t xml:space="preserve">Contains </w:t>
      </w:r>
      <w:r w:rsidR="005230BD">
        <w:t xml:space="preserve">the base components </w:t>
      </w:r>
      <w:r>
        <w:t xml:space="preserve">to handle the </w:t>
      </w:r>
      <w:r w:rsidR="00563DFC">
        <w:t>D</w:t>
      </w:r>
      <w:r>
        <w:t xml:space="preserve">esktop and </w:t>
      </w:r>
      <w:r w:rsidR="00563DFC">
        <w:t>D</w:t>
      </w:r>
      <w:r>
        <w:t xml:space="preserve">oc </w:t>
      </w:r>
      <w:r w:rsidR="00563DFC">
        <w:t>C</w:t>
      </w:r>
      <w:r>
        <w:t>entral processes.</w:t>
      </w:r>
    </w:p>
    <w:p w14:paraId="47D628E4" w14:textId="77777777" w:rsidR="0017338B" w:rsidRDefault="0017338B" w:rsidP="00C93AB7">
      <w:pPr>
        <w:pStyle w:val="ListParagraph"/>
        <w:numPr>
          <w:ilvl w:val="0"/>
          <w:numId w:val="11"/>
        </w:numPr>
      </w:pPr>
      <w:r>
        <w:t>Common routines that simplifies to work of business layer</w:t>
      </w:r>
    </w:p>
    <w:p w14:paraId="7DEB7B0E" w14:textId="77777777" w:rsidR="0017338B" w:rsidRDefault="005230BD" w:rsidP="00C93AB7">
      <w:pPr>
        <w:pStyle w:val="ListParagraph"/>
        <w:numPr>
          <w:ilvl w:val="0"/>
          <w:numId w:val="11"/>
        </w:numPr>
      </w:pPr>
      <w:r>
        <w:t>Abstracts of content handlers</w:t>
      </w:r>
    </w:p>
    <w:p w14:paraId="4DDCCC2F" w14:textId="77777777" w:rsidR="005230BD" w:rsidRDefault="00254C34" w:rsidP="00C93AB7">
      <w:pPr>
        <w:pStyle w:val="ListParagraph"/>
        <w:numPr>
          <w:ilvl w:val="0"/>
          <w:numId w:val="11"/>
        </w:numPr>
      </w:pPr>
      <w:r>
        <w:t>Interface definitions to standardize Remote processing and OS handling</w:t>
      </w:r>
    </w:p>
    <w:p w14:paraId="41CA45F5" w14:textId="77777777" w:rsidR="0016638C" w:rsidRDefault="0079007B" w:rsidP="00C93AB7">
      <w:pPr>
        <w:pStyle w:val="ListParagraph"/>
        <w:numPr>
          <w:ilvl w:val="0"/>
          <w:numId w:val="11"/>
        </w:numPr>
      </w:pPr>
      <w:r>
        <w:t>Dynamic loaders of content handlers, OS handlers and Remote processing implementations.</w:t>
      </w:r>
    </w:p>
    <w:p w14:paraId="2A9209E8" w14:textId="0E25CB65" w:rsidR="00BC4CC0" w:rsidRDefault="00563DFC" w:rsidP="00C93AB7">
      <w:pPr>
        <w:pStyle w:val="ListParagraph"/>
        <w:numPr>
          <w:ilvl w:val="0"/>
          <w:numId w:val="11"/>
        </w:numPr>
      </w:pPr>
      <w:r>
        <w:t xml:space="preserve">Refreshers </w:t>
      </w:r>
      <w:r w:rsidR="00054E86">
        <w:t xml:space="preserve">to synch up </w:t>
      </w:r>
      <w:r w:rsidR="0079007B">
        <w:t xml:space="preserve">newer </w:t>
      </w:r>
      <w:r w:rsidR="0016638C">
        <w:t xml:space="preserve">versions of content handlers </w:t>
      </w:r>
      <w:r w:rsidR="0079007B">
        <w:t>without manual intervention.</w:t>
      </w:r>
    </w:p>
    <w:p w14:paraId="5AF89AB6" w14:textId="0A4913DC" w:rsidR="007D564D" w:rsidRDefault="007D564D" w:rsidP="00C93AB7">
      <w:pPr>
        <w:pStyle w:val="ListParagraph"/>
        <w:numPr>
          <w:ilvl w:val="0"/>
          <w:numId w:val="11"/>
        </w:numPr>
      </w:pPr>
      <w:proofErr w:type="spellStart"/>
      <w:r>
        <w:t>ReviewHandlers</w:t>
      </w:r>
      <w:proofErr w:type="spellEnd"/>
      <w:r>
        <w:t xml:space="preserve"> through which the users can log remarks directly on the artifacts</w:t>
      </w:r>
    </w:p>
    <w:p w14:paraId="3F92D329" w14:textId="77777777" w:rsidR="00254C34" w:rsidRDefault="00E21B33" w:rsidP="005764B9">
      <w:pPr>
        <w:pStyle w:val="Heading2"/>
      </w:pPr>
      <w:bookmarkStart w:id="8" w:name="_Toc40220840"/>
      <w:r>
        <w:t xml:space="preserve">Project </w:t>
      </w:r>
      <w:r w:rsidR="00C57079">
        <w:t xml:space="preserve">- </w:t>
      </w:r>
      <w:r>
        <w:t>Content</w:t>
      </w:r>
      <w:r w:rsidR="00C57079">
        <w:t xml:space="preserve"> </w:t>
      </w:r>
      <w:r>
        <w:t>Handlers:</w:t>
      </w:r>
      <w:bookmarkEnd w:id="8"/>
    </w:p>
    <w:p w14:paraId="7EBBA97A" w14:textId="31094D8C" w:rsidR="00C93AB7" w:rsidRDefault="00401FC5" w:rsidP="00C93AB7">
      <w:pPr>
        <w:pStyle w:val="ListParagraph"/>
        <w:numPr>
          <w:ilvl w:val="0"/>
          <w:numId w:val="11"/>
        </w:numPr>
      </w:pPr>
      <w:r>
        <w:t>Provides the handling mechanism for specific content type at client side as well as server side.</w:t>
      </w:r>
    </w:p>
    <w:p w14:paraId="0061A882" w14:textId="77777777" w:rsidR="00E21B33" w:rsidRDefault="00E21B33" w:rsidP="005764B9">
      <w:pPr>
        <w:pStyle w:val="Heading2"/>
      </w:pPr>
      <w:bookmarkStart w:id="9" w:name="_Toc40220841"/>
      <w:r>
        <w:t xml:space="preserve">Project </w:t>
      </w:r>
      <w:r w:rsidR="00C57079">
        <w:t xml:space="preserve">- </w:t>
      </w:r>
      <w:r w:rsidR="00BC4CC0">
        <w:t>O</w:t>
      </w:r>
      <w:r w:rsidR="00E03E26">
        <w:t>S</w:t>
      </w:r>
      <w:r w:rsidR="00C57079">
        <w:t xml:space="preserve"> </w:t>
      </w:r>
      <w:r w:rsidR="00BC4CC0">
        <w:t>Handlers:</w:t>
      </w:r>
      <w:bookmarkEnd w:id="9"/>
    </w:p>
    <w:p w14:paraId="3D8A2804" w14:textId="04656734" w:rsidR="00BC4CC0" w:rsidRDefault="00BC4CC0" w:rsidP="0017338B">
      <w:pPr>
        <w:pStyle w:val="ListParagraph"/>
        <w:numPr>
          <w:ilvl w:val="0"/>
          <w:numId w:val="11"/>
        </w:numPr>
      </w:pPr>
      <w:r>
        <w:t xml:space="preserve">File handling </w:t>
      </w:r>
      <w:r w:rsidR="00BD4483">
        <w:t xml:space="preserve">specific </w:t>
      </w:r>
      <w:r>
        <w:t>OS.</w:t>
      </w:r>
      <w:r w:rsidR="00DE2EE4">
        <w:t xml:space="preserve"> Currently available only for Windows OS.</w:t>
      </w:r>
    </w:p>
    <w:p w14:paraId="782E0269" w14:textId="77777777" w:rsidR="008C00BE" w:rsidRDefault="00C012C4" w:rsidP="005764B9">
      <w:pPr>
        <w:pStyle w:val="Heading2"/>
      </w:pPr>
      <w:bookmarkStart w:id="10" w:name="_Toc40220842"/>
      <w:r>
        <w:t xml:space="preserve">Project </w:t>
      </w:r>
      <w:r w:rsidR="00C57079">
        <w:t xml:space="preserve">- </w:t>
      </w:r>
      <w:r w:rsidRPr="00C012C4">
        <w:t>Remote</w:t>
      </w:r>
      <w:r w:rsidR="00C57079">
        <w:t xml:space="preserve"> </w:t>
      </w:r>
      <w:r w:rsidRPr="00C012C4">
        <w:t>Acces</w:t>
      </w:r>
      <w:r w:rsidR="00C57079">
        <w:t>so</w:t>
      </w:r>
      <w:r w:rsidRPr="00C012C4">
        <w:t>rs</w:t>
      </w:r>
      <w:r>
        <w:t>:</w:t>
      </w:r>
      <w:bookmarkEnd w:id="10"/>
    </w:p>
    <w:p w14:paraId="181F6005" w14:textId="4A5D1AEB" w:rsidR="00E21B33" w:rsidRDefault="00C012C4" w:rsidP="00C93AB7">
      <w:pPr>
        <w:pStyle w:val="ListParagraph"/>
        <w:numPr>
          <w:ilvl w:val="0"/>
          <w:numId w:val="11"/>
        </w:numPr>
      </w:pPr>
      <w:r>
        <w:t xml:space="preserve">Enables to </w:t>
      </w:r>
      <w:r w:rsidR="006B080A">
        <w:t xml:space="preserve">interact with </w:t>
      </w:r>
      <w:r>
        <w:t>different document collaboration tools viz. Windows file system, Google Drives, Web</w:t>
      </w:r>
      <w:r w:rsidR="001D59F0">
        <w:t>DAV</w:t>
      </w:r>
      <w:r>
        <w:t xml:space="preserve"> enabled portals</w:t>
      </w:r>
      <w:r w:rsidR="005B5EC6">
        <w:t xml:space="preserve"> in a consistent manner</w:t>
      </w:r>
      <w:r>
        <w:t>.</w:t>
      </w:r>
    </w:p>
    <w:p w14:paraId="06B36C9F" w14:textId="77777777" w:rsidR="0017338B" w:rsidRDefault="00C57079" w:rsidP="005764B9">
      <w:pPr>
        <w:pStyle w:val="Heading2"/>
      </w:pPr>
      <w:bookmarkStart w:id="11" w:name="_Toc40220843"/>
      <w:r>
        <w:t xml:space="preserve">Project - Extended Server </w:t>
      </w:r>
      <w:r w:rsidRPr="00C57079">
        <w:t>Comp</w:t>
      </w:r>
      <w:r>
        <w:t>onents:</w:t>
      </w:r>
      <w:bookmarkEnd w:id="11"/>
    </w:p>
    <w:p w14:paraId="2C5ACA35" w14:textId="14F3B74D" w:rsidR="000A6FC7" w:rsidRDefault="005B5EC6" w:rsidP="00C93AB7">
      <w:pPr>
        <w:pStyle w:val="ListParagraph"/>
        <w:numPr>
          <w:ilvl w:val="0"/>
          <w:numId w:val="11"/>
        </w:numPr>
      </w:pPr>
      <w:r>
        <w:t xml:space="preserve">Provides the base </w:t>
      </w:r>
      <w:r w:rsidR="000A6FC7">
        <w:t xml:space="preserve">for Extended processing </w:t>
      </w:r>
      <w:r w:rsidR="000D7089">
        <w:t>on</w:t>
      </w:r>
      <w:r>
        <w:t xml:space="preserve"> </w:t>
      </w:r>
      <w:r w:rsidR="000A6FC7">
        <w:t>special contents that require unique enrichments</w:t>
      </w:r>
      <w:r>
        <w:t>.</w:t>
      </w:r>
    </w:p>
    <w:p w14:paraId="320C20CE" w14:textId="77777777" w:rsidR="00C57079" w:rsidRDefault="000A6FC7" w:rsidP="005764B9">
      <w:pPr>
        <w:pStyle w:val="Heading2"/>
      </w:pPr>
      <w:bookmarkStart w:id="12" w:name="_Toc40220844"/>
      <w:r>
        <w:t>Project – Extended H</w:t>
      </w:r>
      <w:r w:rsidRPr="000A6FC7">
        <w:t>andlers</w:t>
      </w:r>
      <w:r w:rsidR="00B87665">
        <w:t>:</w:t>
      </w:r>
      <w:bookmarkEnd w:id="12"/>
    </w:p>
    <w:p w14:paraId="1653589A" w14:textId="70716733" w:rsidR="00C578E9" w:rsidRPr="00C578E9" w:rsidRDefault="000A6FC7" w:rsidP="005443F4">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Implementations of </w:t>
      </w:r>
      <w:r w:rsidR="005B5EC6">
        <w:t>the e</w:t>
      </w:r>
      <w:r>
        <w:t xml:space="preserve">xtended processing </w:t>
      </w:r>
      <w:r w:rsidR="005B5EC6">
        <w:t xml:space="preserve">of </w:t>
      </w:r>
      <w:r>
        <w:t>special contents that require unique enrichments at server side</w:t>
      </w:r>
      <w:r w:rsidR="00960EB9">
        <w:t>.</w:t>
      </w:r>
    </w:p>
    <w:p w14:paraId="167AD6A7" w14:textId="77777777" w:rsidR="00C578E9" w:rsidRDefault="00C578E9" w:rsidP="00C578E9">
      <w:pPr>
        <w:rPr>
          <w:rFonts w:asciiTheme="majorHAnsi" w:eastAsiaTheme="majorEastAsia" w:hAnsiTheme="majorHAnsi" w:cstheme="majorBidi"/>
          <w:b/>
          <w:bCs/>
          <w:color w:val="4F81BD" w:themeColor="accent1"/>
          <w:sz w:val="26"/>
          <w:szCs w:val="26"/>
        </w:rPr>
      </w:pPr>
      <w:proofErr w:type="spellStart"/>
      <w:r w:rsidRPr="00C578E9">
        <w:rPr>
          <w:rFonts w:asciiTheme="majorHAnsi" w:eastAsiaTheme="majorEastAsia" w:hAnsiTheme="majorHAnsi" w:cstheme="majorBidi"/>
          <w:b/>
          <w:bCs/>
          <w:color w:val="4F81BD" w:themeColor="accent1"/>
          <w:sz w:val="26"/>
          <w:szCs w:val="26"/>
        </w:rPr>
        <w:t>CommonOpenCldFns</w:t>
      </w:r>
      <w:proofErr w:type="spellEnd"/>
      <w:r w:rsidRPr="00C578E9">
        <w:rPr>
          <w:rFonts w:asciiTheme="majorHAnsi" w:eastAsiaTheme="majorEastAsia" w:hAnsiTheme="majorHAnsi" w:cstheme="majorBidi"/>
          <w:b/>
          <w:bCs/>
          <w:color w:val="4F81BD" w:themeColor="accent1"/>
          <w:sz w:val="26"/>
          <w:szCs w:val="26"/>
        </w:rPr>
        <w:t xml:space="preserve"> </w:t>
      </w:r>
      <w:r>
        <w:rPr>
          <w:rFonts w:asciiTheme="majorHAnsi" w:eastAsiaTheme="majorEastAsia" w:hAnsiTheme="majorHAnsi" w:cstheme="majorBidi"/>
          <w:b/>
          <w:bCs/>
          <w:color w:val="4F81BD" w:themeColor="accent1"/>
          <w:sz w:val="26"/>
          <w:szCs w:val="26"/>
        </w:rPr>
        <w:t xml:space="preserve">and </w:t>
      </w:r>
      <w:proofErr w:type="spellStart"/>
      <w:r w:rsidRPr="00C578E9">
        <w:rPr>
          <w:rFonts w:asciiTheme="majorHAnsi" w:eastAsiaTheme="majorEastAsia" w:hAnsiTheme="majorHAnsi" w:cstheme="majorBidi"/>
          <w:b/>
          <w:bCs/>
          <w:color w:val="4F81BD" w:themeColor="accent1"/>
          <w:sz w:val="26"/>
          <w:szCs w:val="26"/>
        </w:rPr>
        <w:t>XtdCommonOpenCldFns</w:t>
      </w:r>
      <w:proofErr w:type="spellEnd"/>
    </w:p>
    <w:p w14:paraId="01897BD2" w14:textId="4AF328BA" w:rsidR="0062142B" w:rsidRPr="00C578E9" w:rsidRDefault="00C578E9" w:rsidP="00C578E9">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Packages that cater commonly used methods at </w:t>
      </w:r>
      <w:r w:rsidR="00275091">
        <w:t xml:space="preserve">client/servers </w:t>
      </w:r>
      <w:r>
        <w:t xml:space="preserve">and </w:t>
      </w:r>
      <w:r w:rsidR="00275091">
        <w:t xml:space="preserve">at the </w:t>
      </w:r>
      <w:r>
        <w:t>extended server</w:t>
      </w:r>
      <w:r w:rsidR="00275091">
        <w:t>s</w:t>
      </w:r>
      <w:r>
        <w:t xml:space="preserve"> respectively.</w:t>
      </w:r>
      <w:r w:rsidR="0062142B">
        <w:br w:type="page"/>
      </w:r>
    </w:p>
    <w:p w14:paraId="125FCEC8" w14:textId="77777777" w:rsidR="0062142B" w:rsidRDefault="0062142B" w:rsidP="0062142B">
      <w:pPr>
        <w:pStyle w:val="Heading1"/>
      </w:pPr>
      <w:bookmarkStart w:id="13" w:name="_Toc40220845"/>
      <w:r>
        <w:lastRenderedPageBreak/>
        <w:t>Technology stack</w:t>
      </w:r>
      <w:bookmarkEnd w:id="13"/>
    </w:p>
    <w:p w14:paraId="008C7793" w14:textId="77777777" w:rsidR="0062142B" w:rsidRDefault="0062142B" w:rsidP="0062142B">
      <w:pPr>
        <w:pStyle w:val="Heading2"/>
      </w:pPr>
      <w:bookmarkStart w:id="14" w:name="_Toc40220846"/>
      <w:proofErr w:type="spellStart"/>
      <w:r>
        <w:t>jdk</w:t>
      </w:r>
      <w:proofErr w:type="spellEnd"/>
      <w:r>
        <w:t xml:space="preserve"> 1.8</w:t>
      </w:r>
      <w:bookmarkEnd w:id="14"/>
    </w:p>
    <w:p w14:paraId="27D3E1C3" w14:textId="77777777" w:rsidR="00351A0B" w:rsidRPr="00351A0B" w:rsidRDefault="00351A0B" w:rsidP="00351A0B">
      <w:pPr>
        <w:ind w:firstLine="720"/>
      </w:pPr>
      <w:r>
        <w:t>Java</w:t>
      </w:r>
    </w:p>
    <w:p w14:paraId="0688BD24" w14:textId="77777777" w:rsidR="0062142B" w:rsidRDefault="0062142B" w:rsidP="0062142B">
      <w:pPr>
        <w:pStyle w:val="Heading2"/>
      </w:pPr>
      <w:bookmarkStart w:id="15" w:name="_Toc40220847"/>
      <w:r>
        <w:t>SWT – Standard windows toolkit</w:t>
      </w:r>
      <w:bookmarkEnd w:id="15"/>
    </w:p>
    <w:p w14:paraId="46CCB364" w14:textId="77777777" w:rsidR="0062142B" w:rsidRDefault="0062142B" w:rsidP="0062142B">
      <w:pPr>
        <w:ind w:firstLine="720"/>
      </w:pPr>
      <w:r>
        <w:t>A lightweight framework for desktop UI</w:t>
      </w:r>
    </w:p>
    <w:p w14:paraId="360AEEB4" w14:textId="77777777" w:rsidR="0062142B" w:rsidRDefault="0062142B" w:rsidP="0062142B">
      <w:pPr>
        <w:pStyle w:val="Heading2"/>
      </w:pPr>
      <w:bookmarkStart w:id="16" w:name="_Toc40220848"/>
      <w:r>
        <w:t>SQLITE</w:t>
      </w:r>
      <w:bookmarkEnd w:id="16"/>
    </w:p>
    <w:p w14:paraId="5C742E07" w14:textId="77777777" w:rsidR="0062142B" w:rsidRPr="00845633" w:rsidRDefault="0062142B" w:rsidP="0062142B">
      <w:pPr>
        <w:ind w:firstLine="720"/>
      </w:pPr>
      <w:r>
        <w:t>A serverless self-contained database engine used to track the drafts one create</w:t>
      </w:r>
      <w:r w:rsidR="00FD07CC">
        <w:t>s</w:t>
      </w:r>
      <w:r>
        <w:t xml:space="preserve">, </w:t>
      </w:r>
      <w:r w:rsidR="00FD07CC">
        <w:t xml:space="preserve">to </w:t>
      </w:r>
      <w:r>
        <w:t xml:space="preserve">publish the available catalog of artifacts to all participants, </w:t>
      </w:r>
      <w:r w:rsidR="00FD07CC">
        <w:t xml:space="preserve">to </w:t>
      </w:r>
      <w:r>
        <w:t xml:space="preserve">track the subscriptions at subscriber’s desktop and </w:t>
      </w:r>
      <w:r w:rsidR="00FD07CC">
        <w:t xml:space="preserve"> </w:t>
      </w:r>
      <w:r w:rsidR="008D171F">
        <w:t xml:space="preserve">to hold the </w:t>
      </w:r>
      <w:r>
        <w:t>content type configuration</w:t>
      </w:r>
      <w:r w:rsidR="00FD07CC">
        <w:t>s</w:t>
      </w:r>
    </w:p>
    <w:p w14:paraId="7016BD0C" w14:textId="77777777" w:rsidR="0062142B" w:rsidRDefault="0062142B" w:rsidP="0062142B">
      <w:pPr>
        <w:pStyle w:val="Heading2"/>
      </w:pPr>
      <w:bookmarkStart w:id="17" w:name="_Toc40220849"/>
      <w:r>
        <w:t>Google APIs</w:t>
      </w:r>
      <w:bookmarkEnd w:id="17"/>
    </w:p>
    <w:p w14:paraId="335F74E3" w14:textId="77777777" w:rsidR="0062142B" w:rsidRDefault="0062142B" w:rsidP="0062142B">
      <w:pPr>
        <w:ind w:firstLine="720"/>
      </w:pPr>
      <w:r>
        <w:t>For accessing a Google Drive based doc central</w:t>
      </w:r>
    </w:p>
    <w:p w14:paraId="7014084C" w14:textId="77777777" w:rsidR="0062142B" w:rsidRDefault="0062142B" w:rsidP="0062142B">
      <w:pPr>
        <w:pStyle w:val="Heading2"/>
      </w:pPr>
      <w:bookmarkStart w:id="18" w:name="_Toc40220850"/>
      <w:r>
        <w:t>Sardine</w:t>
      </w:r>
      <w:bookmarkEnd w:id="18"/>
    </w:p>
    <w:p w14:paraId="4B8F31A9" w14:textId="77777777" w:rsidR="0062142B" w:rsidRDefault="0062142B" w:rsidP="0062142B">
      <w:pPr>
        <w:ind w:firstLine="720"/>
      </w:pPr>
      <w:r>
        <w:t>For accessing WebDAV enabled doc central</w:t>
      </w:r>
    </w:p>
    <w:p w14:paraId="4F710985" w14:textId="77777777" w:rsidR="0062142B" w:rsidRDefault="0062142B" w:rsidP="0062142B">
      <w:pPr>
        <w:pStyle w:val="Heading2"/>
      </w:pPr>
      <w:bookmarkStart w:id="19" w:name="_Toc40220851"/>
      <w:r>
        <w:t>Apache P</w:t>
      </w:r>
      <w:r w:rsidR="00405825">
        <w:t>OI</w:t>
      </w:r>
      <w:bookmarkEnd w:id="19"/>
    </w:p>
    <w:p w14:paraId="3E870716" w14:textId="77777777" w:rsidR="0062142B" w:rsidRDefault="0062142B" w:rsidP="0062142B">
      <w:pPr>
        <w:ind w:firstLine="720"/>
      </w:pPr>
      <w:r>
        <w:t>For rolling up excel artifacts</w:t>
      </w:r>
    </w:p>
    <w:p w14:paraId="5D27B3AD" w14:textId="77777777" w:rsidR="0062142B" w:rsidRDefault="0062142B" w:rsidP="0062142B">
      <w:pPr>
        <w:pStyle w:val="Heading2"/>
      </w:pPr>
      <w:bookmarkStart w:id="20" w:name="_Toc40220852"/>
      <w:r>
        <w:t>Log4J</w:t>
      </w:r>
      <w:bookmarkEnd w:id="20"/>
    </w:p>
    <w:p w14:paraId="5724E823" w14:textId="78B569B2" w:rsidR="0062142B" w:rsidRDefault="009E40EE" w:rsidP="0062142B">
      <w:pPr>
        <w:ind w:firstLine="720"/>
      </w:pPr>
      <w:r>
        <w:t xml:space="preserve">Error </w:t>
      </w:r>
      <w:r w:rsidR="0062142B">
        <w:t>Logging</w:t>
      </w:r>
    </w:p>
    <w:p w14:paraId="3DEA5CF5" w14:textId="77777777" w:rsidR="00635060" w:rsidRDefault="00635060" w:rsidP="00635060">
      <w:pPr>
        <w:pStyle w:val="Heading2"/>
      </w:pPr>
      <w:bookmarkStart w:id="21" w:name="_Toc40220853"/>
      <w:r>
        <w:t>Maven</w:t>
      </w:r>
      <w:bookmarkEnd w:id="21"/>
    </w:p>
    <w:p w14:paraId="62FCFF77" w14:textId="77777777" w:rsidR="00635060" w:rsidRDefault="00635060" w:rsidP="00635060">
      <w:pPr>
        <w:ind w:firstLine="720"/>
      </w:pPr>
      <w:r>
        <w:t>For version control of external repositories.</w:t>
      </w:r>
    </w:p>
    <w:p w14:paraId="1EE1579E" w14:textId="77777777" w:rsidR="00287A4C" w:rsidRDefault="00287A4C" w:rsidP="00287A4C">
      <w:pPr>
        <w:pStyle w:val="Heading2"/>
      </w:pPr>
      <w:bookmarkStart w:id="22" w:name="_Toc40220854"/>
      <w:proofErr w:type="spellStart"/>
      <w:r>
        <w:t>izpack</w:t>
      </w:r>
      <w:bookmarkEnd w:id="22"/>
      <w:proofErr w:type="spellEnd"/>
    </w:p>
    <w:p w14:paraId="45EB04A4" w14:textId="77777777" w:rsidR="00662B80" w:rsidRPr="0043598E" w:rsidRDefault="00287A4C" w:rsidP="0043598E">
      <w:pPr>
        <w:ind w:firstLine="720"/>
      </w:pPr>
      <w:r>
        <w:t>For packaging and installation</w:t>
      </w:r>
      <w:r>
        <w:rPr>
          <w:color w:val="365F91" w:themeColor="accent1" w:themeShade="BF"/>
          <w:sz w:val="28"/>
          <w:szCs w:val="28"/>
        </w:rPr>
        <w:br w:type="page"/>
      </w:r>
    </w:p>
    <w:p w14:paraId="28D71C26" w14:textId="5F5F957A" w:rsidR="00CE7178" w:rsidRPr="00CE7178" w:rsidRDefault="00885866" w:rsidP="00CE7178">
      <w:pPr>
        <w:pStyle w:val="Heading1"/>
      </w:pPr>
      <w:bookmarkStart w:id="23" w:name="_Toc40220855"/>
      <w:r w:rsidRPr="00885866">
        <w:lastRenderedPageBreak/>
        <w:t>Pre-loaded Content Types</w:t>
      </w:r>
      <w:bookmarkEnd w:id="23"/>
    </w:p>
    <w:p w14:paraId="699714F4" w14:textId="086514AE" w:rsidR="00B9369A" w:rsidRPr="00B9369A" w:rsidRDefault="00481708" w:rsidP="00B9369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General Request </w:t>
      </w:r>
      <w:r w:rsidR="00B9369A" w:rsidRPr="00B9369A">
        <w:rPr>
          <w:rFonts w:asciiTheme="majorHAnsi" w:eastAsiaTheme="majorEastAsia" w:hAnsiTheme="majorHAnsi" w:cstheme="majorBidi"/>
          <w:b/>
          <w:bCs/>
          <w:color w:val="4F81BD" w:themeColor="accent1"/>
          <w:sz w:val="26"/>
          <w:szCs w:val="26"/>
        </w:rPr>
        <w:t>Generator</w:t>
      </w:r>
    </w:p>
    <w:p w14:paraId="640BCEB2" w14:textId="6258EC10" w:rsidR="00B9369A" w:rsidRDefault="00CE7178" w:rsidP="00B9369A">
      <w:r w:rsidRPr="00CE7178">
        <w:t xml:space="preserve">Acts as a </w:t>
      </w:r>
      <w:r w:rsidRPr="00CE7178">
        <w:t>general-purpose</w:t>
      </w:r>
      <w:r w:rsidRPr="00CE7178">
        <w:t xml:space="preserve"> requests collation tool. Helps to categorize and take actions.</w:t>
      </w:r>
    </w:p>
    <w:p w14:paraId="53365227" w14:textId="77777777" w:rsidR="00481708" w:rsidRPr="00B9369A" w:rsidRDefault="00481708" w:rsidP="00481708">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Idea Generator</w:t>
      </w:r>
    </w:p>
    <w:p w14:paraId="65FA8CA4" w14:textId="7DCF5B0B" w:rsidR="00481708" w:rsidRDefault="005A0789" w:rsidP="00481708">
      <w:r w:rsidRPr="005A0789">
        <w:t>Captures ideas from team members and rolls them the group buckets. Captures feedback from others and helps to collaborate</w:t>
      </w:r>
      <w:r w:rsidR="00481708">
        <w:t>.</w:t>
      </w:r>
    </w:p>
    <w:p w14:paraId="34057EBF"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Timesheet Capture</w:t>
      </w:r>
    </w:p>
    <w:p w14:paraId="51DC376F" w14:textId="6087BC4C" w:rsidR="00B9369A" w:rsidRDefault="003C11B8" w:rsidP="00B9369A">
      <w:r w:rsidRPr="003C11B8">
        <w:t>Captures timecards in real time. Allows one to create a new time-capture function to track the time spent at specific interval and start tracking the time expended in real time. This module will further evolve to interact with mobile users to capture the time card content.</w:t>
      </w:r>
    </w:p>
    <w:p w14:paraId="08477332" w14:textId="77777777" w:rsidR="00B9369A" w:rsidRPr="00B9369A" w:rsidRDefault="00B9369A" w:rsidP="00B9369A">
      <w:pPr>
        <w:rPr>
          <w:rFonts w:asciiTheme="majorHAnsi" w:eastAsiaTheme="majorEastAsia" w:hAnsiTheme="majorHAnsi" w:cstheme="majorBidi"/>
          <w:b/>
          <w:bCs/>
          <w:color w:val="4F81BD" w:themeColor="accent1"/>
          <w:sz w:val="26"/>
          <w:szCs w:val="26"/>
        </w:rPr>
      </w:pPr>
      <w:proofErr w:type="spellStart"/>
      <w:r w:rsidRPr="00B9369A">
        <w:rPr>
          <w:rFonts w:asciiTheme="majorHAnsi" w:eastAsiaTheme="majorEastAsia" w:hAnsiTheme="majorHAnsi" w:cstheme="majorBidi"/>
          <w:b/>
          <w:bCs/>
          <w:color w:val="4F81BD" w:themeColor="accent1"/>
          <w:sz w:val="26"/>
          <w:szCs w:val="26"/>
        </w:rPr>
        <w:t>ToDo</w:t>
      </w:r>
      <w:proofErr w:type="spellEnd"/>
      <w:r w:rsidRPr="00B9369A">
        <w:rPr>
          <w:rFonts w:asciiTheme="majorHAnsi" w:eastAsiaTheme="majorEastAsia" w:hAnsiTheme="majorHAnsi" w:cstheme="majorBidi"/>
          <w:b/>
          <w:bCs/>
          <w:color w:val="4F81BD" w:themeColor="accent1"/>
          <w:sz w:val="26"/>
          <w:szCs w:val="26"/>
        </w:rPr>
        <w:t xml:space="preserve"> Generator</w:t>
      </w:r>
    </w:p>
    <w:p w14:paraId="381AFEC9" w14:textId="611D3559" w:rsidR="00B9369A" w:rsidRDefault="003D5304" w:rsidP="00B9369A">
      <w:r w:rsidRPr="003D5304">
        <w:t xml:space="preserve">Team leaders can create a template artifact and request and another member to author for completion. The </w:t>
      </w:r>
      <w:proofErr w:type="spellStart"/>
      <w:r w:rsidRPr="003D5304">
        <w:t>todo</w:t>
      </w:r>
      <w:proofErr w:type="spellEnd"/>
      <w:r w:rsidRPr="003D5304">
        <w:t xml:space="preserve"> items for one gets rolled up into a list-view to make it easier to handle.</w:t>
      </w:r>
    </w:p>
    <w:p w14:paraId="5093AA81"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Simple </w:t>
      </w:r>
      <w:r w:rsidRPr="00B9369A">
        <w:rPr>
          <w:rFonts w:asciiTheme="majorHAnsi" w:eastAsiaTheme="majorEastAsia" w:hAnsiTheme="majorHAnsi" w:cstheme="majorBidi"/>
          <w:b/>
          <w:bCs/>
          <w:color w:val="4F81BD" w:themeColor="accent1"/>
          <w:sz w:val="26"/>
          <w:szCs w:val="26"/>
        </w:rPr>
        <w:t>Tracker</w:t>
      </w:r>
    </w:p>
    <w:p w14:paraId="4C00F2BA" w14:textId="00BA609E" w:rsidR="00A93F0A" w:rsidRDefault="00A93F0A" w:rsidP="00A93F0A">
      <w:r>
        <w:t>Enables members of a team to maintain consistent data sheets which can be merged on</w:t>
      </w:r>
      <w:r w:rsidR="00AE2A13">
        <w:t>to</w:t>
      </w:r>
      <w:r>
        <w:t xml:space="preserve"> a </w:t>
      </w:r>
      <w:proofErr w:type="spellStart"/>
      <w:r>
        <w:t>DeckerLite</w:t>
      </w:r>
      <w:proofErr w:type="spellEnd"/>
      <w:r>
        <w:t xml:space="preserve"> rollup sheet.</w:t>
      </w:r>
    </w:p>
    <w:p w14:paraId="5B6C9792" w14:textId="77777777" w:rsidR="00A93F0A" w:rsidRPr="00B9369A" w:rsidRDefault="00A93F0A" w:rsidP="00A93F0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w:t>
      </w:r>
      <w:r>
        <w:rPr>
          <w:rFonts w:asciiTheme="majorHAnsi" w:eastAsiaTheme="majorEastAsia" w:hAnsiTheme="majorHAnsi" w:cstheme="majorBidi"/>
          <w:b/>
          <w:bCs/>
          <w:color w:val="4F81BD" w:themeColor="accent1"/>
          <w:sz w:val="26"/>
          <w:szCs w:val="26"/>
        </w:rPr>
        <w:t xml:space="preserve"> Lite</w:t>
      </w:r>
    </w:p>
    <w:p w14:paraId="4DDA73A7" w14:textId="4B63C02C" w:rsidR="00A93F0A" w:rsidRDefault="00CD04A4" w:rsidP="00A93F0A">
      <w:pPr>
        <w:rPr>
          <w:rFonts w:asciiTheme="majorHAnsi" w:eastAsiaTheme="majorEastAsia" w:hAnsiTheme="majorHAnsi" w:cstheme="majorBidi"/>
          <w:b/>
          <w:bCs/>
          <w:color w:val="4F81BD" w:themeColor="accent1"/>
          <w:sz w:val="26"/>
          <w:szCs w:val="26"/>
        </w:rPr>
      </w:pPr>
      <w:r w:rsidRPr="00CD04A4">
        <w:t>A simple decking process that combines all users' individual contents into a group level view.</w:t>
      </w:r>
      <w:r>
        <w:t xml:space="preserve"> </w:t>
      </w:r>
    </w:p>
    <w:p w14:paraId="7EAD32A4" w14:textId="6D721D49"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Project Tracker</w:t>
      </w:r>
    </w:p>
    <w:p w14:paraId="557CC4AC" w14:textId="067C7F32" w:rsidR="00B9369A" w:rsidRDefault="0076424C" w:rsidP="0076424C">
      <w:r w:rsidRPr="0076424C">
        <w:t xml:space="preserve">Enables project managers with </w:t>
      </w:r>
      <w:proofErr w:type="spellStart"/>
      <w:r w:rsidRPr="0076424C">
        <w:t>a</w:t>
      </w:r>
      <w:proofErr w:type="spellEnd"/>
      <w:r w:rsidRPr="0076424C">
        <w:t xml:space="preserve"> All-in-One Dashboard that tracks effort, defects, impediments and minimal view of independent task schedule progress in live.</w:t>
      </w:r>
      <w:r>
        <w:t xml:space="preserve"> L</w:t>
      </w:r>
      <w:r w:rsidR="00A80454">
        <w:t>imitation</w:t>
      </w:r>
      <w:r>
        <w:t xml:space="preserve">: doesn’t </w:t>
      </w:r>
      <w:r w:rsidR="00EB5219">
        <w:t>auto-</w:t>
      </w:r>
      <w:r w:rsidR="00A80454">
        <w:t xml:space="preserve">capturing </w:t>
      </w:r>
      <w:r w:rsidR="0049070B">
        <w:t>impact</w:t>
      </w:r>
      <w:r w:rsidR="00EB5219">
        <w:t>s</w:t>
      </w:r>
      <w:r w:rsidR="00A80454">
        <w:t xml:space="preserve"> from </w:t>
      </w:r>
      <w:r w:rsidR="0049070B">
        <w:t>inter-depen</w:t>
      </w:r>
      <w:r w:rsidR="00A80454">
        <w:t>dency</w:t>
      </w:r>
      <w:r w:rsidR="0049070B">
        <w:t xml:space="preserve">. </w:t>
      </w:r>
      <w:r w:rsidR="005100B9">
        <w:t xml:space="preserve">The project performance analysis will still require a Planning tool </w:t>
      </w:r>
      <w:r w:rsidR="00754944">
        <w:t>such as</w:t>
      </w:r>
      <w:r w:rsidR="005100B9">
        <w:t xml:space="preserve"> MS Projects since </w:t>
      </w:r>
      <w:r w:rsidR="00B828EE">
        <w:t xml:space="preserve">few </w:t>
      </w:r>
      <w:r w:rsidR="005100B9">
        <w:t>essential aspects viz. interdependencies and resource calendars are not covered by this handler.</w:t>
      </w:r>
    </w:p>
    <w:p w14:paraId="2E91E782" w14:textId="77777777" w:rsidR="00B9369A" w:rsidRPr="00B9369A" w:rsidRDefault="00B9369A" w:rsidP="00B9369A">
      <w:pPr>
        <w:rPr>
          <w:rFonts w:asciiTheme="majorHAnsi" w:eastAsiaTheme="majorEastAsia" w:hAnsiTheme="majorHAnsi" w:cstheme="majorBidi"/>
          <w:b/>
          <w:bCs/>
          <w:color w:val="4F81BD" w:themeColor="accent1"/>
          <w:sz w:val="26"/>
          <w:szCs w:val="26"/>
        </w:rPr>
      </w:pPr>
      <w:r w:rsidRPr="00B9369A">
        <w:rPr>
          <w:rFonts w:asciiTheme="majorHAnsi" w:eastAsiaTheme="majorEastAsia" w:hAnsiTheme="majorHAnsi" w:cstheme="majorBidi"/>
          <w:b/>
          <w:bCs/>
          <w:color w:val="4F81BD" w:themeColor="accent1"/>
          <w:sz w:val="26"/>
          <w:szCs w:val="26"/>
        </w:rPr>
        <w:t>Decker Grouper</w:t>
      </w:r>
    </w:p>
    <w:p w14:paraId="19252A82" w14:textId="77777777" w:rsidR="0080211B" w:rsidRDefault="00B9369A" w:rsidP="0080211B">
      <w:r>
        <w:t>Decks up individual contents into summary view. E.g. one can setup a summarizer of all project trackers to provide a high-level view to the leadership.</w:t>
      </w:r>
    </w:p>
    <w:p w14:paraId="2E6B24B8" w14:textId="2345EAE5" w:rsidR="005B679B" w:rsidRPr="00B9369A" w:rsidRDefault="005B679B" w:rsidP="0080211B"/>
    <w:p w14:paraId="4EB61A5D" w14:textId="77777777" w:rsidR="00C1621C" w:rsidRDefault="00C1621C" w:rsidP="00C1621C">
      <w:pPr>
        <w:pStyle w:val="Heading1"/>
      </w:pPr>
      <w:bookmarkStart w:id="24" w:name="_Toc40220856"/>
      <w:r>
        <w:lastRenderedPageBreak/>
        <w:t>How to install</w:t>
      </w:r>
      <w:r w:rsidR="00093884">
        <w:t>?</w:t>
      </w:r>
      <w:bookmarkEnd w:id="24"/>
    </w:p>
    <w:p w14:paraId="719DA65D" w14:textId="39D87987" w:rsidR="00EC06EC" w:rsidRDefault="002D5228" w:rsidP="002D5228">
      <w:r>
        <w:t xml:space="preserve">First </w:t>
      </w:r>
      <w:r w:rsidR="00EC06EC">
        <w:t xml:space="preserve">choose the infra platforms for </w:t>
      </w:r>
      <w:r>
        <w:t>the catalog server</w:t>
      </w:r>
      <w:r w:rsidR="003701DD">
        <w:t xml:space="preserve">, </w:t>
      </w:r>
      <w:r>
        <w:t>extended servers</w:t>
      </w:r>
      <w:r w:rsidR="003701DD">
        <w:t xml:space="preserve"> and the platform server where your own customized components would reside</w:t>
      </w:r>
      <w:r>
        <w:t>.</w:t>
      </w:r>
    </w:p>
    <w:p w14:paraId="3DEA1ED6" w14:textId="4CA9948C" w:rsidR="00D17137" w:rsidRDefault="00D17137" w:rsidP="002D5228">
      <w:r>
        <w:t>Un</w:t>
      </w:r>
      <w:r w:rsidR="003B1F0F">
        <w:t>less</w:t>
      </w:r>
      <w:r>
        <w:t xml:space="preserve"> you </w:t>
      </w:r>
      <w:r w:rsidR="00EC678D">
        <w:t xml:space="preserve">intend to create </w:t>
      </w:r>
      <w:r>
        <w:t xml:space="preserve">a new content type for your own users, </w:t>
      </w:r>
      <w:r w:rsidR="003701DD">
        <w:t xml:space="preserve">you don’t have to set up a </w:t>
      </w:r>
      <w:r>
        <w:t xml:space="preserve">platform </w:t>
      </w:r>
      <w:r w:rsidR="003701DD">
        <w:t>server</w:t>
      </w:r>
      <w:r>
        <w:t xml:space="preserve">. </w:t>
      </w:r>
      <w:r w:rsidR="003701DD">
        <w:t xml:space="preserve">But you need to suppress the periodic </w:t>
      </w:r>
      <w:r>
        <w:t xml:space="preserve">refresh via the flag </w:t>
      </w:r>
      <w:proofErr w:type="spellStart"/>
      <w:r>
        <w:t>suppressSysCompRefresh</w:t>
      </w:r>
      <w:proofErr w:type="spellEnd"/>
      <w:r>
        <w:t xml:space="preserve"> in </w:t>
      </w:r>
      <w:proofErr w:type="spellStart"/>
      <w:r>
        <w:t>commons.properties</w:t>
      </w:r>
      <w:proofErr w:type="spellEnd"/>
      <w:r>
        <w:t>.</w:t>
      </w:r>
    </w:p>
    <w:p w14:paraId="6012B051" w14:textId="48030E9C" w:rsidR="007038DF" w:rsidRDefault="007038DF" w:rsidP="002D5228">
      <w:r>
        <w:t>Arrive with the Relevance tree structure and authorized users listing.</w:t>
      </w:r>
    </w:p>
    <w:p w14:paraId="74A6C096" w14:textId="40BAF9EC" w:rsidR="00EC06EC" w:rsidRDefault="00EC06EC" w:rsidP="002D5228">
      <w:r>
        <w:t>Then set up the servers and finally the desktop users using the installation package.</w:t>
      </w:r>
    </w:p>
    <w:p w14:paraId="07ADE3D8" w14:textId="116A6E4B" w:rsidR="00F936BB" w:rsidRDefault="00F936BB" w:rsidP="002D5228">
      <w:r>
        <w:t xml:space="preserve">For the installer package and the </w:t>
      </w:r>
      <w:proofErr w:type="spellStart"/>
      <w:r w:rsidR="00161845">
        <w:t>CollabTracker</w:t>
      </w:r>
      <w:proofErr w:type="spellEnd"/>
      <w:r>
        <w:t xml:space="preserve"> tool to execute,</w:t>
      </w:r>
    </w:p>
    <w:p w14:paraId="3125EE44" w14:textId="7B6CDAE4" w:rsidR="00F936BB" w:rsidRDefault="00F936BB" w:rsidP="00F936BB">
      <w:pPr>
        <w:pStyle w:val="ListParagraph"/>
        <w:numPr>
          <w:ilvl w:val="0"/>
          <w:numId w:val="11"/>
        </w:numPr>
      </w:pPr>
      <w:r>
        <w:t>set the java class path where the JRE is located.</w:t>
      </w:r>
    </w:p>
    <w:p w14:paraId="117621BF" w14:textId="4D8FCE54" w:rsidR="002D5228" w:rsidRDefault="0091015C" w:rsidP="0091015C">
      <w:r>
        <w:t xml:space="preserve">The installation package is downloadable </w:t>
      </w:r>
      <w:r w:rsidR="002D5228">
        <w:t xml:space="preserve">from GitHub and </w:t>
      </w:r>
      <w:r>
        <w:t xml:space="preserve">it does </w:t>
      </w:r>
      <w:r w:rsidR="002D5228">
        <w:t xml:space="preserve">the </w:t>
      </w:r>
      <w:r>
        <w:t>following</w:t>
      </w:r>
      <w:r w:rsidR="002D5228">
        <w:t>:</w:t>
      </w:r>
    </w:p>
    <w:p w14:paraId="7BF9618B" w14:textId="48035308" w:rsidR="008024BC" w:rsidRDefault="008024BC" w:rsidP="002B3E61">
      <w:pPr>
        <w:pStyle w:val="ListParagraph"/>
        <w:numPr>
          <w:ilvl w:val="0"/>
          <w:numId w:val="11"/>
        </w:numPr>
      </w:pPr>
      <w:r>
        <w:t>Capture</w:t>
      </w:r>
      <w:r w:rsidR="00F673A6">
        <w:t>s</w:t>
      </w:r>
      <w:r>
        <w:t xml:space="preserve"> the </w:t>
      </w:r>
      <w:r w:rsidR="00561868">
        <w:t>I</w:t>
      </w:r>
      <w:r>
        <w:t>nstallation folder</w:t>
      </w:r>
      <w:r w:rsidR="00561868">
        <w:t xml:space="preserve"> path</w:t>
      </w:r>
      <w:r>
        <w:t xml:space="preserve">, </w:t>
      </w:r>
      <w:r w:rsidR="00561868">
        <w:t>D</w:t>
      </w:r>
      <w:r>
        <w:t xml:space="preserve">esktop </w:t>
      </w:r>
      <w:r w:rsidR="00561868">
        <w:t>U</w:t>
      </w:r>
      <w:r>
        <w:t xml:space="preserve">ser name who will be </w:t>
      </w:r>
      <w:r w:rsidR="00292BB2">
        <w:t>using the application</w:t>
      </w:r>
      <w:r>
        <w:t xml:space="preserve"> </w:t>
      </w:r>
      <w:r w:rsidR="00561868">
        <w:t>and also the proxy IP and port details.</w:t>
      </w:r>
    </w:p>
    <w:p w14:paraId="29200470" w14:textId="0414A747" w:rsidR="0069086A" w:rsidRDefault="0069086A" w:rsidP="002B3E61">
      <w:pPr>
        <w:pStyle w:val="ListParagraph"/>
        <w:numPr>
          <w:ilvl w:val="0"/>
          <w:numId w:val="11"/>
        </w:numPr>
      </w:pPr>
      <w:r>
        <w:t>Set</w:t>
      </w:r>
      <w:r w:rsidR="00B5121D">
        <w:t>s</w:t>
      </w:r>
      <w:r>
        <w:t xml:space="preserve"> the property files - Common, Client, System, Server and </w:t>
      </w:r>
      <w:proofErr w:type="spellStart"/>
      <w:r>
        <w:t>Extendedserver</w:t>
      </w:r>
      <w:proofErr w:type="spellEnd"/>
      <w:r>
        <w:t xml:space="preserve"> to point to the user’s choices.</w:t>
      </w:r>
    </w:p>
    <w:p w14:paraId="4C5708BD" w14:textId="2761F186" w:rsidR="00C1621C" w:rsidRDefault="00C1621C" w:rsidP="002B3E61">
      <w:pPr>
        <w:pStyle w:val="ListParagraph"/>
        <w:numPr>
          <w:ilvl w:val="0"/>
          <w:numId w:val="11"/>
        </w:numPr>
      </w:pPr>
      <w:r>
        <w:t>Store</w:t>
      </w:r>
      <w:r w:rsidR="00B5121D">
        <w:t>s</w:t>
      </w:r>
      <w:r>
        <w:t xml:space="preserve"> the executable</w:t>
      </w:r>
      <w:r w:rsidR="002B3E61">
        <w:t>s</w:t>
      </w:r>
      <w:r>
        <w:t xml:space="preserve"> into the folder </w:t>
      </w:r>
      <w:r w:rsidR="00BE2905">
        <w:t>and base contents mapped into user’s own desktop folder (i.e. c:\users\Vibeesh)</w:t>
      </w:r>
      <w:r>
        <w:t>.</w:t>
      </w:r>
    </w:p>
    <w:p w14:paraId="305217F6" w14:textId="51474B45" w:rsidR="00F936BB" w:rsidRDefault="00F936BB" w:rsidP="00F936BB">
      <w:r>
        <w:t>Once the installer completes,</w:t>
      </w:r>
    </w:p>
    <w:p w14:paraId="41F72283" w14:textId="73CD3CA5" w:rsidR="00C1621C" w:rsidRDefault="002B3E61" w:rsidP="002B3E61">
      <w:pPr>
        <w:pStyle w:val="ListParagraph"/>
        <w:numPr>
          <w:ilvl w:val="0"/>
          <w:numId w:val="11"/>
        </w:numPr>
      </w:pPr>
      <w:r>
        <w:t xml:space="preserve">Open the config folder and set the </w:t>
      </w:r>
      <w:r w:rsidR="0069086A">
        <w:t xml:space="preserve">properties files of </w:t>
      </w:r>
      <w:r w:rsidR="00B32F8B">
        <w:t>C</w:t>
      </w:r>
      <w:r>
        <w:t xml:space="preserve">ommon, </w:t>
      </w:r>
      <w:r w:rsidR="00B32F8B">
        <w:t>C</w:t>
      </w:r>
      <w:r>
        <w:t xml:space="preserve">lient, </w:t>
      </w:r>
      <w:r w:rsidR="00B32F8B">
        <w:t>S</w:t>
      </w:r>
      <w:r>
        <w:t>erver</w:t>
      </w:r>
      <w:r w:rsidR="0069086A">
        <w:t xml:space="preserve">, </w:t>
      </w:r>
      <w:proofErr w:type="spellStart"/>
      <w:r w:rsidR="00B32F8B">
        <w:t>E</w:t>
      </w:r>
      <w:r>
        <w:t>xtendedserver</w:t>
      </w:r>
      <w:proofErr w:type="spellEnd"/>
      <w:r>
        <w:t xml:space="preserve"> </w:t>
      </w:r>
      <w:r w:rsidR="0069086A">
        <w:t xml:space="preserve">etc. </w:t>
      </w:r>
      <w:r>
        <w:t xml:space="preserve">to point to </w:t>
      </w:r>
      <w:r w:rsidR="00292BB2">
        <w:t>any further customization</w:t>
      </w:r>
      <w:r>
        <w:t>.</w:t>
      </w:r>
    </w:p>
    <w:p w14:paraId="63E57EED" w14:textId="5E1F4AB1" w:rsidR="00662B80" w:rsidRDefault="002B3E61" w:rsidP="002B3E61">
      <w:pPr>
        <w:pStyle w:val="ListParagraph"/>
        <w:numPr>
          <w:ilvl w:val="0"/>
          <w:numId w:val="11"/>
        </w:numPr>
      </w:pPr>
      <w:r>
        <w:t>Map the Orchestrators to trigger via the OS schedulers</w:t>
      </w:r>
      <w:r w:rsidR="00B32F8B">
        <w:t xml:space="preserve"> OR trigger on need basis.</w:t>
      </w:r>
    </w:p>
    <w:p w14:paraId="0AEDA57F" w14:textId="77777777" w:rsidR="00EC06EC" w:rsidRDefault="00EC06EC" w:rsidP="00EC06EC">
      <w:r>
        <w:t>Configure the relevance structure appropriate to the team in the catalog master database. Add authorized users into the Users table.</w:t>
      </w:r>
    </w:p>
    <w:p w14:paraId="0BC8DD34" w14:textId="104D4A1D" w:rsidR="006D2C9E" w:rsidRDefault="00EC06EC">
      <w:r>
        <w:t xml:space="preserve">At the root server side, ensure to provide the right access </w:t>
      </w:r>
      <w:r w:rsidR="00292BB2">
        <w:t xml:space="preserve">levels </w:t>
      </w:r>
      <w:r>
        <w:t>for the users</w:t>
      </w:r>
      <w:r w:rsidR="00292BB2">
        <w:t xml:space="preserve">, contributors and admins on the three folder structures </w:t>
      </w:r>
      <w:r w:rsidR="00292BB2" w:rsidRPr="00292BB2">
        <w:t>1_allmembersreadable</w:t>
      </w:r>
      <w:r w:rsidR="00194023">
        <w:t xml:space="preserve"> (contains artifacts, </w:t>
      </w:r>
      <w:r w:rsidR="00194023">
        <w:t>catalog publi</w:t>
      </w:r>
      <w:r w:rsidR="00194023">
        <w:t xml:space="preserve">cations </w:t>
      </w:r>
      <w:r w:rsidR="00194023">
        <w:t>and request</w:t>
      </w:r>
      <w:r w:rsidR="00194023">
        <w:t>s’</w:t>
      </w:r>
      <w:r w:rsidR="00194023">
        <w:t xml:space="preserve"> response</w:t>
      </w:r>
      <w:r w:rsidR="00194023">
        <w:t>s</w:t>
      </w:r>
      <w:r w:rsidR="00194023">
        <w:t xml:space="preserve"> folder</w:t>
      </w:r>
      <w:r w:rsidR="00194023">
        <w:t>s)</w:t>
      </w:r>
      <w:r w:rsidR="00292BB2">
        <w:t xml:space="preserve">, </w:t>
      </w:r>
      <w:r w:rsidR="00292BB2" w:rsidRPr="00292BB2">
        <w:t>2_contributorswritable</w:t>
      </w:r>
      <w:r w:rsidR="00292BB2">
        <w:t xml:space="preserve"> </w:t>
      </w:r>
      <w:r w:rsidR="004F30F8">
        <w:t xml:space="preserve">(contains </w:t>
      </w:r>
      <w:r w:rsidR="004F30F8">
        <w:t>request drop box and content drop box</w:t>
      </w:r>
      <w:r w:rsidR="004F30F8">
        <w:t xml:space="preserve">) </w:t>
      </w:r>
      <w:r w:rsidR="00292BB2">
        <w:t xml:space="preserve">and </w:t>
      </w:r>
      <w:r w:rsidR="00292BB2" w:rsidRPr="00292BB2">
        <w:t>3_behindscene</w:t>
      </w:r>
      <w:r w:rsidR="004F30F8">
        <w:t xml:space="preserve"> (contain housekeeping folders)</w:t>
      </w:r>
      <w:r w:rsidR="00292BB2">
        <w:t>.</w:t>
      </w:r>
    </w:p>
    <w:p w14:paraId="0020EC97" w14:textId="25EADA95" w:rsidR="004F30F8" w:rsidRPr="00E306E7" w:rsidRDefault="004F30F8">
      <w:r>
        <w:t xml:space="preserve">Admin shall run the server orchestrator </w:t>
      </w:r>
      <w:r w:rsidR="00274937">
        <w:t xml:space="preserve">first </w:t>
      </w:r>
      <w:r>
        <w:t xml:space="preserve">so the catalog publication gets initiated and all other users can initiate sync ups before </w:t>
      </w:r>
      <w:r w:rsidR="00274937">
        <w:t xml:space="preserve">starting to </w:t>
      </w:r>
      <w:r>
        <w:t>contribut</w:t>
      </w:r>
      <w:r w:rsidR="00274937">
        <w:t>e</w:t>
      </w:r>
      <w:r>
        <w:t>.</w:t>
      </w:r>
    </w:p>
    <w:sectPr w:rsidR="004F30F8" w:rsidRPr="00E306E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D269F" w14:textId="77777777" w:rsidR="003A473A" w:rsidRDefault="003A473A" w:rsidP="00843A90">
      <w:pPr>
        <w:spacing w:after="0" w:line="240" w:lineRule="auto"/>
      </w:pPr>
      <w:r>
        <w:separator/>
      </w:r>
    </w:p>
  </w:endnote>
  <w:endnote w:type="continuationSeparator" w:id="0">
    <w:p w14:paraId="0B304D02" w14:textId="77777777" w:rsidR="003A473A" w:rsidRDefault="003A473A" w:rsidP="00843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04D542" w14:textId="77777777" w:rsidR="00EA5453" w:rsidRDefault="00EA5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65B64" w14:textId="77777777" w:rsidR="00EA5453" w:rsidRDefault="00EA5453">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DD1CF" w14:textId="77777777" w:rsidR="00EA5453" w:rsidRDefault="00EA5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87DFDE" w14:textId="77777777" w:rsidR="003A473A" w:rsidRDefault="003A473A" w:rsidP="00843A90">
      <w:pPr>
        <w:spacing w:after="0" w:line="240" w:lineRule="auto"/>
      </w:pPr>
      <w:r>
        <w:separator/>
      </w:r>
    </w:p>
  </w:footnote>
  <w:footnote w:type="continuationSeparator" w:id="0">
    <w:p w14:paraId="1C2C787F" w14:textId="77777777" w:rsidR="003A473A" w:rsidRDefault="003A473A" w:rsidP="00843A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4B4A7" w14:textId="77777777" w:rsidR="00EA5453" w:rsidRDefault="00EA5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F7618" w14:textId="77777777" w:rsidR="00EA5453" w:rsidRDefault="00EA54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D7F9E" w14:textId="77777777" w:rsidR="00EA5453" w:rsidRDefault="00EA5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36AD4"/>
    <w:multiLevelType w:val="hybridMultilevel"/>
    <w:tmpl w:val="3BA81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24E"/>
    <w:multiLevelType w:val="hybridMultilevel"/>
    <w:tmpl w:val="8C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0544D"/>
    <w:multiLevelType w:val="hybridMultilevel"/>
    <w:tmpl w:val="8BA8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81437"/>
    <w:multiLevelType w:val="hybridMultilevel"/>
    <w:tmpl w:val="90BCDE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9A85C2E"/>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9A3CF1"/>
    <w:multiLevelType w:val="hybridMultilevel"/>
    <w:tmpl w:val="30F0EAB2"/>
    <w:lvl w:ilvl="0" w:tplc="418AB9F0">
      <w:start w:val="1"/>
      <w:numFmt w:val="bullet"/>
      <w:lvlText w:val="•"/>
      <w:lvlJc w:val="left"/>
      <w:pPr>
        <w:tabs>
          <w:tab w:val="num" w:pos="720"/>
        </w:tabs>
        <w:ind w:left="720" w:hanging="360"/>
      </w:pPr>
      <w:rPr>
        <w:rFonts w:ascii="Times New Roman" w:hAnsi="Times New Roman" w:hint="default"/>
      </w:rPr>
    </w:lvl>
    <w:lvl w:ilvl="1" w:tplc="E056ECAA" w:tentative="1">
      <w:start w:val="1"/>
      <w:numFmt w:val="bullet"/>
      <w:lvlText w:val="•"/>
      <w:lvlJc w:val="left"/>
      <w:pPr>
        <w:tabs>
          <w:tab w:val="num" w:pos="1440"/>
        </w:tabs>
        <w:ind w:left="1440" w:hanging="360"/>
      </w:pPr>
      <w:rPr>
        <w:rFonts w:ascii="Times New Roman" w:hAnsi="Times New Roman" w:hint="default"/>
      </w:rPr>
    </w:lvl>
    <w:lvl w:ilvl="2" w:tplc="D9F40C7C" w:tentative="1">
      <w:start w:val="1"/>
      <w:numFmt w:val="bullet"/>
      <w:lvlText w:val="•"/>
      <w:lvlJc w:val="left"/>
      <w:pPr>
        <w:tabs>
          <w:tab w:val="num" w:pos="2160"/>
        </w:tabs>
        <w:ind w:left="2160" w:hanging="360"/>
      </w:pPr>
      <w:rPr>
        <w:rFonts w:ascii="Times New Roman" w:hAnsi="Times New Roman" w:hint="default"/>
      </w:rPr>
    </w:lvl>
    <w:lvl w:ilvl="3" w:tplc="5540D3C2" w:tentative="1">
      <w:start w:val="1"/>
      <w:numFmt w:val="bullet"/>
      <w:lvlText w:val="•"/>
      <w:lvlJc w:val="left"/>
      <w:pPr>
        <w:tabs>
          <w:tab w:val="num" w:pos="2880"/>
        </w:tabs>
        <w:ind w:left="2880" w:hanging="360"/>
      </w:pPr>
      <w:rPr>
        <w:rFonts w:ascii="Times New Roman" w:hAnsi="Times New Roman" w:hint="default"/>
      </w:rPr>
    </w:lvl>
    <w:lvl w:ilvl="4" w:tplc="3662C354" w:tentative="1">
      <w:start w:val="1"/>
      <w:numFmt w:val="bullet"/>
      <w:lvlText w:val="•"/>
      <w:lvlJc w:val="left"/>
      <w:pPr>
        <w:tabs>
          <w:tab w:val="num" w:pos="3600"/>
        </w:tabs>
        <w:ind w:left="3600" w:hanging="360"/>
      </w:pPr>
      <w:rPr>
        <w:rFonts w:ascii="Times New Roman" w:hAnsi="Times New Roman" w:hint="default"/>
      </w:rPr>
    </w:lvl>
    <w:lvl w:ilvl="5" w:tplc="159E9158" w:tentative="1">
      <w:start w:val="1"/>
      <w:numFmt w:val="bullet"/>
      <w:lvlText w:val="•"/>
      <w:lvlJc w:val="left"/>
      <w:pPr>
        <w:tabs>
          <w:tab w:val="num" w:pos="4320"/>
        </w:tabs>
        <w:ind w:left="4320" w:hanging="360"/>
      </w:pPr>
      <w:rPr>
        <w:rFonts w:ascii="Times New Roman" w:hAnsi="Times New Roman" w:hint="default"/>
      </w:rPr>
    </w:lvl>
    <w:lvl w:ilvl="6" w:tplc="7AA6BE70" w:tentative="1">
      <w:start w:val="1"/>
      <w:numFmt w:val="bullet"/>
      <w:lvlText w:val="•"/>
      <w:lvlJc w:val="left"/>
      <w:pPr>
        <w:tabs>
          <w:tab w:val="num" w:pos="5040"/>
        </w:tabs>
        <w:ind w:left="5040" w:hanging="360"/>
      </w:pPr>
      <w:rPr>
        <w:rFonts w:ascii="Times New Roman" w:hAnsi="Times New Roman" w:hint="default"/>
      </w:rPr>
    </w:lvl>
    <w:lvl w:ilvl="7" w:tplc="4C42DA1A" w:tentative="1">
      <w:start w:val="1"/>
      <w:numFmt w:val="bullet"/>
      <w:lvlText w:val="•"/>
      <w:lvlJc w:val="left"/>
      <w:pPr>
        <w:tabs>
          <w:tab w:val="num" w:pos="5760"/>
        </w:tabs>
        <w:ind w:left="5760" w:hanging="360"/>
      </w:pPr>
      <w:rPr>
        <w:rFonts w:ascii="Times New Roman" w:hAnsi="Times New Roman" w:hint="default"/>
      </w:rPr>
    </w:lvl>
    <w:lvl w:ilvl="8" w:tplc="CBEA5904"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3CFD725C"/>
    <w:multiLevelType w:val="hybridMultilevel"/>
    <w:tmpl w:val="121873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703B23"/>
    <w:multiLevelType w:val="hybridMultilevel"/>
    <w:tmpl w:val="7974C336"/>
    <w:lvl w:ilvl="0" w:tplc="7BA87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20735C"/>
    <w:multiLevelType w:val="hybridMultilevel"/>
    <w:tmpl w:val="FCF007E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E91C92"/>
    <w:multiLevelType w:val="hybridMultilevel"/>
    <w:tmpl w:val="FCF007E0"/>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35D6321"/>
    <w:multiLevelType w:val="hybridMultilevel"/>
    <w:tmpl w:val="799603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637EE4"/>
    <w:multiLevelType w:val="hybridMultilevel"/>
    <w:tmpl w:val="9C526F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0E41D4B"/>
    <w:multiLevelType w:val="hybridMultilevel"/>
    <w:tmpl w:val="F95029A8"/>
    <w:lvl w:ilvl="0" w:tplc="B63E10B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E554AE5"/>
    <w:multiLevelType w:val="hybridMultilevel"/>
    <w:tmpl w:val="439C3C2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3"/>
  </w:num>
  <w:num w:numId="2">
    <w:abstractNumId w:val="7"/>
  </w:num>
  <w:num w:numId="3">
    <w:abstractNumId w:val="8"/>
  </w:num>
  <w:num w:numId="4">
    <w:abstractNumId w:val="4"/>
  </w:num>
  <w:num w:numId="5">
    <w:abstractNumId w:val="9"/>
  </w:num>
  <w:num w:numId="6">
    <w:abstractNumId w:val="10"/>
  </w:num>
  <w:num w:numId="7">
    <w:abstractNumId w:val="5"/>
  </w:num>
  <w:num w:numId="8">
    <w:abstractNumId w:val="12"/>
  </w:num>
  <w:num w:numId="9">
    <w:abstractNumId w:val="1"/>
  </w:num>
  <w:num w:numId="10">
    <w:abstractNumId w:val="6"/>
  </w:num>
  <w:num w:numId="11">
    <w:abstractNumId w:val="0"/>
  </w:num>
  <w:num w:numId="12">
    <w:abstractNumId w:val="11"/>
  </w:num>
  <w:num w:numId="13">
    <w:abstractNumId w:val="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42D5"/>
    <w:rsid w:val="000065F6"/>
    <w:rsid w:val="0001338C"/>
    <w:rsid w:val="0001414F"/>
    <w:rsid w:val="00015333"/>
    <w:rsid w:val="00020794"/>
    <w:rsid w:val="00021CEF"/>
    <w:rsid w:val="00025C47"/>
    <w:rsid w:val="00025D66"/>
    <w:rsid w:val="00026647"/>
    <w:rsid w:val="00027413"/>
    <w:rsid w:val="00031BCA"/>
    <w:rsid w:val="00031E3C"/>
    <w:rsid w:val="00034564"/>
    <w:rsid w:val="000425A4"/>
    <w:rsid w:val="0004331A"/>
    <w:rsid w:val="000442E2"/>
    <w:rsid w:val="00044771"/>
    <w:rsid w:val="000447FF"/>
    <w:rsid w:val="0004691A"/>
    <w:rsid w:val="0004791D"/>
    <w:rsid w:val="00052152"/>
    <w:rsid w:val="00053AF6"/>
    <w:rsid w:val="00054E86"/>
    <w:rsid w:val="00055ED5"/>
    <w:rsid w:val="000563BE"/>
    <w:rsid w:val="00061F6B"/>
    <w:rsid w:val="00067E73"/>
    <w:rsid w:val="00074128"/>
    <w:rsid w:val="00074534"/>
    <w:rsid w:val="00077BB1"/>
    <w:rsid w:val="00080521"/>
    <w:rsid w:val="000816FF"/>
    <w:rsid w:val="0008612C"/>
    <w:rsid w:val="00086421"/>
    <w:rsid w:val="00093514"/>
    <w:rsid w:val="00093884"/>
    <w:rsid w:val="000941DF"/>
    <w:rsid w:val="00095756"/>
    <w:rsid w:val="00097A90"/>
    <w:rsid w:val="000A041F"/>
    <w:rsid w:val="000A08CD"/>
    <w:rsid w:val="000A2440"/>
    <w:rsid w:val="000A408B"/>
    <w:rsid w:val="000A4F02"/>
    <w:rsid w:val="000A4FF7"/>
    <w:rsid w:val="000A513A"/>
    <w:rsid w:val="000A6FC7"/>
    <w:rsid w:val="000B6636"/>
    <w:rsid w:val="000B70CB"/>
    <w:rsid w:val="000C039E"/>
    <w:rsid w:val="000C08A4"/>
    <w:rsid w:val="000C13E6"/>
    <w:rsid w:val="000C3200"/>
    <w:rsid w:val="000C496E"/>
    <w:rsid w:val="000C5CD3"/>
    <w:rsid w:val="000D2A78"/>
    <w:rsid w:val="000D6A37"/>
    <w:rsid w:val="000D7089"/>
    <w:rsid w:val="000E06D3"/>
    <w:rsid w:val="000E5BC3"/>
    <w:rsid w:val="000E74F6"/>
    <w:rsid w:val="000F005C"/>
    <w:rsid w:val="000F0B85"/>
    <w:rsid w:val="000F0E5D"/>
    <w:rsid w:val="000F2BCD"/>
    <w:rsid w:val="000F3FA4"/>
    <w:rsid w:val="001000D5"/>
    <w:rsid w:val="00101489"/>
    <w:rsid w:val="00102F56"/>
    <w:rsid w:val="00106368"/>
    <w:rsid w:val="001064C8"/>
    <w:rsid w:val="0010666D"/>
    <w:rsid w:val="00106AB8"/>
    <w:rsid w:val="00107E95"/>
    <w:rsid w:val="00114483"/>
    <w:rsid w:val="00116788"/>
    <w:rsid w:val="00117ED7"/>
    <w:rsid w:val="001275B3"/>
    <w:rsid w:val="00131B05"/>
    <w:rsid w:val="00131E12"/>
    <w:rsid w:val="001331E8"/>
    <w:rsid w:val="00135851"/>
    <w:rsid w:val="001373F0"/>
    <w:rsid w:val="00137BF4"/>
    <w:rsid w:val="0014202F"/>
    <w:rsid w:val="001429DF"/>
    <w:rsid w:val="00150358"/>
    <w:rsid w:val="00151CB2"/>
    <w:rsid w:val="001553DC"/>
    <w:rsid w:val="00161845"/>
    <w:rsid w:val="001625B5"/>
    <w:rsid w:val="00165539"/>
    <w:rsid w:val="00165884"/>
    <w:rsid w:val="0016638C"/>
    <w:rsid w:val="00171ECA"/>
    <w:rsid w:val="0017338B"/>
    <w:rsid w:val="001863F5"/>
    <w:rsid w:val="0018796A"/>
    <w:rsid w:val="0019000C"/>
    <w:rsid w:val="00190DB0"/>
    <w:rsid w:val="00194023"/>
    <w:rsid w:val="00197C30"/>
    <w:rsid w:val="001A0B47"/>
    <w:rsid w:val="001A1C0B"/>
    <w:rsid w:val="001A3984"/>
    <w:rsid w:val="001A4C83"/>
    <w:rsid w:val="001A765A"/>
    <w:rsid w:val="001B21FB"/>
    <w:rsid w:val="001B2802"/>
    <w:rsid w:val="001B2C0B"/>
    <w:rsid w:val="001B4AF1"/>
    <w:rsid w:val="001B7421"/>
    <w:rsid w:val="001B7A58"/>
    <w:rsid w:val="001C48A6"/>
    <w:rsid w:val="001C4EBA"/>
    <w:rsid w:val="001D0687"/>
    <w:rsid w:val="001D3C89"/>
    <w:rsid w:val="001D59F0"/>
    <w:rsid w:val="001E04D3"/>
    <w:rsid w:val="001E0BE7"/>
    <w:rsid w:val="001E3090"/>
    <w:rsid w:val="001E5C00"/>
    <w:rsid w:val="0020014A"/>
    <w:rsid w:val="002022D4"/>
    <w:rsid w:val="00203A99"/>
    <w:rsid w:val="00206C50"/>
    <w:rsid w:val="002101A1"/>
    <w:rsid w:val="002109EC"/>
    <w:rsid w:val="00212B13"/>
    <w:rsid w:val="002166B7"/>
    <w:rsid w:val="0021722B"/>
    <w:rsid w:val="00217599"/>
    <w:rsid w:val="0022102B"/>
    <w:rsid w:val="00221114"/>
    <w:rsid w:val="00222CBF"/>
    <w:rsid w:val="00225E1D"/>
    <w:rsid w:val="002420F3"/>
    <w:rsid w:val="00244103"/>
    <w:rsid w:val="00246BEA"/>
    <w:rsid w:val="00251C0B"/>
    <w:rsid w:val="002539F8"/>
    <w:rsid w:val="00254C34"/>
    <w:rsid w:val="00263A5E"/>
    <w:rsid w:val="00264BA8"/>
    <w:rsid w:val="00266B31"/>
    <w:rsid w:val="00267D84"/>
    <w:rsid w:val="00270652"/>
    <w:rsid w:val="0027262A"/>
    <w:rsid w:val="002733D9"/>
    <w:rsid w:val="00274937"/>
    <w:rsid w:val="00274A1D"/>
    <w:rsid w:val="00275091"/>
    <w:rsid w:val="002806AD"/>
    <w:rsid w:val="002818D6"/>
    <w:rsid w:val="00282B80"/>
    <w:rsid w:val="0028323D"/>
    <w:rsid w:val="002849B6"/>
    <w:rsid w:val="002863B3"/>
    <w:rsid w:val="00286FAD"/>
    <w:rsid w:val="00287A4C"/>
    <w:rsid w:val="00292BB2"/>
    <w:rsid w:val="002932BB"/>
    <w:rsid w:val="002947FB"/>
    <w:rsid w:val="00295444"/>
    <w:rsid w:val="002961AB"/>
    <w:rsid w:val="00297216"/>
    <w:rsid w:val="002A393B"/>
    <w:rsid w:val="002A4304"/>
    <w:rsid w:val="002B3E61"/>
    <w:rsid w:val="002B5DD0"/>
    <w:rsid w:val="002B732D"/>
    <w:rsid w:val="002B7AF8"/>
    <w:rsid w:val="002B7CA2"/>
    <w:rsid w:val="002C0AD2"/>
    <w:rsid w:val="002C28DA"/>
    <w:rsid w:val="002C2AB7"/>
    <w:rsid w:val="002C7E70"/>
    <w:rsid w:val="002D0170"/>
    <w:rsid w:val="002D1B61"/>
    <w:rsid w:val="002D393C"/>
    <w:rsid w:val="002D5228"/>
    <w:rsid w:val="002E0B21"/>
    <w:rsid w:val="002E3C5B"/>
    <w:rsid w:val="002E452A"/>
    <w:rsid w:val="002E5F98"/>
    <w:rsid w:val="002F4992"/>
    <w:rsid w:val="002F5600"/>
    <w:rsid w:val="002F7021"/>
    <w:rsid w:val="002F7210"/>
    <w:rsid w:val="00300735"/>
    <w:rsid w:val="0030113D"/>
    <w:rsid w:val="003023F5"/>
    <w:rsid w:val="003025EB"/>
    <w:rsid w:val="00305B12"/>
    <w:rsid w:val="00307078"/>
    <w:rsid w:val="003075E6"/>
    <w:rsid w:val="00307868"/>
    <w:rsid w:val="00311499"/>
    <w:rsid w:val="003121E1"/>
    <w:rsid w:val="00312B71"/>
    <w:rsid w:val="00315EC3"/>
    <w:rsid w:val="00325373"/>
    <w:rsid w:val="00327876"/>
    <w:rsid w:val="003279DC"/>
    <w:rsid w:val="0033467B"/>
    <w:rsid w:val="0033486B"/>
    <w:rsid w:val="003350AC"/>
    <w:rsid w:val="003350BD"/>
    <w:rsid w:val="00341980"/>
    <w:rsid w:val="00341C68"/>
    <w:rsid w:val="00344E53"/>
    <w:rsid w:val="00345E60"/>
    <w:rsid w:val="00346538"/>
    <w:rsid w:val="003514D1"/>
    <w:rsid w:val="00351A0B"/>
    <w:rsid w:val="00354ACD"/>
    <w:rsid w:val="00355140"/>
    <w:rsid w:val="0035552F"/>
    <w:rsid w:val="003556A6"/>
    <w:rsid w:val="003557B9"/>
    <w:rsid w:val="00355897"/>
    <w:rsid w:val="00355EFD"/>
    <w:rsid w:val="00357CB8"/>
    <w:rsid w:val="00357F5A"/>
    <w:rsid w:val="00362695"/>
    <w:rsid w:val="00363897"/>
    <w:rsid w:val="00363C36"/>
    <w:rsid w:val="003659D4"/>
    <w:rsid w:val="003669B5"/>
    <w:rsid w:val="003701DD"/>
    <w:rsid w:val="00380449"/>
    <w:rsid w:val="00381BB3"/>
    <w:rsid w:val="00382C8F"/>
    <w:rsid w:val="00385861"/>
    <w:rsid w:val="00390145"/>
    <w:rsid w:val="00391CD2"/>
    <w:rsid w:val="00391FB9"/>
    <w:rsid w:val="00393338"/>
    <w:rsid w:val="003959CB"/>
    <w:rsid w:val="00395BC2"/>
    <w:rsid w:val="003960D3"/>
    <w:rsid w:val="003972EB"/>
    <w:rsid w:val="003974DF"/>
    <w:rsid w:val="00397762"/>
    <w:rsid w:val="003A0D40"/>
    <w:rsid w:val="003A1717"/>
    <w:rsid w:val="003A1C14"/>
    <w:rsid w:val="003A253C"/>
    <w:rsid w:val="003A473A"/>
    <w:rsid w:val="003B1F0F"/>
    <w:rsid w:val="003B2361"/>
    <w:rsid w:val="003B5EE1"/>
    <w:rsid w:val="003C11B8"/>
    <w:rsid w:val="003C2255"/>
    <w:rsid w:val="003C2CB6"/>
    <w:rsid w:val="003C364D"/>
    <w:rsid w:val="003C5504"/>
    <w:rsid w:val="003C57DF"/>
    <w:rsid w:val="003D04A1"/>
    <w:rsid w:val="003D2663"/>
    <w:rsid w:val="003D3498"/>
    <w:rsid w:val="003D5304"/>
    <w:rsid w:val="003D5841"/>
    <w:rsid w:val="003D65C6"/>
    <w:rsid w:val="003E145C"/>
    <w:rsid w:val="003E17F8"/>
    <w:rsid w:val="003E31C1"/>
    <w:rsid w:val="003E5966"/>
    <w:rsid w:val="003F1D21"/>
    <w:rsid w:val="003F3995"/>
    <w:rsid w:val="003F40AA"/>
    <w:rsid w:val="003F7D74"/>
    <w:rsid w:val="003F7E5F"/>
    <w:rsid w:val="003F7FAC"/>
    <w:rsid w:val="004017D9"/>
    <w:rsid w:val="00401FC5"/>
    <w:rsid w:val="00402870"/>
    <w:rsid w:val="00405825"/>
    <w:rsid w:val="0040691F"/>
    <w:rsid w:val="00413226"/>
    <w:rsid w:val="004140EC"/>
    <w:rsid w:val="00414C33"/>
    <w:rsid w:val="0042369C"/>
    <w:rsid w:val="004245B8"/>
    <w:rsid w:val="00424706"/>
    <w:rsid w:val="0042534E"/>
    <w:rsid w:val="0042693F"/>
    <w:rsid w:val="00430157"/>
    <w:rsid w:val="004338C9"/>
    <w:rsid w:val="00434AB1"/>
    <w:rsid w:val="0043583F"/>
    <w:rsid w:val="0043598E"/>
    <w:rsid w:val="00437360"/>
    <w:rsid w:val="00443991"/>
    <w:rsid w:val="00443B71"/>
    <w:rsid w:val="004449C5"/>
    <w:rsid w:val="004467C7"/>
    <w:rsid w:val="00446A96"/>
    <w:rsid w:val="004502A9"/>
    <w:rsid w:val="00450AA1"/>
    <w:rsid w:val="00451A30"/>
    <w:rsid w:val="0045250E"/>
    <w:rsid w:val="004525E8"/>
    <w:rsid w:val="00454965"/>
    <w:rsid w:val="0045591A"/>
    <w:rsid w:val="004570A8"/>
    <w:rsid w:val="00462535"/>
    <w:rsid w:val="00463B90"/>
    <w:rsid w:val="00465B3F"/>
    <w:rsid w:val="00465F2E"/>
    <w:rsid w:val="00470262"/>
    <w:rsid w:val="00473323"/>
    <w:rsid w:val="00474208"/>
    <w:rsid w:val="00474656"/>
    <w:rsid w:val="00477E57"/>
    <w:rsid w:val="0048144F"/>
    <w:rsid w:val="00481708"/>
    <w:rsid w:val="0048318F"/>
    <w:rsid w:val="004832BC"/>
    <w:rsid w:val="00483D17"/>
    <w:rsid w:val="004854FF"/>
    <w:rsid w:val="00486044"/>
    <w:rsid w:val="00490142"/>
    <w:rsid w:val="00490370"/>
    <w:rsid w:val="0049070B"/>
    <w:rsid w:val="00495606"/>
    <w:rsid w:val="004965FA"/>
    <w:rsid w:val="00497C48"/>
    <w:rsid w:val="00497F93"/>
    <w:rsid w:val="004A34EB"/>
    <w:rsid w:val="004A3E42"/>
    <w:rsid w:val="004A4046"/>
    <w:rsid w:val="004A7624"/>
    <w:rsid w:val="004A7FC1"/>
    <w:rsid w:val="004B0524"/>
    <w:rsid w:val="004B092F"/>
    <w:rsid w:val="004B6839"/>
    <w:rsid w:val="004B76B0"/>
    <w:rsid w:val="004B76DB"/>
    <w:rsid w:val="004B7BCC"/>
    <w:rsid w:val="004C2CEC"/>
    <w:rsid w:val="004C4AE3"/>
    <w:rsid w:val="004C4CC9"/>
    <w:rsid w:val="004C537F"/>
    <w:rsid w:val="004D0307"/>
    <w:rsid w:val="004D3973"/>
    <w:rsid w:val="004D57E1"/>
    <w:rsid w:val="004D737D"/>
    <w:rsid w:val="004E0409"/>
    <w:rsid w:val="004E071F"/>
    <w:rsid w:val="004E2DED"/>
    <w:rsid w:val="004F00F6"/>
    <w:rsid w:val="004F2D66"/>
    <w:rsid w:val="004F30E2"/>
    <w:rsid w:val="004F30F8"/>
    <w:rsid w:val="004F385F"/>
    <w:rsid w:val="004F6C62"/>
    <w:rsid w:val="004F7F7B"/>
    <w:rsid w:val="00500FD6"/>
    <w:rsid w:val="00501C21"/>
    <w:rsid w:val="00502593"/>
    <w:rsid w:val="00502A7F"/>
    <w:rsid w:val="00502E06"/>
    <w:rsid w:val="00504BCD"/>
    <w:rsid w:val="005100B9"/>
    <w:rsid w:val="00510D83"/>
    <w:rsid w:val="00510EED"/>
    <w:rsid w:val="00513D11"/>
    <w:rsid w:val="00516B5A"/>
    <w:rsid w:val="005201BD"/>
    <w:rsid w:val="00520DD3"/>
    <w:rsid w:val="0052159C"/>
    <w:rsid w:val="00521E8C"/>
    <w:rsid w:val="005230BD"/>
    <w:rsid w:val="0052442E"/>
    <w:rsid w:val="00533C61"/>
    <w:rsid w:val="00535FAA"/>
    <w:rsid w:val="00537403"/>
    <w:rsid w:val="0054244E"/>
    <w:rsid w:val="005424C1"/>
    <w:rsid w:val="0054353D"/>
    <w:rsid w:val="00543C0B"/>
    <w:rsid w:val="005443F4"/>
    <w:rsid w:val="005463D0"/>
    <w:rsid w:val="0055080B"/>
    <w:rsid w:val="00552977"/>
    <w:rsid w:val="00552DD8"/>
    <w:rsid w:val="0055790E"/>
    <w:rsid w:val="00560F1E"/>
    <w:rsid w:val="00561868"/>
    <w:rsid w:val="00562D66"/>
    <w:rsid w:val="005636B1"/>
    <w:rsid w:val="00563DFC"/>
    <w:rsid w:val="005644D9"/>
    <w:rsid w:val="005731D6"/>
    <w:rsid w:val="005764B9"/>
    <w:rsid w:val="0058204A"/>
    <w:rsid w:val="0058288C"/>
    <w:rsid w:val="0058419F"/>
    <w:rsid w:val="00587C96"/>
    <w:rsid w:val="005907E2"/>
    <w:rsid w:val="005938A6"/>
    <w:rsid w:val="00593FBD"/>
    <w:rsid w:val="00594173"/>
    <w:rsid w:val="00596622"/>
    <w:rsid w:val="005A0789"/>
    <w:rsid w:val="005A0A5B"/>
    <w:rsid w:val="005A1780"/>
    <w:rsid w:val="005A1D97"/>
    <w:rsid w:val="005A35EC"/>
    <w:rsid w:val="005B11C2"/>
    <w:rsid w:val="005B220F"/>
    <w:rsid w:val="005B5663"/>
    <w:rsid w:val="005B58A4"/>
    <w:rsid w:val="005B5C71"/>
    <w:rsid w:val="005B5EC6"/>
    <w:rsid w:val="005B679B"/>
    <w:rsid w:val="005B7253"/>
    <w:rsid w:val="005C10A6"/>
    <w:rsid w:val="005C4DA7"/>
    <w:rsid w:val="005C6AD1"/>
    <w:rsid w:val="005C7353"/>
    <w:rsid w:val="005D1511"/>
    <w:rsid w:val="005D73A4"/>
    <w:rsid w:val="005D7AD9"/>
    <w:rsid w:val="005E2154"/>
    <w:rsid w:val="005E3F3E"/>
    <w:rsid w:val="005E4C6D"/>
    <w:rsid w:val="005E6E3D"/>
    <w:rsid w:val="005E739E"/>
    <w:rsid w:val="005F0CAE"/>
    <w:rsid w:val="005F1117"/>
    <w:rsid w:val="005F6D14"/>
    <w:rsid w:val="00604068"/>
    <w:rsid w:val="00605723"/>
    <w:rsid w:val="00610533"/>
    <w:rsid w:val="0061145A"/>
    <w:rsid w:val="00611614"/>
    <w:rsid w:val="006124AB"/>
    <w:rsid w:val="006141CE"/>
    <w:rsid w:val="00617525"/>
    <w:rsid w:val="00620055"/>
    <w:rsid w:val="0062142B"/>
    <w:rsid w:val="00622512"/>
    <w:rsid w:val="00622CA9"/>
    <w:rsid w:val="00622ECC"/>
    <w:rsid w:val="0062605C"/>
    <w:rsid w:val="00627175"/>
    <w:rsid w:val="006275F2"/>
    <w:rsid w:val="00627DE8"/>
    <w:rsid w:val="00630DAC"/>
    <w:rsid w:val="00631436"/>
    <w:rsid w:val="00635060"/>
    <w:rsid w:val="00636D6D"/>
    <w:rsid w:val="0064018D"/>
    <w:rsid w:val="00641572"/>
    <w:rsid w:val="00641EA5"/>
    <w:rsid w:val="00642F6D"/>
    <w:rsid w:val="00643D89"/>
    <w:rsid w:val="00646F18"/>
    <w:rsid w:val="00650D99"/>
    <w:rsid w:val="00651697"/>
    <w:rsid w:val="00651AF5"/>
    <w:rsid w:val="006534CD"/>
    <w:rsid w:val="006543E3"/>
    <w:rsid w:val="0065738C"/>
    <w:rsid w:val="006578B3"/>
    <w:rsid w:val="006604C4"/>
    <w:rsid w:val="00660524"/>
    <w:rsid w:val="006608E9"/>
    <w:rsid w:val="00662B80"/>
    <w:rsid w:val="00662CF6"/>
    <w:rsid w:val="006646C6"/>
    <w:rsid w:val="00664D9A"/>
    <w:rsid w:val="00667A7E"/>
    <w:rsid w:val="00667C9F"/>
    <w:rsid w:val="006770AC"/>
    <w:rsid w:val="00677A52"/>
    <w:rsid w:val="00684002"/>
    <w:rsid w:val="0069086A"/>
    <w:rsid w:val="00693207"/>
    <w:rsid w:val="00693D22"/>
    <w:rsid w:val="00694B1F"/>
    <w:rsid w:val="00695452"/>
    <w:rsid w:val="00696084"/>
    <w:rsid w:val="00697955"/>
    <w:rsid w:val="006A514E"/>
    <w:rsid w:val="006A6D52"/>
    <w:rsid w:val="006B0541"/>
    <w:rsid w:val="006B080A"/>
    <w:rsid w:val="006B2D3C"/>
    <w:rsid w:val="006B59F2"/>
    <w:rsid w:val="006B609B"/>
    <w:rsid w:val="006B62A2"/>
    <w:rsid w:val="006C1DA0"/>
    <w:rsid w:val="006C4AB4"/>
    <w:rsid w:val="006D2C9E"/>
    <w:rsid w:val="006D3895"/>
    <w:rsid w:val="006D5817"/>
    <w:rsid w:val="006D5A53"/>
    <w:rsid w:val="006D5B39"/>
    <w:rsid w:val="006D5CFD"/>
    <w:rsid w:val="006D6FB3"/>
    <w:rsid w:val="006D7D77"/>
    <w:rsid w:val="006E2C13"/>
    <w:rsid w:val="006E3565"/>
    <w:rsid w:val="006E535B"/>
    <w:rsid w:val="006E5677"/>
    <w:rsid w:val="006E5A39"/>
    <w:rsid w:val="006E6FA5"/>
    <w:rsid w:val="006F028C"/>
    <w:rsid w:val="006F2BDB"/>
    <w:rsid w:val="00701875"/>
    <w:rsid w:val="007038DF"/>
    <w:rsid w:val="00703F20"/>
    <w:rsid w:val="00704B9C"/>
    <w:rsid w:val="00704CF6"/>
    <w:rsid w:val="00707E60"/>
    <w:rsid w:val="007139D5"/>
    <w:rsid w:val="00717B8F"/>
    <w:rsid w:val="00720F71"/>
    <w:rsid w:val="00721B1B"/>
    <w:rsid w:val="0072356C"/>
    <w:rsid w:val="0073051F"/>
    <w:rsid w:val="007308D3"/>
    <w:rsid w:val="0073116B"/>
    <w:rsid w:val="0073377E"/>
    <w:rsid w:val="00735087"/>
    <w:rsid w:val="007372B8"/>
    <w:rsid w:val="007409C9"/>
    <w:rsid w:val="00741ACE"/>
    <w:rsid w:val="007447F4"/>
    <w:rsid w:val="00745DAC"/>
    <w:rsid w:val="00746C62"/>
    <w:rsid w:val="00751620"/>
    <w:rsid w:val="00751819"/>
    <w:rsid w:val="007541C0"/>
    <w:rsid w:val="00754944"/>
    <w:rsid w:val="00754C57"/>
    <w:rsid w:val="0076132B"/>
    <w:rsid w:val="0076404B"/>
    <w:rsid w:val="0076424C"/>
    <w:rsid w:val="00765C1C"/>
    <w:rsid w:val="00767256"/>
    <w:rsid w:val="0077344A"/>
    <w:rsid w:val="00775947"/>
    <w:rsid w:val="00775BC9"/>
    <w:rsid w:val="00775C28"/>
    <w:rsid w:val="00775F46"/>
    <w:rsid w:val="00775FEB"/>
    <w:rsid w:val="0077754D"/>
    <w:rsid w:val="00777D61"/>
    <w:rsid w:val="00782FDF"/>
    <w:rsid w:val="00787420"/>
    <w:rsid w:val="00787729"/>
    <w:rsid w:val="007879FE"/>
    <w:rsid w:val="0079007B"/>
    <w:rsid w:val="00790E4C"/>
    <w:rsid w:val="0079184C"/>
    <w:rsid w:val="007935BE"/>
    <w:rsid w:val="0079461E"/>
    <w:rsid w:val="00795B6B"/>
    <w:rsid w:val="007A3283"/>
    <w:rsid w:val="007A480E"/>
    <w:rsid w:val="007A48B9"/>
    <w:rsid w:val="007A660A"/>
    <w:rsid w:val="007B2A15"/>
    <w:rsid w:val="007B77A1"/>
    <w:rsid w:val="007B7963"/>
    <w:rsid w:val="007C01F3"/>
    <w:rsid w:val="007C117D"/>
    <w:rsid w:val="007C1928"/>
    <w:rsid w:val="007C3299"/>
    <w:rsid w:val="007C479B"/>
    <w:rsid w:val="007C48CE"/>
    <w:rsid w:val="007D031B"/>
    <w:rsid w:val="007D0ECB"/>
    <w:rsid w:val="007D4890"/>
    <w:rsid w:val="007D4BEB"/>
    <w:rsid w:val="007D564D"/>
    <w:rsid w:val="007D5A19"/>
    <w:rsid w:val="007D65CC"/>
    <w:rsid w:val="007D6D4D"/>
    <w:rsid w:val="007D6DFD"/>
    <w:rsid w:val="007E0110"/>
    <w:rsid w:val="007E37E2"/>
    <w:rsid w:val="007E41F7"/>
    <w:rsid w:val="007E4BB1"/>
    <w:rsid w:val="007E4FCC"/>
    <w:rsid w:val="007E50FB"/>
    <w:rsid w:val="007E6820"/>
    <w:rsid w:val="007E69C7"/>
    <w:rsid w:val="007F2079"/>
    <w:rsid w:val="007F7967"/>
    <w:rsid w:val="0080211B"/>
    <w:rsid w:val="008024BC"/>
    <w:rsid w:val="008024F8"/>
    <w:rsid w:val="00802E24"/>
    <w:rsid w:val="00802FEA"/>
    <w:rsid w:val="008039F6"/>
    <w:rsid w:val="00803DC7"/>
    <w:rsid w:val="00803FF0"/>
    <w:rsid w:val="00804C7B"/>
    <w:rsid w:val="00805F74"/>
    <w:rsid w:val="00811075"/>
    <w:rsid w:val="0081133D"/>
    <w:rsid w:val="00813581"/>
    <w:rsid w:val="00815BE3"/>
    <w:rsid w:val="00815FB3"/>
    <w:rsid w:val="008202A7"/>
    <w:rsid w:val="00820977"/>
    <w:rsid w:val="008225CF"/>
    <w:rsid w:val="00825B60"/>
    <w:rsid w:val="00826695"/>
    <w:rsid w:val="0083430E"/>
    <w:rsid w:val="00843A90"/>
    <w:rsid w:val="00845633"/>
    <w:rsid w:val="008471A3"/>
    <w:rsid w:val="00847B06"/>
    <w:rsid w:val="00847D95"/>
    <w:rsid w:val="008519D6"/>
    <w:rsid w:val="00852F36"/>
    <w:rsid w:val="00853700"/>
    <w:rsid w:val="00853F42"/>
    <w:rsid w:val="0085785B"/>
    <w:rsid w:val="00862762"/>
    <w:rsid w:val="00862B39"/>
    <w:rsid w:val="00875863"/>
    <w:rsid w:val="008762EC"/>
    <w:rsid w:val="0088090C"/>
    <w:rsid w:val="008812C4"/>
    <w:rsid w:val="00885866"/>
    <w:rsid w:val="00886ACB"/>
    <w:rsid w:val="0089056C"/>
    <w:rsid w:val="008913E2"/>
    <w:rsid w:val="00894DEC"/>
    <w:rsid w:val="00895D1A"/>
    <w:rsid w:val="00895EF3"/>
    <w:rsid w:val="00897685"/>
    <w:rsid w:val="00897B4B"/>
    <w:rsid w:val="00897ED3"/>
    <w:rsid w:val="008A3E09"/>
    <w:rsid w:val="008A447C"/>
    <w:rsid w:val="008A4DF5"/>
    <w:rsid w:val="008A5521"/>
    <w:rsid w:val="008B3707"/>
    <w:rsid w:val="008C00BE"/>
    <w:rsid w:val="008C01F7"/>
    <w:rsid w:val="008C257A"/>
    <w:rsid w:val="008C60DF"/>
    <w:rsid w:val="008D171F"/>
    <w:rsid w:val="008E5D0E"/>
    <w:rsid w:val="008E7F3C"/>
    <w:rsid w:val="008F6944"/>
    <w:rsid w:val="00902544"/>
    <w:rsid w:val="00904025"/>
    <w:rsid w:val="009042E0"/>
    <w:rsid w:val="0091015C"/>
    <w:rsid w:val="00911A06"/>
    <w:rsid w:val="00912EFE"/>
    <w:rsid w:val="00913126"/>
    <w:rsid w:val="00914F4C"/>
    <w:rsid w:val="00915CBA"/>
    <w:rsid w:val="009175A0"/>
    <w:rsid w:val="009255B7"/>
    <w:rsid w:val="00931160"/>
    <w:rsid w:val="00933865"/>
    <w:rsid w:val="009355E4"/>
    <w:rsid w:val="00936FFE"/>
    <w:rsid w:val="0094039B"/>
    <w:rsid w:val="00941987"/>
    <w:rsid w:val="0094706F"/>
    <w:rsid w:val="00947F1E"/>
    <w:rsid w:val="00950ADE"/>
    <w:rsid w:val="00952676"/>
    <w:rsid w:val="009529F8"/>
    <w:rsid w:val="00954394"/>
    <w:rsid w:val="00956842"/>
    <w:rsid w:val="0095707F"/>
    <w:rsid w:val="0095790A"/>
    <w:rsid w:val="00960E36"/>
    <w:rsid w:val="00960EB9"/>
    <w:rsid w:val="00964029"/>
    <w:rsid w:val="00964300"/>
    <w:rsid w:val="00964C9C"/>
    <w:rsid w:val="00970A04"/>
    <w:rsid w:val="00974339"/>
    <w:rsid w:val="009757CC"/>
    <w:rsid w:val="0097580E"/>
    <w:rsid w:val="00980930"/>
    <w:rsid w:val="00981F77"/>
    <w:rsid w:val="0098226B"/>
    <w:rsid w:val="009859CB"/>
    <w:rsid w:val="00987FD8"/>
    <w:rsid w:val="00990A99"/>
    <w:rsid w:val="009942D3"/>
    <w:rsid w:val="0099681B"/>
    <w:rsid w:val="009A2B02"/>
    <w:rsid w:val="009A774E"/>
    <w:rsid w:val="009B055F"/>
    <w:rsid w:val="009B0D2A"/>
    <w:rsid w:val="009B1637"/>
    <w:rsid w:val="009B573B"/>
    <w:rsid w:val="009B5964"/>
    <w:rsid w:val="009C0E27"/>
    <w:rsid w:val="009C1404"/>
    <w:rsid w:val="009C1FF0"/>
    <w:rsid w:val="009C5C44"/>
    <w:rsid w:val="009C7B2C"/>
    <w:rsid w:val="009D1540"/>
    <w:rsid w:val="009D16D9"/>
    <w:rsid w:val="009D2E66"/>
    <w:rsid w:val="009D397F"/>
    <w:rsid w:val="009E1A80"/>
    <w:rsid w:val="009E2263"/>
    <w:rsid w:val="009E32A1"/>
    <w:rsid w:val="009E4047"/>
    <w:rsid w:val="009E40EE"/>
    <w:rsid w:val="009F00A5"/>
    <w:rsid w:val="009F1EAA"/>
    <w:rsid w:val="009F6095"/>
    <w:rsid w:val="009F7CE9"/>
    <w:rsid w:val="00A05027"/>
    <w:rsid w:val="00A05427"/>
    <w:rsid w:val="00A0633D"/>
    <w:rsid w:val="00A069E0"/>
    <w:rsid w:val="00A1154C"/>
    <w:rsid w:val="00A11CC4"/>
    <w:rsid w:val="00A14C04"/>
    <w:rsid w:val="00A15E2C"/>
    <w:rsid w:val="00A1757F"/>
    <w:rsid w:val="00A26909"/>
    <w:rsid w:val="00A26A8F"/>
    <w:rsid w:val="00A26C58"/>
    <w:rsid w:val="00A3371F"/>
    <w:rsid w:val="00A3397D"/>
    <w:rsid w:val="00A342D5"/>
    <w:rsid w:val="00A41500"/>
    <w:rsid w:val="00A41EA1"/>
    <w:rsid w:val="00A43715"/>
    <w:rsid w:val="00A43EDC"/>
    <w:rsid w:val="00A45143"/>
    <w:rsid w:val="00A45BD4"/>
    <w:rsid w:val="00A4625E"/>
    <w:rsid w:val="00A464F4"/>
    <w:rsid w:val="00A47C6F"/>
    <w:rsid w:val="00A50655"/>
    <w:rsid w:val="00A50784"/>
    <w:rsid w:val="00A53044"/>
    <w:rsid w:val="00A649AF"/>
    <w:rsid w:val="00A64E2C"/>
    <w:rsid w:val="00A651D7"/>
    <w:rsid w:val="00A66CDB"/>
    <w:rsid w:val="00A704A3"/>
    <w:rsid w:val="00A70BFE"/>
    <w:rsid w:val="00A71CF7"/>
    <w:rsid w:val="00A72081"/>
    <w:rsid w:val="00A73E1C"/>
    <w:rsid w:val="00A741B7"/>
    <w:rsid w:val="00A80454"/>
    <w:rsid w:val="00A82020"/>
    <w:rsid w:val="00A841BD"/>
    <w:rsid w:val="00A86FBF"/>
    <w:rsid w:val="00A903DC"/>
    <w:rsid w:val="00A911C8"/>
    <w:rsid w:val="00A93F0A"/>
    <w:rsid w:val="00A9585B"/>
    <w:rsid w:val="00A96493"/>
    <w:rsid w:val="00AA0BB9"/>
    <w:rsid w:val="00AA31A8"/>
    <w:rsid w:val="00AA4E59"/>
    <w:rsid w:val="00AA56C9"/>
    <w:rsid w:val="00AA64B4"/>
    <w:rsid w:val="00AA6804"/>
    <w:rsid w:val="00AB71AA"/>
    <w:rsid w:val="00AC0EB7"/>
    <w:rsid w:val="00AC1A38"/>
    <w:rsid w:val="00AC301A"/>
    <w:rsid w:val="00AC4F04"/>
    <w:rsid w:val="00AC5A6D"/>
    <w:rsid w:val="00AC6084"/>
    <w:rsid w:val="00AD3B8A"/>
    <w:rsid w:val="00AD48C3"/>
    <w:rsid w:val="00AD5779"/>
    <w:rsid w:val="00AD595D"/>
    <w:rsid w:val="00AE2A13"/>
    <w:rsid w:val="00AE46E9"/>
    <w:rsid w:val="00AF0E14"/>
    <w:rsid w:val="00AF1E15"/>
    <w:rsid w:val="00AF402C"/>
    <w:rsid w:val="00AF79B3"/>
    <w:rsid w:val="00B04A2C"/>
    <w:rsid w:val="00B07B7F"/>
    <w:rsid w:val="00B1060D"/>
    <w:rsid w:val="00B11F8C"/>
    <w:rsid w:val="00B12ABB"/>
    <w:rsid w:val="00B1312A"/>
    <w:rsid w:val="00B14B47"/>
    <w:rsid w:val="00B1681E"/>
    <w:rsid w:val="00B16990"/>
    <w:rsid w:val="00B176A9"/>
    <w:rsid w:val="00B230A0"/>
    <w:rsid w:val="00B2330E"/>
    <w:rsid w:val="00B25E9B"/>
    <w:rsid w:val="00B27126"/>
    <w:rsid w:val="00B27683"/>
    <w:rsid w:val="00B27AE8"/>
    <w:rsid w:val="00B3101A"/>
    <w:rsid w:val="00B32144"/>
    <w:rsid w:val="00B32F8B"/>
    <w:rsid w:val="00B33945"/>
    <w:rsid w:val="00B33C52"/>
    <w:rsid w:val="00B34CE4"/>
    <w:rsid w:val="00B36267"/>
    <w:rsid w:val="00B379D1"/>
    <w:rsid w:val="00B37B55"/>
    <w:rsid w:val="00B40452"/>
    <w:rsid w:val="00B40BA1"/>
    <w:rsid w:val="00B41E6A"/>
    <w:rsid w:val="00B43CCD"/>
    <w:rsid w:val="00B45D18"/>
    <w:rsid w:val="00B4640B"/>
    <w:rsid w:val="00B466D1"/>
    <w:rsid w:val="00B47562"/>
    <w:rsid w:val="00B5121D"/>
    <w:rsid w:val="00B5293E"/>
    <w:rsid w:val="00B551A5"/>
    <w:rsid w:val="00B55B2A"/>
    <w:rsid w:val="00B56003"/>
    <w:rsid w:val="00B576DA"/>
    <w:rsid w:val="00B61F49"/>
    <w:rsid w:val="00B667F6"/>
    <w:rsid w:val="00B67385"/>
    <w:rsid w:val="00B739C9"/>
    <w:rsid w:val="00B745DE"/>
    <w:rsid w:val="00B81642"/>
    <w:rsid w:val="00B82618"/>
    <w:rsid w:val="00B828EE"/>
    <w:rsid w:val="00B84DD8"/>
    <w:rsid w:val="00B84E5F"/>
    <w:rsid w:val="00B858FB"/>
    <w:rsid w:val="00B8698F"/>
    <w:rsid w:val="00B86D05"/>
    <w:rsid w:val="00B87665"/>
    <w:rsid w:val="00B9369A"/>
    <w:rsid w:val="00B93B5B"/>
    <w:rsid w:val="00B97EB8"/>
    <w:rsid w:val="00BA0E11"/>
    <w:rsid w:val="00BA4666"/>
    <w:rsid w:val="00BB1164"/>
    <w:rsid w:val="00BB2827"/>
    <w:rsid w:val="00BB3D19"/>
    <w:rsid w:val="00BB3E9E"/>
    <w:rsid w:val="00BB47A3"/>
    <w:rsid w:val="00BC1308"/>
    <w:rsid w:val="00BC1771"/>
    <w:rsid w:val="00BC23BC"/>
    <w:rsid w:val="00BC2481"/>
    <w:rsid w:val="00BC358C"/>
    <w:rsid w:val="00BC4CC0"/>
    <w:rsid w:val="00BC5490"/>
    <w:rsid w:val="00BC7596"/>
    <w:rsid w:val="00BC7FE4"/>
    <w:rsid w:val="00BD2048"/>
    <w:rsid w:val="00BD4483"/>
    <w:rsid w:val="00BD5A70"/>
    <w:rsid w:val="00BD6E8C"/>
    <w:rsid w:val="00BE1233"/>
    <w:rsid w:val="00BE13F3"/>
    <w:rsid w:val="00BE2905"/>
    <w:rsid w:val="00BE2F43"/>
    <w:rsid w:val="00BE44EC"/>
    <w:rsid w:val="00BE4745"/>
    <w:rsid w:val="00BE5857"/>
    <w:rsid w:val="00BE62C0"/>
    <w:rsid w:val="00BE7914"/>
    <w:rsid w:val="00BF04D6"/>
    <w:rsid w:val="00BF0C33"/>
    <w:rsid w:val="00BF1441"/>
    <w:rsid w:val="00BF19D9"/>
    <w:rsid w:val="00BF614F"/>
    <w:rsid w:val="00BF6F05"/>
    <w:rsid w:val="00C012C4"/>
    <w:rsid w:val="00C023A1"/>
    <w:rsid w:val="00C036E2"/>
    <w:rsid w:val="00C043BC"/>
    <w:rsid w:val="00C04C28"/>
    <w:rsid w:val="00C05CA4"/>
    <w:rsid w:val="00C078FB"/>
    <w:rsid w:val="00C10561"/>
    <w:rsid w:val="00C119A1"/>
    <w:rsid w:val="00C11FDC"/>
    <w:rsid w:val="00C160B2"/>
    <w:rsid w:val="00C1621C"/>
    <w:rsid w:val="00C17B81"/>
    <w:rsid w:val="00C17BF8"/>
    <w:rsid w:val="00C17C6D"/>
    <w:rsid w:val="00C22107"/>
    <w:rsid w:val="00C22267"/>
    <w:rsid w:val="00C22877"/>
    <w:rsid w:val="00C40D21"/>
    <w:rsid w:val="00C42700"/>
    <w:rsid w:val="00C42730"/>
    <w:rsid w:val="00C44310"/>
    <w:rsid w:val="00C46056"/>
    <w:rsid w:val="00C50F75"/>
    <w:rsid w:val="00C515E6"/>
    <w:rsid w:val="00C51E4C"/>
    <w:rsid w:val="00C528FD"/>
    <w:rsid w:val="00C5331F"/>
    <w:rsid w:val="00C54118"/>
    <w:rsid w:val="00C54715"/>
    <w:rsid w:val="00C57079"/>
    <w:rsid w:val="00C578E9"/>
    <w:rsid w:val="00C6177A"/>
    <w:rsid w:val="00C667F6"/>
    <w:rsid w:val="00C7073D"/>
    <w:rsid w:val="00C71A10"/>
    <w:rsid w:val="00C818A5"/>
    <w:rsid w:val="00C8519F"/>
    <w:rsid w:val="00C855CC"/>
    <w:rsid w:val="00C86060"/>
    <w:rsid w:val="00C910B3"/>
    <w:rsid w:val="00C91AC1"/>
    <w:rsid w:val="00C91EA9"/>
    <w:rsid w:val="00C922F6"/>
    <w:rsid w:val="00C92E73"/>
    <w:rsid w:val="00C93374"/>
    <w:rsid w:val="00C93AB7"/>
    <w:rsid w:val="00C94BD5"/>
    <w:rsid w:val="00C95701"/>
    <w:rsid w:val="00C957C8"/>
    <w:rsid w:val="00C957F1"/>
    <w:rsid w:val="00C95913"/>
    <w:rsid w:val="00C96260"/>
    <w:rsid w:val="00C97DFD"/>
    <w:rsid w:val="00CA6A30"/>
    <w:rsid w:val="00CB25C5"/>
    <w:rsid w:val="00CB746C"/>
    <w:rsid w:val="00CC0495"/>
    <w:rsid w:val="00CC268F"/>
    <w:rsid w:val="00CC32EE"/>
    <w:rsid w:val="00CC3902"/>
    <w:rsid w:val="00CC4526"/>
    <w:rsid w:val="00CC61BE"/>
    <w:rsid w:val="00CD04A4"/>
    <w:rsid w:val="00CD443B"/>
    <w:rsid w:val="00CD6C0B"/>
    <w:rsid w:val="00CE212C"/>
    <w:rsid w:val="00CE286D"/>
    <w:rsid w:val="00CE5454"/>
    <w:rsid w:val="00CE6C2C"/>
    <w:rsid w:val="00CE7178"/>
    <w:rsid w:val="00CE7814"/>
    <w:rsid w:val="00CF03E6"/>
    <w:rsid w:val="00CF14D5"/>
    <w:rsid w:val="00CF1DC2"/>
    <w:rsid w:val="00CF4DBB"/>
    <w:rsid w:val="00CF650A"/>
    <w:rsid w:val="00CF6FB6"/>
    <w:rsid w:val="00D0053C"/>
    <w:rsid w:val="00D03643"/>
    <w:rsid w:val="00D04984"/>
    <w:rsid w:val="00D110B6"/>
    <w:rsid w:val="00D11AAB"/>
    <w:rsid w:val="00D13831"/>
    <w:rsid w:val="00D14719"/>
    <w:rsid w:val="00D16DEE"/>
    <w:rsid w:val="00D17137"/>
    <w:rsid w:val="00D20484"/>
    <w:rsid w:val="00D220A7"/>
    <w:rsid w:val="00D22B03"/>
    <w:rsid w:val="00D31F54"/>
    <w:rsid w:val="00D3353D"/>
    <w:rsid w:val="00D3400F"/>
    <w:rsid w:val="00D36B0F"/>
    <w:rsid w:val="00D36C55"/>
    <w:rsid w:val="00D41193"/>
    <w:rsid w:val="00D426C3"/>
    <w:rsid w:val="00D42F35"/>
    <w:rsid w:val="00D4711C"/>
    <w:rsid w:val="00D474FC"/>
    <w:rsid w:val="00D50AC7"/>
    <w:rsid w:val="00D55085"/>
    <w:rsid w:val="00D56BBC"/>
    <w:rsid w:val="00D679B5"/>
    <w:rsid w:val="00D70B02"/>
    <w:rsid w:val="00D73606"/>
    <w:rsid w:val="00D762C2"/>
    <w:rsid w:val="00D804D6"/>
    <w:rsid w:val="00D846C6"/>
    <w:rsid w:val="00D8570C"/>
    <w:rsid w:val="00D87887"/>
    <w:rsid w:val="00D91ED8"/>
    <w:rsid w:val="00D92A8D"/>
    <w:rsid w:val="00D93101"/>
    <w:rsid w:val="00D94B52"/>
    <w:rsid w:val="00D95930"/>
    <w:rsid w:val="00DA0AD8"/>
    <w:rsid w:val="00DA5BD0"/>
    <w:rsid w:val="00DB341C"/>
    <w:rsid w:val="00DB3445"/>
    <w:rsid w:val="00DB3575"/>
    <w:rsid w:val="00DC0671"/>
    <w:rsid w:val="00DC1B00"/>
    <w:rsid w:val="00DC2761"/>
    <w:rsid w:val="00DC2FBE"/>
    <w:rsid w:val="00DC373E"/>
    <w:rsid w:val="00DD1F1B"/>
    <w:rsid w:val="00DD6108"/>
    <w:rsid w:val="00DD6DD1"/>
    <w:rsid w:val="00DD737D"/>
    <w:rsid w:val="00DD7C11"/>
    <w:rsid w:val="00DD7EEF"/>
    <w:rsid w:val="00DE0534"/>
    <w:rsid w:val="00DE2EE4"/>
    <w:rsid w:val="00DE512B"/>
    <w:rsid w:val="00DE7697"/>
    <w:rsid w:val="00DF0C20"/>
    <w:rsid w:val="00DF1B82"/>
    <w:rsid w:val="00DF2120"/>
    <w:rsid w:val="00DF2608"/>
    <w:rsid w:val="00DF3F74"/>
    <w:rsid w:val="00DF4E19"/>
    <w:rsid w:val="00DF7078"/>
    <w:rsid w:val="00DF7882"/>
    <w:rsid w:val="00E02196"/>
    <w:rsid w:val="00E026C5"/>
    <w:rsid w:val="00E0277C"/>
    <w:rsid w:val="00E03E26"/>
    <w:rsid w:val="00E10445"/>
    <w:rsid w:val="00E14BA9"/>
    <w:rsid w:val="00E15188"/>
    <w:rsid w:val="00E21B33"/>
    <w:rsid w:val="00E306E7"/>
    <w:rsid w:val="00E33A99"/>
    <w:rsid w:val="00E364A7"/>
    <w:rsid w:val="00E37908"/>
    <w:rsid w:val="00E40A3B"/>
    <w:rsid w:val="00E40B00"/>
    <w:rsid w:val="00E410EB"/>
    <w:rsid w:val="00E42CEB"/>
    <w:rsid w:val="00E45383"/>
    <w:rsid w:val="00E46546"/>
    <w:rsid w:val="00E465B7"/>
    <w:rsid w:val="00E47466"/>
    <w:rsid w:val="00E50A4F"/>
    <w:rsid w:val="00E52812"/>
    <w:rsid w:val="00E53A6D"/>
    <w:rsid w:val="00E53CA5"/>
    <w:rsid w:val="00E54661"/>
    <w:rsid w:val="00E5490F"/>
    <w:rsid w:val="00E55CFF"/>
    <w:rsid w:val="00E60CB6"/>
    <w:rsid w:val="00E63D03"/>
    <w:rsid w:val="00E6419D"/>
    <w:rsid w:val="00E64A78"/>
    <w:rsid w:val="00E65AF5"/>
    <w:rsid w:val="00E66535"/>
    <w:rsid w:val="00E67397"/>
    <w:rsid w:val="00E7362C"/>
    <w:rsid w:val="00E73704"/>
    <w:rsid w:val="00E737B7"/>
    <w:rsid w:val="00E748BF"/>
    <w:rsid w:val="00E760C3"/>
    <w:rsid w:val="00E761D4"/>
    <w:rsid w:val="00E813EB"/>
    <w:rsid w:val="00E815FE"/>
    <w:rsid w:val="00E8795A"/>
    <w:rsid w:val="00E92F41"/>
    <w:rsid w:val="00E9412D"/>
    <w:rsid w:val="00E95609"/>
    <w:rsid w:val="00E969C9"/>
    <w:rsid w:val="00EA2EA2"/>
    <w:rsid w:val="00EA5453"/>
    <w:rsid w:val="00EA6A12"/>
    <w:rsid w:val="00EB2305"/>
    <w:rsid w:val="00EB27E3"/>
    <w:rsid w:val="00EB5219"/>
    <w:rsid w:val="00EB7196"/>
    <w:rsid w:val="00EB75D3"/>
    <w:rsid w:val="00EB796B"/>
    <w:rsid w:val="00EB7D6E"/>
    <w:rsid w:val="00EC06EC"/>
    <w:rsid w:val="00EC1239"/>
    <w:rsid w:val="00EC3A96"/>
    <w:rsid w:val="00EC40C4"/>
    <w:rsid w:val="00EC678D"/>
    <w:rsid w:val="00EC7172"/>
    <w:rsid w:val="00EC7737"/>
    <w:rsid w:val="00ED1FEC"/>
    <w:rsid w:val="00ED6E48"/>
    <w:rsid w:val="00ED6FDD"/>
    <w:rsid w:val="00EE0B6B"/>
    <w:rsid w:val="00EE19A9"/>
    <w:rsid w:val="00EE2F5C"/>
    <w:rsid w:val="00EE3506"/>
    <w:rsid w:val="00EE3EC6"/>
    <w:rsid w:val="00EE4981"/>
    <w:rsid w:val="00EE4A7C"/>
    <w:rsid w:val="00EE4B96"/>
    <w:rsid w:val="00EE52F6"/>
    <w:rsid w:val="00EE70FE"/>
    <w:rsid w:val="00EE791C"/>
    <w:rsid w:val="00EF0FC2"/>
    <w:rsid w:val="00EF3303"/>
    <w:rsid w:val="00EF7139"/>
    <w:rsid w:val="00EF771F"/>
    <w:rsid w:val="00F00E9E"/>
    <w:rsid w:val="00F015AB"/>
    <w:rsid w:val="00F021A6"/>
    <w:rsid w:val="00F02B34"/>
    <w:rsid w:val="00F039C1"/>
    <w:rsid w:val="00F059B5"/>
    <w:rsid w:val="00F06E2F"/>
    <w:rsid w:val="00F10644"/>
    <w:rsid w:val="00F13D55"/>
    <w:rsid w:val="00F15B86"/>
    <w:rsid w:val="00F22173"/>
    <w:rsid w:val="00F23FC2"/>
    <w:rsid w:val="00F27249"/>
    <w:rsid w:val="00F3121D"/>
    <w:rsid w:val="00F3405B"/>
    <w:rsid w:val="00F34513"/>
    <w:rsid w:val="00F361B4"/>
    <w:rsid w:val="00F37BB5"/>
    <w:rsid w:val="00F44AAC"/>
    <w:rsid w:val="00F477A0"/>
    <w:rsid w:val="00F51A5F"/>
    <w:rsid w:val="00F51B17"/>
    <w:rsid w:val="00F52F31"/>
    <w:rsid w:val="00F530B4"/>
    <w:rsid w:val="00F54C01"/>
    <w:rsid w:val="00F5627C"/>
    <w:rsid w:val="00F618B2"/>
    <w:rsid w:val="00F65CE1"/>
    <w:rsid w:val="00F673A6"/>
    <w:rsid w:val="00F74B69"/>
    <w:rsid w:val="00F814FD"/>
    <w:rsid w:val="00F81F0E"/>
    <w:rsid w:val="00F85EE5"/>
    <w:rsid w:val="00F86567"/>
    <w:rsid w:val="00F90949"/>
    <w:rsid w:val="00F90B9C"/>
    <w:rsid w:val="00F936BB"/>
    <w:rsid w:val="00F939A1"/>
    <w:rsid w:val="00F94C1F"/>
    <w:rsid w:val="00F94DCF"/>
    <w:rsid w:val="00FA3C23"/>
    <w:rsid w:val="00FA3DD7"/>
    <w:rsid w:val="00FB154E"/>
    <w:rsid w:val="00FB3C25"/>
    <w:rsid w:val="00FB4779"/>
    <w:rsid w:val="00FB5AC6"/>
    <w:rsid w:val="00FC087C"/>
    <w:rsid w:val="00FC0D2E"/>
    <w:rsid w:val="00FC281F"/>
    <w:rsid w:val="00FC3BBB"/>
    <w:rsid w:val="00FC5ECB"/>
    <w:rsid w:val="00FC714A"/>
    <w:rsid w:val="00FD007B"/>
    <w:rsid w:val="00FD0417"/>
    <w:rsid w:val="00FD0593"/>
    <w:rsid w:val="00FD07CC"/>
    <w:rsid w:val="00FD0DDA"/>
    <w:rsid w:val="00FD1102"/>
    <w:rsid w:val="00FE1D44"/>
    <w:rsid w:val="00FE3153"/>
    <w:rsid w:val="00FE5599"/>
    <w:rsid w:val="00FE5AEA"/>
    <w:rsid w:val="00FF01EA"/>
    <w:rsid w:val="00FF10A9"/>
    <w:rsid w:val="00FF6475"/>
    <w:rsid w:val="00FF68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07BD7"/>
  <w15:docId w15:val="{3ACC43BD-F548-427F-B3B4-1E6DC1807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D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4D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D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93AB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1E1"/>
    <w:pPr>
      <w:ind w:left="720"/>
      <w:contextualSpacing/>
    </w:pPr>
  </w:style>
  <w:style w:type="character" w:customStyle="1" w:styleId="Heading1Char">
    <w:name w:val="Heading 1 Char"/>
    <w:basedOn w:val="DefaultParagraphFont"/>
    <w:link w:val="Heading1"/>
    <w:uiPriority w:val="9"/>
    <w:rsid w:val="00B84D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84D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84DD8"/>
    <w:rPr>
      <w:rFonts w:asciiTheme="majorHAnsi" w:eastAsiaTheme="majorEastAsia" w:hAnsiTheme="majorHAnsi" w:cstheme="majorBidi"/>
      <w:b/>
      <w:bCs/>
      <w:color w:val="4F81BD" w:themeColor="accent1"/>
    </w:rPr>
  </w:style>
  <w:style w:type="paragraph" w:styleId="NoSpacing">
    <w:name w:val="No Spacing"/>
    <w:uiPriority w:val="1"/>
    <w:qFormat/>
    <w:rsid w:val="00B84DD8"/>
    <w:pPr>
      <w:spacing w:after="0" w:line="240" w:lineRule="auto"/>
    </w:pPr>
  </w:style>
  <w:style w:type="paragraph" w:styleId="Title">
    <w:name w:val="Title"/>
    <w:basedOn w:val="Normal"/>
    <w:next w:val="Normal"/>
    <w:link w:val="TitleChar"/>
    <w:uiPriority w:val="10"/>
    <w:qFormat/>
    <w:rsid w:val="00B84D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84DD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F7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E5F"/>
    <w:rPr>
      <w:rFonts w:ascii="Tahoma" w:hAnsi="Tahoma" w:cs="Tahoma"/>
      <w:sz w:val="16"/>
      <w:szCs w:val="16"/>
    </w:rPr>
  </w:style>
  <w:style w:type="character" w:customStyle="1" w:styleId="Heading4Char">
    <w:name w:val="Heading 4 Char"/>
    <w:basedOn w:val="DefaultParagraphFont"/>
    <w:link w:val="Heading4"/>
    <w:uiPriority w:val="9"/>
    <w:rsid w:val="00C93AB7"/>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BC7596"/>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BC7596"/>
    <w:pPr>
      <w:spacing w:after="100"/>
    </w:pPr>
  </w:style>
  <w:style w:type="paragraph" w:styleId="TOC2">
    <w:name w:val="toc 2"/>
    <w:basedOn w:val="Normal"/>
    <w:next w:val="Normal"/>
    <w:autoRedefine/>
    <w:uiPriority w:val="39"/>
    <w:unhideWhenUsed/>
    <w:rsid w:val="00BC7596"/>
    <w:pPr>
      <w:spacing w:after="100"/>
      <w:ind w:left="220"/>
    </w:pPr>
  </w:style>
  <w:style w:type="character" w:styleId="Hyperlink">
    <w:name w:val="Hyperlink"/>
    <w:basedOn w:val="DefaultParagraphFont"/>
    <w:uiPriority w:val="99"/>
    <w:unhideWhenUsed/>
    <w:rsid w:val="00BC7596"/>
    <w:rPr>
      <w:color w:val="0000FF" w:themeColor="hyperlink"/>
      <w:u w:val="single"/>
    </w:rPr>
  </w:style>
  <w:style w:type="paragraph" w:styleId="Subtitle">
    <w:name w:val="Subtitle"/>
    <w:basedOn w:val="Normal"/>
    <w:next w:val="Normal"/>
    <w:link w:val="SubtitleChar"/>
    <w:uiPriority w:val="11"/>
    <w:qFormat/>
    <w:rsid w:val="00FD110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1102"/>
    <w:rPr>
      <w:rFonts w:eastAsiaTheme="minorEastAsia"/>
      <w:color w:val="5A5A5A" w:themeColor="text1" w:themeTint="A5"/>
      <w:spacing w:val="15"/>
    </w:rPr>
  </w:style>
  <w:style w:type="paragraph" w:styleId="Header">
    <w:name w:val="header"/>
    <w:basedOn w:val="Normal"/>
    <w:link w:val="HeaderChar"/>
    <w:uiPriority w:val="99"/>
    <w:unhideWhenUsed/>
    <w:rsid w:val="00843A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A90"/>
  </w:style>
  <w:style w:type="paragraph" w:styleId="Footer">
    <w:name w:val="footer"/>
    <w:basedOn w:val="Normal"/>
    <w:link w:val="FooterChar"/>
    <w:uiPriority w:val="99"/>
    <w:unhideWhenUsed/>
    <w:rsid w:val="00843A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909934">
      <w:bodyDiv w:val="1"/>
      <w:marLeft w:val="0"/>
      <w:marRight w:val="0"/>
      <w:marTop w:val="0"/>
      <w:marBottom w:val="0"/>
      <w:divBdr>
        <w:top w:val="none" w:sz="0" w:space="0" w:color="auto"/>
        <w:left w:val="none" w:sz="0" w:space="0" w:color="auto"/>
        <w:bottom w:val="none" w:sz="0" w:space="0" w:color="auto"/>
        <w:right w:val="none" w:sz="0" w:space="0" w:color="auto"/>
      </w:divBdr>
      <w:divsChild>
        <w:div w:id="481385631">
          <w:marLeft w:val="547"/>
          <w:marRight w:val="0"/>
          <w:marTop w:val="0"/>
          <w:marBottom w:val="0"/>
          <w:divBdr>
            <w:top w:val="none" w:sz="0" w:space="0" w:color="auto"/>
            <w:left w:val="none" w:sz="0" w:space="0" w:color="auto"/>
            <w:bottom w:val="none" w:sz="0" w:space="0" w:color="auto"/>
            <w:right w:val="none" w:sz="0" w:space="0" w:color="auto"/>
          </w:divBdr>
        </w:div>
        <w:div w:id="790054027">
          <w:marLeft w:val="547"/>
          <w:marRight w:val="0"/>
          <w:marTop w:val="0"/>
          <w:marBottom w:val="0"/>
          <w:divBdr>
            <w:top w:val="none" w:sz="0" w:space="0" w:color="auto"/>
            <w:left w:val="none" w:sz="0" w:space="0" w:color="auto"/>
            <w:bottom w:val="none" w:sz="0" w:space="0" w:color="auto"/>
            <w:right w:val="none" w:sz="0" w:space="0" w:color="auto"/>
          </w:divBdr>
        </w:div>
        <w:div w:id="1379892534">
          <w:marLeft w:val="547"/>
          <w:marRight w:val="0"/>
          <w:marTop w:val="0"/>
          <w:marBottom w:val="0"/>
          <w:divBdr>
            <w:top w:val="none" w:sz="0" w:space="0" w:color="auto"/>
            <w:left w:val="none" w:sz="0" w:space="0" w:color="auto"/>
            <w:bottom w:val="none" w:sz="0" w:space="0" w:color="auto"/>
            <w:right w:val="none" w:sz="0" w:space="0" w:color="auto"/>
          </w:divBdr>
        </w:div>
        <w:div w:id="1787308748">
          <w:marLeft w:val="547"/>
          <w:marRight w:val="0"/>
          <w:marTop w:val="0"/>
          <w:marBottom w:val="0"/>
          <w:divBdr>
            <w:top w:val="none" w:sz="0" w:space="0" w:color="auto"/>
            <w:left w:val="none" w:sz="0" w:space="0" w:color="auto"/>
            <w:bottom w:val="none" w:sz="0" w:space="0" w:color="auto"/>
            <w:right w:val="none" w:sz="0" w:space="0" w:color="auto"/>
          </w:divBdr>
        </w:div>
        <w:div w:id="1811289887">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7168BE-7C1E-4D0B-AF92-A7433CBF5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2052</Words>
  <Characters>11701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SOE Manager</dc:creator>
  <cp:keywords/>
  <dc:description/>
  <cp:lastModifiedBy>Kamalakannan Vasavaiah</cp:lastModifiedBy>
  <cp:revision>22</cp:revision>
  <cp:lastPrinted>2019-09-22T17:29:00Z</cp:lastPrinted>
  <dcterms:created xsi:type="dcterms:W3CDTF">2020-05-12T17:54:00Z</dcterms:created>
  <dcterms:modified xsi:type="dcterms:W3CDTF">2020-05-12T18:36:00Z</dcterms:modified>
</cp:coreProperties>
</file>