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329A39E1" w14:textId="230B6924" w:rsidR="00143BA1"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145152" w:history="1">
            <w:r w:rsidR="00143BA1" w:rsidRPr="00F50985">
              <w:rPr>
                <w:rStyle w:val="Hyperlink"/>
                <w:noProof/>
              </w:rPr>
              <w:t>Introduction</w:t>
            </w:r>
            <w:r w:rsidR="00143BA1">
              <w:rPr>
                <w:noProof/>
                <w:webHidden/>
              </w:rPr>
              <w:tab/>
            </w:r>
            <w:r w:rsidR="00143BA1">
              <w:rPr>
                <w:noProof/>
                <w:webHidden/>
              </w:rPr>
              <w:fldChar w:fldCharType="begin"/>
            </w:r>
            <w:r w:rsidR="00143BA1">
              <w:rPr>
                <w:noProof/>
                <w:webHidden/>
              </w:rPr>
              <w:instrText xml:space="preserve"> PAGEREF _Toc45145152 \h </w:instrText>
            </w:r>
            <w:r w:rsidR="00143BA1">
              <w:rPr>
                <w:noProof/>
                <w:webHidden/>
              </w:rPr>
            </w:r>
            <w:r w:rsidR="00143BA1">
              <w:rPr>
                <w:noProof/>
                <w:webHidden/>
              </w:rPr>
              <w:fldChar w:fldCharType="separate"/>
            </w:r>
            <w:r w:rsidR="00143BA1">
              <w:rPr>
                <w:noProof/>
                <w:webHidden/>
              </w:rPr>
              <w:t>2</w:t>
            </w:r>
            <w:r w:rsidR="00143BA1">
              <w:rPr>
                <w:noProof/>
                <w:webHidden/>
              </w:rPr>
              <w:fldChar w:fldCharType="end"/>
            </w:r>
          </w:hyperlink>
        </w:p>
        <w:p w14:paraId="61AB4381" w14:textId="52DACB4A" w:rsidR="00143BA1" w:rsidRDefault="004F6774">
          <w:pPr>
            <w:pStyle w:val="TOC1"/>
            <w:tabs>
              <w:tab w:val="right" w:leader="dot" w:pos="9350"/>
            </w:tabs>
            <w:rPr>
              <w:rFonts w:eastAsiaTheme="minorEastAsia"/>
              <w:noProof/>
            </w:rPr>
          </w:pPr>
          <w:hyperlink w:anchor="_Toc45145153" w:history="1">
            <w:r w:rsidR="00143BA1" w:rsidRPr="00F50985">
              <w:rPr>
                <w:rStyle w:val="Hyperlink"/>
                <w:noProof/>
              </w:rPr>
              <w:t>Building blocks of the framework</w:t>
            </w:r>
            <w:r w:rsidR="00143BA1">
              <w:rPr>
                <w:noProof/>
                <w:webHidden/>
              </w:rPr>
              <w:tab/>
            </w:r>
            <w:r w:rsidR="00143BA1">
              <w:rPr>
                <w:noProof/>
                <w:webHidden/>
              </w:rPr>
              <w:fldChar w:fldCharType="begin"/>
            </w:r>
            <w:r w:rsidR="00143BA1">
              <w:rPr>
                <w:noProof/>
                <w:webHidden/>
              </w:rPr>
              <w:instrText xml:space="preserve"> PAGEREF _Toc45145153 \h </w:instrText>
            </w:r>
            <w:r w:rsidR="00143BA1">
              <w:rPr>
                <w:noProof/>
                <w:webHidden/>
              </w:rPr>
            </w:r>
            <w:r w:rsidR="00143BA1">
              <w:rPr>
                <w:noProof/>
                <w:webHidden/>
              </w:rPr>
              <w:fldChar w:fldCharType="separate"/>
            </w:r>
            <w:r w:rsidR="00143BA1">
              <w:rPr>
                <w:noProof/>
                <w:webHidden/>
              </w:rPr>
              <w:t>2</w:t>
            </w:r>
            <w:r w:rsidR="00143BA1">
              <w:rPr>
                <w:noProof/>
                <w:webHidden/>
              </w:rPr>
              <w:fldChar w:fldCharType="end"/>
            </w:r>
          </w:hyperlink>
        </w:p>
        <w:p w14:paraId="024992BE" w14:textId="227F9136" w:rsidR="00143BA1" w:rsidRDefault="004F6774">
          <w:pPr>
            <w:pStyle w:val="TOC2"/>
            <w:tabs>
              <w:tab w:val="right" w:leader="dot" w:pos="9350"/>
            </w:tabs>
            <w:rPr>
              <w:rFonts w:eastAsiaTheme="minorEastAsia"/>
              <w:noProof/>
            </w:rPr>
          </w:pPr>
          <w:hyperlink w:anchor="_Toc45145154" w:history="1">
            <w:r w:rsidR="00143BA1" w:rsidRPr="00F50985">
              <w:rPr>
                <w:rStyle w:val="Hyperlink"/>
                <w:noProof/>
              </w:rPr>
              <w:t>How it is structured?</w:t>
            </w:r>
            <w:r w:rsidR="00143BA1">
              <w:rPr>
                <w:noProof/>
                <w:webHidden/>
              </w:rPr>
              <w:tab/>
            </w:r>
            <w:r w:rsidR="00143BA1">
              <w:rPr>
                <w:noProof/>
                <w:webHidden/>
              </w:rPr>
              <w:fldChar w:fldCharType="begin"/>
            </w:r>
            <w:r w:rsidR="00143BA1">
              <w:rPr>
                <w:noProof/>
                <w:webHidden/>
              </w:rPr>
              <w:instrText xml:space="preserve"> PAGEREF _Toc45145154 \h </w:instrText>
            </w:r>
            <w:r w:rsidR="00143BA1">
              <w:rPr>
                <w:noProof/>
                <w:webHidden/>
              </w:rPr>
            </w:r>
            <w:r w:rsidR="00143BA1">
              <w:rPr>
                <w:noProof/>
                <w:webHidden/>
              </w:rPr>
              <w:fldChar w:fldCharType="separate"/>
            </w:r>
            <w:r w:rsidR="00143BA1">
              <w:rPr>
                <w:noProof/>
                <w:webHidden/>
              </w:rPr>
              <w:t>3</w:t>
            </w:r>
            <w:r w:rsidR="00143BA1">
              <w:rPr>
                <w:noProof/>
                <w:webHidden/>
              </w:rPr>
              <w:fldChar w:fldCharType="end"/>
            </w:r>
          </w:hyperlink>
        </w:p>
        <w:p w14:paraId="5B8F458F" w14:textId="754D2BE8" w:rsidR="00143BA1" w:rsidRDefault="004F6774">
          <w:pPr>
            <w:pStyle w:val="TOC2"/>
            <w:tabs>
              <w:tab w:val="right" w:leader="dot" w:pos="9350"/>
            </w:tabs>
            <w:rPr>
              <w:rFonts w:eastAsiaTheme="minorEastAsia"/>
              <w:noProof/>
            </w:rPr>
          </w:pPr>
          <w:hyperlink w:anchor="_Toc45145155" w:history="1">
            <w:r w:rsidR="00143BA1" w:rsidRPr="00F50985">
              <w:rPr>
                <w:rStyle w:val="Hyperlink"/>
                <w:noProof/>
              </w:rPr>
              <w:t>Processors’ Action Flow</w:t>
            </w:r>
            <w:r w:rsidR="00143BA1">
              <w:rPr>
                <w:noProof/>
                <w:webHidden/>
              </w:rPr>
              <w:tab/>
            </w:r>
            <w:r w:rsidR="00143BA1">
              <w:rPr>
                <w:noProof/>
                <w:webHidden/>
              </w:rPr>
              <w:fldChar w:fldCharType="begin"/>
            </w:r>
            <w:r w:rsidR="00143BA1">
              <w:rPr>
                <w:noProof/>
                <w:webHidden/>
              </w:rPr>
              <w:instrText xml:space="preserve"> PAGEREF _Toc45145155 \h </w:instrText>
            </w:r>
            <w:r w:rsidR="00143BA1">
              <w:rPr>
                <w:noProof/>
                <w:webHidden/>
              </w:rPr>
            </w:r>
            <w:r w:rsidR="00143BA1">
              <w:rPr>
                <w:noProof/>
                <w:webHidden/>
              </w:rPr>
              <w:fldChar w:fldCharType="separate"/>
            </w:r>
            <w:r w:rsidR="00143BA1">
              <w:rPr>
                <w:noProof/>
                <w:webHidden/>
              </w:rPr>
              <w:t>4</w:t>
            </w:r>
            <w:r w:rsidR="00143BA1">
              <w:rPr>
                <w:noProof/>
                <w:webHidden/>
              </w:rPr>
              <w:fldChar w:fldCharType="end"/>
            </w:r>
          </w:hyperlink>
        </w:p>
        <w:p w14:paraId="226C642F" w14:textId="31E8B2AA" w:rsidR="00143BA1" w:rsidRDefault="004F6774">
          <w:pPr>
            <w:pStyle w:val="TOC2"/>
            <w:tabs>
              <w:tab w:val="right" w:leader="dot" w:pos="9350"/>
            </w:tabs>
            <w:rPr>
              <w:rFonts w:eastAsiaTheme="minorEastAsia"/>
              <w:noProof/>
            </w:rPr>
          </w:pPr>
          <w:hyperlink w:anchor="_Toc45145156" w:history="1">
            <w:r w:rsidR="00143BA1" w:rsidRPr="00F50985">
              <w:rPr>
                <w:rStyle w:val="Hyperlink"/>
                <w:noProof/>
              </w:rPr>
              <w:t>Content Handlers</w:t>
            </w:r>
            <w:r w:rsidR="00143BA1">
              <w:rPr>
                <w:noProof/>
                <w:webHidden/>
              </w:rPr>
              <w:tab/>
            </w:r>
            <w:r w:rsidR="00143BA1">
              <w:rPr>
                <w:noProof/>
                <w:webHidden/>
              </w:rPr>
              <w:fldChar w:fldCharType="begin"/>
            </w:r>
            <w:r w:rsidR="00143BA1">
              <w:rPr>
                <w:noProof/>
                <w:webHidden/>
              </w:rPr>
              <w:instrText xml:space="preserve"> PAGEREF _Toc45145156 \h </w:instrText>
            </w:r>
            <w:r w:rsidR="00143BA1">
              <w:rPr>
                <w:noProof/>
                <w:webHidden/>
              </w:rPr>
            </w:r>
            <w:r w:rsidR="00143BA1">
              <w:rPr>
                <w:noProof/>
                <w:webHidden/>
              </w:rPr>
              <w:fldChar w:fldCharType="separate"/>
            </w:r>
            <w:r w:rsidR="00143BA1">
              <w:rPr>
                <w:noProof/>
                <w:webHidden/>
              </w:rPr>
              <w:t>4</w:t>
            </w:r>
            <w:r w:rsidR="00143BA1">
              <w:rPr>
                <w:noProof/>
                <w:webHidden/>
              </w:rPr>
              <w:fldChar w:fldCharType="end"/>
            </w:r>
          </w:hyperlink>
        </w:p>
        <w:p w14:paraId="334C1267" w14:textId="64B80421" w:rsidR="00143BA1" w:rsidRDefault="004F6774">
          <w:pPr>
            <w:pStyle w:val="TOC1"/>
            <w:tabs>
              <w:tab w:val="right" w:leader="dot" w:pos="9350"/>
            </w:tabs>
            <w:rPr>
              <w:rFonts w:eastAsiaTheme="minorEastAsia"/>
              <w:noProof/>
            </w:rPr>
          </w:pPr>
          <w:hyperlink w:anchor="_Toc45145157" w:history="1">
            <w:r w:rsidR="00143BA1" w:rsidRPr="00F50985">
              <w:rPr>
                <w:rStyle w:val="Hyperlink"/>
                <w:noProof/>
              </w:rPr>
              <w:t>Pre-loaded Content Types</w:t>
            </w:r>
            <w:r w:rsidR="00143BA1">
              <w:rPr>
                <w:noProof/>
                <w:webHidden/>
              </w:rPr>
              <w:tab/>
            </w:r>
            <w:r w:rsidR="00143BA1">
              <w:rPr>
                <w:noProof/>
                <w:webHidden/>
              </w:rPr>
              <w:fldChar w:fldCharType="begin"/>
            </w:r>
            <w:r w:rsidR="00143BA1">
              <w:rPr>
                <w:noProof/>
                <w:webHidden/>
              </w:rPr>
              <w:instrText xml:space="preserve"> PAGEREF _Toc45145157 \h </w:instrText>
            </w:r>
            <w:r w:rsidR="00143BA1">
              <w:rPr>
                <w:noProof/>
                <w:webHidden/>
              </w:rPr>
            </w:r>
            <w:r w:rsidR="00143BA1">
              <w:rPr>
                <w:noProof/>
                <w:webHidden/>
              </w:rPr>
              <w:fldChar w:fldCharType="separate"/>
            </w:r>
            <w:r w:rsidR="00143BA1">
              <w:rPr>
                <w:noProof/>
                <w:webHidden/>
              </w:rPr>
              <w:t>5</w:t>
            </w:r>
            <w:r w:rsidR="00143BA1">
              <w:rPr>
                <w:noProof/>
                <w:webHidden/>
              </w:rPr>
              <w:fldChar w:fldCharType="end"/>
            </w:r>
          </w:hyperlink>
        </w:p>
        <w:p w14:paraId="086ABD28" w14:textId="6AB2A018" w:rsidR="00143BA1" w:rsidRDefault="004F6774">
          <w:pPr>
            <w:pStyle w:val="TOC1"/>
            <w:tabs>
              <w:tab w:val="right" w:leader="dot" w:pos="9350"/>
            </w:tabs>
            <w:rPr>
              <w:rFonts w:eastAsiaTheme="minorEastAsia"/>
              <w:noProof/>
            </w:rPr>
          </w:pPr>
          <w:hyperlink w:anchor="_Toc45145158" w:history="1">
            <w:r w:rsidR="00143BA1" w:rsidRPr="00F50985">
              <w:rPr>
                <w:rStyle w:val="Hyperlink"/>
                <w:noProof/>
              </w:rPr>
              <w:t>Software Project/Package Architecture</w:t>
            </w:r>
            <w:r w:rsidR="00143BA1">
              <w:rPr>
                <w:noProof/>
                <w:webHidden/>
              </w:rPr>
              <w:tab/>
            </w:r>
            <w:r w:rsidR="00143BA1">
              <w:rPr>
                <w:noProof/>
                <w:webHidden/>
              </w:rPr>
              <w:fldChar w:fldCharType="begin"/>
            </w:r>
            <w:r w:rsidR="00143BA1">
              <w:rPr>
                <w:noProof/>
                <w:webHidden/>
              </w:rPr>
              <w:instrText xml:space="preserve"> PAGEREF _Toc45145158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01E762CE" w14:textId="5BE3F516" w:rsidR="00143BA1" w:rsidRDefault="004F6774">
          <w:pPr>
            <w:pStyle w:val="TOC2"/>
            <w:tabs>
              <w:tab w:val="right" w:leader="dot" w:pos="9350"/>
            </w:tabs>
            <w:rPr>
              <w:rFonts w:eastAsiaTheme="minorEastAsia"/>
              <w:noProof/>
            </w:rPr>
          </w:pPr>
          <w:hyperlink w:anchor="_Toc45145159" w:history="1">
            <w:r w:rsidR="00143BA1" w:rsidRPr="00F50985">
              <w:rPr>
                <w:rStyle w:val="Hyperlink"/>
                <w:noProof/>
              </w:rPr>
              <w:t>Project - ColbTrk (Base Components):</w:t>
            </w:r>
            <w:r w:rsidR="00143BA1">
              <w:rPr>
                <w:noProof/>
                <w:webHidden/>
              </w:rPr>
              <w:tab/>
            </w:r>
            <w:r w:rsidR="00143BA1">
              <w:rPr>
                <w:noProof/>
                <w:webHidden/>
              </w:rPr>
              <w:fldChar w:fldCharType="begin"/>
            </w:r>
            <w:r w:rsidR="00143BA1">
              <w:rPr>
                <w:noProof/>
                <w:webHidden/>
              </w:rPr>
              <w:instrText xml:space="preserve"> PAGEREF _Toc45145159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24C61FF3" w14:textId="5FB689F5" w:rsidR="00143BA1" w:rsidRDefault="004F6774">
          <w:pPr>
            <w:pStyle w:val="TOC2"/>
            <w:tabs>
              <w:tab w:val="right" w:leader="dot" w:pos="9350"/>
            </w:tabs>
            <w:rPr>
              <w:rFonts w:eastAsiaTheme="minorEastAsia"/>
              <w:noProof/>
            </w:rPr>
          </w:pPr>
          <w:hyperlink w:anchor="_Toc45145160" w:history="1">
            <w:r w:rsidR="00143BA1" w:rsidRPr="00F50985">
              <w:rPr>
                <w:rStyle w:val="Hyperlink"/>
                <w:noProof/>
              </w:rPr>
              <w:t>Project - Content Handlers:</w:t>
            </w:r>
            <w:r w:rsidR="00143BA1">
              <w:rPr>
                <w:noProof/>
                <w:webHidden/>
              </w:rPr>
              <w:tab/>
            </w:r>
            <w:r w:rsidR="00143BA1">
              <w:rPr>
                <w:noProof/>
                <w:webHidden/>
              </w:rPr>
              <w:fldChar w:fldCharType="begin"/>
            </w:r>
            <w:r w:rsidR="00143BA1">
              <w:rPr>
                <w:noProof/>
                <w:webHidden/>
              </w:rPr>
              <w:instrText xml:space="preserve"> PAGEREF _Toc45145160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5FC48013" w14:textId="7A3F4DC0" w:rsidR="00143BA1" w:rsidRDefault="004F6774">
          <w:pPr>
            <w:pStyle w:val="TOC2"/>
            <w:tabs>
              <w:tab w:val="right" w:leader="dot" w:pos="9350"/>
            </w:tabs>
            <w:rPr>
              <w:rFonts w:eastAsiaTheme="minorEastAsia"/>
              <w:noProof/>
            </w:rPr>
          </w:pPr>
          <w:hyperlink w:anchor="_Toc45145161" w:history="1">
            <w:r w:rsidR="00143BA1" w:rsidRPr="00F50985">
              <w:rPr>
                <w:rStyle w:val="Hyperlink"/>
                <w:noProof/>
              </w:rPr>
              <w:t>Project - OS Handlers:</w:t>
            </w:r>
            <w:r w:rsidR="00143BA1">
              <w:rPr>
                <w:noProof/>
                <w:webHidden/>
              </w:rPr>
              <w:tab/>
            </w:r>
            <w:r w:rsidR="00143BA1">
              <w:rPr>
                <w:noProof/>
                <w:webHidden/>
              </w:rPr>
              <w:fldChar w:fldCharType="begin"/>
            </w:r>
            <w:r w:rsidR="00143BA1">
              <w:rPr>
                <w:noProof/>
                <w:webHidden/>
              </w:rPr>
              <w:instrText xml:space="preserve"> PAGEREF _Toc45145161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10723EBC" w14:textId="12801511" w:rsidR="00143BA1" w:rsidRDefault="004F6774">
          <w:pPr>
            <w:pStyle w:val="TOC2"/>
            <w:tabs>
              <w:tab w:val="right" w:leader="dot" w:pos="9350"/>
            </w:tabs>
            <w:rPr>
              <w:rFonts w:eastAsiaTheme="minorEastAsia"/>
              <w:noProof/>
            </w:rPr>
          </w:pPr>
          <w:hyperlink w:anchor="_Toc45145162" w:history="1">
            <w:r w:rsidR="00143BA1" w:rsidRPr="00F50985">
              <w:rPr>
                <w:rStyle w:val="Hyperlink"/>
                <w:noProof/>
              </w:rPr>
              <w:t>Project - Remote Accessors:</w:t>
            </w:r>
            <w:r w:rsidR="00143BA1">
              <w:rPr>
                <w:noProof/>
                <w:webHidden/>
              </w:rPr>
              <w:tab/>
            </w:r>
            <w:r w:rsidR="00143BA1">
              <w:rPr>
                <w:noProof/>
                <w:webHidden/>
              </w:rPr>
              <w:fldChar w:fldCharType="begin"/>
            </w:r>
            <w:r w:rsidR="00143BA1">
              <w:rPr>
                <w:noProof/>
                <w:webHidden/>
              </w:rPr>
              <w:instrText xml:space="preserve"> PAGEREF _Toc45145162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09DD6002" w14:textId="2C966B6C" w:rsidR="00143BA1" w:rsidRDefault="004F6774">
          <w:pPr>
            <w:pStyle w:val="TOC2"/>
            <w:tabs>
              <w:tab w:val="right" w:leader="dot" w:pos="9350"/>
            </w:tabs>
            <w:rPr>
              <w:rFonts w:eastAsiaTheme="minorEastAsia"/>
              <w:noProof/>
            </w:rPr>
          </w:pPr>
          <w:hyperlink w:anchor="_Toc45145163" w:history="1">
            <w:r w:rsidR="00143BA1" w:rsidRPr="00F50985">
              <w:rPr>
                <w:rStyle w:val="Hyperlink"/>
                <w:noProof/>
              </w:rPr>
              <w:t>Project - Extended Server Components:</w:t>
            </w:r>
            <w:r w:rsidR="00143BA1">
              <w:rPr>
                <w:noProof/>
                <w:webHidden/>
              </w:rPr>
              <w:tab/>
            </w:r>
            <w:r w:rsidR="00143BA1">
              <w:rPr>
                <w:noProof/>
                <w:webHidden/>
              </w:rPr>
              <w:fldChar w:fldCharType="begin"/>
            </w:r>
            <w:r w:rsidR="00143BA1">
              <w:rPr>
                <w:noProof/>
                <w:webHidden/>
              </w:rPr>
              <w:instrText xml:space="preserve"> PAGEREF _Toc45145163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0CB8D890" w14:textId="75430446" w:rsidR="00143BA1" w:rsidRDefault="004F6774">
          <w:pPr>
            <w:pStyle w:val="TOC2"/>
            <w:tabs>
              <w:tab w:val="right" w:leader="dot" w:pos="9350"/>
            </w:tabs>
            <w:rPr>
              <w:rFonts w:eastAsiaTheme="minorEastAsia"/>
              <w:noProof/>
            </w:rPr>
          </w:pPr>
          <w:hyperlink w:anchor="_Toc45145164" w:history="1">
            <w:r w:rsidR="00143BA1" w:rsidRPr="00F50985">
              <w:rPr>
                <w:rStyle w:val="Hyperlink"/>
                <w:noProof/>
              </w:rPr>
              <w:t>Project – Extended Handlers:</w:t>
            </w:r>
            <w:r w:rsidR="00143BA1">
              <w:rPr>
                <w:noProof/>
                <w:webHidden/>
              </w:rPr>
              <w:tab/>
            </w:r>
            <w:r w:rsidR="00143BA1">
              <w:rPr>
                <w:noProof/>
                <w:webHidden/>
              </w:rPr>
              <w:fldChar w:fldCharType="begin"/>
            </w:r>
            <w:r w:rsidR="00143BA1">
              <w:rPr>
                <w:noProof/>
                <w:webHidden/>
              </w:rPr>
              <w:instrText xml:space="preserve"> PAGEREF _Toc45145164 \h </w:instrText>
            </w:r>
            <w:r w:rsidR="00143BA1">
              <w:rPr>
                <w:noProof/>
                <w:webHidden/>
              </w:rPr>
            </w:r>
            <w:r w:rsidR="00143BA1">
              <w:rPr>
                <w:noProof/>
                <w:webHidden/>
              </w:rPr>
              <w:fldChar w:fldCharType="separate"/>
            </w:r>
            <w:r w:rsidR="00143BA1">
              <w:rPr>
                <w:noProof/>
                <w:webHidden/>
              </w:rPr>
              <w:t>6</w:t>
            </w:r>
            <w:r w:rsidR="00143BA1">
              <w:rPr>
                <w:noProof/>
                <w:webHidden/>
              </w:rPr>
              <w:fldChar w:fldCharType="end"/>
            </w:r>
          </w:hyperlink>
        </w:p>
        <w:p w14:paraId="2A58C9C1" w14:textId="06468A90" w:rsidR="00143BA1" w:rsidRDefault="004F6774">
          <w:pPr>
            <w:pStyle w:val="TOC1"/>
            <w:tabs>
              <w:tab w:val="right" w:leader="dot" w:pos="9350"/>
            </w:tabs>
            <w:rPr>
              <w:rFonts w:eastAsiaTheme="minorEastAsia"/>
              <w:noProof/>
            </w:rPr>
          </w:pPr>
          <w:hyperlink w:anchor="_Toc45145165" w:history="1">
            <w:r w:rsidR="00143BA1" w:rsidRPr="00F50985">
              <w:rPr>
                <w:rStyle w:val="Hyperlink"/>
                <w:noProof/>
              </w:rPr>
              <w:t>Technology stack</w:t>
            </w:r>
            <w:r w:rsidR="00143BA1">
              <w:rPr>
                <w:noProof/>
                <w:webHidden/>
              </w:rPr>
              <w:tab/>
            </w:r>
            <w:r w:rsidR="00143BA1">
              <w:rPr>
                <w:noProof/>
                <w:webHidden/>
              </w:rPr>
              <w:fldChar w:fldCharType="begin"/>
            </w:r>
            <w:r w:rsidR="00143BA1">
              <w:rPr>
                <w:noProof/>
                <w:webHidden/>
              </w:rPr>
              <w:instrText xml:space="preserve"> PAGEREF _Toc45145165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2B40C8DB" w14:textId="1D33DE6C" w:rsidR="00143BA1" w:rsidRDefault="004F6774">
          <w:pPr>
            <w:pStyle w:val="TOC2"/>
            <w:tabs>
              <w:tab w:val="right" w:leader="dot" w:pos="9350"/>
            </w:tabs>
            <w:rPr>
              <w:rFonts w:eastAsiaTheme="minorEastAsia"/>
              <w:noProof/>
            </w:rPr>
          </w:pPr>
          <w:hyperlink w:anchor="_Toc45145166" w:history="1">
            <w:r w:rsidR="00143BA1" w:rsidRPr="00F50985">
              <w:rPr>
                <w:rStyle w:val="Hyperlink"/>
                <w:noProof/>
              </w:rPr>
              <w:t>jdk 1.8</w:t>
            </w:r>
            <w:r w:rsidR="00143BA1">
              <w:rPr>
                <w:noProof/>
                <w:webHidden/>
              </w:rPr>
              <w:tab/>
            </w:r>
            <w:r w:rsidR="00143BA1">
              <w:rPr>
                <w:noProof/>
                <w:webHidden/>
              </w:rPr>
              <w:fldChar w:fldCharType="begin"/>
            </w:r>
            <w:r w:rsidR="00143BA1">
              <w:rPr>
                <w:noProof/>
                <w:webHidden/>
              </w:rPr>
              <w:instrText xml:space="preserve"> PAGEREF _Toc45145166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6F6647EE" w14:textId="29B052E4" w:rsidR="00143BA1" w:rsidRDefault="004F6774">
          <w:pPr>
            <w:pStyle w:val="TOC2"/>
            <w:tabs>
              <w:tab w:val="right" w:leader="dot" w:pos="9350"/>
            </w:tabs>
            <w:rPr>
              <w:rFonts w:eastAsiaTheme="minorEastAsia"/>
              <w:noProof/>
            </w:rPr>
          </w:pPr>
          <w:hyperlink w:anchor="_Toc45145167" w:history="1">
            <w:r w:rsidR="00143BA1" w:rsidRPr="00F50985">
              <w:rPr>
                <w:rStyle w:val="Hyperlink"/>
                <w:noProof/>
              </w:rPr>
              <w:t>SWT – Standard windows toolkit</w:t>
            </w:r>
            <w:r w:rsidR="00143BA1">
              <w:rPr>
                <w:noProof/>
                <w:webHidden/>
              </w:rPr>
              <w:tab/>
            </w:r>
            <w:r w:rsidR="00143BA1">
              <w:rPr>
                <w:noProof/>
                <w:webHidden/>
              </w:rPr>
              <w:fldChar w:fldCharType="begin"/>
            </w:r>
            <w:r w:rsidR="00143BA1">
              <w:rPr>
                <w:noProof/>
                <w:webHidden/>
              </w:rPr>
              <w:instrText xml:space="preserve"> PAGEREF _Toc45145167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41E27583" w14:textId="519EDDBA" w:rsidR="00143BA1" w:rsidRDefault="004F6774">
          <w:pPr>
            <w:pStyle w:val="TOC2"/>
            <w:tabs>
              <w:tab w:val="right" w:leader="dot" w:pos="9350"/>
            </w:tabs>
            <w:rPr>
              <w:rFonts w:eastAsiaTheme="minorEastAsia"/>
              <w:noProof/>
            </w:rPr>
          </w:pPr>
          <w:hyperlink w:anchor="_Toc45145168" w:history="1">
            <w:r w:rsidR="00143BA1" w:rsidRPr="00F50985">
              <w:rPr>
                <w:rStyle w:val="Hyperlink"/>
                <w:noProof/>
              </w:rPr>
              <w:t>SQLite</w:t>
            </w:r>
            <w:r w:rsidR="00143BA1">
              <w:rPr>
                <w:noProof/>
                <w:webHidden/>
              </w:rPr>
              <w:tab/>
            </w:r>
            <w:r w:rsidR="00143BA1">
              <w:rPr>
                <w:noProof/>
                <w:webHidden/>
              </w:rPr>
              <w:fldChar w:fldCharType="begin"/>
            </w:r>
            <w:r w:rsidR="00143BA1">
              <w:rPr>
                <w:noProof/>
                <w:webHidden/>
              </w:rPr>
              <w:instrText xml:space="preserve"> PAGEREF _Toc45145168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27C30CC4" w14:textId="318A6E4D" w:rsidR="00143BA1" w:rsidRDefault="004F6774">
          <w:pPr>
            <w:pStyle w:val="TOC2"/>
            <w:tabs>
              <w:tab w:val="right" w:leader="dot" w:pos="9350"/>
            </w:tabs>
            <w:rPr>
              <w:rFonts w:eastAsiaTheme="minorEastAsia"/>
              <w:noProof/>
            </w:rPr>
          </w:pPr>
          <w:hyperlink w:anchor="_Toc45145169" w:history="1">
            <w:r w:rsidR="00143BA1" w:rsidRPr="00F50985">
              <w:rPr>
                <w:rStyle w:val="Hyperlink"/>
                <w:noProof/>
              </w:rPr>
              <w:t>Google APIs</w:t>
            </w:r>
            <w:r w:rsidR="00143BA1">
              <w:rPr>
                <w:noProof/>
                <w:webHidden/>
              </w:rPr>
              <w:tab/>
            </w:r>
            <w:r w:rsidR="00143BA1">
              <w:rPr>
                <w:noProof/>
                <w:webHidden/>
              </w:rPr>
              <w:fldChar w:fldCharType="begin"/>
            </w:r>
            <w:r w:rsidR="00143BA1">
              <w:rPr>
                <w:noProof/>
                <w:webHidden/>
              </w:rPr>
              <w:instrText xml:space="preserve"> PAGEREF _Toc45145169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00CD7D72" w14:textId="7817C816" w:rsidR="00143BA1" w:rsidRDefault="004F6774">
          <w:pPr>
            <w:pStyle w:val="TOC2"/>
            <w:tabs>
              <w:tab w:val="right" w:leader="dot" w:pos="9350"/>
            </w:tabs>
            <w:rPr>
              <w:rFonts w:eastAsiaTheme="minorEastAsia"/>
              <w:noProof/>
            </w:rPr>
          </w:pPr>
          <w:hyperlink w:anchor="_Toc45145170" w:history="1">
            <w:r w:rsidR="00143BA1" w:rsidRPr="00F50985">
              <w:rPr>
                <w:rStyle w:val="Hyperlink"/>
                <w:noProof/>
              </w:rPr>
              <w:t>Sardine</w:t>
            </w:r>
            <w:r w:rsidR="00143BA1">
              <w:rPr>
                <w:noProof/>
                <w:webHidden/>
              </w:rPr>
              <w:tab/>
            </w:r>
            <w:r w:rsidR="00143BA1">
              <w:rPr>
                <w:noProof/>
                <w:webHidden/>
              </w:rPr>
              <w:fldChar w:fldCharType="begin"/>
            </w:r>
            <w:r w:rsidR="00143BA1">
              <w:rPr>
                <w:noProof/>
                <w:webHidden/>
              </w:rPr>
              <w:instrText xml:space="preserve"> PAGEREF _Toc45145170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66522167" w14:textId="410426FB" w:rsidR="00143BA1" w:rsidRDefault="004F6774">
          <w:pPr>
            <w:pStyle w:val="TOC2"/>
            <w:tabs>
              <w:tab w:val="right" w:leader="dot" w:pos="9350"/>
            </w:tabs>
            <w:rPr>
              <w:rFonts w:eastAsiaTheme="minorEastAsia"/>
              <w:noProof/>
            </w:rPr>
          </w:pPr>
          <w:hyperlink w:anchor="_Toc45145171" w:history="1">
            <w:r w:rsidR="00143BA1" w:rsidRPr="00F50985">
              <w:rPr>
                <w:rStyle w:val="Hyperlink"/>
                <w:noProof/>
              </w:rPr>
              <w:t>Apache POI</w:t>
            </w:r>
            <w:r w:rsidR="00143BA1">
              <w:rPr>
                <w:noProof/>
                <w:webHidden/>
              </w:rPr>
              <w:tab/>
            </w:r>
            <w:r w:rsidR="00143BA1">
              <w:rPr>
                <w:noProof/>
                <w:webHidden/>
              </w:rPr>
              <w:fldChar w:fldCharType="begin"/>
            </w:r>
            <w:r w:rsidR="00143BA1">
              <w:rPr>
                <w:noProof/>
                <w:webHidden/>
              </w:rPr>
              <w:instrText xml:space="preserve"> PAGEREF _Toc45145171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77D865F3" w14:textId="77C96D19" w:rsidR="00143BA1" w:rsidRDefault="004F6774">
          <w:pPr>
            <w:pStyle w:val="TOC2"/>
            <w:tabs>
              <w:tab w:val="right" w:leader="dot" w:pos="9350"/>
            </w:tabs>
            <w:rPr>
              <w:rFonts w:eastAsiaTheme="minorEastAsia"/>
              <w:noProof/>
            </w:rPr>
          </w:pPr>
          <w:hyperlink w:anchor="_Toc45145172" w:history="1">
            <w:r w:rsidR="00143BA1" w:rsidRPr="00F50985">
              <w:rPr>
                <w:rStyle w:val="Hyperlink"/>
                <w:noProof/>
              </w:rPr>
              <w:t>Log4J</w:t>
            </w:r>
            <w:r w:rsidR="00143BA1">
              <w:rPr>
                <w:noProof/>
                <w:webHidden/>
              </w:rPr>
              <w:tab/>
            </w:r>
            <w:r w:rsidR="00143BA1">
              <w:rPr>
                <w:noProof/>
                <w:webHidden/>
              </w:rPr>
              <w:fldChar w:fldCharType="begin"/>
            </w:r>
            <w:r w:rsidR="00143BA1">
              <w:rPr>
                <w:noProof/>
                <w:webHidden/>
              </w:rPr>
              <w:instrText xml:space="preserve"> PAGEREF _Toc45145172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43CC1868" w14:textId="5B094740" w:rsidR="00143BA1" w:rsidRDefault="004F6774">
          <w:pPr>
            <w:pStyle w:val="TOC2"/>
            <w:tabs>
              <w:tab w:val="right" w:leader="dot" w:pos="9350"/>
            </w:tabs>
            <w:rPr>
              <w:rFonts w:eastAsiaTheme="minorEastAsia"/>
              <w:noProof/>
            </w:rPr>
          </w:pPr>
          <w:hyperlink w:anchor="_Toc45145173" w:history="1">
            <w:r w:rsidR="00143BA1" w:rsidRPr="00F50985">
              <w:rPr>
                <w:rStyle w:val="Hyperlink"/>
                <w:noProof/>
              </w:rPr>
              <w:t>Maven</w:t>
            </w:r>
            <w:r w:rsidR="00143BA1">
              <w:rPr>
                <w:noProof/>
                <w:webHidden/>
              </w:rPr>
              <w:tab/>
            </w:r>
            <w:r w:rsidR="00143BA1">
              <w:rPr>
                <w:noProof/>
                <w:webHidden/>
              </w:rPr>
              <w:fldChar w:fldCharType="begin"/>
            </w:r>
            <w:r w:rsidR="00143BA1">
              <w:rPr>
                <w:noProof/>
                <w:webHidden/>
              </w:rPr>
              <w:instrText xml:space="preserve"> PAGEREF _Toc45145173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07D134D0" w14:textId="26991CDA" w:rsidR="00143BA1" w:rsidRDefault="004F6774">
          <w:pPr>
            <w:pStyle w:val="TOC2"/>
            <w:tabs>
              <w:tab w:val="right" w:leader="dot" w:pos="9350"/>
            </w:tabs>
            <w:rPr>
              <w:rFonts w:eastAsiaTheme="minorEastAsia"/>
              <w:noProof/>
            </w:rPr>
          </w:pPr>
          <w:hyperlink w:anchor="_Toc45145174" w:history="1">
            <w:r w:rsidR="00143BA1" w:rsidRPr="00F50985">
              <w:rPr>
                <w:rStyle w:val="Hyperlink"/>
                <w:noProof/>
              </w:rPr>
              <w:t>izpack</w:t>
            </w:r>
            <w:r w:rsidR="00143BA1">
              <w:rPr>
                <w:noProof/>
                <w:webHidden/>
              </w:rPr>
              <w:tab/>
            </w:r>
            <w:r w:rsidR="00143BA1">
              <w:rPr>
                <w:noProof/>
                <w:webHidden/>
              </w:rPr>
              <w:fldChar w:fldCharType="begin"/>
            </w:r>
            <w:r w:rsidR="00143BA1">
              <w:rPr>
                <w:noProof/>
                <w:webHidden/>
              </w:rPr>
              <w:instrText xml:space="preserve"> PAGEREF _Toc45145174 \h </w:instrText>
            </w:r>
            <w:r w:rsidR="00143BA1">
              <w:rPr>
                <w:noProof/>
                <w:webHidden/>
              </w:rPr>
            </w:r>
            <w:r w:rsidR="00143BA1">
              <w:rPr>
                <w:noProof/>
                <w:webHidden/>
              </w:rPr>
              <w:fldChar w:fldCharType="separate"/>
            </w:r>
            <w:r w:rsidR="00143BA1">
              <w:rPr>
                <w:noProof/>
                <w:webHidden/>
              </w:rPr>
              <w:t>7</w:t>
            </w:r>
            <w:r w:rsidR="00143BA1">
              <w:rPr>
                <w:noProof/>
                <w:webHidden/>
              </w:rPr>
              <w:fldChar w:fldCharType="end"/>
            </w:r>
          </w:hyperlink>
        </w:p>
        <w:p w14:paraId="7FE3B9AB" w14:textId="6C981C96" w:rsidR="00143BA1" w:rsidRDefault="004F6774">
          <w:pPr>
            <w:pStyle w:val="TOC1"/>
            <w:tabs>
              <w:tab w:val="right" w:leader="dot" w:pos="9350"/>
            </w:tabs>
            <w:rPr>
              <w:rFonts w:eastAsiaTheme="minorEastAsia"/>
              <w:noProof/>
            </w:rPr>
          </w:pPr>
          <w:hyperlink w:anchor="_Toc45145175" w:history="1">
            <w:r w:rsidR="00143BA1" w:rsidRPr="00F50985">
              <w:rPr>
                <w:rStyle w:val="Hyperlink"/>
                <w:noProof/>
              </w:rPr>
              <w:t>How to install?</w:t>
            </w:r>
            <w:r w:rsidR="00143BA1">
              <w:rPr>
                <w:noProof/>
                <w:webHidden/>
              </w:rPr>
              <w:tab/>
            </w:r>
            <w:r w:rsidR="00143BA1">
              <w:rPr>
                <w:noProof/>
                <w:webHidden/>
              </w:rPr>
              <w:fldChar w:fldCharType="begin"/>
            </w:r>
            <w:r w:rsidR="00143BA1">
              <w:rPr>
                <w:noProof/>
                <w:webHidden/>
              </w:rPr>
              <w:instrText xml:space="preserve"> PAGEREF _Toc45145175 \h </w:instrText>
            </w:r>
            <w:r w:rsidR="00143BA1">
              <w:rPr>
                <w:noProof/>
                <w:webHidden/>
              </w:rPr>
            </w:r>
            <w:r w:rsidR="00143BA1">
              <w:rPr>
                <w:noProof/>
                <w:webHidden/>
              </w:rPr>
              <w:fldChar w:fldCharType="separate"/>
            </w:r>
            <w:r w:rsidR="00143BA1">
              <w:rPr>
                <w:noProof/>
                <w:webHidden/>
              </w:rPr>
              <w:t>8</w:t>
            </w:r>
            <w:r w:rsidR="00143BA1">
              <w:rPr>
                <w:noProof/>
                <w:webHidden/>
              </w:rPr>
              <w:fldChar w:fldCharType="end"/>
            </w:r>
          </w:hyperlink>
        </w:p>
        <w:p w14:paraId="5E56D878" w14:textId="1210B942" w:rsidR="00143BA1" w:rsidRDefault="004F6774">
          <w:pPr>
            <w:pStyle w:val="TOC2"/>
            <w:tabs>
              <w:tab w:val="right" w:leader="dot" w:pos="9350"/>
            </w:tabs>
            <w:rPr>
              <w:rFonts w:eastAsiaTheme="minorEastAsia"/>
              <w:noProof/>
            </w:rPr>
          </w:pPr>
          <w:hyperlink w:anchor="_Toc45145176" w:history="1">
            <w:r w:rsidR="00143BA1" w:rsidRPr="00F50985">
              <w:rPr>
                <w:rStyle w:val="Hyperlink"/>
                <w:noProof/>
              </w:rPr>
              <w:t>Administrator’s initial activities:</w:t>
            </w:r>
            <w:r w:rsidR="00143BA1">
              <w:rPr>
                <w:noProof/>
                <w:webHidden/>
              </w:rPr>
              <w:tab/>
            </w:r>
            <w:r w:rsidR="00143BA1">
              <w:rPr>
                <w:noProof/>
                <w:webHidden/>
              </w:rPr>
              <w:fldChar w:fldCharType="begin"/>
            </w:r>
            <w:r w:rsidR="00143BA1">
              <w:rPr>
                <w:noProof/>
                <w:webHidden/>
              </w:rPr>
              <w:instrText xml:space="preserve"> PAGEREF _Toc45145176 \h </w:instrText>
            </w:r>
            <w:r w:rsidR="00143BA1">
              <w:rPr>
                <w:noProof/>
                <w:webHidden/>
              </w:rPr>
            </w:r>
            <w:r w:rsidR="00143BA1">
              <w:rPr>
                <w:noProof/>
                <w:webHidden/>
              </w:rPr>
              <w:fldChar w:fldCharType="separate"/>
            </w:r>
            <w:r w:rsidR="00143BA1">
              <w:rPr>
                <w:noProof/>
                <w:webHidden/>
              </w:rPr>
              <w:t>8</w:t>
            </w:r>
            <w:r w:rsidR="00143BA1">
              <w:rPr>
                <w:noProof/>
                <w:webHidden/>
              </w:rPr>
              <w:fldChar w:fldCharType="end"/>
            </w:r>
          </w:hyperlink>
        </w:p>
        <w:p w14:paraId="44BB5D78" w14:textId="70CBC63A" w:rsidR="00143BA1" w:rsidRDefault="004F6774">
          <w:pPr>
            <w:pStyle w:val="TOC2"/>
            <w:tabs>
              <w:tab w:val="right" w:leader="dot" w:pos="9350"/>
            </w:tabs>
            <w:rPr>
              <w:rFonts w:eastAsiaTheme="minorEastAsia"/>
              <w:noProof/>
            </w:rPr>
          </w:pPr>
          <w:hyperlink w:anchor="_Toc45145177" w:history="1">
            <w:r w:rsidR="00143BA1" w:rsidRPr="00F50985">
              <w:rPr>
                <w:rStyle w:val="Hyperlink"/>
                <w:noProof/>
              </w:rPr>
              <w:t>User desktop side triggering:</w:t>
            </w:r>
            <w:r w:rsidR="00143BA1">
              <w:rPr>
                <w:noProof/>
                <w:webHidden/>
              </w:rPr>
              <w:tab/>
            </w:r>
            <w:r w:rsidR="00143BA1">
              <w:rPr>
                <w:noProof/>
                <w:webHidden/>
              </w:rPr>
              <w:fldChar w:fldCharType="begin"/>
            </w:r>
            <w:r w:rsidR="00143BA1">
              <w:rPr>
                <w:noProof/>
                <w:webHidden/>
              </w:rPr>
              <w:instrText xml:space="preserve"> PAGEREF _Toc45145177 \h </w:instrText>
            </w:r>
            <w:r w:rsidR="00143BA1">
              <w:rPr>
                <w:noProof/>
                <w:webHidden/>
              </w:rPr>
            </w:r>
            <w:r w:rsidR="00143BA1">
              <w:rPr>
                <w:noProof/>
                <w:webHidden/>
              </w:rPr>
              <w:fldChar w:fldCharType="separate"/>
            </w:r>
            <w:r w:rsidR="00143BA1">
              <w:rPr>
                <w:noProof/>
                <w:webHidden/>
              </w:rPr>
              <w:t>9</w:t>
            </w:r>
            <w:r w:rsidR="00143BA1">
              <w:rPr>
                <w:noProof/>
                <w:webHidden/>
              </w:rPr>
              <w:fldChar w:fldCharType="end"/>
            </w:r>
          </w:hyperlink>
        </w:p>
        <w:p w14:paraId="62FD9152" w14:textId="2699B7A3" w:rsidR="00143BA1" w:rsidRDefault="004F6774">
          <w:pPr>
            <w:pStyle w:val="TOC2"/>
            <w:tabs>
              <w:tab w:val="right" w:leader="dot" w:pos="9350"/>
            </w:tabs>
            <w:rPr>
              <w:rFonts w:eastAsiaTheme="minorEastAsia"/>
              <w:noProof/>
            </w:rPr>
          </w:pPr>
          <w:hyperlink w:anchor="_Toc45145178" w:history="1">
            <w:r w:rsidR="00143BA1" w:rsidRPr="00F50985">
              <w:rPr>
                <w:rStyle w:val="Hyperlink"/>
                <w:noProof/>
              </w:rPr>
              <w:t>Conclusion:</w:t>
            </w:r>
            <w:r w:rsidR="00143BA1">
              <w:rPr>
                <w:noProof/>
                <w:webHidden/>
              </w:rPr>
              <w:tab/>
            </w:r>
            <w:r w:rsidR="00143BA1">
              <w:rPr>
                <w:noProof/>
                <w:webHidden/>
              </w:rPr>
              <w:fldChar w:fldCharType="begin"/>
            </w:r>
            <w:r w:rsidR="00143BA1">
              <w:rPr>
                <w:noProof/>
                <w:webHidden/>
              </w:rPr>
              <w:instrText xml:space="preserve"> PAGEREF _Toc45145178 \h </w:instrText>
            </w:r>
            <w:r w:rsidR="00143BA1">
              <w:rPr>
                <w:noProof/>
                <w:webHidden/>
              </w:rPr>
            </w:r>
            <w:r w:rsidR="00143BA1">
              <w:rPr>
                <w:noProof/>
                <w:webHidden/>
              </w:rPr>
              <w:fldChar w:fldCharType="separate"/>
            </w:r>
            <w:r w:rsidR="00143BA1">
              <w:rPr>
                <w:noProof/>
                <w:webHidden/>
              </w:rPr>
              <w:t>9</w:t>
            </w:r>
            <w:r w:rsidR="00143BA1">
              <w:rPr>
                <w:noProof/>
                <w:webHidden/>
              </w:rPr>
              <w:fldChar w:fldCharType="end"/>
            </w:r>
          </w:hyperlink>
        </w:p>
        <w:p w14:paraId="672890D5" w14:textId="14238B0D" w:rsidR="00FD1102" w:rsidRDefault="00FD1102">
          <w:r>
            <w:rPr>
              <w:b/>
              <w:bCs/>
              <w:noProof/>
            </w:rPr>
            <w:fldChar w:fldCharType="end"/>
          </w:r>
        </w:p>
      </w:sdtContent>
    </w:sdt>
    <w:p w14:paraId="047A2C15" w14:textId="77777777" w:rsidR="004D3973" w:rsidRPr="00FD1102" w:rsidRDefault="00A47C6F" w:rsidP="00FD1102">
      <w:pPr>
        <w:pStyle w:val="Heading1"/>
      </w:pPr>
      <w:bookmarkStart w:id="0" w:name="_Toc45145152"/>
      <w:r w:rsidRPr="00FD1102">
        <w:lastRenderedPageBreak/>
        <w:t>Introduc</w:t>
      </w:r>
      <w:r w:rsidR="0076132B">
        <w:t>tion</w:t>
      </w:r>
      <w:bookmarkEnd w:id="0"/>
    </w:p>
    <w:p w14:paraId="5DF9E18B" w14:textId="3AC0925D" w:rsidR="00362695" w:rsidRDefault="000F0E5D" w:rsidP="0022102B">
      <w:r>
        <w:t xml:space="preserve">The </w:t>
      </w:r>
      <w:r w:rsidR="00B32144">
        <w:t>I</w:t>
      </w:r>
      <w:r w:rsidR="000C496E">
        <w:t>nformation S</w:t>
      </w:r>
      <w:r w:rsidR="00AF0E14">
        <w:t>ystem</w:t>
      </w:r>
      <w:r w:rsidR="000A4F02">
        <w:t xml:space="preserve"> architecture </w:t>
      </w:r>
      <w:r w:rsidR="00B03E62">
        <w:t xml:space="preserve">is undergoing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 xml:space="preserve">thick </w:t>
      </w:r>
      <w:r w:rsidR="00B82D4C">
        <w:t xml:space="preserve">desktop </w:t>
      </w:r>
      <w:r w:rsidR="00D56BBC">
        <w:t xml:space="preserve">clients </w:t>
      </w:r>
      <w:r w:rsidR="00B82D4C">
        <w:t xml:space="preserve">to thin </w:t>
      </w:r>
      <w:r w:rsidR="00D56BBC">
        <w:t>client</w:t>
      </w:r>
      <w:r w:rsidR="00B82D4C">
        <w:t xml:space="preserve">s </w:t>
      </w:r>
      <w:r w:rsidR="000A4F02">
        <w:t>of distributed systems</w:t>
      </w:r>
      <w:r w:rsidR="009042E0">
        <w:t xml:space="preserve"> and now toward</w:t>
      </w:r>
      <w:r w:rsidR="00AC4F04">
        <w:t xml:space="preserve"> cloud</w:t>
      </w:r>
      <w:r w:rsidR="000A4F02">
        <w:t>.</w:t>
      </w:r>
    </w:p>
    <w:p w14:paraId="564E6903" w14:textId="5B27B56B" w:rsidR="004832BC" w:rsidRDefault="00C93AB7" w:rsidP="0022102B">
      <w:r>
        <w:t>Unfortunately,</w:t>
      </w:r>
      <w:r w:rsidR="00664D9A">
        <w:t xml:space="preserve"> the </w:t>
      </w:r>
      <w:r w:rsidR="004B092F">
        <w:t xml:space="preserve">farther </w:t>
      </w:r>
      <w:r w:rsidR="007E6820">
        <w:t xml:space="preserve">the </w:t>
      </w:r>
      <w:r w:rsidR="00370EB3">
        <w:t xml:space="preserve">information </w:t>
      </w:r>
      <w:r w:rsidR="007E6820">
        <w:t xml:space="preserve">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w:t>
      </w:r>
      <w:r w:rsidR="0090555F">
        <w:t xml:space="preserve">business intense functions such as aggregations from multiple artifacts. </w:t>
      </w:r>
      <w:r w:rsidR="00DC538C">
        <w:t xml:space="preserve">The end users </w:t>
      </w:r>
      <w:proofErr w:type="gramStart"/>
      <w:r w:rsidR="00DC538C">
        <w:t>have to</w:t>
      </w:r>
      <w:proofErr w:type="gramEnd"/>
      <w:r w:rsidR="00DC538C">
        <w:t xml:space="preserve"> live with </w:t>
      </w:r>
      <w:r w:rsidR="005D7AD9">
        <w:t xml:space="preserve">the </w:t>
      </w:r>
      <w:r w:rsidR="00355897">
        <w:t xml:space="preserve">network </w:t>
      </w:r>
      <w:r w:rsidR="00490142">
        <w:t>latencies</w:t>
      </w:r>
      <w:r w:rsidR="006857D7">
        <w:t xml:space="preserve"> and</w:t>
      </w:r>
      <w:r w:rsidR="00DC538C">
        <w:t xml:space="preserve"> session maintenance</w:t>
      </w:r>
      <w:r w:rsidR="00490142">
        <w:t xml:space="preserve"> </w:t>
      </w:r>
      <w:r w:rsidR="002E3C5B">
        <w:t xml:space="preserve">while </w:t>
      </w:r>
      <w:r w:rsidR="00DC538C">
        <w:t xml:space="preserve">working </w:t>
      </w:r>
      <w:r w:rsidR="006F413D">
        <w:t>on</w:t>
      </w:r>
      <w:r w:rsidR="002E3C5B">
        <w:t xml:space="preserve"> </w:t>
      </w:r>
      <w:r w:rsidR="00E73704">
        <w:t xml:space="preserve">remote </w:t>
      </w:r>
      <w:r w:rsidR="002E3C5B">
        <w:t>content</w:t>
      </w:r>
      <w:r w:rsidR="00964300">
        <w:t>s</w:t>
      </w:r>
      <w:r w:rsidR="006857D7">
        <w:t>. T</w:t>
      </w:r>
      <w:r w:rsidR="005D7AD9">
        <w:t>he difficult</w:t>
      </w:r>
      <w:r w:rsidR="00086B9E">
        <w:t>ies</w:t>
      </w:r>
      <w:r w:rsidR="005D7AD9">
        <w:t xml:space="preserve"> amplif</w:t>
      </w:r>
      <w:r w:rsidR="00086B9E">
        <w:t xml:space="preserve">y </w:t>
      </w:r>
      <w:r w:rsidR="005D7AD9">
        <w:t xml:space="preserve">if </w:t>
      </w:r>
      <w:r w:rsidR="00DC538C">
        <w:t xml:space="preserve">multiple </w:t>
      </w:r>
      <w:r w:rsidR="006E0414">
        <w:t xml:space="preserve">team </w:t>
      </w:r>
      <w:r w:rsidR="00DC538C">
        <w:t xml:space="preserve">members </w:t>
      </w:r>
      <w:proofErr w:type="gramStart"/>
      <w:r w:rsidR="00DC538C">
        <w:t>have to</w:t>
      </w:r>
      <w:proofErr w:type="gramEnd"/>
      <w:r w:rsidR="00DC538C">
        <w:t xml:space="preserve"> </w:t>
      </w:r>
      <w:r w:rsidR="00370EB3">
        <w:t>co-</w:t>
      </w:r>
      <w:r w:rsidR="00DC538C">
        <w:t>author</w:t>
      </w:r>
      <w:r w:rsidR="00370EB3">
        <w:t xml:space="preserve"> </w:t>
      </w:r>
      <w:r w:rsidR="00DC538C">
        <w:t xml:space="preserve">an artifact without </w:t>
      </w:r>
      <w:r w:rsidR="00370B86">
        <w:t>stepping over</w:t>
      </w:r>
      <w:r w:rsidR="00CE06C7">
        <w:t xml:space="preserve"> </w:t>
      </w:r>
      <w:r w:rsidR="00DC538C">
        <w:t>each other’s work.</w:t>
      </w:r>
    </w:p>
    <w:p w14:paraId="191F77ED" w14:textId="627AAE1B" w:rsidR="001E5C00" w:rsidRDefault="00C93AB7" w:rsidP="0022102B">
      <w:r>
        <w:t>Of course,</w:t>
      </w:r>
      <w:r w:rsidR="00362695">
        <w:t xml:space="preserve"> there had been workarounds </w:t>
      </w:r>
      <w:r w:rsidR="004832BC">
        <w:t>such as</w:t>
      </w:r>
      <w:r w:rsidR="00DD7EEF">
        <w:t xml:space="preserve"> AJAX</w:t>
      </w:r>
      <w:r w:rsidR="009F373D">
        <w:t xml:space="preserve">, </w:t>
      </w:r>
      <w:r w:rsidR="00B07189" w:rsidRPr="00B07189">
        <w:t xml:space="preserve">Progressive Web </w:t>
      </w:r>
      <w:r w:rsidR="00182BCF">
        <w:t xml:space="preserve">App </w:t>
      </w:r>
      <w:r w:rsidR="004B0524">
        <w:t xml:space="preserve">to </w:t>
      </w:r>
      <w:r w:rsidR="00803FF0">
        <w:t xml:space="preserve">address </w:t>
      </w:r>
      <w:r w:rsidR="004B0524">
        <w:t>latencies</w:t>
      </w:r>
      <w:r w:rsidR="00362695">
        <w:t xml:space="preserve">. But </w:t>
      </w:r>
      <w:r w:rsidR="003A1717">
        <w:t xml:space="preserve">one </w:t>
      </w:r>
      <w:proofErr w:type="gramStart"/>
      <w:r w:rsidR="00402870">
        <w:t>ha</w:t>
      </w:r>
      <w:r w:rsidR="003A1717">
        <w:t xml:space="preserve">s </w:t>
      </w:r>
      <w:r w:rsidR="00362695">
        <w:t>to</w:t>
      </w:r>
      <w:proofErr w:type="gramEnd"/>
      <w:r w:rsidR="00362695">
        <w:t xml:space="preserve">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w:t>
      </w:r>
      <w:r w:rsidR="00130297">
        <w:t>o</w:t>
      </w:r>
      <w:r w:rsidR="00CE286D">
        <w:t>n cloud</w:t>
      </w:r>
      <w:r w:rsidR="00362695">
        <w:t>.</w:t>
      </w:r>
    </w:p>
    <w:p w14:paraId="108509DD" w14:textId="49978A3E" w:rsidR="002C38CC" w:rsidRDefault="002C38CC" w:rsidP="0022102B">
      <w:r w:rsidRPr="00F74B69">
        <w:t xml:space="preserve">An ideal </w:t>
      </w:r>
      <w:r>
        <w:t xml:space="preserve">IT </w:t>
      </w:r>
      <w:r w:rsidRPr="00F74B69">
        <w:t xml:space="preserve">system should extend itself to the </w:t>
      </w:r>
      <w:r>
        <w:t xml:space="preserve">users </w:t>
      </w:r>
      <w:r w:rsidRPr="00F74B69">
        <w:t xml:space="preserve">for receiving Information instead of </w:t>
      </w:r>
      <w:r w:rsidR="00BE68C8">
        <w:t xml:space="preserve">forcing </w:t>
      </w:r>
      <w:r>
        <w:t xml:space="preserve">users </w:t>
      </w:r>
      <w:r w:rsidRPr="00F74B69">
        <w:t>to stretch up to its portals.</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65DA941F"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 xml:space="preserve">with least human </w:t>
      </w:r>
      <w:r w:rsidR="00B2637E">
        <w:t>intervention</w:t>
      </w:r>
      <w:r w:rsidR="002A4304">
        <w:t>.</w:t>
      </w:r>
    </w:p>
    <w:p w14:paraId="6994C377" w14:textId="07C71406" w:rsidR="00F74B69" w:rsidRDefault="00F74B69" w:rsidP="00F74B69">
      <w:pPr>
        <w:pStyle w:val="ListParagraph"/>
        <w:numPr>
          <w:ilvl w:val="0"/>
          <w:numId w:val="14"/>
        </w:numPr>
      </w:pPr>
      <w:r w:rsidRPr="00F74B69">
        <w:t xml:space="preserve">Spare the authors from unproductive </w:t>
      </w:r>
      <w:r w:rsidR="00EB75D3">
        <w:t xml:space="preserve">information </w:t>
      </w:r>
      <w:r w:rsidR="002C38CC">
        <w:t>transfer and collaboration</w:t>
      </w:r>
      <w:r w:rsidR="009516D4">
        <w:t xml:space="preserve"> steps </w:t>
      </w:r>
      <w:r w:rsidRPr="00F74B69">
        <w:t>which machines are well apt to handle.</w:t>
      </w:r>
    </w:p>
    <w:p w14:paraId="7B9B74B6" w14:textId="3C859F08"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information</w:t>
      </w:r>
      <w:r w:rsidR="00E813EB">
        <w:t>.</w:t>
      </w:r>
      <w:r w:rsidR="00E0277C">
        <w:t xml:space="preserve"> It</w:t>
      </w:r>
      <w:r w:rsidR="0019000C">
        <w:t xml:space="preserve"> i</w:t>
      </w:r>
      <w:r w:rsidR="00E0277C">
        <w:t xml:space="preserve">s designed such </w:t>
      </w:r>
      <w:r w:rsidR="0054244E">
        <w:t xml:space="preserve">a way </w:t>
      </w:r>
      <w:r w:rsidR="00E0277C">
        <w:t xml:space="preserve">that </w:t>
      </w:r>
      <w:r w:rsidR="00AD75B6">
        <w:t xml:space="preserve">a </w:t>
      </w:r>
      <w:r w:rsidR="003219D0">
        <w:t>software engineer</w:t>
      </w:r>
      <w:r w:rsidR="00AD75B6">
        <w:t xml:space="preserve"> </w:t>
      </w:r>
      <w:r w:rsidR="00E0277C">
        <w:t xml:space="preserve">can </w:t>
      </w:r>
      <w:r w:rsidR="00AD75B6">
        <w:t xml:space="preserve">easily add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75051E43" w:rsidR="007A480E" w:rsidRDefault="005731D6" w:rsidP="00E813EB">
      <w:r>
        <w:t>It</w:t>
      </w:r>
      <w:r w:rsidR="004438A0">
        <w:t xml:space="preserve"> i</w:t>
      </w:r>
      <w:r w:rsidR="00E306E7">
        <w:t xml:space="preserve">s based on </w:t>
      </w:r>
      <w:r>
        <w:t>the De</w:t>
      </w:r>
      <w:r w:rsidR="004438A0">
        <w:t>-</w:t>
      </w:r>
      <w:r>
        <w:t xml:space="preserve">Clouding principle </w:t>
      </w:r>
      <w:proofErr w:type="gramStart"/>
      <w:r w:rsidR="007A480E">
        <w:t>similar to</w:t>
      </w:r>
      <w:proofErr w:type="gramEnd"/>
      <w:r w:rsidR="007A480E">
        <w:t xml:space="preserve"> De-</w:t>
      </w:r>
      <w:r w:rsidR="002109EC">
        <w:t>N</w:t>
      </w:r>
      <w:r w:rsidR="007A480E">
        <w:t xml:space="preserve">ormalization </w:t>
      </w:r>
      <w:r w:rsidR="004438A0">
        <w:t xml:space="preserve">which reverses </w:t>
      </w:r>
      <w:r w:rsidR="007A480E">
        <w:t xml:space="preserve">an overly </w:t>
      </w:r>
      <w:r w:rsidR="00AF402C" w:rsidRPr="00AF402C">
        <w:rPr>
          <w:i/>
        </w:rPr>
        <w:t>n</w:t>
      </w:r>
      <w:r w:rsidR="007A480E" w:rsidRPr="00AF402C">
        <w:rPr>
          <w:i/>
        </w:rPr>
        <w:t>ormalized</w:t>
      </w:r>
      <w:r w:rsidR="007A480E">
        <w:t xml:space="preserve"> database to a state where </w:t>
      </w:r>
      <w:r w:rsidR="004438A0">
        <w:t xml:space="preserve">data processing is quicker </w:t>
      </w:r>
      <w:r w:rsidR="00C04C28">
        <w:t>for</w:t>
      </w:r>
      <w:r w:rsidR="007A480E">
        <w:t xml:space="preserve"> real life scenarios. The </w:t>
      </w:r>
      <w:proofErr w:type="spellStart"/>
      <w:r w:rsidR="00161845">
        <w:t>CollabTracker</w:t>
      </w:r>
      <w:proofErr w:type="spellEnd"/>
      <w:r w:rsidR="004438A0">
        <w:t xml:space="preserve"> de-clouds i.e.</w:t>
      </w:r>
      <w:r w:rsidR="007A480E">
        <w:t xml:space="preserve"> bring</w:t>
      </w:r>
      <w:r w:rsidR="004908FE">
        <w:t>s</w:t>
      </w:r>
      <w:r w:rsidR="00E306E7">
        <w:t xml:space="preserve"> </w:t>
      </w:r>
      <w:r w:rsidR="007A480E">
        <w:t xml:space="preserve">the cloud data </w:t>
      </w:r>
      <w:r w:rsidR="00C04C28">
        <w:t xml:space="preserve">closer </w:t>
      </w:r>
      <w:r w:rsidR="007A480E">
        <w:t>to the users</w:t>
      </w:r>
      <w:r w:rsidR="00673FE9">
        <w:t xml:space="preserve"> for faster decision making</w:t>
      </w:r>
      <w:r w:rsidR="007A480E">
        <w:t>.</w:t>
      </w:r>
    </w:p>
    <w:p w14:paraId="51045B35" w14:textId="74D2616A"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w:t>
      </w:r>
      <w:r w:rsidR="0027785D">
        <w:t>distribute wor</w:t>
      </w:r>
      <w:r w:rsidR="00963BA2">
        <w:t>k</w:t>
      </w:r>
      <w:r w:rsidR="0027785D">
        <w:t xml:space="preserve">load </w:t>
      </w:r>
      <w:r>
        <w:t xml:space="preserve">amongst </w:t>
      </w:r>
      <w:r w:rsidR="00BE1FE1">
        <w:t>user’s d</w:t>
      </w:r>
      <w:r>
        <w:t xml:space="preserve">esktop, </w:t>
      </w:r>
      <w:r w:rsidR="00BE1FE1">
        <w:t xml:space="preserve">doc centrals, </w:t>
      </w:r>
      <w:r w:rsidR="00963BA2">
        <w:t xml:space="preserve">catalog </w:t>
      </w:r>
      <w:r w:rsidR="00BE1FE1">
        <w:t>processors and e</w:t>
      </w:r>
      <w:r>
        <w:t>xtended process</w:t>
      </w:r>
      <w:r w:rsidR="0001338C">
        <w:t>ing</w:t>
      </w:r>
      <w:r>
        <w:t xml:space="preserve"> server</w:t>
      </w:r>
      <w:r w:rsidR="008D70FE">
        <w:t>s</w:t>
      </w:r>
      <w:r w:rsidR="00B16990">
        <w:t>.</w:t>
      </w:r>
    </w:p>
    <w:p w14:paraId="30C505C1" w14:textId="77777777" w:rsidR="009A4F61" w:rsidRDefault="009A4F6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41B66CBE" w14:textId="1AAB1804" w:rsidR="00C91AC1" w:rsidRDefault="009A4F61" w:rsidP="009A4F61">
      <w:r w:rsidRPr="009A4F61">
        <w:rPr>
          <w:rFonts w:asciiTheme="majorHAnsi" w:eastAsiaTheme="majorEastAsia" w:hAnsiTheme="majorHAnsi" w:cstheme="majorBidi"/>
          <w:b/>
          <w:bCs/>
          <w:color w:val="365F91" w:themeColor="accent1" w:themeShade="BF"/>
          <w:sz w:val="28"/>
          <w:szCs w:val="28"/>
        </w:rPr>
        <w:lastRenderedPageBreak/>
        <w:t>Compute Components</w:t>
      </w:r>
    </w:p>
    <w:p w14:paraId="0E768E7E" w14:textId="77777777" w:rsidR="00B55B2A" w:rsidRDefault="00B55B2A" w:rsidP="00B55B2A">
      <w:pPr>
        <w:pStyle w:val="ListParagraph"/>
        <w:numPr>
          <w:ilvl w:val="0"/>
          <w:numId w:val="1"/>
        </w:numPr>
      </w:pPr>
      <w:r>
        <w:t>Doc Central</w:t>
      </w:r>
    </w:p>
    <w:p w14:paraId="7545269A" w14:textId="0CB0E86E" w:rsidR="00B55B2A" w:rsidRDefault="00981F77" w:rsidP="003E6649">
      <w:pPr>
        <w:pStyle w:val="Footer"/>
        <w:numPr>
          <w:ilvl w:val="0"/>
          <w:numId w:val="17"/>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426899">
        <w:t>.</w:t>
      </w:r>
      <w:r w:rsidR="003E6649">
        <w:t xml:space="preserve"> (</w:t>
      </w:r>
      <w:r w:rsidR="00EA0C77">
        <w:t>*</w:t>
      </w:r>
      <w:proofErr w:type="spellStart"/>
      <w:r w:rsidR="00EA0C77">
        <w:t>Sharepoint</w:t>
      </w:r>
      <w:proofErr w:type="spellEnd"/>
      <w:r w:rsidR="00EA0C77">
        <w:t xml:space="preserve"> </w:t>
      </w:r>
      <w:r w:rsidR="00C73AA7">
        <w:t>validatio</w:t>
      </w:r>
      <w:r w:rsidR="007F36BF">
        <w:t>n</w:t>
      </w:r>
      <w:r w:rsidR="00EA0C77">
        <w:t>s</w:t>
      </w:r>
      <w:r w:rsidR="007F36BF">
        <w:t xml:space="preserve"> pending</w:t>
      </w:r>
      <w:r w:rsidR="005C2D24">
        <w:t>)</w:t>
      </w:r>
      <w:r w:rsidR="00B55B2A">
        <w:t>.</w:t>
      </w:r>
    </w:p>
    <w:p w14:paraId="023AEC39" w14:textId="77777777" w:rsidR="005C2D24" w:rsidRDefault="005C2D24" w:rsidP="005C2D24">
      <w:pPr>
        <w:pStyle w:val="Footer"/>
      </w:pP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335B88">
      <w:pPr>
        <w:pStyle w:val="Footer"/>
        <w:numPr>
          <w:ilvl w:val="0"/>
          <w:numId w:val="17"/>
        </w:numPr>
      </w:pPr>
      <w:r>
        <w:t>Allows requesters to create base templates and assign ownership to specific authors to prepare content.</w:t>
      </w:r>
    </w:p>
    <w:p w14:paraId="0395A75C" w14:textId="43851FC8" w:rsidR="00ED6FDD" w:rsidRDefault="00ED6FDD" w:rsidP="00335B88">
      <w:pPr>
        <w:pStyle w:val="Footer"/>
        <w:numPr>
          <w:ilvl w:val="0"/>
          <w:numId w:val="17"/>
        </w:numPr>
      </w:pPr>
      <w:r>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335B88">
      <w:pPr>
        <w:pStyle w:val="Footer"/>
        <w:numPr>
          <w:ilvl w:val="0"/>
          <w:numId w:val="17"/>
        </w:numPr>
      </w:pPr>
      <w:r>
        <w:t xml:space="preserve">Displays catalog of available contents to </w:t>
      </w:r>
      <w:r w:rsidR="00424706">
        <w:t xml:space="preserve">subscribe, </w:t>
      </w:r>
      <w:r>
        <w:t>review and collaborate.</w:t>
      </w:r>
    </w:p>
    <w:p w14:paraId="1F4214F1" w14:textId="512171C7" w:rsidR="00A11CC4" w:rsidRDefault="00A11CC4" w:rsidP="00335B88">
      <w:pPr>
        <w:pStyle w:val="Footer"/>
        <w:numPr>
          <w:ilvl w:val="0"/>
          <w:numId w:val="17"/>
        </w:numPr>
      </w:pPr>
      <w:r>
        <w:t xml:space="preserve">Allows authors and requestors to </w:t>
      </w:r>
      <w:r w:rsidR="005C7353">
        <w:t xml:space="preserve">update </w:t>
      </w:r>
      <w:r>
        <w:t>status and re-assign ownership.</w:t>
      </w:r>
    </w:p>
    <w:p w14:paraId="0B16C99F" w14:textId="77777777" w:rsidR="00335B88" w:rsidRDefault="00335B88" w:rsidP="00335B88">
      <w:pPr>
        <w:pStyle w:val="Footer"/>
        <w:ind w:left="720"/>
      </w:pPr>
    </w:p>
    <w:p w14:paraId="452A34F2" w14:textId="1BD17217" w:rsidR="003A1C14" w:rsidRDefault="003A1C14" w:rsidP="003A1C14">
      <w:pPr>
        <w:pStyle w:val="ListParagraph"/>
        <w:numPr>
          <w:ilvl w:val="0"/>
          <w:numId w:val="1"/>
        </w:numPr>
      </w:pPr>
      <w:r>
        <w:t>Client sync</w:t>
      </w:r>
      <w:r w:rsidR="006353C6">
        <w:t>h</w:t>
      </w:r>
      <w:r w:rsidR="00467DA4">
        <w:t>-</w:t>
      </w:r>
      <w:r>
        <w:t>up Orchestrator</w:t>
      </w:r>
    </w:p>
    <w:p w14:paraId="67588AF4" w14:textId="74BF4B16" w:rsidR="00E5490F" w:rsidRDefault="007E0110" w:rsidP="00335B88">
      <w:pPr>
        <w:pStyle w:val="Footer"/>
        <w:numPr>
          <w:ilvl w:val="0"/>
          <w:numId w:val="17"/>
        </w:numPr>
      </w:pPr>
      <w:r>
        <w:t>S</w:t>
      </w:r>
      <w:r w:rsidR="00E5490F">
        <w:t xml:space="preserve">ubmits </w:t>
      </w:r>
      <w:r>
        <w:t>contents and request</w:t>
      </w:r>
      <w:r w:rsidR="00E5490F">
        <w:t xml:space="preserve">s Doc Central </w:t>
      </w:r>
      <w:r>
        <w:t xml:space="preserve">to </w:t>
      </w:r>
      <w:r w:rsidR="00E5490F">
        <w:t>process it.</w:t>
      </w:r>
    </w:p>
    <w:p w14:paraId="7F3E081E" w14:textId="34A75D62" w:rsidR="003A1C14" w:rsidRDefault="00E5490F" w:rsidP="00335B88">
      <w:pPr>
        <w:pStyle w:val="Footer"/>
        <w:numPr>
          <w:ilvl w:val="0"/>
          <w:numId w:val="17"/>
        </w:numPr>
      </w:pPr>
      <w:r>
        <w:t>D</w:t>
      </w:r>
      <w:r w:rsidR="007E0110">
        <w:t>ownloads refreshed catalogs</w:t>
      </w:r>
      <w:r w:rsidR="00C7073D">
        <w:t xml:space="preserve"> </w:t>
      </w:r>
      <w:r>
        <w:t xml:space="preserve">and the subscribed content from </w:t>
      </w:r>
      <w:r w:rsidR="003A1C14">
        <w:t>Doc Central</w:t>
      </w:r>
      <w:r w:rsidR="002539F8">
        <w:t>.</w:t>
      </w:r>
    </w:p>
    <w:p w14:paraId="13B63BD1" w14:textId="77777777" w:rsidR="00335B88" w:rsidRDefault="00335B88" w:rsidP="00335B88">
      <w:pPr>
        <w:pStyle w:val="Footer"/>
        <w:ind w:left="720"/>
      </w:pP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335B88">
      <w:pPr>
        <w:pStyle w:val="Footer"/>
        <w:numPr>
          <w:ilvl w:val="0"/>
          <w:numId w:val="17"/>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4B829D17" w:rsidR="00F3405B" w:rsidRDefault="00F3405B" w:rsidP="00335B88">
      <w:pPr>
        <w:pStyle w:val="Footer"/>
        <w:numPr>
          <w:ilvl w:val="0"/>
          <w:numId w:val="17"/>
        </w:numPr>
      </w:pPr>
      <w:r>
        <w:t xml:space="preserve">Publishes catalog </w:t>
      </w:r>
      <w:r w:rsidR="00C97DFD">
        <w:t>via S</w:t>
      </w:r>
      <w:r w:rsidR="00026893">
        <w:t>QL</w:t>
      </w:r>
      <w:r>
        <w:t xml:space="preserve">ite </w:t>
      </w:r>
      <w:r w:rsidR="00C97DFD">
        <w:t xml:space="preserve">file </w:t>
      </w:r>
      <w:r w:rsidR="006353C6">
        <w:t xml:space="preserve">which carries the </w:t>
      </w:r>
      <w:r w:rsidR="004133AC">
        <w:t xml:space="preserve">information </w:t>
      </w:r>
      <w:r w:rsidR="00E53CA5">
        <w:t xml:space="preserve">of </w:t>
      </w:r>
      <w:r w:rsidR="00346538">
        <w:t>content in Doc Central</w:t>
      </w:r>
      <w:r w:rsidR="006353C6">
        <w:t>.</w:t>
      </w:r>
    </w:p>
    <w:p w14:paraId="6CD14DED" w14:textId="77777777" w:rsidR="00335B88" w:rsidRDefault="00335B88" w:rsidP="00335B88">
      <w:pPr>
        <w:pStyle w:val="Footer"/>
        <w:ind w:left="720"/>
      </w:pPr>
    </w:p>
    <w:p w14:paraId="46F65085" w14:textId="6C475FC7" w:rsidR="00FC3BBB" w:rsidRDefault="00FC3BBB" w:rsidP="00FC3BBB">
      <w:pPr>
        <w:pStyle w:val="ListParagraph"/>
        <w:numPr>
          <w:ilvl w:val="0"/>
          <w:numId w:val="1"/>
        </w:numPr>
      </w:pPr>
      <w:r>
        <w:t>Extended orchestrator</w:t>
      </w:r>
      <w:r w:rsidR="000D7089">
        <w:t>s</w:t>
      </w:r>
    </w:p>
    <w:p w14:paraId="727BD7EE" w14:textId="035C6ACA" w:rsidR="00FC3BBB" w:rsidRDefault="000D7089" w:rsidP="00335B88">
      <w:pPr>
        <w:pStyle w:val="Footer"/>
        <w:numPr>
          <w:ilvl w:val="0"/>
          <w:numId w:val="17"/>
        </w:numPr>
      </w:pPr>
      <w:r>
        <w:t xml:space="preserve">Transforms contents as per </w:t>
      </w:r>
      <w:r w:rsidR="00504C1B">
        <w:t xml:space="preserve">special </w:t>
      </w:r>
      <w:r w:rsidR="005424C1">
        <w:t xml:space="preserve">business </w:t>
      </w:r>
      <w:r w:rsidR="00CE67F3">
        <w:t>requirements</w:t>
      </w:r>
      <w:r w:rsidR="00325373">
        <w:t>.</w:t>
      </w:r>
    </w:p>
    <w:p w14:paraId="0B796775" w14:textId="77777777" w:rsidR="00335B88" w:rsidRDefault="00335B88" w:rsidP="00335B88">
      <w:pPr>
        <w:pStyle w:val="Footer"/>
        <w:ind w:left="720"/>
      </w:pPr>
    </w:p>
    <w:p w14:paraId="73E44EBC" w14:textId="77777777" w:rsidR="00335B88" w:rsidRDefault="00335B88" w:rsidP="00B36267">
      <w:pPr>
        <w:rPr>
          <w:rFonts w:asciiTheme="majorHAnsi" w:eastAsiaTheme="majorEastAsia" w:hAnsiTheme="majorHAnsi" w:cstheme="majorBidi"/>
          <w:b/>
          <w:bCs/>
          <w:color w:val="4F81BD" w:themeColor="accent1"/>
          <w:sz w:val="26"/>
          <w:szCs w:val="26"/>
        </w:rPr>
      </w:pPr>
      <w:r w:rsidRPr="00335B88">
        <w:rPr>
          <w:rFonts w:asciiTheme="majorHAnsi" w:eastAsiaTheme="majorEastAsia" w:hAnsiTheme="majorHAnsi" w:cstheme="majorBidi"/>
          <w:b/>
          <w:bCs/>
          <w:color w:val="4F81BD" w:themeColor="accent1"/>
          <w:sz w:val="26"/>
          <w:szCs w:val="26"/>
        </w:rPr>
        <w:t>Three Orchestraters</w:t>
      </w:r>
    </w:p>
    <w:p w14:paraId="74C76AB7" w14:textId="77777777" w:rsidR="00335B88" w:rsidRPr="00335B88" w:rsidRDefault="00335B88" w:rsidP="00335B88">
      <w:pPr>
        <w:numPr>
          <w:ilvl w:val="0"/>
          <w:numId w:val="18"/>
        </w:numPr>
        <w:tabs>
          <w:tab w:val="num" w:pos="720"/>
        </w:tabs>
      </w:pPr>
      <w:r w:rsidRPr="00335B88">
        <w:t>Client orchestrator runs at user desktop</w:t>
      </w:r>
    </w:p>
    <w:p w14:paraId="2155F162" w14:textId="06033719" w:rsidR="00335B88" w:rsidRDefault="00335B88" w:rsidP="00335B88">
      <w:pPr>
        <w:pStyle w:val="Footer"/>
        <w:numPr>
          <w:ilvl w:val="0"/>
          <w:numId w:val="17"/>
        </w:numPr>
      </w:pPr>
      <w:r w:rsidRPr="00335B88">
        <w:t xml:space="preserve">It reads the latest catalog from the Doc Central and syncs up the local repositories at user’s desktop. </w:t>
      </w:r>
      <w:proofErr w:type="gramStart"/>
      <w:r w:rsidRPr="00335B88">
        <w:t>Also</w:t>
      </w:r>
      <w:proofErr w:type="gramEnd"/>
      <w:r w:rsidRPr="00335B88">
        <w:t xml:space="preserve"> when the user flags a new draft ready-for-upload, it pushes the content into the Doc Central’s content drop box and writes a request file into request drop box that tells server orchestrator to process the uploaded content.</w:t>
      </w:r>
    </w:p>
    <w:p w14:paraId="44657593" w14:textId="77777777" w:rsidR="00335B88" w:rsidRPr="00335B88" w:rsidRDefault="00335B88" w:rsidP="00335B88">
      <w:pPr>
        <w:pStyle w:val="Footer"/>
        <w:ind w:left="720"/>
      </w:pPr>
    </w:p>
    <w:p w14:paraId="7919FCA9" w14:textId="77777777" w:rsidR="00335B88" w:rsidRPr="00335B88" w:rsidRDefault="00335B88" w:rsidP="00335B88">
      <w:pPr>
        <w:numPr>
          <w:ilvl w:val="0"/>
          <w:numId w:val="18"/>
        </w:numPr>
        <w:tabs>
          <w:tab w:val="num" w:pos="720"/>
        </w:tabs>
      </w:pPr>
      <w:r w:rsidRPr="00335B88">
        <w:t>Catalog Server orchestrator runs at a defined server machine</w:t>
      </w:r>
    </w:p>
    <w:p w14:paraId="74FEEB35" w14:textId="128CDB7B" w:rsidR="00335B88" w:rsidRDefault="00335B88" w:rsidP="00335B88">
      <w:pPr>
        <w:pStyle w:val="Footer"/>
        <w:numPr>
          <w:ilvl w:val="0"/>
          <w:numId w:val="17"/>
        </w:numPr>
      </w:pPr>
      <w:r w:rsidRPr="00335B88">
        <w:t>It reads the request files and moves the corresponding contents into their destination folders as is or moves into rollup contents. After processing all such requests, it publishes the renewed catalog in the publication folder.</w:t>
      </w:r>
    </w:p>
    <w:p w14:paraId="40CCA5D8" w14:textId="67411F4D" w:rsidR="00335B88" w:rsidRPr="00335B88" w:rsidRDefault="00335B88" w:rsidP="00335B88">
      <w:pPr>
        <w:pStyle w:val="Footer"/>
        <w:ind w:left="720"/>
      </w:pPr>
    </w:p>
    <w:p w14:paraId="72924E5B" w14:textId="77777777" w:rsidR="00335B88" w:rsidRPr="00335B88" w:rsidRDefault="00335B88" w:rsidP="00335B88">
      <w:pPr>
        <w:numPr>
          <w:ilvl w:val="0"/>
          <w:numId w:val="18"/>
        </w:numPr>
        <w:tabs>
          <w:tab w:val="num" w:pos="720"/>
        </w:tabs>
      </w:pPr>
      <w:r w:rsidRPr="00335B88">
        <w:t>Extended orchestrator runs at a defined server machine</w:t>
      </w:r>
    </w:p>
    <w:p w14:paraId="71D4EDDE" w14:textId="77777777" w:rsidR="00335B88" w:rsidRPr="00335B88" w:rsidRDefault="00335B88" w:rsidP="00335B88">
      <w:pPr>
        <w:pStyle w:val="Footer"/>
        <w:numPr>
          <w:ilvl w:val="0"/>
          <w:numId w:val="17"/>
        </w:numPr>
      </w:pPr>
      <w:r w:rsidRPr="00335B88">
        <w:lastRenderedPageBreak/>
        <w:t>It mimics a human’s effort for any enrichment viz. sending the task allocation records to team members based on project trackers created by PMs, creating a Projects dashboard, combining multiple spreadsheets to provide a summary view and persisting timecards.</w:t>
      </w:r>
    </w:p>
    <w:p w14:paraId="503B3F4A" w14:textId="77777777" w:rsidR="00335B88" w:rsidRDefault="00335B88" w:rsidP="00B36267"/>
    <w:p w14:paraId="6AAB8EAE" w14:textId="18AD6CFF" w:rsidR="00B36267" w:rsidRDefault="00696084" w:rsidP="00B36267">
      <w:r>
        <w:t>The building blocks are de</w:t>
      </w:r>
      <w:r w:rsidR="00397762">
        <w:t xml:space="preserve">signed with Abstract classes which </w:t>
      </w:r>
      <w:r w:rsidR="00A40837">
        <w:t xml:space="preserve">any software engineer </w:t>
      </w:r>
      <w:r w:rsidR="00397762">
        <w:t xml:space="preserve">can expand to cater unique needs of </w:t>
      </w:r>
      <w:r w:rsidR="00A40837">
        <w:t>his/her</w:t>
      </w:r>
      <w:r w:rsidR="00397762">
        <w:t xml:space="preserve"> organization.</w:t>
      </w:r>
    </w:p>
    <w:p w14:paraId="528DA3A5" w14:textId="079A6E03" w:rsidR="00165884" w:rsidRDefault="00165884" w:rsidP="00B36267">
      <w:r>
        <w:t xml:space="preserve">The </w:t>
      </w:r>
      <w:r w:rsidR="00BA1001">
        <w:t>o</w:t>
      </w:r>
      <w:r w:rsidR="004F385F">
        <w:t xml:space="preserve">rchestrators </w:t>
      </w:r>
      <w:r>
        <w:t>make th</w:t>
      </w:r>
      <w:r w:rsidR="00E40B00">
        <w:t xml:space="preserve">e </w:t>
      </w:r>
      <w:r>
        <w:t xml:space="preserve">magic happen </w:t>
      </w:r>
      <w:r w:rsidR="00A841BD">
        <w:t xml:space="preserve">by leveraging four </w:t>
      </w:r>
      <w:r w:rsidR="00EE4A0D">
        <w:t>SQL</w:t>
      </w:r>
      <w:r w:rsidR="002E0B21">
        <w:t xml:space="preserve">ite </w:t>
      </w:r>
      <w:r w:rsidR="00A841BD">
        <w:t>database</w:t>
      </w:r>
      <w:r w:rsidR="002E0B21">
        <w:t xml:space="preserve"> files</w:t>
      </w:r>
      <w:r w:rsidR="00A841BD">
        <w:t>.</w:t>
      </w:r>
    </w:p>
    <w:p w14:paraId="25372DB2" w14:textId="50E0D9F5" w:rsidR="00733CB2" w:rsidRPr="00733CB2" w:rsidRDefault="00CC3901" w:rsidP="00733CB2">
      <w:pPr>
        <w:pStyle w:val="Heading2"/>
      </w:pPr>
      <w:r>
        <w:t>D</w:t>
      </w:r>
      <w:r w:rsidRPr="00CC3901">
        <w:t>atabase</w:t>
      </w:r>
      <w:r>
        <w:t xml:space="preserve"> files</w:t>
      </w:r>
    </w:p>
    <w:p w14:paraId="0D1EB0FA" w14:textId="607991D9" w:rsidR="000B7EF0" w:rsidRPr="000B7EF0" w:rsidRDefault="000B7EF0" w:rsidP="000B7EF0">
      <w:pPr>
        <w:numPr>
          <w:ilvl w:val="0"/>
          <w:numId w:val="20"/>
        </w:numPr>
        <w:tabs>
          <w:tab w:val="num" w:pos="720"/>
        </w:tabs>
      </w:pPr>
      <w:proofErr w:type="spellStart"/>
      <w:r w:rsidRPr="000B7EF0">
        <w:t>Sysdbfile</w:t>
      </w:r>
      <w:proofErr w:type="spellEnd"/>
      <w:r w:rsidRPr="000B7EF0">
        <w:t xml:space="preserve"> published on platform root repository</w:t>
      </w:r>
    </w:p>
    <w:p w14:paraId="6D780D1B" w14:textId="77777777" w:rsidR="000B7EF0" w:rsidRPr="000B7EF0" w:rsidRDefault="000B7EF0" w:rsidP="000B7EF0">
      <w:pPr>
        <w:numPr>
          <w:ilvl w:val="1"/>
          <w:numId w:val="20"/>
        </w:numPr>
      </w:pPr>
      <w:r w:rsidRPr="000B7EF0">
        <w:t xml:space="preserve">Specifies which handler shall be picked to process a content, whether they are of individual type or roll-ups, any extended handling involved etc. The updates on </w:t>
      </w:r>
      <w:proofErr w:type="spellStart"/>
      <w:r w:rsidRPr="000B7EF0">
        <w:t>sysdbfile</w:t>
      </w:r>
      <w:proofErr w:type="spellEnd"/>
      <w:r w:rsidRPr="000B7EF0">
        <w:t xml:space="preserve"> such as introduction of new content types are automatically propagated.</w:t>
      </w:r>
    </w:p>
    <w:p w14:paraId="319BBE0B" w14:textId="77777777" w:rsidR="000B7EF0" w:rsidRPr="000B7EF0" w:rsidRDefault="000B7EF0" w:rsidP="000B7EF0">
      <w:pPr>
        <w:numPr>
          <w:ilvl w:val="0"/>
          <w:numId w:val="20"/>
        </w:numPr>
        <w:tabs>
          <w:tab w:val="num" w:pos="720"/>
        </w:tabs>
      </w:pPr>
      <w:proofErr w:type="spellStart"/>
      <w:r w:rsidRPr="000B7EF0">
        <w:t>Catalogdbfile</w:t>
      </w:r>
      <w:proofErr w:type="spellEnd"/>
      <w:r w:rsidRPr="000B7EF0">
        <w:t xml:space="preserve"> on content root repository</w:t>
      </w:r>
    </w:p>
    <w:p w14:paraId="3ED681F0" w14:textId="77777777" w:rsidR="000B7EF0" w:rsidRPr="000B7EF0" w:rsidRDefault="000B7EF0" w:rsidP="000B7EF0">
      <w:pPr>
        <w:numPr>
          <w:ilvl w:val="1"/>
          <w:numId w:val="20"/>
        </w:numPr>
        <w:tabs>
          <w:tab w:val="num" w:pos="1440"/>
        </w:tabs>
      </w:pPr>
      <w:r w:rsidRPr="000B7EF0">
        <w:t xml:space="preserve">Holds details of the published contents at the Doc Central, their location, author etc. in the form of an Enterprise Resource Locator (ERL) master record. It is refreshed and re-published </w:t>
      </w:r>
      <w:bookmarkStart w:id="1" w:name="_GoBack"/>
      <w:bookmarkEnd w:id="1"/>
      <w:r w:rsidRPr="000B7EF0">
        <w:t>at a predefined location of the Doc Central by server orchestrator every time a content is published so the clients can pick it up during their periodic checks.</w:t>
      </w:r>
    </w:p>
    <w:p w14:paraId="4643BB24" w14:textId="77777777" w:rsidR="000B7EF0" w:rsidRPr="000B7EF0" w:rsidRDefault="000B7EF0" w:rsidP="000B7EF0">
      <w:pPr>
        <w:numPr>
          <w:ilvl w:val="0"/>
          <w:numId w:val="20"/>
        </w:numPr>
        <w:tabs>
          <w:tab w:val="num" w:pos="720"/>
        </w:tabs>
      </w:pPr>
      <w:proofErr w:type="spellStart"/>
      <w:r w:rsidRPr="000B7EF0">
        <w:t>Clientdbfile</w:t>
      </w:r>
      <w:proofErr w:type="spellEnd"/>
      <w:r w:rsidRPr="000B7EF0">
        <w:t xml:space="preserve"> on users’ desktop and extended servers</w:t>
      </w:r>
    </w:p>
    <w:p w14:paraId="2F6F1D96" w14:textId="77777777" w:rsidR="000B7EF0" w:rsidRPr="000B7EF0" w:rsidRDefault="000B7EF0" w:rsidP="000B7EF0">
      <w:pPr>
        <w:numPr>
          <w:ilvl w:val="1"/>
          <w:numId w:val="20"/>
        </w:numPr>
        <w:tabs>
          <w:tab w:val="num" w:pos="1440"/>
        </w:tabs>
      </w:pPr>
      <w:r w:rsidRPr="000B7EF0">
        <w:t>Holds details of local drafts, subscribed ERL contents and their local availability.</w:t>
      </w:r>
    </w:p>
    <w:p w14:paraId="54CEBE3C" w14:textId="77777777" w:rsidR="000B7EF0" w:rsidRPr="000B7EF0" w:rsidRDefault="000B7EF0" w:rsidP="000B7EF0">
      <w:pPr>
        <w:numPr>
          <w:ilvl w:val="0"/>
          <w:numId w:val="20"/>
        </w:numPr>
        <w:tabs>
          <w:tab w:val="num" w:pos="720"/>
        </w:tabs>
      </w:pPr>
      <w:proofErr w:type="spellStart"/>
      <w:r w:rsidRPr="000B7EF0">
        <w:t>Extendedcatalogdbfiles</w:t>
      </w:r>
      <w:proofErr w:type="spellEnd"/>
    </w:p>
    <w:p w14:paraId="1A64ED39" w14:textId="77777777" w:rsidR="000B7EF0" w:rsidRPr="000B7EF0" w:rsidRDefault="000B7EF0" w:rsidP="000B7EF0">
      <w:pPr>
        <w:numPr>
          <w:ilvl w:val="1"/>
          <w:numId w:val="20"/>
        </w:numPr>
        <w:tabs>
          <w:tab w:val="num" w:pos="1440"/>
        </w:tabs>
      </w:pPr>
      <w:r w:rsidRPr="000B7EF0">
        <w:t>Data related to any extended processing for special content types such as project trackers. This stays only at extended servers.</w:t>
      </w:r>
    </w:p>
    <w:p w14:paraId="3E4F4E51" w14:textId="20BEE077" w:rsidR="00210797" w:rsidRDefault="00210797">
      <w:pPr>
        <w:rPr>
          <w:rFonts w:asciiTheme="majorHAnsi" w:eastAsiaTheme="majorEastAsia" w:hAnsiTheme="majorHAnsi" w:cstheme="majorBidi"/>
          <w:b/>
          <w:bCs/>
          <w:color w:val="4F81BD" w:themeColor="accent1"/>
          <w:sz w:val="26"/>
          <w:szCs w:val="26"/>
        </w:rPr>
      </w:pPr>
      <w:r>
        <w:br w:type="page"/>
      </w:r>
    </w:p>
    <w:p w14:paraId="43115F95" w14:textId="77777777" w:rsidR="00C22877" w:rsidRDefault="00C22877" w:rsidP="009B573B">
      <w:pPr>
        <w:pStyle w:val="Heading2"/>
      </w:pPr>
      <w:bookmarkStart w:id="2" w:name="_Toc45145156"/>
      <w:r>
        <w:lastRenderedPageBreak/>
        <w:t>Content Handlers</w:t>
      </w:r>
      <w:bookmarkEnd w:id="2"/>
    </w:p>
    <w:p w14:paraId="0C8CAC07" w14:textId="03F5DC22"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 xml:space="preserve">functions, they </w:t>
      </w:r>
      <w:r w:rsidR="000017BE">
        <w:t>wo</w:t>
      </w:r>
      <w:r w:rsidR="00C716D9">
        <w:t xml:space="preserve">n’t have any </w:t>
      </w:r>
      <w:r w:rsidR="002101A1">
        <w:t>clue on the specific needs of the contents.</w:t>
      </w:r>
      <w:r w:rsidR="00BC5490">
        <w:t xml:space="preserve"> For that they</w:t>
      </w:r>
      <w:r w:rsidR="00FF6475">
        <w:t xml:space="preserve"> </w:t>
      </w:r>
      <w:r w:rsidR="00585684">
        <w:t xml:space="preserve">trigger </w:t>
      </w:r>
      <w:r w:rsidR="00BC5490">
        <w:t xml:space="preserve">the corresponding </w:t>
      </w:r>
      <w:r w:rsidR="00FF6475" w:rsidRPr="00886ACB">
        <w:rPr>
          <w:i/>
        </w:rPr>
        <w:t>content handler</w:t>
      </w:r>
      <w:r w:rsidR="008E7F3C">
        <w:rPr>
          <w:i/>
        </w:rPr>
        <w:t>s</w:t>
      </w:r>
      <w:r w:rsidR="00FF6475">
        <w:t xml:space="preserve"> </w:t>
      </w:r>
      <w:r w:rsidR="008E7F3C">
        <w:t>at run time</w:t>
      </w:r>
      <w:r w:rsidR="00FF6475">
        <w:t>.</w:t>
      </w:r>
    </w:p>
    <w:p w14:paraId="0BB0344E" w14:textId="3545E7A3" w:rsidR="00AF79B3" w:rsidRDefault="008E7F3C" w:rsidP="00AF79B3">
      <w:r>
        <w:t xml:space="preserve">The framework </w:t>
      </w:r>
      <w:r w:rsidR="00585684">
        <w:t xml:space="preserve">deploys </w:t>
      </w:r>
      <w:r>
        <w:t xml:space="preserve">a </w:t>
      </w:r>
      <w:r w:rsidRPr="00FF6475">
        <w:t xml:space="preserve">lightweight dependency injection </w:t>
      </w:r>
      <w:r>
        <w:t xml:space="preserve">function </w:t>
      </w:r>
      <w:r w:rsidR="006E535B">
        <w:t xml:space="preserve">to load content handlers </w:t>
      </w:r>
      <w:r w:rsidR="00AF79B3">
        <w:t xml:space="preserve">during runtime </w:t>
      </w:r>
      <w:r w:rsidR="008062F5">
        <w:t>using the</w:t>
      </w:r>
      <w:r w:rsidR="00AF79B3">
        <w:t xml:space="preserve"> </w:t>
      </w:r>
      <w:r w:rsidR="006E535B" w:rsidRPr="00491C71">
        <w:rPr>
          <w:i/>
          <w:iCs/>
        </w:rPr>
        <w:t xml:space="preserve">dynamic </w:t>
      </w:r>
      <w:r w:rsidR="00AF79B3" w:rsidRPr="00491C71">
        <w:rPr>
          <w:i/>
          <w:iCs/>
        </w:rPr>
        <w:t>class load</w:t>
      </w:r>
      <w:r w:rsidR="006E535B" w:rsidRPr="00491C71">
        <w:rPr>
          <w:i/>
          <w:iCs/>
        </w:rPr>
        <w:t>ing</w:t>
      </w:r>
      <w:r w:rsidR="00AF79B3">
        <w:t xml:space="preserve"> </w:t>
      </w:r>
      <w:r w:rsidR="004E2DED">
        <w:t>feature</w:t>
      </w:r>
      <w:r w:rsidR="00AF79B3">
        <w:t xml:space="preserve"> of Java.</w:t>
      </w:r>
    </w:p>
    <w:p w14:paraId="01D34AD0" w14:textId="0295924B"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w:t>
      </w:r>
      <w:r w:rsidR="00FB4AB7">
        <w:t xml:space="preserve">ill </w:t>
      </w:r>
      <w:r w:rsidR="00D41193">
        <w:t>sit in</w:t>
      </w:r>
      <w:r w:rsidR="00775F46">
        <w:t>side</w:t>
      </w:r>
      <w:r w:rsidR="00D41193">
        <w:t xml:space="preserve"> another rolled up content.</w:t>
      </w:r>
    </w:p>
    <w:p w14:paraId="21E9C310" w14:textId="583FBBFC" w:rsidR="00974339" w:rsidRPr="00F3121D" w:rsidRDefault="00787729" w:rsidP="003C5504">
      <w:r>
        <w:t>The</w:t>
      </w:r>
      <w:r w:rsidR="00B739C9">
        <w:t xml:space="preserve"> content handlers handle the unique requirements</w:t>
      </w:r>
      <w:r>
        <w:t xml:space="preserve"> </w:t>
      </w:r>
      <w:r w:rsidR="00957426">
        <w:t xml:space="preserve">of </w:t>
      </w:r>
      <w:r w:rsidR="00B739C9">
        <w:t>content</w:t>
      </w:r>
      <w:r w:rsidR="00F02E60">
        <w:t xml:space="preserve">s </w:t>
      </w:r>
      <w:r w:rsidR="002B7CA2">
        <w:t>for</w:t>
      </w:r>
      <w:r w:rsidR="00B739C9">
        <w:t xml:space="preserve"> </w:t>
      </w:r>
      <w:r>
        <w:t>display</w:t>
      </w:r>
      <w:r w:rsidR="00643268">
        <w:t>ing</w:t>
      </w:r>
      <w:r w:rsidR="00383937">
        <w:t xml:space="preserve"> </w:t>
      </w:r>
      <w:r w:rsidR="008E7F3C">
        <w:t>at client side</w:t>
      </w:r>
      <w:r>
        <w:t xml:space="preserve">, </w:t>
      </w:r>
      <w:r w:rsidR="00643268">
        <w:t xml:space="preserve">for processing by </w:t>
      </w:r>
      <w:r w:rsidR="008E7F3C">
        <w:t xml:space="preserve">catalog server </w:t>
      </w:r>
      <w:r>
        <w:t xml:space="preserve">and </w:t>
      </w:r>
      <w:r w:rsidR="000425A4">
        <w:t>for</w:t>
      </w:r>
      <w:r>
        <w:t xml:space="preserve"> any </w:t>
      </w:r>
      <w:r w:rsidR="00383937">
        <w:t>special process</w:t>
      </w:r>
      <w:r w:rsidR="00643268">
        <w:t>ing</w:t>
      </w:r>
      <w:r w:rsidR="00383937">
        <w:t xml:space="preserve"> </w:t>
      </w:r>
      <w:r w:rsidR="00643268">
        <w:t xml:space="preserve">by </w:t>
      </w:r>
      <w:r>
        <w:t>extended process</w:t>
      </w:r>
      <w:r w:rsidR="00383937">
        <w:t>or</w:t>
      </w:r>
      <w:r>
        <w:t>.</w:t>
      </w:r>
      <w:r w:rsidR="00974339">
        <w:br w:type="page"/>
      </w:r>
    </w:p>
    <w:p w14:paraId="561B6A3E" w14:textId="77777777" w:rsidR="0098307B" w:rsidRPr="00CE7178" w:rsidRDefault="0098307B" w:rsidP="0098307B">
      <w:pPr>
        <w:pStyle w:val="Heading1"/>
      </w:pPr>
      <w:bookmarkStart w:id="3" w:name="_Toc45145157"/>
      <w:r w:rsidRPr="00885866">
        <w:lastRenderedPageBreak/>
        <w:t>Pre-loaded Content Types</w:t>
      </w:r>
      <w:bookmarkEnd w:id="3"/>
    </w:p>
    <w:p w14:paraId="74C7B92B"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Pr="00B9369A">
        <w:rPr>
          <w:rFonts w:asciiTheme="majorHAnsi" w:eastAsiaTheme="majorEastAsia" w:hAnsiTheme="majorHAnsi" w:cstheme="majorBidi"/>
          <w:b/>
          <w:bCs/>
          <w:color w:val="4F81BD" w:themeColor="accent1"/>
          <w:sz w:val="26"/>
          <w:szCs w:val="26"/>
        </w:rPr>
        <w:t>Generator</w:t>
      </w:r>
    </w:p>
    <w:p w14:paraId="2D178EFF" w14:textId="2D15A1AF" w:rsidR="0098307B" w:rsidRDefault="0098307B" w:rsidP="0098307B">
      <w:r w:rsidRPr="00CE7178">
        <w:t xml:space="preserve">Acts as a general-purpose </w:t>
      </w:r>
      <w:proofErr w:type="gramStart"/>
      <w:r w:rsidRPr="00CE7178">
        <w:t>requests</w:t>
      </w:r>
      <w:proofErr w:type="gramEnd"/>
      <w:r w:rsidRPr="00CE7178">
        <w:t xml:space="preserve"> coll</w:t>
      </w:r>
      <w:r w:rsidR="008F2022">
        <w:t>ec</w:t>
      </w:r>
      <w:r w:rsidRPr="00CE7178">
        <w:t>t</w:t>
      </w:r>
      <w:r w:rsidR="002B4165">
        <w:t>or f</w:t>
      </w:r>
      <w:r w:rsidR="008F2022">
        <w:t>rom</w:t>
      </w:r>
      <w:r w:rsidR="002B4165">
        <w:t xml:space="preserve"> users</w:t>
      </w:r>
      <w:r w:rsidRPr="00CE7178">
        <w:t>. Helps to categorize and take actions.</w:t>
      </w:r>
    </w:p>
    <w:p w14:paraId="7BD5A785"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4E88A62E" w14:textId="7DF83204" w:rsidR="0098307B" w:rsidRDefault="0098307B" w:rsidP="0098307B">
      <w:r w:rsidRPr="005A0789">
        <w:t xml:space="preserve">Captures ideas from team members and rolls them </w:t>
      </w:r>
      <w:r w:rsidR="00BE3929">
        <w:t>up</w:t>
      </w:r>
      <w:r w:rsidR="006148FB">
        <w:t xml:space="preserve"> at </w:t>
      </w:r>
      <w:r w:rsidR="000B617D">
        <w:t xml:space="preserve">relevance </w:t>
      </w:r>
      <w:r w:rsidR="005A1728">
        <w:t>(</w:t>
      </w:r>
      <w:r w:rsidR="00D85617">
        <w:t>i.e.</w:t>
      </w:r>
      <w:r w:rsidR="000B617D">
        <w:t xml:space="preserve"> team</w:t>
      </w:r>
      <w:r w:rsidR="00315AE7">
        <w:t>)</w:t>
      </w:r>
      <w:r w:rsidR="000B617D">
        <w:t xml:space="preserve"> </w:t>
      </w:r>
      <w:r w:rsidR="00315AE7">
        <w:t>level</w:t>
      </w:r>
      <w:r w:rsidRPr="005A0789">
        <w:t xml:space="preserve">. Captures feedback from </w:t>
      </w:r>
      <w:r w:rsidR="00B062AE">
        <w:t xml:space="preserve">reviewers </w:t>
      </w:r>
      <w:r w:rsidRPr="005A0789">
        <w:t>and helps to collaborate</w:t>
      </w:r>
      <w:r>
        <w:t>.</w:t>
      </w:r>
    </w:p>
    <w:p w14:paraId="6B5C1F21"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48232ED2" w14:textId="64F66DBD" w:rsidR="0098307B" w:rsidRDefault="0098307B" w:rsidP="0098307B">
      <w:r w:rsidRPr="003C11B8">
        <w:t xml:space="preserve">Captures timecards in real time. Allows one to create a new time-capture function to track the time spent at specific interval and start tracking the time expended in real time. This module </w:t>
      </w:r>
      <w:r w:rsidR="002A529F">
        <w:t xml:space="preserve">can be further </w:t>
      </w:r>
      <w:r w:rsidRPr="003C11B8">
        <w:t>evolve</w:t>
      </w:r>
      <w:r w:rsidR="002A529F">
        <w:t>d</w:t>
      </w:r>
      <w:r w:rsidRPr="003C11B8">
        <w:t xml:space="preserve"> to interact </w:t>
      </w:r>
      <w:r w:rsidR="00761752">
        <w:t xml:space="preserve">via </w:t>
      </w:r>
      <w:r w:rsidRPr="003C11B8">
        <w:t xml:space="preserve">mobile </w:t>
      </w:r>
      <w:r w:rsidR="00761752">
        <w:t>devices</w:t>
      </w:r>
      <w:r w:rsidRPr="003C11B8">
        <w:t>.</w:t>
      </w:r>
    </w:p>
    <w:p w14:paraId="08C8159E" w14:textId="77777777" w:rsidR="0098307B" w:rsidRPr="00B9369A" w:rsidRDefault="0098307B" w:rsidP="0098307B">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7EF21461" w14:textId="66A6F4E7" w:rsidR="0098307B" w:rsidRDefault="0098307B" w:rsidP="0098307B">
      <w:r w:rsidRPr="003D5304">
        <w:t xml:space="preserve">Team leaders can create a template and </w:t>
      </w:r>
      <w:r w:rsidR="007D2BEC">
        <w:t>assign to team</w:t>
      </w:r>
      <w:r w:rsidRPr="003D5304">
        <w:t xml:space="preserve"> member</w:t>
      </w:r>
      <w:r w:rsidR="007D2BEC">
        <w:t>s</w:t>
      </w:r>
      <w:r w:rsidRPr="003D5304">
        <w:t xml:space="preserve"> to author</w:t>
      </w:r>
      <w:r w:rsidR="007D2BEC">
        <w:t xml:space="preserve"> </w:t>
      </w:r>
      <w:r w:rsidR="007D2BEC" w:rsidRPr="003D5304">
        <w:t>artifact</w:t>
      </w:r>
      <w:r w:rsidR="005B3CBA">
        <w:t>s</w:t>
      </w:r>
      <w:r w:rsidRPr="003D5304">
        <w:t xml:space="preserve">. </w:t>
      </w:r>
      <w:r w:rsidR="00E04665">
        <w:t xml:space="preserve">All </w:t>
      </w:r>
      <w:proofErr w:type="spellStart"/>
      <w:r w:rsidRPr="003D5304">
        <w:t>todo</w:t>
      </w:r>
      <w:proofErr w:type="spellEnd"/>
      <w:r w:rsidRPr="003D5304">
        <w:t xml:space="preserve"> items </w:t>
      </w:r>
      <w:r w:rsidR="00D02400">
        <w:t xml:space="preserve">of a team member are </w:t>
      </w:r>
      <w:r w:rsidRPr="003D5304">
        <w:t xml:space="preserve">rolled up into a </w:t>
      </w:r>
      <w:r w:rsidR="00E04665">
        <w:t xml:space="preserve">single </w:t>
      </w:r>
      <w:r w:rsidRPr="003D5304">
        <w:t>list</w:t>
      </w:r>
      <w:r w:rsidR="00D02400">
        <w:t xml:space="preserve"> for easier view</w:t>
      </w:r>
      <w:r w:rsidRPr="003D5304">
        <w:t>.</w:t>
      </w:r>
    </w:p>
    <w:p w14:paraId="2804C01B"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594A90D1" w14:textId="77777777" w:rsidR="0098307B" w:rsidRDefault="0098307B" w:rsidP="0098307B">
      <w:r>
        <w:t xml:space="preserve">Enables members of a team to maintain consistent data sheets which can be merged onto a </w:t>
      </w:r>
      <w:proofErr w:type="spellStart"/>
      <w:r>
        <w:t>DeckerLite</w:t>
      </w:r>
      <w:proofErr w:type="spellEnd"/>
      <w:r>
        <w:t xml:space="preserve"> rollup sheet.</w:t>
      </w:r>
    </w:p>
    <w:p w14:paraId="1CA286EE"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221F2C9C" w14:textId="3BC8CA4A" w:rsidR="0098307B" w:rsidRDefault="0098307B" w:rsidP="0098307B">
      <w:pPr>
        <w:rPr>
          <w:rFonts w:asciiTheme="majorHAnsi" w:eastAsiaTheme="majorEastAsia" w:hAnsiTheme="majorHAnsi" w:cstheme="majorBidi"/>
          <w:b/>
          <w:bCs/>
          <w:color w:val="4F81BD" w:themeColor="accent1"/>
          <w:sz w:val="26"/>
          <w:szCs w:val="26"/>
        </w:rPr>
      </w:pPr>
      <w:r w:rsidRPr="00CD04A4">
        <w:t xml:space="preserve">A simple decking process that combines </w:t>
      </w:r>
      <w:r w:rsidR="003E6C07">
        <w:t xml:space="preserve">the </w:t>
      </w:r>
      <w:r w:rsidR="00796099">
        <w:t xml:space="preserve">records of </w:t>
      </w:r>
      <w:r w:rsidR="00796099" w:rsidRPr="00CD04A4">
        <w:t xml:space="preserve">individual </w:t>
      </w:r>
      <w:r w:rsidRPr="00CD04A4">
        <w:t>contents into a group level view.</w:t>
      </w:r>
      <w:r>
        <w:t xml:space="preserve"> </w:t>
      </w:r>
    </w:p>
    <w:p w14:paraId="20FF0F7A"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740174A3" w14:textId="3BB236EC" w:rsidR="0098307B" w:rsidRDefault="00B96E55" w:rsidP="0098307B">
      <w:r>
        <w:t xml:space="preserve">Provides an </w:t>
      </w:r>
      <w:r w:rsidR="0098307B" w:rsidRPr="0076424C">
        <w:t xml:space="preserve">All-in-One Dashboard </w:t>
      </w:r>
      <w:r>
        <w:t xml:space="preserve">to </w:t>
      </w:r>
      <w:r w:rsidR="0007546D">
        <w:t>p</w:t>
      </w:r>
      <w:r w:rsidRPr="0076424C">
        <w:t xml:space="preserve">roject managers </w:t>
      </w:r>
      <w:r w:rsidR="0098307B" w:rsidRPr="0076424C">
        <w:t xml:space="preserve">that tracks effort, defects, impediments and independent task progress in </w:t>
      </w:r>
      <w:r w:rsidR="00453AD0">
        <w:t>near real time</w:t>
      </w:r>
      <w:r w:rsidR="0098307B" w:rsidRPr="0076424C">
        <w:t>.</w:t>
      </w:r>
      <w:r w:rsidR="0098307B">
        <w:t xml:space="preserve"> </w:t>
      </w:r>
      <w:r w:rsidR="006B0B51">
        <w:t>(</w:t>
      </w:r>
      <w:r w:rsidR="0098307B">
        <w:t>Limitation: doesn’t auto-captur</w:t>
      </w:r>
      <w:r w:rsidR="00592FE2">
        <w:t xml:space="preserve">e </w:t>
      </w:r>
      <w:r w:rsidR="0098307B">
        <w:t xml:space="preserve">impacts from inter-dependency. </w:t>
      </w:r>
      <w:r w:rsidR="00592FE2">
        <w:t xml:space="preserve">Large projects may require </w:t>
      </w:r>
      <w:r w:rsidR="003B13C0">
        <w:t>a</w:t>
      </w:r>
      <w:r w:rsidR="00D86983">
        <w:t>n additional</w:t>
      </w:r>
      <w:r w:rsidR="003B13C0">
        <w:t xml:space="preserve"> Project </w:t>
      </w:r>
      <w:r w:rsidR="0098307B">
        <w:t xml:space="preserve">Planning tool since </w:t>
      </w:r>
      <w:r w:rsidR="006B0B51">
        <w:t xml:space="preserve">few </w:t>
      </w:r>
      <w:r w:rsidR="0098307B">
        <w:t xml:space="preserve">aspects </w:t>
      </w:r>
      <w:r w:rsidR="00592FE2">
        <w:t xml:space="preserve">like </w:t>
      </w:r>
      <w:r w:rsidR="0098307B">
        <w:t xml:space="preserve">interdependencies and </w:t>
      </w:r>
      <w:r w:rsidR="006B0B51">
        <w:t xml:space="preserve">holiday </w:t>
      </w:r>
      <w:r w:rsidR="0098307B">
        <w:t>calendars are not covered by this handler.</w:t>
      </w:r>
      <w:r w:rsidR="006B0B51">
        <w:t>)</w:t>
      </w:r>
    </w:p>
    <w:p w14:paraId="76E48FB1"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39696A85" w14:textId="381B1373" w:rsidR="0098307B" w:rsidRDefault="0098307B" w:rsidP="0098307B">
      <w:r>
        <w:t xml:space="preserve">Decks up individual contents into summary view. </w:t>
      </w:r>
      <w:r w:rsidR="00BD6E43">
        <w:t>e</w:t>
      </w:r>
      <w:r>
        <w:t xml:space="preserve">.g. one can setup a summarizer of all project trackers to provide a </w:t>
      </w:r>
      <w:r w:rsidR="004827E6">
        <w:t xml:space="preserve">combined </w:t>
      </w:r>
      <w:r>
        <w:t xml:space="preserve">view to </w:t>
      </w:r>
      <w:r w:rsidR="00E16D55">
        <w:t>upper</w:t>
      </w:r>
      <w:r w:rsidR="000E6F2B">
        <w:t xml:space="preserve"> management</w:t>
      </w:r>
      <w:r>
        <w:t>.</w:t>
      </w:r>
    </w:p>
    <w:p w14:paraId="1C28357A" w14:textId="77777777" w:rsidR="0098307B" w:rsidRPr="00B9369A" w:rsidRDefault="0098307B" w:rsidP="0098307B"/>
    <w:p w14:paraId="1304A2B2" w14:textId="029E58EC" w:rsidR="0017338B" w:rsidRDefault="001831D2" w:rsidP="005764B9">
      <w:pPr>
        <w:pStyle w:val="Heading1"/>
      </w:pPr>
      <w:proofErr w:type="spellStart"/>
      <w:r>
        <w:lastRenderedPageBreak/>
        <w:t>Sourcecode</w:t>
      </w:r>
      <w:proofErr w:type="spellEnd"/>
      <w:r>
        <w:t xml:space="preserve"> Organization</w:t>
      </w:r>
    </w:p>
    <w:p w14:paraId="3C678244" w14:textId="1F97B363" w:rsidR="009576DF" w:rsidRDefault="009576DF" w:rsidP="009576DF">
      <w:r>
        <w:t xml:space="preserve">The source code </w:t>
      </w:r>
      <w:r w:rsidR="003E159D">
        <w:t xml:space="preserve">packages </w:t>
      </w:r>
      <w:r>
        <w:t xml:space="preserve">are modularly organized within a </w:t>
      </w:r>
      <w:r w:rsidR="00035CF1">
        <w:t>M</w:t>
      </w:r>
      <w:r>
        <w:t>ulti</w:t>
      </w:r>
      <w:r w:rsidR="00035CF1">
        <w:t>-</w:t>
      </w:r>
      <w:r>
        <w:t>module Maven project</w:t>
      </w:r>
    </w:p>
    <w:p w14:paraId="33E238F1" w14:textId="4C29D059" w:rsidR="0017338B" w:rsidRDefault="00C76763" w:rsidP="005764B9">
      <w:pPr>
        <w:pStyle w:val="Heading2"/>
      </w:pPr>
      <w:bookmarkStart w:id="4" w:name="_Toc45145159"/>
      <w:r>
        <w:t xml:space="preserve">Module </w:t>
      </w:r>
      <w:r w:rsidR="00C57079">
        <w:t xml:space="preserve">- </w:t>
      </w:r>
      <w:proofErr w:type="spellStart"/>
      <w:r w:rsidR="00E46546">
        <w:t>ColbTrk</w:t>
      </w:r>
      <w:proofErr w:type="spellEnd"/>
      <w:r w:rsidR="0062605C">
        <w:t xml:space="preserve"> (</w:t>
      </w:r>
      <w:r w:rsidR="00430157">
        <w:t>Base Components</w:t>
      </w:r>
      <w:r w:rsidR="0062605C">
        <w:t>)</w:t>
      </w:r>
      <w:r w:rsidR="0017338B">
        <w:t>:</w:t>
      </w:r>
      <w:bookmarkEnd w:id="4"/>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290B672C" w:rsidR="0017338B" w:rsidRDefault="0017338B" w:rsidP="00C93AB7">
      <w:pPr>
        <w:pStyle w:val="ListParagraph"/>
        <w:numPr>
          <w:ilvl w:val="0"/>
          <w:numId w:val="11"/>
        </w:numPr>
      </w:pPr>
      <w:r>
        <w:t xml:space="preserve">Common routines that simplifies </w:t>
      </w:r>
      <w:r w:rsidR="007E710D">
        <w:t xml:space="preserve">the </w:t>
      </w:r>
      <w:r>
        <w:t>work of business layer</w:t>
      </w:r>
    </w:p>
    <w:p w14:paraId="7DEB7B0E" w14:textId="5AACBAE4" w:rsidR="0017338B" w:rsidRDefault="005230BD" w:rsidP="00C93AB7">
      <w:pPr>
        <w:pStyle w:val="ListParagraph"/>
        <w:numPr>
          <w:ilvl w:val="0"/>
          <w:numId w:val="11"/>
        </w:numPr>
      </w:pPr>
      <w:r>
        <w:t>Abstracts of content handlers</w:t>
      </w:r>
      <w:r w:rsidR="00C30612">
        <w:t xml:space="preserve"> with generic </w:t>
      </w:r>
      <w:r w:rsidR="00360772">
        <w:t>functions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14BEB375" w:rsidR="0016638C" w:rsidRDefault="0079007B" w:rsidP="00C93AB7">
      <w:pPr>
        <w:pStyle w:val="ListParagraph"/>
        <w:numPr>
          <w:ilvl w:val="0"/>
          <w:numId w:val="11"/>
        </w:numPr>
      </w:pPr>
      <w:r>
        <w:t>Dynamic loaders of content handlers, OS handlers and Remote process</w:t>
      </w:r>
      <w:r w:rsidR="00DF25E6">
        <w:t>ors</w:t>
      </w:r>
      <w:r>
        <w:t>.</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74D3C3E"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r w:rsidR="00DE0528">
        <w:t>.</w:t>
      </w:r>
    </w:p>
    <w:p w14:paraId="3F92D329" w14:textId="2F5C82A6" w:rsidR="00254C34" w:rsidRDefault="00C76763" w:rsidP="005764B9">
      <w:pPr>
        <w:pStyle w:val="Heading2"/>
      </w:pPr>
      <w:bookmarkStart w:id="5" w:name="_Toc45145160"/>
      <w:r>
        <w:t xml:space="preserve">Module </w:t>
      </w:r>
      <w:r w:rsidR="00C57079">
        <w:t xml:space="preserve">- </w:t>
      </w:r>
      <w:r w:rsidR="00E21B33">
        <w:t>Content</w:t>
      </w:r>
      <w:r w:rsidR="00C57079">
        <w:t xml:space="preserve"> </w:t>
      </w:r>
      <w:r w:rsidR="00E21B33">
        <w:t>Handlers:</w:t>
      </w:r>
      <w:bookmarkEnd w:id="5"/>
    </w:p>
    <w:p w14:paraId="7EBBA97A" w14:textId="51252348" w:rsidR="00C93AB7" w:rsidRDefault="00401FC5" w:rsidP="00C93AB7">
      <w:pPr>
        <w:pStyle w:val="ListParagraph"/>
        <w:numPr>
          <w:ilvl w:val="0"/>
          <w:numId w:val="11"/>
        </w:numPr>
      </w:pPr>
      <w:r>
        <w:t xml:space="preserve">Provides the handling mechanism for </w:t>
      </w:r>
      <w:r w:rsidR="00BC59D9">
        <w:t>each</w:t>
      </w:r>
      <w:r>
        <w:t xml:space="preserve"> content type at client </w:t>
      </w:r>
      <w:r w:rsidR="00BC59D9">
        <w:t xml:space="preserve">desktops and at catalog </w:t>
      </w:r>
      <w:r>
        <w:t>server</w:t>
      </w:r>
      <w:r w:rsidR="00BC59D9">
        <w:t>s</w:t>
      </w:r>
      <w:r>
        <w:t>.</w:t>
      </w:r>
    </w:p>
    <w:p w14:paraId="0061A882" w14:textId="086CBEBC" w:rsidR="00E21B33" w:rsidRDefault="00C76763" w:rsidP="005764B9">
      <w:pPr>
        <w:pStyle w:val="Heading2"/>
      </w:pPr>
      <w:bookmarkStart w:id="6" w:name="_Toc45145161"/>
      <w:r>
        <w:t xml:space="preserve">Module </w:t>
      </w:r>
      <w:r w:rsidR="00C57079">
        <w:t xml:space="preserve">- </w:t>
      </w:r>
      <w:r w:rsidR="00BC4CC0">
        <w:t>O</w:t>
      </w:r>
      <w:r w:rsidR="00E03E26">
        <w:t>S</w:t>
      </w:r>
      <w:r w:rsidR="00C57079">
        <w:t xml:space="preserve"> </w:t>
      </w:r>
      <w:r w:rsidR="00BC4CC0">
        <w:t>Handlers:</w:t>
      </w:r>
      <w:bookmarkEnd w:id="6"/>
    </w:p>
    <w:p w14:paraId="3D8A2804" w14:textId="5F5AE4F4" w:rsidR="00BC4CC0" w:rsidRDefault="00BC4CC0" w:rsidP="0017338B">
      <w:pPr>
        <w:pStyle w:val="ListParagraph"/>
        <w:numPr>
          <w:ilvl w:val="0"/>
          <w:numId w:val="11"/>
        </w:numPr>
      </w:pPr>
      <w:r>
        <w:t xml:space="preserve">File </w:t>
      </w:r>
      <w:r w:rsidR="00FB5534">
        <w:t xml:space="preserve">viewing </w:t>
      </w:r>
      <w:r w:rsidR="00103FE6">
        <w:t xml:space="preserve">at </w:t>
      </w:r>
      <w:r w:rsidR="00FB5534">
        <w:t>user’s desktop</w:t>
      </w:r>
      <w:r>
        <w:t>.</w:t>
      </w:r>
      <w:r w:rsidR="00DE2EE4">
        <w:t xml:space="preserve"> </w:t>
      </w:r>
      <w:r w:rsidR="009026BA">
        <w:t xml:space="preserve">Readily </w:t>
      </w:r>
      <w:r w:rsidR="00DE2EE4">
        <w:t xml:space="preserve">available for Windows </w:t>
      </w:r>
      <w:r w:rsidR="009026BA">
        <w:t xml:space="preserve">and can be </w:t>
      </w:r>
      <w:r w:rsidR="00EB4A02">
        <w:t xml:space="preserve">easily </w:t>
      </w:r>
      <w:r w:rsidR="009026BA">
        <w:t xml:space="preserve">extended </w:t>
      </w:r>
      <w:r w:rsidR="001944AC">
        <w:t xml:space="preserve">on </w:t>
      </w:r>
      <w:r w:rsidR="009026BA">
        <w:t xml:space="preserve">other </w:t>
      </w:r>
      <w:r w:rsidR="00622DDE">
        <w:t>systems</w:t>
      </w:r>
      <w:r w:rsidR="00DE2EE4">
        <w:t>.</w:t>
      </w:r>
    </w:p>
    <w:p w14:paraId="782E0269" w14:textId="2F6629E4" w:rsidR="008C00BE" w:rsidRDefault="00C76763" w:rsidP="005764B9">
      <w:pPr>
        <w:pStyle w:val="Heading2"/>
      </w:pPr>
      <w:bookmarkStart w:id="7" w:name="_Toc45145162"/>
      <w:r>
        <w:t xml:space="preserve">Module </w:t>
      </w:r>
      <w:r w:rsidR="00C57079">
        <w:t xml:space="preserve">- </w:t>
      </w:r>
      <w:r w:rsidR="00C012C4" w:rsidRPr="00C012C4">
        <w:t>Remote</w:t>
      </w:r>
      <w:r w:rsidR="00C57079">
        <w:t xml:space="preserve"> </w:t>
      </w:r>
      <w:r w:rsidR="00C012C4" w:rsidRPr="00C012C4">
        <w:t>Acces</w:t>
      </w:r>
      <w:r w:rsidR="00C57079">
        <w:t>so</w:t>
      </w:r>
      <w:r w:rsidR="00C012C4" w:rsidRPr="00C012C4">
        <w:t>rs</w:t>
      </w:r>
      <w:r w:rsidR="00C012C4">
        <w:t>:</w:t>
      </w:r>
      <w:bookmarkEnd w:id="7"/>
    </w:p>
    <w:p w14:paraId="181F6005" w14:textId="0AFC1B97" w:rsidR="00E21B33" w:rsidRDefault="00C012C4" w:rsidP="00C93AB7">
      <w:pPr>
        <w:pStyle w:val="ListParagraph"/>
        <w:numPr>
          <w:ilvl w:val="0"/>
          <w:numId w:val="11"/>
        </w:numPr>
      </w:pPr>
      <w:r>
        <w:t>Enables</w:t>
      </w:r>
      <w:r w:rsidR="00F73B2C">
        <w:t xml:space="preserve"> </w:t>
      </w:r>
      <w:r w:rsidR="006B080A">
        <w:t>interact</w:t>
      </w:r>
      <w:r w:rsidR="00F73B2C">
        <w:t>ions</w:t>
      </w:r>
      <w:r w:rsidR="006B080A">
        <w:t xml:space="preserve"> with </w:t>
      </w:r>
      <w:r>
        <w:t>different document collaboration tools viz. Windows file system, Google Drives, Web</w:t>
      </w:r>
      <w:r w:rsidR="001D59F0">
        <w:t>DAV</w:t>
      </w:r>
      <w:r>
        <w:t xml:space="preserve"> enabled portals</w:t>
      </w:r>
      <w:r w:rsidR="005B5EC6">
        <w:t xml:space="preserve"> in a consistent manner</w:t>
      </w:r>
      <w:r>
        <w:t>.</w:t>
      </w:r>
    </w:p>
    <w:p w14:paraId="7CD3F040" w14:textId="50A795F4" w:rsidR="009C6093" w:rsidRDefault="009C6093" w:rsidP="00C93AB7">
      <w:pPr>
        <w:pStyle w:val="ListParagraph"/>
        <w:numPr>
          <w:ilvl w:val="0"/>
          <w:numId w:val="11"/>
        </w:numPr>
      </w:pPr>
      <w:r>
        <w:t xml:space="preserve">Few remote accessors viz. </w:t>
      </w:r>
      <w:proofErr w:type="spellStart"/>
      <w:r>
        <w:t>GoogleDrive</w:t>
      </w:r>
      <w:proofErr w:type="spellEnd"/>
      <w:r>
        <w:t xml:space="preserve"> accessor incorporate </w:t>
      </w:r>
      <w:r w:rsidR="009C00C2">
        <w:t xml:space="preserve">content </w:t>
      </w:r>
      <w:r>
        <w:t xml:space="preserve">location caching </w:t>
      </w:r>
      <w:r w:rsidR="00B67861">
        <w:t>to speed up the process</w:t>
      </w:r>
      <w:r>
        <w:t>.</w:t>
      </w:r>
    </w:p>
    <w:p w14:paraId="06B36C9F" w14:textId="2E514DAF" w:rsidR="0017338B" w:rsidRDefault="00C76763" w:rsidP="005764B9">
      <w:pPr>
        <w:pStyle w:val="Heading2"/>
      </w:pPr>
      <w:bookmarkStart w:id="8" w:name="_Toc45145163"/>
      <w:r>
        <w:t xml:space="preserve">Module </w:t>
      </w:r>
      <w:r w:rsidR="00C57079">
        <w:t xml:space="preserve">- Extended Server </w:t>
      </w:r>
      <w:r w:rsidR="00C57079" w:rsidRPr="00C57079">
        <w:t>Comp</w:t>
      </w:r>
      <w:r w:rsidR="00C57079">
        <w:t>onents:</w:t>
      </w:r>
      <w:bookmarkEnd w:id="8"/>
    </w:p>
    <w:p w14:paraId="2C5ACA35" w14:textId="15A953EB" w:rsidR="000A6FC7" w:rsidRDefault="005B5EC6" w:rsidP="00C93AB7">
      <w:pPr>
        <w:pStyle w:val="ListParagraph"/>
        <w:numPr>
          <w:ilvl w:val="0"/>
          <w:numId w:val="11"/>
        </w:numPr>
      </w:pPr>
      <w:r>
        <w:t xml:space="preserve">Provides the </w:t>
      </w:r>
      <w:r w:rsidR="00191151">
        <w:t xml:space="preserve">Orchestrators </w:t>
      </w:r>
      <w:r w:rsidR="000A6FC7">
        <w:t xml:space="preserve">for Extended processing </w:t>
      </w:r>
      <w:r w:rsidR="000D7089">
        <w:t>o</w:t>
      </w:r>
      <w:r w:rsidR="00191151">
        <w:t>f</w:t>
      </w:r>
      <w:r>
        <w:t xml:space="preserve"> </w:t>
      </w:r>
      <w:r w:rsidR="000A6FC7">
        <w:t>special contents</w:t>
      </w:r>
      <w:r>
        <w:t>.</w:t>
      </w:r>
    </w:p>
    <w:p w14:paraId="320C20CE" w14:textId="1BD4CFEC" w:rsidR="00C57079" w:rsidRDefault="00C76763" w:rsidP="005764B9">
      <w:pPr>
        <w:pStyle w:val="Heading2"/>
      </w:pPr>
      <w:bookmarkStart w:id="9" w:name="_Toc45145164"/>
      <w:r>
        <w:t xml:space="preserve">Module </w:t>
      </w:r>
      <w:r w:rsidR="000A6FC7">
        <w:t>– Extended H</w:t>
      </w:r>
      <w:r w:rsidR="000A6FC7" w:rsidRPr="000A6FC7">
        <w:t>andlers</w:t>
      </w:r>
      <w:r w:rsidR="00B87665">
        <w:t>:</w:t>
      </w:r>
      <w:bookmarkEnd w:id="9"/>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4F661D94" w:rsidR="00C578E9" w:rsidRDefault="00C76763" w:rsidP="00C578E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Modules - </w:t>
      </w:r>
      <w:proofErr w:type="spellStart"/>
      <w:r w:rsidR="00C578E9" w:rsidRPr="00C578E9">
        <w:rPr>
          <w:rFonts w:asciiTheme="majorHAnsi" w:eastAsiaTheme="majorEastAsia" w:hAnsiTheme="majorHAnsi" w:cstheme="majorBidi"/>
          <w:b/>
          <w:bCs/>
          <w:color w:val="4F81BD" w:themeColor="accent1"/>
          <w:sz w:val="26"/>
          <w:szCs w:val="26"/>
        </w:rPr>
        <w:t>CommonOpenCldFns</w:t>
      </w:r>
      <w:proofErr w:type="spellEnd"/>
      <w:r w:rsidR="00C578E9" w:rsidRPr="00C578E9">
        <w:rPr>
          <w:rFonts w:asciiTheme="majorHAnsi" w:eastAsiaTheme="majorEastAsia" w:hAnsiTheme="majorHAnsi" w:cstheme="majorBidi"/>
          <w:b/>
          <w:bCs/>
          <w:color w:val="4F81BD" w:themeColor="accent1"/>
          <w:sz w:val="26"/>
          <w:szCs w:val="26"/>
        </w:rPr>
        <w:t xml:space="preserve"> </w:t>
      </w:r>
      <w:r w:rsidR="00C578E9">
        <w:rPr>
          <w:rFonts w:asciiTheme="majorHAnsi" w:eastAsiaTheme="majorEastAsia" w:hAnsiTheme="majorHAnsi" w:cstheme="majorBidi"/>
          <w:b/>
          <w:bCs/>
          <w:color w:val="4F81BD" w:themeColor="accent1"/>
          <w:sz w:val="26"/>
          <w:szCs w:val="26"/>
        </w:rPr>
        <w:t xml:space="preserve">and </w:t>
      </w:r>
      <w:proofErr w:type="spellStart"/>
      <w:r w:rsidR="00C578E9" w:rsidRPr="00C578E9">
        <w:rPr>
          <w:rFonts w:asciiTheme="majorHAnsi" w:eastAsiaTheme="majorEastAsia" w:hAnsiTheme="majorHAnsi" w:cstheme="majorBidi"/>
          <w:b/>
          <w:bCs/>
          <w:color w:val="4F81BD" w:themeColor="accent1"/>
          <w:sz w:val="26"/>
          <w:szCs w:val="26"/>
        </w:rPr>
        <w:t>XtdCommonOpenCldFns</w:t>
      </w:r>
      <w:proofErr w:type="spellEnd"/>
    </w:p>
    <w:p w14:paraId="01897BD2" w14:textId="3D7A5648"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Packages commonly used methods.</w:t>
      </w:r>
      <w:r w:rsidR="0062142B">
        <w:br w:type="page"/>
      </w:r>
    </w:p>
    <w:p w14:paraId="125FCEC8" w14:textId="77777777" w:rsidR="0062142B" w:rsidRDefault="0062142B" w:rsidP="0062142B">
      <w:pPr>
        <w:pStyle w:val="Heading1"/>
      </w:pPr>
      <w:bookmarkStart w:id="10" w:name="_Toc45145165"/>
      <w:r>
        <w:lastRenderedPageBreak/>
        <w:t>Technology stack</w:t>
      </w:r>
      <w:bookmarkEnd w:id="10"/>
    </w:p>
    <w:p w14:paraId="008C7793" w14:textId="77777777" w:rsidR="0062142B" w:rsidRDefault="0062142B" w:rsidP="0062142B">
      <w:pPr>
        <w:pStyle w:val="Heading2"/>
      </w:pPr>
      <w:bookmarkStart w:id="11" w:name="_Toc45145166"/>
      <w:proofErr w:type="spellStart"/>
      <w:r>
        <w:t>jdk</w:t>
      </w:r>
      <w:proofErr w:type="spellEnd"/>
      <w:r>
        <w:t xml:space="preserve"> 1.8</w:t>
      </w:r>
      <w:bookmarkEnd w:id="11"/>
    </w:p>
    <w:p w14:paraId="27D3E1C3" w14:textId="10EB4EB5" w:rsidR="00351A0B" w:rsidRPr="00351A0B" w:rsidRDefault="00351A0B" w:rsidP="00351A0B">
      <w:pPr>
        <w:ind w:firstLine="720"/>
      </w:pPr>
      <w:r>
        <w:t>Java</w:t>
      </w:r>
      <w:r w:rsidR="00A01328">
        <w:t xml:space="preserve"> Development Kit</w:t>
      </w:r>
    </w:p>
    <w:p w14:paraId="0688BD24" w14:textId="79CFD851" w:rsidR="0062142B" w:rsidRDefault="0062142B" w:rsidP="0062142B">
      <w:pPr>
        <w:pStyle w:val="Heading2"/>
      </w:pPr>
      <w:bookmarkStart w:id="12" w:name="_Toc45145167"/>
      <w:r>
        <w:t xml:space="preserve">SWT – Standard </w:t>
      </w:r>
      <w:r w:rsidR="00D67EB0">
        <w:t>Widget T</w:t>
      </w:r>
      <w:r>
        <w:t>oolkit</w:t>
      </w:r>
      <w:bookmarkEnd w:id="12"/>
    </w:p>
    <w:p w14:paraId="46CCB364" w14:textId="77777777" w:rsidR="0062142B" w:rsidRDefault="0062142B" w:rsidP="0062142B">
      <w:pPr>
        <w:ind w:firstLine="720"/>
      </w:pPr>
      <w:r>
        <w:t>A lightweight framework for desktop UI</w:t>
      </w:r>
    </w:p>
    <w:p w14:paraId="360AEEB4" w14:textId="6BD826A4" w:rsidR="0062142B" w:rsidRDefault="0062142B" w:rsidP="0062142B">
      <w:pPr>
        <w:pStyle w:val="Heading2"/>
      </w:pPr>
      <w:bookmarkStart w:id="13" w:name="_Toc45145168"/>
      <w:r>
        <w:t>SQL</w:t>
      </w:r>
      <w:r w:rsidR="003C56C6">
        <w:t>ite</w:t>
      </w:r>
      <w:bookmarkEnd w:id="13"/>
    </w:p>
    <w:p w14:paraId="5C742E07" w14:textId="7C2C5FDD" w:rsidR="0062142B" w:rsidRPr="00845633" w:rsidRDefault="0062142B" w:rsidP="0062142B">
      <w:pPr>
        <w:ind w:firstLine="720"/>
      </w:pPr>
      <w:r>
        <w:t xml:space="preserve">A serverless self-contained database engine </w:t>
      </w:r>
      <w:r w:rsidR="00140F0E">
        <w:t xml:space="preserve">for </w:t>
      </w:r>
      <w:r>
        <w:t>track</w:t>
      </w:r>
      <w:r w:rsidR="00140F0E">
        <w:t>ing</w:t>
      </w:r>
      <w:r>
        <w:t xml:space="preserve"> the drafts one create</w:t>
      </w:r>
      <w:r w:rsidR="00FD07CC">
        <w:t>s</w:t>
      </w:r>
      <w:r>
        <w:t xml:space="preserve">, </w:t>
      </w:r>
      <w:r w:rsidR="00FD07CC">
        <w:t xml:space="preserve">to </w:t>
      </w:r>
      <w:r>
        <w:t xml:space="preserve">publish the available artifacts </w:t>
      </w:r>
      <w:r w:rsidR="0071009F">
        <w:t xml:space="preserve">catalog </w:t>
      </w:r>
      <w:r>
        <w:t xml:space="preserve">to all participants, </w:t>
      </w:r>
      <w:r w:rsidR="00FD07CC">
        <w:t xml:space="preserve">to </w:t>
      </w:r>
      <w:r>
        <w:t>track the subscriptions at subscribers</w:t>
      </w:r>
      <w:r w:rsidR="00140F0E">
        <w:t>’</w:t>
      </w:r>
      <w:r>
        <w:t xml:space="preserve"> desktop</w:t>
      </w:r>
      <w:r w:rsidR="00A5173C">
        <w:t>s</w:t>
      </w:r>
      <w:r>
        <w:t xml:space="preserve"> </w:t>
      </w:r>
      <w:proofErr w:type="gramStart"/>
      <w:r>
        <w:t xml:space="preserve">and </w:t>
      </w:r>
      <w:r w:rsidR="00FD07CC">
        <w:t xml:space="preserve"> </w:t>
      </w:r>
      <w:r w:rsidR="008D171F">
        <w:t>to</w:t>
      </w:r>
      <w:proofErr w:type="gramEnd"/>
      <w:r w:rsidR="008D171F">
        <w:t xml:space="preserve"> hold the </w:t>
      </w:r>
      <w:r w:rsidR="00A5173C">
        <w:t>C</w:t>
      </w:r>
      <w:r>
        <w:t xml:space="preserve">ontent </w:t>
      </w:r>
      <w:r w:rsidR="00A5173C">
        <w:t>T</w:t>
      </w:r>
      <w:r>
        <w:t>ype configuration</w:t>
      </w:r>
      <w:r w:rsidR="00FD07CC">
        <w:t>s</w:t>
      </w:r>
      <w:r w:rsidR="00A5173C">
        <w:t>.</w:t>
      </w:r>
    </w:p>
    <w:p w14:paraId="7016BD0C" w14:textId="77777777" w:rsidR="0062142B" w:rsidRDefault="0062142B" w:rsidP="0062142B">
      <w:pPr>
        <w:pStyle w:val="Heading2"/>
      </w:pPr>
      <w:bookmarkStart w:id="14" w:name="_Toc45145169"/>
      <w:r>
        <w:t>Google APIs</w:t>
      </w:r>
      <w:bookmarkEnd w:id="14"/>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5" w:name="_Toc45145170"/>
      <w:r>
        <w:t>Sardine</w:t>
      </w:r>
      <w:bookmarkEnd w:id="15"/>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6" w:name="_Toc45145171"/>
      <w:r>
        <w:t>Apache P</w:t>
      </w:r>
      <w:r w:rsidR="00405825">
        <w:t>OI</w:t>
      </w:r>
      <w:bookmarkEnd w:id="16"/>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17" w:name="_Toc45145172"/>
      <w:r>
        <w:t>Log4J</w:t>
      </w:r>
      <w:bookmarkEnd w:id="17"/>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18" w:name="_Toc45145173"/>
      <w:r>
        <w:t>Maven</w:t>
      </w:r>
      <w:bookmarkEnd w:id="18"/>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19" w:name="_Toc45145174"/>
      <w:proofErr w:type="spellStart"/>
      <w:r>
        <w:t>izpack</w:t>
      </w:r>
      <w:bookmarkEnd w:id="19"/>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4EB61A5D" w14:textId="77777777" w:rsidR="00C1621C" w:rsidRDefault="00C1621C" w:rsidP="00C1621C">
      <w:pPr>
        <w:pStyle w:val="Heading1"/>
      </w:pPr>
      <w:bookmarkStart w:id="20" w:name="_Toc45145175"/>
      <w:r>
        <w:lastRenderedPageBreak/>
        <w:t>How to install</w:t>
      </w:r>
      <w:r w:rsidR="00093884">
        <w:t>?</w:t>
      </w:r>
      <w:bookmarkEnd w:id="20"/>
    </w:p>
    <w:p w14:paraId="3EC5D0C5" w14:textId="5B889BE3" w:rsidR="000F61CA" w:rsidRPr="000F61CA" w:rsidRDefault="000F61CA" w:rsidP="000F61CA">
      <w:pPr>
        <w:pStyle w:val="ListParagraph"/>
        <w:numPr>
          <w:ilvl w:val="0"/>
          <w:numId w:val="11"/>
        </w:numPr>
      </w:pPr>
      <w:r w:rsidRPr="000F61CA">
        <w:t>Choose the computers to execute catalog server and extended server orchestrators.</w:t>
      </w:r>
    </w:p>
    <w:p w14:paraId="6C2BA068" w14:textId="21A294C5" w:rsidR="000F61CA" w:rsidRDefault="000F61CA" w:rsidP="000F61CA">
      <w:pPr>
        <w:pStyle w:val="ListParagraph"/>
        <w:numPr>
          <w:ilvl w:val="0"/>
          <w:numId w:val="11"/>
        </w:numPr>
      </w:pPr>
      <w:r w:rsidRPr="000F61CA">
        <w:t>Set the computers’ (user desktop, catalog server and extended orchestrator) environmental variable PATH to include java installation location.</w:t>
      </w:r>
    </w:p>
    <w:p w14:paraId="117621BF" w14:textId="1AF8F2D5" w:rsidR="002D5228" w:rsidRDefault="000E3932" w:rsidP="000F61CA">
      <w:pPr>
        <w:pStyle w:val="ListParagraph"/>
        <w:numPr>
          <w:ilvl w:val="0"/>
          <w:numId w:val="11"/>
        </w:numPr>
      </w:pPr>
      <w:r>
        <w:t>S</w:t>
      </w:r>
      <w:r w:rsidR="00EC06EC">
        <w:t>e</w:t>
      </w:r>
      <w:r w:rsidR="004E42B2">
        <w:t>t</w:t>
      </w:r>
      <w:r w:rsidR="00EC06EC">
        <w:t xml:space="preserve">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w:t>
      </w:r>
      <w:hyperlink r:id="rId8" w:history="1">
        <w:r w:rsidR="008B15E5" w:rsidRPr="00E04ECE">
          <w:rPr>
            <w:rStyle w:val="Hyperlink"/>
          </w:rPr>
          <w:t>https://github.com/vibeeshK/CollabTracker</w:t>
        </w:r>
      </w:hyperlink>
      <w:r w:rsidR="008B15E5">
        <w:t xml:space="preserve"> file: </w:t>
      </w:r>
      <w:r w:rsidR="008B15E5" w:rsidRPr="008B15E5">
        <w:t>CollabTrackerInstaller_1.</w:t>
      </w:r>
      <w:r w:rsidR="008B15E5">
        <w:t>x</w:t>
      </w:r>
      <w:r w:rsidR="008B15E5" w:rsidRPr="008B15E5">
        <w:t>.jar</w:t>
      </w:r>
      <w:r w:rsidR="008B15E5">
        <w:t xml:space="preserve">, </w:t>
      </w:r>
      <w:r w:rsidR="002D5228">
        <w:t xml:space="preserve">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proofErr w:type="gramStart"/>
      <w:r w:rsidR="00561868">
        <w:t>U</w:t>
      </w:r>
      <w:r>
        <w:t>ser name</w:t>
      </w:r>
      <w:proofErr w:type="gramEnd"/>
      <w:r>
        <w:t xml:space="preserv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p>
    <w:p w14:paraId="4C5708BD" w14:textId="0F449F3C" w:rsidR="00C1621C" w:rsidRDefault="00C1621C" w:rsidP="000E3932">
      <w:pPr>
        <w:pStyle w:val="ListParagraph"/>
        <w:numPr>
          <w:ilvl w:val="1"/>
          <w:numId w:val="11"/>
        </w:numPr>
      </w:pPr>
      <w:r>
        <w:t>Store</w:t>
      </w:r>
      <w:r w:rsidR="00B5121D">
        <w:t>s</w:t>
      </w:r>
      <w:r>
        <w:t xml:space="preserve"> the executable</w:t>
      </w:r>
      <w:r w:rsidR="002B3E61">
        <w:t>s</w:t>
      </w:r>
      <w:r>
        <w:t xml:space="preserve"> in the </w:t>
      </w:r>
      <w:r w:rsidR="00690F39">
        <w:t xml:space="preserve">installation </w:t>
      </w:r>
      <w:r>
        <w:t xml:space="preserve">folder </w:t>
      </w:r>
      <w:r w:rsidR="00BE2905">
        <w:t>and</w:t>
      </w:r>
      <w:r w:rsidR="00D84561">
        <w:t xml:space="preserve"> maps the working folder to </w:t>
      </w:r>
      <w:r w:rsidR="00BE2905">
        <w:t>user</w:t>
      </w:r>
      <w:r w:rsidR="00D84561">
        <w:t xml:space="preserve"> specific</w:t>
      </w:r>
      <w:r w:rsidR="00BE2905">
        <w:t xml:space="preserve"> folder (i.e. c:\users\Vibeesh)</w:t>
      </w:r>
      <w:r>
        <w:t>.</w:t>
      </w:r>
    </w:p>
    <w:p w14:paraId="569D7A44" w14:textId="0FD0889C" w:rsidR="00995F1D" w:rsidRDefault="00995F1D" w:rsidP="00995F1D">
      <w:pPr>
        <w:pStyle w:val="ListParagraph"/>
        <w:numPr>
          <w:ilvl w:val="0"/>
          <w:numId w:val="11"/>
        </w:numPr>
      </w:pPr>
      <w:r>
        <w:t xml:space="preserve">Unless you intend to implement a new custom content type for your own users, you don’t have to set up a platform server. In that case you can suppress the periodic refresh by setting the flag </w:t>
      </w:r>
      <w:proofErr w:type="spellStart"/>
      <w:r>
        <w:t>suppressSysCompRefresh</w:t>
      </w:r>
      <w:proofErr w:type="spellEnd"/>
      <w:r>
        <w:t xml:space="preserve"> in </w:t>
      </w:r>
      <w:proofErr w:type="spellStart"/>
      <w:proofErr w:type="gramStart"/>
      <w:r>
        <w:t>commons.properties</w:t>
      </w:r>
      <w:proofErr w:type="spellEnd"/>
      <w:proofErr w:type="gramEnd"/>
      <w:r>
        <w:t>.</w:t>
      </w:r>
    </w:p>
    <w:p w14:paraId="432E322A" w14:textId="03254D29" w:rsidR="00EC1C70" w:rsidRDefault="00EC1C70" w:rsidP="0079544A">
      <w:pPr>
        <w:pStyle w:val="Heading2"/>
      </w:pPr>
      <w:bookmarkStart w:id="21" w:name="_Toc45145176"/>
      <w:r>
        <w:t>A</w:t>
      </w:r>
      <w:r w:rsidR="00995F1D">
        <w:t>dmin</w:t>
      </w:r>
      <w:r w:rsidR="005916AA">
        <w:t>istrator</w:t>
      </w:r>
      <w:r>
        <w:t>’s initial activities:</w:t>
      </w:r>
      <w:bookmarkEnd w:id="21"/>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w:t>
      </w:r>
      <w:proofErr w:type="spellStart"/>
      <w:r w:rsidR="00390A04">
        <w:t>DemoRoot</w:t>
      </w:r>
      <w:proofErr w:type="spellEnd"/>
      <w:r w:rsidR="00390A04">
        <w:t xml:space="preserve">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proofErr w:type="spellStart"/>
      <w:r w:rsidRPr="00D627B3">
        <w:t>contentdropbox</w:t>
      </w:r>
      <w:proofErr w:type="spellEnd"/>
      <w:r>
        <w:t>\&lt;</w:t>
      </w:r>
      <w:proofErr w:type="spellStart"/>
      <w:r>
        <w:t>ApplicationUserName</w:t>
      </w:r>
      <w:proofErr w:type="spellEnd"/>
      <w:r>
        <w:t>&gt;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304BBED4" w:rsidR="00D55370" w:rsidRDefault="00107E06" w:rsidP="00AC48CA">
      <w:pPr>
        <w:pStyle w:val="ListParagraph"/>
        <w:numPr>
          <w:ilvl w:val="1"/>
          <w:numId w:val="16"/>
        </w:numPr>
      </w:pPr>
      <w:r w:rsidRPr="00292BB2">
        <w:t>3_behindscene</w:t>
      </w:r>
      <w:r>
        <w:t xml:space="preserve"> (contain</w:t>
      </w:r>
      <w:r w:rsidR="00B93374">
        <w:t>s</w:t>
      </w:r>
      <w:r>
        <w:t xml:space="preserve">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t xml:space="preserve">Install the </w:t>
      </w:r>
      <w:proofErr w:type="spellStart"/>
      <w:r>
        <w:t>CollabTracker</w:t>
      </w:r>
      <w:proofErr w:type="spellEnd"/>
      <w:r>
        <w:t xml:space="preserve">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lastRenderedPageBreak/>
        <w:t xml:space="preserve">Copy the model </w:t>
      </w:r>
      <w:proofErr w:type="spellStart"/>
      <w:r>
        <w:t>catalogMasterDb</w:t>
      </w:r>
      <w:proofErr w:type="spellEnd"/>
      <w:r>
        <w:t xml:space="preserve"> file from </w:t>
      </w:r>
      <w:proofErr w:type="spellStart"/>
      <w:r w:rsidRPr="003C2D2B">
        <w:t>catalogMasterDbFileOf</w:t>
      </w:r>
      <w:proofErr w:type="spellEnd"/>
      <w:r>
        <w:t>&lt;</w:t>
      </w:r>
      <w:proofErr w:type="spellStart"/>
      <w:r w:rsidRPr="003C2D2B">
        <w:t>DemoWinContentRoot</w:t>
      </w:r>
      <w:proofErr w:type="spellEnd"/>
      <w:r>
        <w:t>&gt; into the new root specific file.</w:t>
      </w:r>
    </w:p>
    <w:p w14:paraId="7ED13A35" w14:textId="28DE3C27" w:rsidR="003C2D2B" w:rsidRDefault="003C2D2B" w:rsidP="00AC4B05">
      <w:pPr>
        <w:pStyle w:val="ListParagraph"/>
        <w:numPr>
          <w:ilvl w:val="1"/>
          <w:numId w:val="11"/>
        </w:numPr>
      </w:pPr>
      <w:r>
        <w:t xml:space="preserve">Update the tables Relevance and Users in the </w:t>
      </w:r>
      <w:proofErr w:type="spellStart"/>
      <w:r>
        <w:t>catalogDb</w:t>
      </w:r>
      <w:proofErr w:type="spellEnd"/>
      <w:r>
        <w:t xml:space="preserve"> as per need.</w:t>
      </w:r>
    </w:p>
    <w:p w14:paraId="4940CCA7" w14:textId="269FD284"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48F3D026" w14:textId="77777777" w:rsidR="00844BA8" w:rsidRDefault="00844BA8" w:rsidP="00844BA8">
      <w:pPr>
        <w:pStyle w:val="ListParagraph"/>
        <w:numPr>
          <w:ilvl w:val="0"/>
          <w:numId w:val="11"/>
        </w:numPr>
      </w:pPr>
      <w:r>
        <w:t>Set up authorized contributors using User Maintenance content type.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p>
    <w:p w14:paraId="59003859" w14:textId="19B42980" w:rsidR="00327DFE" w:rsidRDefault="00327DFE" w:rsidP="00327DFE">
      <w:pPr>
        <w:pStyle w:val="ListParagraph"/>
        <w:numPr>
          <w:ilvl w:val="1"/>
          <w:numId w:val="11"/>
        </w:numPr>
      </w:pPr>
      <w:r>
        <w:t xml:space="preserve">Install the </w:t>
      </w:r>
      <w:proofErr w:type="spellStart"/>
      <w:r>
        <w:t>CollabTracker</w:t>
      </w:r>
      <w:proofErr w:type="spellEnd"/>
      <w:r>
        <w:t xml:space="preserve"> on this machine and configure the trigger mechanism to initiate the Extended Orchestrators.</w:t>
      </w:r>
    </w:p>
    <w:p w14:paraId="787E90B6" w14:textId="41C998FA" w:rsidR="00327DFE" w:rsidRDefault="00327DFE" w:rsidP="00327DFE">
      <w:pPr>
        <w:pStyle w:val="ListParagraph"/>
        <w:numPr>
          <w:ilvl w:val="1"/>
          <w:numId w:val="11"/>
        </w:numPr>
      </w:pPr>
      <w:r>
        <w:t xml:space="preserve">Copy the </w:t>
      </w:r>
      <w:r w:rsidR="00AC4C37">
        <w:t xml:space="preserve">folder </w:t>
      </w:r>
      <w:proofErr w:type="spellStart"/>
      <w:r w:rsidR="00AC4C37" w:rsidRPr="00AC4C37">
        <w:t>extdSrvrDeckrLite</w:t>
      </w:r>
      <w:proofErr w:type="spellEnd"/>
      <w:r w:rsidR="00AC4C37">
        <w:t xml:space="preserve"> with its content i.e. its own </w:t>
      </w:r>
      <w:proofErr w:type="spellStart"/>
      <w:r w:rsidR="00AC4C37">
        <w:t>clientdb</w:t>
      </w:r>
      <w:proofErr w:type="spellEnd"/>
      <w:r w:rsidR="00AC4C37">
        <w:t xml:space="preserve"> file.</w:t>
      </w:r>
    </w:p>
    <w:p w14:paraId="6DFE8E20" w14:textId="022548B0" w:rsidR="001D5A37" w:rsidRDefault="006B262C" w:rsidP="00327DFE">
      <w:pPr>
        <w:pStyle w:val="ListParagraph"/>
        <w:numPr>
          <w:ilvl w:val="1"/>
          <w:numId w:val="11"/>
        </w:numPr>
      </w:pPr>
      <w:r>
        <w:t xml:space="preserve">Ensure the placement of the </w:t>
      </w:r>
      <w:r w:rsidR="001D5A37">
        <w:t xml:space="preserve">extended catalog </w:t>
      </w:r>
      <w:proofErr w:type="spellStart"/>
      <w:r w:rsidR="001D5A37">
        <w:t>db</w:t>
      </w:r>
      <w:proofErr w:type="spellEnd"/>
      <w:r w:rsidR="001D5A37">
        <w:t xml:space="preserve"> file</w:t>
      </w:r>
      <w:r>
        <w:t xml:space="preserve"> such as </w:t>
      </w:r>
      <w:r w:rsidR="008F75FF">
        <w:t>&lt;</w:t>
      </w:r>
      <w:proofErr w:type="spellStart"/>
      <w:r w:rsidR="008F75FF" w:rsidRPr="008F75FF">
        <w:t>catalogXtdTmCapture</w:t>
      </w:r>
      <w:proofErr w:type="spellEnd"/>
      <w:r w:rsidR="008F75FF">
        <w:t>&gt;</w:t>
      </w:r>
      <w:proofErr w:type="spellStart"/>
      <w:r w:rsidR="008F75FF" w:rsidRPr="008F75FF">
        <w:t>DbFileOf</w:t>
      </w:r>
      <w:proofErr w:type="spellEnd"/>
      <w:r w:rsidR="008F75FF">
        <w:t>&lt;</w:t>
      </w:r>
      <w:proofErr w:type="spellStart"/>
      <w:r w:rsidR="008F75FF" w:rsidRPr="008F75FF">
        <w:t>DemoGShContentRoot</w:t>
      </w:r>
      <w:proofErr w:type="spellEnd"/>
      <w:r w:rsidR="008F75FF">
        <w:t xml:space="preserve">&gt; </w:t>
      </w:r>
      <w:r>
        <w:t xml:space="preserve">in </w:t>
      </w:r>
      <w:proofErr w:type="spellStart"/>
      <w:r w:rsidR="001D5A37" w:rsidRPr="001D5A37">
        <w:t>extendedcatalogdbfiles</w:t>
      </w:r>
      <w:proofErr w:type="spellEnd"/>
      <w:r w:rsidR="001D5A37">
        <w:t xml:space="preserve"> </w:t>
      </w:r>
      <w:r>
        <w:t>folder.</w:t>
      </w:r>
    </w:p>
    <w:p w14:paraId="0AEDA57F" w14:textId="2988B8D2"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w:t>
      </w:r>
      <w:proofErr w:type="spellStart"/>
      <w:r w:rsidR="00107E06">
        <w:t>Extended</w:t>
      </w:r>
      <w:r w:rsidR="00AA23BF">
        <w:t>S</w:t>
      </w:r>
      <w:r w:rsidR="00107E06">
        <w:t>erver</w:t>
      </w:r>
      <w:proofErr w:type="spellEnd"/>
      <w:r w:rsidR="00107E06">
        <w:t xml:space="preserve"> etc.</w:t>
      </w:r>
    </w:p>
    <w:p w14:paraId="1C017F0B" w14:textId="543C9FCE" w:rsidR="0079544A" w:rsidRDefault="0079544A" w:rsidP="0079544A">
      <w:pPr>
        <w:pStyle w:val="Heading2"/>
      </w:pPr>
      <w:bookmarkStart w:id="22" w:name="_Toc45145177"/>
      <w:r>
        <w:t>User desktop side triggering:</w:t>
      </w:r>
      <w:bookmarkEnd w:id="22"/>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304C6890"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p w14:paraId="4E6A30B6" w14:textId="1AF01FC9" w:rsidR="00A953E1" w:rsidRDefault="00A953E1" w:rsidP="00F95DF3">
      <w:pPr>
        <w:pStyle w:val="Heading1"/>
      </w:pPr>
      <w:bookmarkStart w:id="23" w:name="_Toc45145178"/>
      <w:r>
        <w:t>Conclusion:</w:t>
      </w:r>
      <w:bookmarkEnd w:id="23"/>
    </w:p>
    <w:p w14:paraId="6367F0CD" w14:textId="2345B3A8" w:rsidR="00A953E1" w:rsidRPr="00A953E1" w:rsidRDefault="00A953E1" w:rsidP="00A953E1">
      <w:pPr>
        <w:ind w:firstLine="720"/>
        <w:rPr>
          <w:i/>
          <w:iCs/>
        </w:rPr>
      </w:pPr>
      <w:r w:rsidRPr="00A953E1">
        <w:rPr>
          <w:i/>
          <w:iCs/>
        </w:rPr>
        <w:t>That’s it. Happy collaborating!</w:t>
      </w:r>
    </w:p>
    <w:sectPr w:rsidR="00A953E1" w:rsidRPr="00A953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081BB" w14:textId="77777777" w:rsidR="004F6774" w:rsidRDefault="004F6774" w:rsidP="00843A90">
      <w:pPr>
        <w:spacing w:after="0" w:line="240" w:lineRule="auto"/>
      </w:pPr>
      <w:r>
        <w:separator/>
      </w:r>
    </w:p>
  </w:endnote>
  <w:endnote w:type="continuationSeparator" w:id="0">
    <w:p w14:paraId="3AB95351" w14:textId="77777777" w:rsidR="004F6774" w:rsidRDefault="004F6774"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1B91341C" w:rsidR="00EA5453" w:rsidRDefault="00EA5453">
    <w:pPr>
      <w:pStyle w:val="Footer"/>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4DFB" w14:textId="77777777" w:rsidR="004F6774" w:rsidRDefault="004F6774" w:rsidP="00843A90">
      <w:pPr>
        <w:spacing w:after="0" w:line="240" w:lineRule="auto"/>
      </w:pPr>
      <w:r>
        <w:separator/>
      </w:r>
    </w:p>
  </w:footnote>
  <w:footnote w:type="continuationSeparator" w:id="0">
    <w:p w14:paraId="10BC4CD8" w14:textId="77777777" w:rsidR="004F6774" w:rsidRDefault="004F6774" w:rsidP="0084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79FF"/>
    <w:multiLevelType w:val="hybridMultilevel"/>
    <w:tmpl w:val="AC72274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1598AEC8" w:tentative="1">
      <w:start w:val="1"/>
      <w:numFmt w:val="bullet"/>
      <w:lvlText w:val="•"/>
      <w:lvlJc w:val="left"/>
      <w:pPr>
        <w:tabs>
          <w:tab w:val="num" w:pos="1800"/>
        </w:tabs>
        <w:ind w:left="1800" w:hanging="360"/>
      </w:pPr>
      <w:rPr>
        <w:rFonts w:ascii="Arial" w:hAnsi="Arial" w:hint="default"/>
      </w:rPr>
    </w:lvl>
    <w:lvl w:ilvl="3" w:tplc="D76272CA" w:tentative="1">
      <w:start w:val="1"/>
      <w:numFmt w:val="bullet"/>
      <w:lvlText w:val="•"/>
      <w:lvlJc w:val="left"/>
      <w:pPr>
        <w:tabs>
          <w:tab w:val="num" w:pos="2520"/>
        </w:tabs>
        <w:ind w:left="2520" w:hanging="360"/>
      </w:pPr>
      <w:rPr>
        <w:rFonts w:ascii="Arial" w:hAnsi="Arial" w:hint="default"/>
      </w:rPr>
    </w:lvl>
    <w:lvl w:ilvl="4" w:tplc="0B50794C" w:tentative="1">
      <w:start w:val="1"/>
      <w:numFmt w:val="bullet"/>
      <w:lvlText w:val="•"/>
      <w:lvlJc w:val="left"/>
      <w:pPr>
        <w:tabs>
          <w:tab w:val="num" w:pos="3240"/>
        </w:tabs>
        <w:ind w:left="3240" w:hanging="360"/>
      </w:pPr>
      <w:rPr>
        <w:rFonts w:ascii="Arial" w:hAnsi="Arial" w:hint="default"/>
      </w:rPr>
    </w:lvl>
    <w:lvl w:ilvl="5" w:tplc="C7BAE84A" w:tentative="1">
      <w:start w:val="1"/>
      <w:numFmt w:val="bullet"/>
      <w:lvlText w:val="•"/>
      <w:lvlJc w:val="left"/>
      <w:pPr>
        <w:tabs>
          <w:tab w:val="num" w:pos="3960"/>
        </w:tabs>
        <w:ind w:left="3960" w:hanging="360"/>
      </w:pPr>
      <w:rPr>
        <w:rFonts w:ascii="Arial" w:hAnsi="Arial" w:hint="default"/>
      </w:rPr>
    </w:lvl>
    <w:lvl w:ilvl="6" w:tplc="E18EBE10" w:tentative="1">
      <w:start w:val="1"/>
      <w:numFmt w:val="bullet"/>
      <w:lvlText w:val="•"/>
      <w:lvlJc w:val="left"/>
      <w:pPr>
        <w:tabs>
          <w:tab w:val="num" w:pos="4680"/>
        </w:tabs>
        <w:ind w:left="4680" w:hanging="360"/>
      </w:pPr>
      <w:rPr>
        <w:rFonts w:ascii="Arial" w:hAnsi="Arial" w:hint="default"/>
      </w:rPr>
    </w:lvl>
    <w:lvl w:ilvl="7" w:tplc="229E5AB4" w:tentative="1">
      <w:start w:val="1"/>
      <w:numFmt w:val="bullet"/>
      <w:lvlText w:val="•"/>
      <w:lvlJc w:val="left"/>
      <w:pPr>
        <w:tabs>
          <w:tab w:val="num" w:pos="5400"/>
        </w:tabs>
        <w:ind w:left="5400" w:hanging="360"/>
      </w:pPr>
      <w:rPr>
        <w:rFonts w:ascii="Arial" w:hAnsi="Arial" w:hint="default"/>
      </w:rPr>
    </w:lvl>
    <w:lvl w:ilvl="8" w:tplc="00E0DB8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E58AA"/>
    <w:multiLevelType w:val="hybridMultilevel"/>
    <w:tmpl w:val="BFD02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81437"/>
    <w:multiLevelType w:val="hybridMultilevel"/>
    <w:tmpl w:val="90BCD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B2A2E"/>
    <w:multiLevelType w:val="hybridMultilevel"/>
    <w:tmpl w:val="B78CE90A"/>
    <w:lvl w:ilvl="0" w:tplc="0409000F">
      <w:start w:val="1"/>
      <w:numFmt w:val="decimal"/>
      <w:lvlText w:val="%1."/>
      <w:lvlJc w:val="left"/>
      <w:pPr>
        <w:tabs>
          <w:tab w:val="num" w:pos="360"/>
        </w:tabs>
        <w:ind w:left="360" w:hanging="360"/>
      </w:pPr>
      <w:rPr>
        <w:rFonts w:hint="default"/>
      </w:rPr>
    </w:lvl>
    <w:lvl w:ilvl="1" w:tplc="7038735E">
      <w:start w:val="278"/>
      <w:numFmt w:val="bullet"/>
      <w:lvlText w:val="•"/>
      <w:lvlJc w:val="left"/>
      <w:pPr>
        <w:tabs>
          <w:tab w:val="num" w:pos="1080"/>
        </w:tabs>
        <w:ind w:left="1080" w:hanging="360"/>
      </w:pPr>
      <w:rPr>
        <w:rFonts w:ascii="Arial" w:hAnsi="Arial" w:hint="default"/>
      </w:rPr>
    </w:lvl>
    <w:lvl w:ilvl="2" w:tplc="74E2A3D6" w:tentative="1">
      <w:start w:val="1"/>
      <w:numFmt w:val="bullet"/>
      <w:lvlText w:val="•"/>
      <w:lvlJc w:val="left"/>
      <w:pPr>
        <w:tabs>
          <w:tab w:val="num" w:pos="1800"/>
        </w:tabs>
        <w:ind w:left="1800" w:hanging="360"/>
      </w:pPr>
      <w:rPr>
        <w:rFonts w:ascii="Arial" w:hAnsi="Arial" w:hint="default"/>
      </w:rPr>
    </w:lvl>
    <w:lvl w:ilvl="3" w:tplc="BC721922" w:tentative="1">
      <w:start w:val="1"/>
      <w:numFmt w:val="bullet"/>
      <w:lvlText w:val="•"/>
      <w:lvlJc w:val="left"/>
      <w:pPr>
        <w:tabs>
          <w:tab w:val="num" w:pos="2520"/>
        </w:tabs>
        <w:ind w:left="2520" w:hanging="360"/>
      </w:pPr>
      <w:rPr>
        <w:rFonts w:ascii="Arial" w:hAnsi="Arial" w:hint="default"/>
      </w:rPr>
    </w:lvl>
    <w:lvl w:ilvl="4" w:tplc="7E38C20E" w:tentative="1">
      <w:start w:val="1"/>
      <w:numFmt w:val="bullet"/>
      <w:lvlText w:val="•"/>
      <w:lvlJc w:val="left"/>
      <w:pPr>
        <w:tabs>
          <w:tab w:val="num" w:pos="3240"/>
        </w:tabs>
        <w:ind w:left="3240" w:hanging="360"/>
      </w:pPr>
      <w:rPr>
        <w:rFonts w:ascii="Arial" w:hAnsi="Arial" w:hint="default"/>
      </w:rPr>
    </w:lvl>
    <w:lvl w:ilvl="5" w:tplc="185E1722" w:tentative="1">
      <w:start w:val="1"/>
      <w:numFmt w:val="bullet"/>
      <w:lvlText w:val="•"/>
      <w:lvlJc w:val="left"/>
      <w:pPr>
        <w:tabs>
          <w:tab w:val="num" w:pos="3960"/>
        </w:tabs>
        <w:ind w:left="3960" w:hanging="360"/>
      </w:pPr>
      <w:rPr>
        <w:rFonts w:ascii="Arial" w:hAnsi="Arial" w:hint="default"/>
      </w:rPr>
    </w:lvl>
    <w:lvl w:ilvl="6" w:tplc="EAB23E18" w:tentative="1">
      <w:start w:val="1"/>
      <w:numFmt w:val="bullet"/>
      <w:lvlText w:val="•"/>
      <w:lvlJc w:val="left"/>
      <w:pPr>
        <w:tabs>
          <w:tab w:val="num" w:pos="4680"/>
        </w:tabs>
        <w:ind w:left="4680" w:hanging="360"/>
      </w:pPr>
      <w:rPr>
        <w:rFonts w:ascii="Arial" w:hAnsi="Arial" w:hint="default"/>
      </w:rPr>
    </w:lvl>
    <w:lvl w:ilvl="7" w:tplc="B038D932" w:tentative="1">
      <w:start w:val="1"/>
      <w:numFmt w:val="bullet"/>
      <w:lvlText w:val="•"/>
      <w:lvlJc w:val="left"/>
      <w:pPr>
        <w:tabs>
          <w:tab w:val="num" w:pos="5400"/>
        </w:tabs>
        <w:ind w:left="5400" w:hanging="360"/>
      </w:pPr>
      <w:rPr>
        <w:rFonts w:ascii="Arial" w:hAnsi="Arial" w:hint="default"/>
      </w:rPr>
    </w:lvl>
    <w:lvl w:ilvl="8" w:tplc="F65A972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A0F11"/>
    <w:multiLevelType w:val="hybridMultilevel"/>
    <w:tmpl w:val="4746B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554AE5"/>
    <w:multiLevelType w:val="hybridMultilevel"/>
    <w:tmpl w:val="99F494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12"/>
  </w:num>
  <w:num w:numId="4">
    <w:abstractNumId w:val="6"/>
  </w:num>
  <w:num w:numId="5">
    <w:abstractNumId w:val="13"/>
  </w:num>
  <w:num w:numId="6">
    <w:abstractNumId w:val="14"/>
  </w:num>
  <w:num w:numId="7">
    <w:abstractNumId w:val="8"/>
  </w:num>
  <w:num w:numId="8">
    <w:abstractNumId w:val="16"/>
  </w:num>
  <w:num w:numId="9">
    <w:abstractNumId w:val="2"/>
  </w:num>
  <w:num w:numId="10">
    <w:abstractNumId w:val="9"/>
  </w:num>
  <w:num w:numId="11">
    <w:abstractNumId w:val="0"/>
  </w:num>
  <w:num w:numId="12">
    <w:abstractNumId w:val="15"/>
  </w:num>
  <w:num w:numId="13">
    <w:abstractNumId w:val="5"/>
  </w:num>
  <w:num w:numId="14">
    <w:abstractNumId w:val="4"/>
  </w:num>
  <w:num w:numId="15">
    <w:abstractNumId w:val="17"/>
  </w:num>
  <w:num w:numId="16">
    <w:abstractNumId w:val="11"/>
  </w:num>
  <w:num w:numId="17">
    <w:abstractNumId w:val="3"/>
  </w:num>
  <w:num w:numId="18">
    <w:abstractNumId w:val="7"/>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17BE"/>
    <w:rsid w:val="000065F6"/>
    <w:rsid w:val="00010B4C"/>
    <w:rsid w:val="0001338C"/>
    <w:rsid w:val="0001414F"/>
    <w:rsid w:val="000150FD"/>
    <w:rsid w:val="00015333"/>
    <w:rsid w:val="00020794"/>
    <w:rsid w:val="00021CEF"/>
    <w:rsid w:val="00025C47"/>
    <w:rsid w:val="00025D66"/>
    <w:rsid w:val="00026647"/>
    <w:rsid w:val="00026893"/>
    <w:rsid w:val="00027413"/>
    <w:rsid w:val="00031BCA"/>
    <w:rsid w:val="00031E3C"/>
    <w:rsid w:val="00033482"/>
    <w:rsid w:val="00034564"/>
    <w:rsid w:val="0003469B"/>
    <w:rsid w:val="00035CF1"/>
    <w:rsid w:val="000425A4"/>
    <w:rsid w:val="0004331A"/>
    <w:rsid w:val="000442E2"/>
    <w:rsid w:val="00044771"/>
    <w:rsid w:val="000447FF"/>
    <w:rsid w:val="0004691A"/>
    <w:rsid w:val="0004791D"/>
    <w:rsid w:val="00051F68"/>
    <w:rsid w:val="00052152"/>
    <w:rsid w:val="00053AF6"/>
    <w:rsid w:val="00054E86"/>
    <w:rsid w:val="00055ED5"/>
    <w:rsid w:val="000563BE"/>
    <w:rsid w:val="00061F6B"/>
    <w:rsid w:val="00066062"/>
    <w:rsid w:val="00067E73"/>
    <w:rsid w:val="00074128"/>
    <w:rsid w:val="00074534"/>
    <w:rsid w:val="0007546D"/>
    <w:rsid w:val="00077BB1"/>
    <w:rsid w:val="00080521"/>
    <w:rsid w:val="000816FF"/>
    <w:rsid w:val="0008612C"/>
    <w:rsid w:val="00086421"/>
    <w:rsid w:val="00086B9E"/>
    <w:rsid w:val="00093514"/>
    <w:rsid w:val="00093884"/>
    <w:rsid w:val="000941DF"/>
    <w:rsid w:val="00095756"/>
    <w:rsid w:val="00097A90"/>
    <w:rsid w:val="000A041F"/>
    <w:rsid w:val="000A08CD"/>
    <w:rsid w:val="000A1D46"/>
    <w:rsid w:val="000A2440"/>
    <w:rsid w:val="000A408B"/>
    <w:rsid w:val="000A4F02"/>
    <w:rsid w:val="000A4FF7"/>
    <w:rsid w:val="000A513A"/>
    <w:rsid w:val="000A6FC7"/>
    <w:rsid w:val="000A6FD7"/>
    <w:rsid w:val="000B617D"/>
    <w:rsid w:val="000B6636"/>
    <w:rsid w:val="000B70CB"/>
    <w:rsid w:val="000B7EF0"/>
    <w:rsid w:val="000C039E"/>
    <w:rsid w:val="000C08A4"/>
    <w:rsid w:val="000C13E6"/>
    <w:rsid w:val="000C3200"/>
    <w:rsid w:val="000C496E"/>
    <w:rsid w:val="000C5CD3"/>
    <w:rsid w:val="000D1D40"/>
    <w:rsid w:val="000D2A78"/>
    <w:rsid w:val="000D3311"/>
    <w:rsid w:val="000D6A37"/>
    <w:rsid w:val="000D7089"/>
    <w:rsid w:val="000E06D3"/>
    <w:rsid w:val="000E274E"/>
    <w:rsid w:val="000E3932"/>
    <w:rsid w:val="000E5BC3"/>
    <w:rsid w:val="000E6F2B"/>
    <w:rsid w:val="000E74F6"/>
    <w:rsid w:val="000F005C"/>
    <w:rsid w:val="000F0B85"/>
    <w:rsid w:val="000F0E5D"/>
    <w:rsid w:val="000F2BCD"/>
    <w:rsid w:val="000F3FA4"/>
    <w:rsid w:val="000F61CA"/>
    <w:rsid w:val="001000D5"/>
    <w:rsid w:val="00101489"/>
    <w:rsid w:val="00102F56"/>
    <w:rsid w:val="00103FE6"/>
    <w:rsid w:val="00106368"/>
    <w:rsid w:val="001064C8"/>
    <w:rsid w:val="0010666D"/>
    <w:rsid w:val="00106AB8"/>
    <w:rsid w:val="00107E06"/>
    <w:rsid w:val="00107E95"/>
    <w:rsid w:val="00114483"/>
    <w:rsid w:val="00116788"/>
    <w:rsid w:val="00117ED7"/>
    <w:rsid w:val="001275B3"/>
    <w:rsid w:val="00130297"/>
    <w:rsid w:val="00131B05"/>
    <w:rsid w:val="00131E12"/>
    <w:rsid w:val="001331E8"/>
    <w:rsid w:val="00135851"/>
    <w:rsid w:val="00135D9E"/>
    <w:rsid w:val="001373F0"/>
    <w:rsid w:val="00137BF4"/>
    <w:rsid w:val="00140F0E"/>
    <w:rsid w:val="0014202F"/>
    <w:rsid w:val="001429DF"/>
    <w:rsid w:val="00143BA1"/>
    <w:rsid w:val="00150358"/>
    <w:rsid w:val="001504FD"/>
    <w:rsid w:val="00151CB2"/>
    <w:rsid w:val="001553DC"/>
    <w:rsid w:val="0015556A"/>
    <w:rsid w:val="001604DA"/>
    <w:rsid w:val="00161845"/>
    <w:rsid w:val="001625B5"/>
    <w:rsid w:val="00162774"/>
    <w:rsid w:val="00165539"/>
    <w:rsid w:val="00165884"/>
    <w:rsid w:val="0016638C"/>
    <w:rsid w:val="00167DBA"/>
    <w:rsid w:val="00171ECA"/>
    <w:rsid w:val="0017338B"/>
    <w:rsid w:val="00182BCF"/>
    <w:rsid w:val="001831D2"/>
    <w:rsid w:val="00186281"/>
    <w:rsid w:val="001863F5"/>
    <w:rsid w:val="0018796A"/>
    <w:rsid w:val="0019000C"/>
    <w:rsid w:val="00190029"/>
    <w:rsid w:val="00190DB0"/>
    <w:rsid w:val="00191151"/>
    <w:rsid w:val="00194023"/>
    <w:rsid w:val="001944AC"/>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44AE"/>
    <w:rsid w:val="001E5C00"/>
    <w:rsid w:val="001F6C18"/>
    <w:rsid w:val="0020014A"/>
    <w:rsid w:val="002022D4"/>
    <w:rsid w:val="00203A99"/>
    <w:rsid w:val="00206C50"/>
    <w:rsid w:val="002101A1"/>
    <w:rsid w:val="00210797"/>
    <w:rsid w:val="002109EC"/>
    <w:rsid w:val="00212B13"/>
    <w:rsid w:val="002166B7"/>
    <w:rsid w:val="0021722B"/>
    <w:rsid w:val="00217599"/>
    <w:rsid w:val="0022102B"/>
    <w:rsid w:val="00221114"/>
    <w:rsid w:val="00222CBF"/>
    <w:rsid w:val="00225E1D"/>
    <w:rsid w:val="0023444B"/>
    <w:rsid w:val="0023669A"/>
    <w:rsid w:val="002420F3"/>
    <w:rsid w:val="00244103"/>
    <w:rsid w:val="00246BEA"/>
    <w:rsid w:val="00247874"/>
    <w:rsid w:val="00251C0B"/>
    <w:rsid w:val="002539F8"/>
    <w:rsid w:val="00254C34"/>
    <w:rsid w:val="00263A5E"/>
    <w:rsid w:val="00264BA8"/>
    <w:rsid w:val="00266B31"/>
    <w:rsid w:val="00267D84"/>
    <w:rsid w:val="00270652"/>
    <w:rsid w:val="0027262A"/>
    <w:rsid w:val="002733D9"/>
    <w:rsid w:val="00274937"/>
    <w:rsid w:val="00274A1D"/>
    <w:rsid w:val="00275091"/>
    <w:rsid w:val="0027785D"/>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049"/>
    <w:rsid w:val="00297216"/>
    <w:rsid w:val="002A393B"/>
    <w:rsid w:val="002A4304"/>
    <w:rsid w:val="002A529F"/>
    <w:rsid w:val="002A6203"/>
    <w:rsid w:val="002B3E61"/>
    <w:rsid w:val="002B4165"/>
    <w:rsid w:val="002B5DD0"/>
    <w:rsid w:val="002B732D"/>
    <w:rsid w:val="002B7AF8"/>
    <w:rsid w:val="002B7CA2"/>
    <w:rsid w:val="002C0AD2"/>
    <w:rsid w:val="002C28DA"/>
    <w:rsid w:val="002C2AB7"/>
    <w:rsid w:val="002C38CC"/>
    <w:rsid w:val="002C581F"/>
    <w:rsid w:val="002C7E70"/>
    <w:rsid w:val="002D0170"/>
    <w:rsid w:val="002D1B61"/>
    <w:rsid w:val="002D24F3"/>
    <w:rsid w:val="002D393C"/>
    <w:rsid w:val="002D5228"/>
    <w:rsid w:val="002E0B21"/>
    <w:rsid w:val="002E3C5B"/>
    <w:rsid w:val="002E452A"/>
    <w:rsid w:val="002E5F98"/>
    <w:rsid w:val="002F3B7F"/>
    <w:rsid w:val="002F4992"/>
    <w:rsid w:val="002F5600"/>
    <w:rsid w:val="002F5EAD"/>
    <w:rsid w:val="002F7021"/>
    <w:rsid w:val="002F7210"/>
    <w:rsid w:val="00300735"/>
    <w:rsid w:val="0030113D"/>
    <w:rsid w:val="003023F5"/>
    <w:rsid w:val="003025EB"/>
    <w:rsid w:val="00305B12"/>
    <w:rsid w:val="00307078"/>
    <w:rsid w:val="003075E6"/>
    <w:rsid w:val="00307868"/>
    <w:rsid w:val="00311499"/>
    <w:rsid w:val="003121E1"/>
    <w:rsid w:val="00312B71"/>
    <w:rsid w:val="00315AE7"/>
    <w:rsid w:val="00315EC3"/>
    <w:rsid w:val="003219D0"/>
    <w:rsid w:val="00324F0F"/>
    <w:rsid w:val="00325373"/>
    <w:rsid w:val="00327876"/>
    <w:rsid w:val="003279DC"/>
    <w:rsid w:val="00327DFE"/>
    <w:rsid w:val="0033467B"/>
    <w:rsid w:val="0033486B"/>
    <w:rsid w:val="003350AC"/>
    <w:rsid w:val="003350BD"/>
    <w:rsid w:val="00335B88"/>
    <w:rsid w:val="00336B71"/>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0772"/>
    <w:rsid w:val="00362695"/>
    <w:rsid w:val="00363897"/>
    <w:rsid w:val="00363C36"/>
    <w:rsid w:val="003659D4"/>
    <w:rsid w:val="003669B5"/>
    <w:rsid w:val="00366C11"/>
    <w:rsid w:val="003701DD"/>
    <w:rsid w:val="00370B86"/>
    <w:rsid w:val="00370EB3"/>
    <w:rsid w:val="00380449"/>
    <w:rsid w:val="00381BB3"/>
    <w:rsid w:val="0038241E"/>
    <w:rsid w:val="00382C8F"/>
    <w:rsid w:val="00383937"/>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3C0"/>
    <w:rsid w:val="003B1F0F"/>
    <w:rsid w:val="003B2361"/>
    <w:rsid w:val="003B5EE1"/>
    <w:rsid w:val="003C11B8"/>
    <w:rsid w:val="003C2255"/>
    <w:rsid w:val="003C2CB6"/>
    <w:rsid w:val="003C2D2B"/>
    <w:rsid w:val="003C364D"/>
    <w:rsid w:val="003C5504"/>
    <w:rsid w:val="003C56C6"/>
    <w:rsid w:val="003C57DF"/>
    <w:rsid w:val="003D04A1"/>
    <w:rsid w:val="003D2663"/>
    <w:rsid w:val="003D3498"/>
    <w:rsid w:val="003D4C4F"/>
    <w:rsid w:val="003D5304"/>
    <w:rsid w:val="003D5841"/>
    <w:rsid w:val="003D65C6"/>
    <w:rsid w:val="003E145C"/>
    <w:rsid w:val="003E159D"/>
    <w:rsid w:val="003E17F8"/>
    <w:rsid w:val="003E31C1"/>
    <w:rsid w:val="003E470D"/>
    <w:rsid w:val="003E5966"/>
    <w:rsid w:val="003E6649"/>
    <w:rsid w:val="003E6C07"/>
    <w:rsid w:val="003E75A3"/>
    <w:rsid w:val="003F1D21"/>
    <w:rsid w:val="003F3995"/>
    <w:rsid w:val="003F40AA"/>
    <w:rsid w:val="003F58DA"/>
    <w:rsid w:val="003F7D74"/>
    <w:rsid w:val="003F7E5F"/>
    <w:rsid w:val="003F7FAC"/>
    <w:rsid w:val="00400BD8"/>
    <w:rsid w:val="004017D9"/>
    <w:rsid w:val="00401FC5"/>
    <w:rsid w:val="00402870"/>
    <w:rsid w:val="00405825"/>
    <w:rsid w:val="0040691F"/>
    <w:rsid w:val="00413226"/>
    <w:rsid w:val="004133AC"/>
    <w:rsid w:val="004140EC"/>
    <w:rsid w:val="00414C33"/>
    <w:rsid w:val="0042369C"/>
    <w:rsid w:val="004245B8"/>
    <w:rsid w:val="00424706"/>
    <w:rsid w:val="0042534E"/>
    <w:rsid w:val="00426899"/>
    <w:rsid w:val="0042693F"/>
    <w:rsid w:val="00430157"/>
    <w:rsid w:val="004338C9"/>
    <w:rsid w:val="00434AB1"/>
    <w:rsid w:val="0043583F"/>
    <w:rsid w:val="0043598E"/>
    <w:rsid w:val="00437360"/>
    <w:rsid w:val="00441FDC"/>
    <w:rsid w:val="004438A0"/>
    <w:rsid w:val="00443991"/>
    <w:rsid w:val="00443B71"/>
    <w:rsid w:val="004449C5"/>
    <w:rsid w:val="004467C7"/>
    <w:rsid w:val="00446A96"/>
    <w:rsid w:val="004502A9"/>
    <w:rsid w:val="00450AA1"/>
    <w:rsid w:val="00451A30"/>
    <w:rsid w:val="0045250E"/>
    <w:rsid w:val="004525E8"/>
    <w:rsid w:val="00453AD0"/>
    <w:rsid w:val="00454965"/>
    <w:rsid w:val="0045591A"/>
    <w:rsid w:val="004570A8"/>
    <w:rsid w:val="00462535"/>
    <w:rsid w:val="00463B90"/>
    <w:rsid w:val="00465B3F"/>
    <w:rsid w:val="00465F2E"/>
    <w:rsid w:val="00467DA4"/>
    <w:rsid w:val="00470262"/>
    <w:rsid w:val="00473323"/>
    <w:rsid w:val="00474208"/>
    <w:rsid w:val="00474656"/>
    <w:rsid w:val="00477E57"/>
    <w:rsid w:val="0048144F"/>
    <w:rsid w:val="00481708"/>
    <w:rsid w:val="004827E6"/>
    <w:rsid w:val="0048318F"/>
    <w:rsid w:val="004832BC"/>
    <w:rsid w:val="00483D17"/>
    <w:rsid w:val="004854FF"/>
    <w:rsid w:val="00486044"/>
    <w:rsid w:val="00490142"/>
    <w:rsid w:val="00490370"/>
    <w:rsid w:val="0049070B"/>
    <w:rsid w:val="004908FE"/>
    <w:rsid w:val="00491C71"/>
    <w:rsid w:val="00495606"/>
    <w:rsid w:val="004965FA"/>
    <w:rsid w:val="00497C48"/>
    <w:rsid w:val="00497F93"/>
    <w:rsid w:val="004A34EB"/>
    <w:rsid w:val="004A3E42"/>
    <w:rsid w:val="004A4046"/>
    <w:rsid w:val="004A7624"/>
    <w:rsid w:val="004A7FC1"/>
    <w:rsid w:val="004B0524"/>
    <w:rsid w:val="004B092F"/>
    <w:rsid w:val="004B6839"/>
    <w:rsid w:val="004B75D2"/>
    <w:rsid w:val="004B76B0"/>
    <w:rsid w:val="004B76DB"/>
    <w:rsid w:val="004B7BCC"/>
    <w:rsid w:val="004C1B82"/>
    <w:rsid w:val="004C2CEC"/>
    <w:rsid w:val="004C4AE3"/>
    <w:rsid w:val="004C4CC9"/>
    <w:rsid w:val="004C537F"/>
    <w:rsid w:val="004D0307"/>
    <w:rsid w:val="004D0671"/>
    <w:rsid w:val="004D3973"/>
    <w:rsid w:val="004D57E1"/>
    <w:rsid w:val="004D737D"/>
    <w:rsid w:val="004E0409"/>
    <w:rsid w:val="004E071F"/>
    <w:rsid w:val="004E2DED"/>
    <w:rsid w:val="004E3BC8"/>
    <w:rsid w:val="004E42B2"/>
    <w:rsid w:val="004F00F6"/>
    <w:rsid w:val="004F08B2"/>
    <w:rsid w:val="004F2D66"/>
    <w:rsid w:val="004F30E2"/>
    <w:rsid w:val="004F30F8"/>
    <w:rsid w:val="004F385F"/>
    <w:rsid w:val="004F6774"/>
    <w:rsid w:val="004F6782"/>
    <w:rsid w:val="004F6C62"/>
    <w:rsid w:val="004F7F7B"/>
    <w:rsid w:val="00500FD6"/>
    <w:rsid w:val="00501C21"/>
    <w:rsid w:val="00502593"/>
    <w:rsid w:val="00502A7F"/>
    <w:rsid w:val="00502E06"/>
    <w:rsid w:val="00504560"/>
    <w:rsid w:val="00504BCD"/>
    <w:rsid w:val="00504C1B"/>
    <w:rsid w:val="005100B9"/>
    <w:rsid w:val="00510D83"/>
    <w:rsid w:val="00510EED"/>
    <w:rsid w:val="00513D11"/>
    <w:rsid w:val="00516B5A"/>
    <w:rsid w:val="005201BD"/>
    <w:rsid w:val="00520DD3"/>
    <w:rsid w:val="0052159C"/>
    <w:rsid w:val="00521E8C"/>
    <w:rsid w:val="005230BD"/>
    <w:rsid w:val="0052442E"/>
    <w:rsid w:val="00524EBA"/>
    <w:rsid w:val="00527A07"/>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650DE"/>
    <w:rsid w:val="005731D6"/>
    <w:rsid w:val="00573D27"/>
    <w:rsid w:val="005764B9"/>
    <w:rsid w:val="0058204A"/>
    <w:rsid w:val="0058288C"/>
    <w:rsid w:val="0058419F"/>
    <w:rsid w:val="00585684"/>
    <w:rsid w:val="00587C96"/>
    <w:rsid w:val="005907E2"/>
    <w:rsid w:val="005916AA"/>
    <w:rsid w:val="00592FE2"/>
    <w:rsid w:val="005938A6"/>
    <w:rsid w:val="00593FBD"/>
    <w:rsid w:val="00594173"/>
    <w:rsid w:val="005965DA"/>
    <w:rsid w:val="00596622"/>
    <w:rsid w:val="005A0789"/>
    <w:rsid w:val="005A0A5B"/>
    <w:rsid w:val="005A1728"/>
    <w:rsid w:val="005A1780"/>
    <w:rsid w:val="005A1D97"/>
    <w:rsid w:val="005A35EC"/>
    <w:rsid w:val="005A57E9"/>
    <w:rsid w:val="005B11C2"/>
    <w:rsid w:val="005B220F"/>
    <w:rsid w:val="005B3CBA"/>
    <w:rsid w:val="005B5663"/>
    <w:rsid w:val="005B58A4"/>
    <w:rsid w:val="005B5C71"/>
    <w:rsid w:val="005B5EC6"/>
    <w:rsid w:val="005B679B"/>
    <w:rsid w:val="005B7253"/>
    <w:rsid w:val="005C10A6"/>
    <w:rsid w:val="005C2D24"/>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48FB"/>
    <w:rsid w:val="00614B54"/>
    <w:rsid w:val="0061664F"/>
    <w:rsid w:val="00617525"/>
    <w:rsid w:val="00620055"/>
    <w:rsid w:val="0062142B"/>
    <w:rsid w:val="00622512"/>
    <w:rsid w:val="00622CA9"/>
    <w:rsid w:val="00622DDE"/>
    <w:rsid w:val="00622ECC"/>
    <w:rsid w:val="0062605C"/>
    <w:rsid w:val="00627175"/>
    <w:rsid w:val="006275F2"/>
    <w:rsid w:val="00627DE8"/>
    <w:rsid w:val="00630DAC"/>
    <w:rsid w:val="00631436"/>
    <w:rsid w:val="00632134"/>
    <w:rsid w:val="00635060"/>
    <w:rsid w:val="006353C6"/>
    <w:rsid w:val="00636D6D"/>
    <w:rsid w:val="0064018D"/>
    <w:rsid w:val="00641572"/>
    <w:rsid w:val="00641EA5"/>
    <w:rsid w:val="00642F6D"/>
    <w:rsid w:val="00643268"/>
    <w:rsid w:val="00643D89"/>
    <w:rsid w:val="00646F18"/>
    <w:rsid w:val="00650279"/>
    <w:rsid w:val="00650D99"/>
    <w:rsid w:val="00651697"/>
    <w:rsid w:val="00651AF5"/>
    <w:rsid w:val="006534CD"/>
    <w:rsid w:val="00653EF3"/>
    <w:rsid w:val="006543E3"/>
    <w:rsid w:val="00656843"/>
    <w:rsid w:val="0065738C"/>
    <w:rsid w:val="006578B3"/>
    <w:rsid w:val="006604C4"/>
    <w:rsid w:val="00660524"/>
    <w:rsid w:val="006608E9"/>
    <w:rsid w:val="00662B80"/>
    <w:rsid w:val="00662CF6"/>
    <w:rsid w:val="006646C6"/>
    <w:rsid w:val="00664D9A"/>
    <w:rsid w:val="00664E2A"/>
    <w:rsid w:val="00667A7E"/>
    <w:rsid w:val="00667C9F"/>
    <w:rsid w:val="00670223"/>
    <w:rsid w:val="00673FE9"/>
    <w:rsid w:val="006770AC"/>
    <w:rsid w:val="00677A52"/>
    <w:rsid w:val="00684002"/>
    <w:rsid w:val="006857D7"/>
    <w:rsid w:val="0068630E"/>
    <w:rsid w:val="00686FD3"/>
    <w:rsid w:val="0069086A"/>
    <w:rsid w:val="00690F39"/>
    <w:rsid w:val="00693207"/>
    <w:rsid w:val="00693D22"/>
    <w:rsid w:val="00694B1F"/>
    <w:rsid w:val="00695452"/>
    <w:rsid w:val="00696084"/>
    <w:rsid w:val="00697955"/>
    <w:rsid w:val="006A514E"/>
    <w:rsid w:val="006A6D52"/>
    <w:rsid w:val="006B0541"/>
    <w:rsid w:val="006B080A"/>
    <w:rsid w:val="006B0B51"/>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0414"/>
    <w:rsid w:val="006E2C13"/>
    <w:rsid w:val="006E3565"/>
    <w:rsid w:val="006E535B"/>
    <w:rsid w:val="006E54A8"/>
    <w:rsid w:val="006E5677"/>
    <w:rsid w:val="006E5A39"/>
    <w:rsid w:val="006E6FA5"/>
    <w:rsid w:val="006F028C"/>
    <w:rsid w:val="006F165A"/>
    <w:rsid w:val="006F2BDB"/>
    <w:rsid w:val="006F413D"/>
    <w:rsid w:val="00701875"/>
    <w:rsid w:val="007038DF"/>
    <w:rsid w:val="00703F20"/>
    <w:rsid w:val="00704B9C"/>
    <w:rsid w:val="00704CF6"/>
    <w:rsid w:val="00707E60"/>
    <w:rsid w:val="0071009F"/>
    <w:rsid w:val="007139D5"/>
    <w:rsid w:val="00717B8F"/>
    <w:rsid w:val="00720F71"/>
    <w:rsid w:val="00721B1B"/>
    <w:rsid w:val="0072356C"/>
    <w:rsid w:val="0073051F"/>
    <w:rsid w:val="007308D3"/>
    <w:rsid w:val="0073116B"/>
    <w:rsid w:val="0073377E"/>
    <w:rsid w:val="00733CB2"/>
    <w:rsid w:val="00735087"/>
    <w:rsid w:val="007372B8"/>
    <w:rsid w:val="007409C9"/>
    <w:rsid w:val="00741ACE"/>
    <w:rsid w:val="007447F4"/>
    <w:rsid w:val="00745DAC"/>
    <w:rsid w:val="00746C62"/>
    <w:rsid w:val="00751620"/>
    <w:rsid w:val="00751819"/>
    <w:rsid w:val="007541C0"/>
    <w:rsid w:val="00754944"/>
    <w:rsid w:val="00754C57"/>
    <w:rsid w:val="0076132B"/>
    <w:rsid w:val="00761752"/>
    <w:rsid w:val="0076404B"/>
    <w:rsid w:val="00764177"/>
    <w:rsid w:val="0076424C"/>
    <w:rsid w:val="00765C1C"/>
    <w:rsid w:val="00767256"/>
    <w:rsid w:val="0077344A"/>
    <w:rsid w:val="00775947"/>
    <w:rsid w:val="00775BC9"/>
    <w:rsid w:val="00775C28"/>
    <w:rsid w:val="00775F46"/>
    <w:rsid w:val="00775FEB"/>
    <w:rsid w:val="0077754D"/>
    <w:rsid w:val="00777D61"/>
    <w:rsid w:val="007809A2"/>
    <w:rsid w:val="00782FDF"/>
    <w:rsid w:val="00787420"/>
    <w:rsid w:val="00787729"/>
    <w:rsid w:val="007879FE"/>
    <w:rsid w:val="0079007B"/>
    <w:rsid w:val="00790E4C"/>
    <w:rsid w:val="0079184C"/>
    <w:rsid w:val="007935BE"/>
    <w:rsid w:val="0079461E"/>
    <w:rsid w:val="0079544A"/>
    <w:rsid w:val="00795B6B"/>
    <w:rsid w:val="00796099"/>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2BEC"/>
    <w:rsid w:val="007D4890"/>
    <w:rsid w:val="007D49AB"/>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E710D"/>
    <w:rsid w:val="007F2079"/>
    <w:rsid w:val="007F36BF"/>
    <w:rsid w:val="007F67C8"/>
    <w:rsid w:val="007F7967"/>
    <w:rsid w:val="0080211B"/>
    <w:rsid w:val="008024BC"/>
    <w:rsid w:val="008024F8"/>
    <w:rsid w:val="00802E24"/>
    <w:rsid w:val="00802FEA"/>
    <w:rsid w:val="008039F6"/>
    <w:rsid w:val="00803DC7"/>
    <w:rsid w:val="00803FF0"/>
    <w:rsid w:val="00804C7B"/>
    <w:rsid w:val="00805F74"/>
    <w:rsid w:val="008062F5"/>
    <w:rsid w:val="00810210"/>
    <w:rsid w:val="00811075"/>
    <w:rsid w:val="0081133D"/>
    <w:rsid w:val="00813581"/>
    <w:rsid w:val="00815BE3"/>
    <w:rsid w:val="00815FB3"/>
    <w:rsid w:val="008202A7"/>
    <w:rsid w:val="00820977"/>
    <w:rsid w:val="00820C80"/>
    <w:rsid w:val="008225CF"/>
    <w:rsid w:val="00825B60"/>
    <w:rsid w:val="00826695"/>
    <w:rsid w:val="0083430E"/>
    <w:rsid w:val="008374E1"/>
    <w:rsid w:val="00843A90"/>
    <w:rsid w:val="00844BA8"/>
    <w:rsid w:val="00845633"/>
    <w:rsid w:val="008471A3"/>
    <w:rsid w:val="00847B06"/>
    <w:rsid w:val="00847D95"/>
    <w:rsid w:val="008519D6"/>
    <w:rsid w:val="00852F36"/>
    <w:rsid w:val="00853700"/>
    <w:rsid w:val="00853F42"/>
    <w:rsid w:val="0085785B"/>
    <w:rsid w:val="00862762"/>
    <w:rsid w:val="00862B39"/>
    <w:rsid w:val="008736AD"/>
    <w:rsid w:val="00874C06"/>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B0E"/>
    <w:rsid w:val="008A3E09"/>
    <w:rsid w:val="008A447C"/>
    <w:rsid w:val="008A4DF5"/>
    <w:rsid w:val="008A5521"/>
    <w:rsid w:val="008B15E5"/>
    <w:rsid w:val="008B3707"/>
    <w:rsid w:val="008C00BE"/>
    <w:rsid w:val="008C01F7"/>
    <w:rsid w:val="008C257A"/>
    <w:rsid w:val="008C60DF"/>
    <w:rsid w:val="008D171F"/>
    <w:rsid w:val="008D58A1"/>
    <w:rsid w:val="008D70FE"/>
    <w:rsid w:val="008E5D0E"/>
    <w:rsid w:val="008E7F3C"/>
    <w:rsid w:val="008F2022"/>
    <w:rsid w:val="008F6944"/>
    <w:rsid w:val="008F75FF"/>
    <w:rsid w:val="00902544"/>
    <w:rsid w:val="009026BA"/>
    <w:rsid w:val="00904025"/>
    <w:rsid w:val="009042E0"/>
    <w:rsid w:val="0090436D"/>
    <w:rsid w:val="0090555F"/>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16D4"/>
    <w:rsid w:val="00952676"/>
    <w:rsid w:val="009529F8"/>
    <w:rsid w:val="00954394"/>
    <w:rsid w:val="00956842"/>
    <w:rsid w:val="0095707F"/>
    <w:rsid w:val="00957426"/>
    <w:rsid w:val="009576DF"/>
    <w:rsid w:val="0095790A"/>
    <w:rsid w:val="00960E36"/>
    <w:rsid w:val="00960EB9"/>
    <w:rsid w:val="0096207E"/>
    <w:rsid w:val="00962EA2"/>
    <w:rsid w:val="00963BA2"/>
    <w:rsid w:val="00964029"/>
    <w:rsid w:val="00964300"/>
    <w:rsid w:val="00964C9C"/>
    <w:rsid w:val="00970A04"/>
    <w:rsid w:val="00974339"/>
    <w:rsid w:val="009757CC"/>
    <w:rsid w:val="0097580E"/>
    <w:rsid w:val="00980930"/>
    <w:rsid w:val="00981F77"/>
    <w:rsid w:val="0098226B"/>
    <w:rsid w:val="0098307B"/>
    <w:rsid w:val="009859CB"/>
    <w:rsid w:val="00987FD8"/>
    <w:rsid w:val="00990A99"/>
    <w:rsid w:val="009942D3"/>
    <w:rsid w:val="00995F1D"/>
    <w:rsid w:val="0099681B"/>
    <w:rsid w:val="009A2B02"/>
    <w:rsid w:val="009A4F61"/>
    <w:rsid w:val="009A6126"/>
    <w:rsid w:val="009A774E"/>
    <w:rsid w:val="009A7BEF"/>
    <w:rsid w:val="009B055F"/>
    <w:rsid w:val="009B0D2A"/>
    <w:rsid w:val="009B1637"/>
    <w:rsid w:val="009B573B"/>
    <w:rsid w:val="009B5964"/>
    <w:rsid w:val="009C00C2"/>
    <w:rsid w:val="009C0E27"/>
    <w:rsid w:val="009C1404"/>
    <w:rsid w:val="009C1FF0"/>
    <w:rsid w:val="009C5C44"/>
    <w:rsid w:val="009C6093"/>
    <w:rsid w:val="009C7B2C"/>
    <w:rsid w:val="009D1540"/>
    <w:rsid w:val="009D16D9"/>
    <w:rsid w:val="009D2392"/>
    <w:rsid w:val="009D2E66"/>
    <w:rsid w:val="009D397F"/>
    <w:rsid w:val="009E0F56"/>
    <w:rsid w:val="009E1A80"/>
    <w:rsid w:val="009E2263"/>
    <w:rsid w:val="009E32A1"/>
    <w:rsid w:val="009E4047"/>
    <w:rsid w:val="009E40EE"/>
    <w:rsid w:val="009F00A5"/>
    <w:rsid w:val="009F1EAA"/>
    <w:rsid w:val="009F373D"/>
    <w:rsid w:val="009F6095"/>
    <w:rsid w:val="009F7CE9"/>
    <w:rsid w:val="00A01328"/>
    <w:rsid w:val="00A028F5"/>
    <w:rsid w:val="00A05027"/>
    <w:rsid w:val="00A05427"/>
    <w:rsid w:val="00A0633D"/>
    <w:rsid w:val="00A069E0"/>
    <w:rsid w:val="00A1154C"/>
    <w:rsid w:val="00A11CC4"/>
    <w:rsid w:val="00A14C04"/>
    <w:rsid w:val="00A15E2C"/>
    <w:rsid w:val="00A1757F"/>
    <w:rsid w:val="00A22500"/>
    <w:rsid w:val="00A26909"/>
    <w:rsid w:val="00A26A8F"/>
    <w:rsid w:val="00A26C58"/>
    <w:rsid w:val="00A3371F"/>
    <w:rsid w:val="00A3397D"/>
    <w:rsid w:val="00A342D5"/>
    <w:rsid w:val="00A40837"/>
    <w:rsid w:val="00A41500"/>
    <w:rsid w:val="00A41EA1"/>
    <w:rsid w:val="00A43715"/>
    <w:rsid w:val="00A43EDC"/>
    <w:rsid w:val="00A45143"/>
    <w:rsid w:val="00A45BD4"/>
    <w:rsid w:val="00A4625E"/>
    <w:rsid w:val="00A464F4"/>
    <w:rsid w:val="00A47C6F"/>
    <w:rsid w:val="00A50655"/>
    <w:rsid w:val="00A50784"/>
    <w:rsid w:val="00A5173C"/>
    <w:rsid w:val="00A53044"/>
    <w:rsid w:val="00A57380"/>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3E1"/>
    <w:rsid w:val="00A9585B"/>
    <w:rsid w:val="00A95CC3"/>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D6527"/>
    <w:rsid w:val="00AD75B6"/>
    <w:rsid w:val="00AE2A13"/>
    <w:rsid w:val="00AE4545"/>
    <w:rsid w:val="00AE46E9"/>
    <w:rsid w:val="00AF0E14"/>
    <w:rsid w:val="00AF0F38"/>
    <w:rsid w:val="00AF19EF"/>
    <w:rsid w:val="00AF1E15"/>
    <w:rsid w:val="00AF402C"/>
    <w:rsid w:val="00AF79B3"/>
    <w:rsid w:val="00B03E62"/>
    <w:rsid w:val="00B04A2C"/>
    <w:rsid w:val="00B062AE"/>
    <w:rsid w:val="00B07189"/>
    <w:rsid w:val="00B07B7F"/>
    <w:rsid w:val="00B103E6"/>
    <w:rsid w:val="00B1060D"/>
    <w:rsid w:val="00B11F8C"/>
    <w:rsid w:val="00B12ABB"/>
    <w:rsid w:val="00B1312A"/>
    <w:rsid w:val="00B14B47"/>
    <w:rsid w:val="00B1681E"/>
    <w:rsid w:val="00B16990"/>
    <w:rsid w:val="00B176A9"/>
    <w:rsid w:val="00B230A0"/>
    <w:rsid w:val="00B2330E"/>
    <w:rsid w:val="00B25E9B"/>
    <w:rsid w:val="00B2637E"/>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565"/>
    <w:rsid w:val="00B41E6A"/>
    <w:rsid w:val="00B43CCD"/>
    <w:rsid w:val="00B45D18"/>
    <w:rsid w:val="00B4640B"/>
    <w:rsid w:val="00B466D1"/>
    <w:rsid w:val="00B47562"/>
    <w:rsid w:val="00B5121D"/>
    <w:rsid w:val="00B5293E"/>
    <w:rsid w:val="00B551A5"/>
    <w:rsid w:val="00B55B2A"/>
    <w:rsid w:val="00B56003"/>
    <w:rsid w:val="00B576AA"/>
    <w:rsid w:val="00B576DA"/>
    <w:rsid w:val="00B61F49"/>
    <w:rsid w:val="00B667F6"/>
    <w:rsid w:val="00B67385"/>
    <w:rsid w:val="00B67861"/>
    <w:rsid w:val="00B724CE"/>
    <w:rsid w:val="00B739C9"/>
    <w:rsid w:val="00B745DE"/>
    <w:rsid w:val="00B81642"/>
    <w:rsid w:val="00B82618"/>
    <w:rsid w:val="00B828EE"/>
    <w:rsid w:val="00B82D4C"/>
    <w:rsid w:val="00B84DD8"/>
    <w:rsid w:val="00B84E5F"/>
    <w:rsid w:val="00B858FB"/>
    <w:rsid w:val="00B8698F"/>
    <w:rsid w:val="00B86D05"/>
    <w:rsid w:val="00B87665"/>
    <w:rsid w:val="00B93374"/>
    <w:rsid w:val="00B9369A"/>
    <w:rsid w:val="00B93B5B"/>
    <w:rsid w:val="00B95CEC"/>
    <w:rsid w:val="00B96E55"/>
    <w:rsid w:val="00B97EB8"/>
    <w:rsid w:val="00BA0E11"/>
    <w:rsid w:val="00BA1001"/>
    <w:rsid w:val="00BA4666"/>
    <w:rsid w:val="00BA710F"/>
    <w:rsid w:val="00BB1164"/>
    <w:rsid w:val="00BB2827"/>
    <w:rsid w:val="00BB3D19"/>
    <w:rsid w:val="00BB3E9E"/>
    <w:rsid w:val="00BB47A3"/>
    <w:rsid w:val="00BC1308"/>
    <w:rsid w:val="00BC1771"/>
    <w:rsid w:val="00BC19E0"/>
    <w:rsid w:val="00BC23BC"/>
    <w:rsid w:val="00BC2481"/>
    <w:rsid w:val="00BC358C"/>
    <w:rsid w:val="00BC4CC0"/>
    <w:rsid w:val="00BC5490"/>
    <w:rsid w:val="00BC59D9"/>
    <w:rsid w:val="00BC7596"/>
    <w:rsid w:val="00BC7FE4"/>
    <w:rsid w:val="00BD2048"/>
    <w:rsid w:val="00BD37C2"/>
    <w:rsid w:val="00BD4483"/>
    <w:rsid w:val="00BD5A70"/>
    <w:rsid w:val="00BD62FD"/>
    <w:rsid w:val="00BD6357"/>
    <w:rsid w:val="00BD6E43"/>
    <w:rsid w:val="00BD6E8C"/>
    <w:rsid w:val="00BE1233"/>
    <w:rsid w:val="00BE13F3"/>
    <w:rsid w:val="00BE1FE1"/>
    <w:rsid w:val="00BE2905"/>
    <w:rsid w:val="00BE2F43"/>
    <w:rsid w:val="00BE3929"/>
    <w:rsid w:val="00BE44EC"/>
    <w:rsid w:val="00BE4745"/>
    <w:rsid w:val="00BE5857"/>
    <w:rsid w:val="00BE62C0"/>
    <w:rsid w:val="00BE68C8"/>
    <w:rsid w:val="00BE7914"/>
    <w:rsid w:val="00BF04D6"/>
    <w:rsid w:val="00BF0C33"/>
    <w:rsid w:val="00BF1441"/>
    <w:rsid w:val="00BF19D9"/>
    <w:rsid w:val="00BF614F"/>
    <w:rsid w:val="00BF6F05"/>
    <w:rsid w:val="00BF70C1"/>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30612"/>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6D9"/>
    <w:rsid w:val="00C71A10"/>
    <w:rsid w:val="00C73AA7"/>
    <w:rsid w:val="00C76763"/>
    <w:rsid w:val="00C818A5"/>
    <w:rsid w:val="00C82B20"/>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5B6B"/>
    <w:rsid w:val="00C96260"/>
    <w:rsid w:val="00C97DFD"/>
    <w:rsid w:val="00CA6A30"/>
    <w:rsid w:val="00CB25C5"/>
    <w:rsid w:val="00CB746C"/>
    <w:rsid w:val="00CC0495"/>
    <w:rsid w:val="00CC268F"/>
    <w:rsid w:val="00CC32EE"/>
    <w:rsid w:val="00CC3901"/>
    <w:rsid w:val="00CC3902"/>
    <w:rsid w:val="00CC4526"/>
    <w:rsid w:val="00CC61BE"/>
    <w:rsid w:val="00CD04A4"/>
    <w:rsid w:val="00CD443B"/>
    <w:rsid w:val="00CD6C0B"/>
    <w:rsid w:val="00CE06C7"/>
    <w:rsid w:val="00CE212C"/>
    <w:rsid w:val="00CE286D"/>
    <w:rsid w:val="00CE5454"/>
    <w:rsid w:val="00CE67F3"/>
    <w:rsid w:val="00CE6C2C"/>
    <w:rsid w:val="00CE7178"/>
    <w:rsid w:val="00CE7814"/>
    <w:rsid w:val="00CF03E6"/>
    <w:rsid w:val="00CF14D5"/>
    <w:rsid w:val="00CF1DC2"/>
    <w:rsid w:val="00CF23AE"/>
    <w:rsid w:val="00CF4A7A"/>
    <w:rsid w:val="00CF4DBB"/>
    <w:rsid w:val="00CF650A"/>
    <w:rsid w:val="00CF6FB6"/>
    <w:rsid w:val="00D0053C"/>
    <w:rsid w:val="00D02400"/>
    <w:rsid w:val="00D03643"/>
    <w:rsid w:val="00D04984"/>
    <w:rsid w:val="00D110B6"/>
    <w:rsid w:val="00D11AAB"/>
    <w:rsid w:val="00D13831"/>
    <w:rsid w:val="00D14719"/>
    <w:rsid w:val="00D154BC"/>
    <w:rsid w:val="00D16DEE"/>
    <w:rsid w:val="00D17137"/>
    <w:rsid w:val="00D20484"/>
    <w:rsid w:val="00D220A7"/>
    <w:rsid w:val="00D2289B"/>
    <w:rsid w:val="00D22B03"/>
    <w:rsid w:val="00D3105C"/>
    <w:rsid w:val="00D31F54"/>
    <w:rsid w:val="00D3353D"/>
    <w:rsid w:val="00D3400F"/>
    <w:rsid w:val="00D36B0F"/>
    <w:rsid w:val="00D36C55"/>
    <w:rsid w:val="00D41193"/>
    <w:rsid w:val="00D41FD5"/>
    <w:rsid w:val="00D426C3"/>
    <w:rsid w:val="00D42F35"/>
    <w:rsid w:val="00D4711C"/>
    <w:rsid w:val="00D474FC"/>
    <w:rsid w:val="00D50AC7"/>
    <w:rsid w:val="00D55085"/>
    <w:rsid w:val="00D55370"/>
    <w:rsid w:val="00D56BBC"/>
    <w:rsid w:val="00D679B5"/>
    <w:rsid w:val="00D67EB0"/>
    <w:rsid w:val="00D70B02"/>
    <w:rsid w:val="00D73606"/>
    <w:rsid w:val="00D762C2"/>
    <w:rsid w:val="00D804D6"/>
    <w:rsid w:val="00D84561"/>
    <w:rsid w:val="00D846C6"/>
    <w:rsid w:val="00D85617"/>
    <w:rsid w:val="00D8570C"/>
    <w:rsid w:val="00D86983"/>
    <w:rsid w:val="00D87887"/>
    <w:rsid w:val="00D91ED8"/>
    <w:rsid w:val="00D92A8D"/>
    <w:rsid w:val="00D93101"/>
    <w:rsid w:val="00D94B52"/>
    <w:rsid w:val="00D95930"/>
    <w:rsid w:val="00DA0548"/>
    <w:rsid w:val="00DA0AD8"/>
    <w:rsid w:val="00DA5AEA"/>
    <w:rsid w:val="00DA5BD0"/>
    <w:rsid w:val="00DB341C"/>
    <w:rsid w:val="00DB3445"/>
    <w:rsid w:val="00DB3575"/>
    <w:rsid w:val="00DC0671"/>
    <w:rsid w:val="00DC1B00"/>
    <w:rsid w:val="00DC21EF"/>
    <w:rsid w:val="00DC2570"/>
    <w:rsid w:val="00DC2761"/>
    <w:rsid w:val="00DC2FBE"/>
    <w:rsid w:val="00DC373E"/>
    <w:rsid w:val="00DC42A8"/>
    <w:rsid w:val="00DC538C"/>
    <w:rsid w:val="00DD1F1B"/>
    <w:rsid w:val="00DD6108"/>
    <w:rsid w:val="00DD6DD1"/>
    <w:rsid w:val="00DD737D"/>
    <w:rsid w:val="00DD7C11"/>
    <w:rsid w:val="00DD7EEF"/>
    <w:rsid w:val="00DE0528"/>
    <w:rsid w:val="00DE0534"/>
    <w:rsid w:val="00DE2EE4"/>
    <w:rsid w:val="00DE4CA9"/>
    <w:rsid w:val="00DE512B"/>
    <w:rsid w:val="00DE7697"/>
    <w:rsid w:val="00DF0066"/>
    <w:rsid w:val="00DF0C20"/>
    <w:rsid w:val="00DF1B82"/>
    <w:rsid w:val="00DF2120"/>
    <w:rsid w:val="00DF25E6"/>
    <w:rsid w:val="00DF2608"/>
    <w:rsid w:val="00DF3F74"/>
    <w:rsid w:val="00DF4E19"/>
    <w:rsid w:val="00DF7078"/>
    <w:rsid w:val="00DF7882"/>
    <w:rsid w:val="00E0059A"/>
    <w:rsid w:val="00E02196"/>
    <w:rsid w:val="00E026C5"/>
    <w:rsid w:val="00E0277C"/>
    <w:rsid w:val="00E03E26"/>
    <w:rsid w:val="00E04665"/>
    <w:rsid w:val="00E10445"/>
    <w:rsid w:val="00E14BA9"/>
    <w:rsid w:val="00E15188"/>
    <w:rsid w:val="00E16D55"/>
    <w:rsid w:val="00E21B33"/>
    <w:rsid w:val="00E260FE"/>
    <w:rsid w:val="00E306E7"/>
    <w:rsid w:val="00E33A99"/>
    <w:rsid w:val="00E364A7"/>
    <w:rsid w:val="00E37908"/>
    <w:rsid w:val="00E40340"/>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56086"/>
    <w:rsid w:val="00E60CB6"/>
    <w:rsid w:val="00E63D03"/>
    <w:rsid w:val="00E6419D"/>
    <w:rsid w:val="00E64A78"/>
    <w:rsid w:val="00E65AB7"/>
    <w:rsid w:val="00E65AF5"/>
    <w:rsid w:val="00E66535"/>
    <w:rsid w:val="00E67397"/>
    <w:rsid w:val="00E7362C"/>
    <w:rsid w:val="00E73704"/>
    <w:rsid w:val="00E737B7"/>
    <w:rsid w:val="00E748BF"/>
    <w:rsid w:val="00E760C3"/>
    <w:rsid w:val="00E761D4"/>
    <w:rsid w:val="00E813EB"/>
    <w:rsid w:val="00E815FE"/>
    <w:rsid w:val="00E866F0"/>
    <w:rsid w:val="00E8795A"/>
    <w:rsid w:val="00E9064F"/>
    <w:rsid w:val="00E9256F"/>
    <w:rsid w:val="00E92F41"/>
    <w:rsid w:val="00E9412D"/>
    <w:rsid w:val="00E95609"/>
    <w:rsid w:val="00E969C9"/>
    <w:rsid w:val="00EA0C77"/>
    <w:rsid w:val="00EA1346"/>
    <w:rsid w:val="00EA2EA2"/>
    <w:rsid w:val="00EA5453"/>
    <w:rsid w:val="00EA6A12"/>
    <w:rsid w:val="00EB2305"/>
    <w:rsid w:val="00EB27E3"/>
    <w:rsid w:val="00EB4A02"/>
    <w:rsid w:val="00EB5219"/>
    <w:rsid w:val="00EB7196"/>
    <w:rsid w:val="00EB75D3"/>
    <w:rsid w:val="00EB796B"/>
    <w:rsid w:val="00EB7D6E"/>
    <w:rsid w:val="00EC06EC"/>
    <w:rsid w:val="00EC1239"/>
    <w:rsid w:val="00EC1C70"/>
    <w:rsid w:val="00EC3A96"/>
    <w:rsid w:val="00EC40C4"/>
    <w:rsid w:val="00EC49A9"/>
    <w:rsid w:val="00EC678D"/>
    <w:rsid w:val="00EC7172"/>
    <w:rsid w:val="00EC7737"/>
    <w:rsid w:val="00ED1FEC"/>
    <w:rsid w:val="00ED6E48"/>
    <w:rsid w:val="00ED6FDD"/>
    <w:rsid w:val="00EE0B6B"/>
    <w:rsid w:val="00EE19A9"/>
    <w:rsid w:val="00EE2F5C"/>
    <w:rsid w:val="00EE3506"/>
    <w:rsid w:val="00EE3EC6"/>
    <w:rsid w:val="00EE4981"/>
    <w:rsid w:val="00EE4A0D"/>
    <w:rsid w:val="00EE4A7C"/>
    <w:rsid w:val="00EE4B96"/>
    <w:rsid w:val="00EE52F6"/>
    <w:rsid w:val="00EE70FE"/>
    <w:rsid w:val="00EE791C"/>
    <w:rsid w:val="00EF0FC2"/>
    <w:rsid w:val="00EF3303"/>
    <w:rsid w:val="00EF36FC"/>
    <w:rsid w:val="00EF7139"/>
    <w:rsid w:val="00EF771F"/>
    <w:rsid w:val="00F00E9E"/>
    <w:rsid w:val="00F015AB"/>
    <w:rsid w:val="00F021A6"/>
    <w:rsid w:val="00F02B34"/>
    <w:rsid w:val="00F02E60"/>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1F3F"/>
    <w:rsid w:val="00F52F31"/>
    <w:rsid w:val="00F530B4"/>
    <w:rsid w:val="00F54C01"/>
    <w:rsid w:val="00F5627C"/>
    <w:rsid w:val="00F618B2"/>
    <w:rsid w:val="00F6450B"/>
    <w:rsid w:val="00F65CE1"/>
    <w:rsid w:val="00F673A6"/>
    <w:rsid w:val="00F720CC"/>
    <w:rsid w:val="00F73B2C"/>
    <w:rsid w:val="00F74B69"/>
    <w:rsid w:val="00F7642A"/>
    <w:rsid w:val="00F814FD"/>
    <w:rsid w:val="00F81F0E"/>
    <w:rsid w:val="00F85EE5"/>
    <w:rsid w:val="00F86567"/>
    <w:rsid w:val="00F90949"/>
    <w:rsid w:val="00F90B9C"/>
    <w:rsid w:val="00F936BB"/>
    <w:rsid w:val="00F939A1"/>
    <w:rsid w:val="00F94C1F"/>
    <w:rsid w:val="00F94DCF"/>
    <w:rsid w:val="00F95DF3"/>
    <w:rsid w:val="00F97836"/>
    <w:rsid w:val="00FA3B0C"/>
    <w:rsid w:val="00FA3C23"/>
    <w:rsid w:val="00FA3DD7"/>
    <w:rsid w:val="00FB154E"/>
    <w:rsid w:val="00FB3C25"/>
    <w:rsid w:val="00FB4779"/>
    <w:rsid w:val="00FB4AB7"/>
    <w:rsid w:val="00FB5534"/>
    <w:rsid w:val="00FB5AC6"/>
    <w:rsid w:val="00FC087C"/>
    <w:rsid w:val="00FC0D2E"/>
    <w:rsid w:val="00FC281F"/>
    <w:rsid w:val="00FC3BBB"/>
    <w:rsid w:val="00FC5ECB"/>
    <w:rsid w:val="00FC714A"/>
    <w:rsid w:val="00FD007B"/>
    <w:rsid w:val="00FD0417"/>
    <w:rsid w:val="00FD0593"/>
    <w:rsid w:val="00FD07CC"/>
    <w:rsid w:val="00FD0DDA"/>
    <w:rsid w:val="00FD1102"/>
    <w:rsid w:val="00FD5D25"/>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 w:type="character" w:styleId="UnresolvedMention">
    <w:name w:val="Unresolved Mention"/>
    <w:basedOn w:val="DefaultParagraphFont"/>
    <w:uiPriority w:val="99"/>
    <w:semiHidden/>
    <w:unhideWhenUsed/>
    <w:rsid w:val="008B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23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2925">
          <w:marLeft w:val="360"/>
          <w:marRight w:val="0"/>
          <w:marTop w:val="200"/>
          <w:marBottom w:val="0"/>
          <w:divBdr>
            <w:top w:val="none" w:sz="0" w:space="0" w:color="auto"/>
            <w:left w:val="none" w:sz="0" w:space="0" w:color="auto"/>
            <w:bottom w:val="none" w:sz="0" w:space="0" w:color="auto"/>
            <w:right w:val="none" w:sz="0" w:space="0" w:color="auto"/>
          </w:divBdr>
        </w:div>
        <w:div w:id="2016110767">
          <w:marLeft w:val="1080"/>
          <w:marRight w:val="0"/>
          <w:marTop w:val="100"/>
          <w:marBottom w:val="0"/>
          <w:divBdr>
            <w:top w:val="none" w:sz="0" w:space="0" w:color="auto"/>
            <w:left w:val="none" w:sz="0" w:space="0" w:color="auto"/>
            <w:bottom w:val="none" w:sz="0" w:space="0" w:color="auto"/>
            <w:right w:val="none" w:sz="0" w:space="0" w:color="auto"/>
          </w:divBdr>
        </w:div>
        <w:div w:id="1765223799">
          <w:marLeft w:val="360"/>
          <w:marRight w:val="0"/>
          <w:marTop w:val="200"/>
          <w:marBottom w:val="0"/>
          <w:divBdr>
            <w:top w:val="none" w:sz="0" w:space="0" w:color="auto"/>
            <w:left w:val="none" w:sz="0" w:space="0" w:color="auto"/>
            <w:bottom w:val="none" w:sz="0" w:space="0" w:color="auto"/>
            <w:right w:val="none" w:sz="0" w:space="0" w:color="auto"/>
          </w:divBdr>
        </w:div>
        <w:div w:id="477260089">
          <w:marLeft w:val="1080"/>
          <w:marRight w:val="0"/>
          <w:marTop w:val="100"/>
          <w:marBottom w:val="0"/>
          <w:divBdr>
            <w:top w:val="none" w:sz="0" w:space="0" w:color="auto"/>
            <w:left w:val="none" w:sz="0" w:space="0" w:color="auto"/>
            <w:bottom w:val="none" w:sz="0" w:space="0" w:color="auto"/>
            <w:right w:val="none" w:sz="0" w:space="0" w:color="auto"/>
          </w:divBdr>
        </w:div>
        <w:div w:id="1781610176">
          <w:marLeft w:val="360"/>
          <w:marRight w:val="0"/>
          <w:marTop w:val="200"/>
          <w:marBottom w:val="0"/>
          <w:divBdr>
            <w:top w:val="none" w:sz="0" w:space="0" w:color="auto"/>
            <w:left w:val="none" w:sz="0" w:space="0" w:color="auto"/>
            <w:bottom w:val="none" w:sz="0" w:space="0" w:color="auto"/>
            <w:right w:val="none" w:sz="0" w:space="0" w:color="auto"/>
          </w:divBdr>
        </w:div>
        <w:div w:id="1243878161">
          <w:marLeft w:val="1080"/>
          <w:marRight w:val="0"/>
          <w:marTop w:val="100"/>
          <w:marBottom w:val="0"/>
          <w:divBdr>
            <w:top w:val="none" w:sz="0" w:space="0" w:color="auto"/>
            <w:left w:val="none" w:sz="0" w:space="0" w:color="auto"/>
            <w:bottom w:val="none" w:sz="0" w:space="0" w:color="auto"/>
            <w:right w:val="none" w:sz="0" w:space="0" w:color="auto"/>
          </w:divBdr>
        </w:div>
        <w:div w:id="2011905768">
          <w:marLeft w:val="360"/>
          <w:marRight w:val="0"/>
          <w:marTop w:val="200"/>
          <w:marBottom w:val="0"/>
          <w:divBdr>
            <w:top w:val="none" w:sz="0" w:space="0" w:color="auto"/>
            <w:left w:val="none" w:sz="0" w:space="0" w:color="auto"/>
            <w:bottom w:val="none" w:sz="0" w:space="0" w:color="auto"/>
            <w:right w:val="none" w:sz="0" w:space="0" w:color="auto"/>
          </w:divBdr>
        </w:div>
        <w:div w:id="1082531806">
          <w:marLeft w:val="1080"/>
          <w:marRight w:val="0"/>
          <w:marTop w:val="100"/>
          <w:marBottom w:val="0"/>
          <w:divBdr>
            <w:top w:val="none" w:sz="0" w:space="0" w:color="auto"/>
            <w:left w:val="none" w:sz="0" w:space="0" w:color="auto"/>
            <w:bottom w:val="none" w:sz="0" w:space="0" w:color="auto"/>
            <w:right w:val="none" w:sz="0" w:space="0" w:color="auto"/>
          </w:divBdr>
        </w:div>
      </w:divsChild>
    </w:div>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 w:id="1503085600">
      <w:bodyDiv w:val="1"/>
      <w:marLeft w:val="0"/>
      <w:marRight w:val="0"/>
      <w:marTop w:val="0"/>
      <w:marBottom w:val="0"/>
      <w:divBdr>
        <w:top w:val="none" w:sz="0" w:space="0" w:color="auto"/>
        <w:left w:val="none" w:sz="0" w:space="0" w:color="auto"/>
        <w:bottom w:val="none" w:sz="0" w:space="0" w:color="auto"/>
        <w:right w:val="none" w:sz="0" w:space="0" w:color="auto"/>
      </w:divBdr>
      <w:divsChild>
        <w:div w:id="1161577381">
          <w:marLeft w:val="360"/>
          <w:marRight w:val="0"/>
          <w:marTop w:val="200"/>
          <w:marBottom w:val="0"/>
          <w:divBdr>
            <w:top w:val="none" w:sz="0" w:space="0" w:color="auto"/>
            <w:left w:val="none" w:sz="0" w:space="0" w:color="auto"/>
            <w:bottom w:val="none" w:sz="0" w:space="0" w:color="auto"/>
            <w:right w:val="none" w:sz="0" w:space="0" w:color="auto"/>
          </w:divBdr>
        </w:div>
        <w:div w:id="805316602">
          <w:marLeft w:val="1080"/>
          <w:marRight w:val="0"/>
          <w:marTop w:val="100"/>
          <w:marBottom w:val="0"/>
          <w:divBdr>
            <w:top w:val="none" w:sz="0" w:space="0" w:color="auto"/>
            <w:left w:val="none" w:sz="0" w:space="0" w:color="auto"/>
            <w:bottom w:val="none" w:sz="0" w:space="0" w:color="auto"/>
            <w:right w:val="none" w:sz="0" w:space="0" w:color="auto"/>
          </w:divBdr>
        </w:div>
        <w:div w:id="1744982656">
          <w:marLeft w:val="360"/>
          <w:marRight w:val="0"/>
          <w:marTop w:val="200"/>
          <w:marBottom w:val="0"/>
          <w:divBdr>
            <w:top w:val="none" w:sz="0" w:space="0" w:color="auto"/>
            <w:left w:val="none" w:sz="0" w:space="0" w:color="auto"/>
            <w:bottom w:val="none" w:sz="0" w:space="0" w:color="auto"/>
            <w:right w:val="none" w:sz="0" w:space="0" w:color="auto"/>
          </w:divBdr>
        </w:div>
        <w:div w:id="1813405988">
          <w:marLeft w:val="1080"/>
          <w:marRight w:val="0"/>
          <w:marTop w:val="100"/>
          <w:marBottom w:val="0"/>
          <w:divBdr>
            <w:top w:val="none" w:sz="0" w:space="0" w:color="auto"/>
            <w:left w:val="none" w:sz="0" w:space="0" w:color="auto"/>
            <w:bottom w:val="none" w:sz="0" w:space="0" w:color="auto"/>
            <w:right w:val="none" w:sz="0" w:space="0" w:color="auto"/>
          </w:divBdr>
        </w:div>
        <w:div w:id="1681807715">
          <w:marLeft w:val="360"/>
          <w:marRight w:val="0"/>
          <w:marTop w:val="200"/>
          <w:marBottom w:val="0"/>
          <w:divBdr>
            <w:top w:val="none" w:sz="0" w:space="0" w:color="auto"/>
            <w:left w:val="none" w:sz="0" w:space="0" w:color="auto"/>
            <w:bottom w:val="none" w:sz="0" w:space="0" w:color="auto"/>
            <w:right w:val="none" w:sz="0" w:space="0" w:color="auto"/>
          </w:divBdr>
        </w:div>
        <w:div w:id="597326591">
          <w:marLeft w:val="1080"/>
          <w:marRight w:val="0"/>
          <w:marTop w:val="100"/>
          <w:marBottom w:val="0"/>
          <w:divBdr>
            <w:top w:val="none" w:sz="0" w:space="0" w:color="auto"/>
            <w:left w:val="none" w:sz="0" w:space="0" w:color="auto"/>
            <w:bottom w:val="none" w:sz="0" w:space="0" w:color="auto"/>
            <w:right w:val="none" w:sz="0" w:space="0" w:color="auto"/>
          </w:divBdr>
        </w:div>
        <w:div w:id="386488802">
          <w:marLeft w:val="360"/>
          <w:marRight w:val="0"/>
          <w:marTop w:val="200"/>
          <w:marBottom w:val="0"/>
          <w:divBdr>
            <w:top w:val="none" w:sz="0" w:space="0" w:color="auto"/>
            <w:left w:val="none" w:sz="0" w:space="0" w:color="auto"/>
            <w:bottom w:val="none" w:sz="0" w:space="0" w:color="auto"/>
            <w:right w:val="none" w:sz="0" w:space="0" w:color="auto"/>
          </w:divBdr>
        </w:div>
        <w:div w:id="151601773">
          <w:marLeft w:val="1080"/>
          <w:marRight w:val="0"/>
          <w:marTop w:val="100"/>
          <w:marBottom w:val="0"/>
          <w:divBdr>
            <w:top w:val="none" w:sz="0" w:space="0" w:color="auto"/>
            <w:left w:val="none" w:sz="0" w:space="0" w:color="auto"/>
            <w:bottom w:val="none" w:sz="0" w:space="0" w:color="auto"/>
            <w:right w:val="none" w:sz="0" w:space="0" w:color="auto"/>
          </w:divBdr>
        </w:div>
      </w:divsChild>
    </w:div>
    <w:div w:id="1682463097">
      <w:bodyDiv w:val="1"/>
      <w:marLeft w:val="0"/>
      <w:marRight w:val="0"/>
      <w:marTop w:val="0"/>
      <w:marBottom w:val="0"/>
      <w:divBdr>
        <w:top w:val="none" w:sz="0" w:space="0" w:color="auto"/>
        <w:left w:val="none" w:sz="0" w:space="0" w:color="auto"/>
        <w:bottom w:val="none" w:sz="0" w:space="0" w:color="auto"/>
        <w:right w:val="none" w:sz="0" w:space="0" w:color="auto"/>
      </w:divBdr>
      <w:divsChild>
        <w:div w:id="1417441054">
          <w:marLeft w:val="360"/>
          <w:marRight w:val="0"/>
          <w:marTop w:val="200"/>
          <w:marBottom w:val="0"/>
          <w:divBdr>
            <w:top w:val="none" w:sz="0" w:space="0" w:color="auto"/>
            <w:left w:val="none" w:sz="0" w:space="0" w:color="auto"/>
            <w:bottom w:val="none" w:sz="0" w:space="0" w:color="auto"/>
            <w:right w:val="none" w:sz="0" w:space="0" w:color="auto"/>
          </w:divBdr>
        </w:div>
        <w:div w:id="1010983959">
          <w:marLeft w:val="1080"/>
          <w:marRight w:val="0"/>
          <w:marTop w:val="100"/>
          <w:marBottom w:val="0"/>
          <w:divBdr>
            <w:top w:val="none" w:sz="0" w:space="0" w:color="auto"/>
            <w:left w:val="none" w:sz="0" w:space="0" w:color="auto"/>
            <w:bottom w:val="none" w:sz="0" w:space="0" w:color="auto"/>
            <w:right w:val="none" w:sz="0" w:space="0" w:color="auto"/>
          </w:divBdr>
        </w:div>
        <w:div w:id="370959332">
          <w:marLeft w:val="360"/>
          <w:marRight w:val="0"/>
          <w:marTop w:val="200"/>
          <w:marBottom w:val="0"/>
          <w:divBdr>
            <w:top w:val="none" w:sz="0" w:space="0" w:color="auto"/>
            <w:left w:val="none" w:sz="0" w:space="0" w:color="auto"/>
            <w:bottom w:val="none" w:sz="0" w:space="0" w:color="auto"/>
            <w:right w:val="none" w:sz="0" w:space="0" w:color="auto"/>
          </w:divBdr>
        </w:div>
        <w:div w:id="90977095">
          <w:marLeft w:val="1080"/>
          <w:marRight w:val="0"/>
          <w:marTop w:val="100"/>
          <w:marBottom w:val="0"/>
          <w:divBdr>
            <w:top w:val="none" w:sz="0" w:space="0" w:color="auto"/>
            <w:left w:val="none" w:sz="0" w:space="0" w:color="auto"/>
            <w:bottom w:val="none" w:sz="0" w:space="0" w:color="auto"/>
            <w:right w:val="none" w:sz="0" w:space="0" w:color="auto"/>
          </w:divBdr>
        </w:div>
        <w:div w:id="901721136">
          <w:marLeft w:val="360"/>
          <w:marRight w:val="0"/>
          <w:marTop w:val="200"/>
          <w:marBottom w:val="0"/>
          <w:divBdr>
            <w:top w:val="none" w:sz="0" w:space="0" w:color="auto"/>
            <w:left w:val="none" w:sz="0" w:space="0" w:color="auto"/>
            <w:bottom w:val="none" w:sz="0" w:space="0" w:color="auto"/>
            <w:right w:val="none" w:sz="0" w:space="0" w:color="auto"/>
          </w:divBdr>
        </w:div>
        <w:div w:id="7162024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eeshK/CollabTrack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AC749-8317-47AB-838F-ED4B60A5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292</cp:revision>
  <cp:lastPrinted>2019-09-22T17:29:00Z</cp:lastPrinted>
  <dcterms:created xsi:type="dcterms:W3CDTF">2020-05-12T17:54:00Z</dcterms:created>
  <dcterms:modified xsi:type="dcterms:W3CDTF">2020-07-12T10:31:00Z</dcterms:modified>
</cp:coreProperties>
</file>