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94ED37" w14:textId="4E5DD710" w:rsidR="00CA5335" w:rsidRDefault="00A8661E">
      <w:r>
        <w:t>Validation sequences were processed identically to all previous sequences.</w:t>
      </w:r>
    </w:p>
    <w:p w14:paraId="6BB1C77E" w14:textId="77777777" w:rsidR="00A8661E" w:rsidRDefault="00A8661E"/>
    <w:p w14:paraId="768568C9" w14:textId="76479296" w:rsidR="00A8661E" w:rsidRDefault="00A8661E">
      <w:r>
        <w:t>The validation set included a novel bearded seal-associated virus. ORF assignment of the nucleocapsid and matrix protein coding ORFs for this genome was conducted based on position in the genome architecture as no alignment was possible to known refseqs.</w:t>
      </w:r>
    </w:p>
    <w:p w14:paraId="5A452FB3" w14:textId="77777777" w:rsidR="00050D60" w:rsidRDefault="00050D60"/>
    <w:p w14:paraId="643DD5A0" w14:textId="77777777" w:rsidR="00050D60" w:rsidRDefault="00050D60"/>
    <w:sectPr w:rsidR="00050D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D5E"/>
    <w:rsid w:val="00024544"/>
    <w:rsid w:val="00050D60"/>
    <w:rsid w:val="0008586A"/>
    <w:rsid w:val="00166397"/>
    <w:rsid w:val="001A18A4"/>
    <w:rsid w:val="001F3C4F"/>
    <w:rsid w:val="00361B0B"/>
    <w:rsid w:val="004A4431"/>
    <w:rsid w:val="005B525D"/>
    <w:rsid w:val="007332AB"/>
    <w:rsid w:val="00811A60"/>
    <w:rsid w:val="009B2602"/>
    <w:rsid w:val="00A37DB7"/>
    <w:rsid w:val="00A8661E"/>
    <w:rsid w:val="00A96D5E"/>
    <w:rsid w:val="00CA5335"/>
    <w:rsid w:val="00FD7F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08991"/>
  <w15:chartTrackingRefBased/>
  <w15:docId w15:val="{C3182E50-5739-4BD8-B2F3-743231536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D5E"/>
    <w:rPr>
      <w:rFonts w:eastAsiaTheme="majorEastAsia" w:cstheme="majorBidi"/>
      <w:color w:val="272727" w:themeColor="text1" w:themeTint="D8"/>
    </w:rPr>
  </w:style>
  <w:style w:type="paragraph" w:styleId="Title">
    <w:name w:val="Title"/>
    <w:basedOn w:val="Normal"/>
    <w:next w:val="Normal"/>
    <w:link w:val="TitleChar"/>
    <w:uiPriority w:val="10"/>
    <w:qFormat/>
    <w:rsid w:val="00A96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D5E"/>
    <w:pPr>
      <w:spacing w:before="160"/>
      <w:jc w:val="center"/>
    </w:pPr>
    <w:rPr>
      <w:i/>
      <w:iCs/>
      <w:color w:val="404040" w:themeColor="text1" w:themeTint="BF"/>
    </w:rPr>
  </w:style>
  <w:style w:type="character" w:customStyle="1" w:styleId="QuoteChar">
    <w:name w:val="Quote Char"/>
    <w:basedOn w:val="DefaultParagraphFont"/>
    <w:link w:val="Quote"/>
    <w:uiPriority w:val="29"/>
    <w:rsid w:val="00A96D5E"/>
    <w:rPr>
      <w:i/>
      <w:iCs/>
      <w:color w:val="404040" w:themeColor="text1" w:themeTint="BF"/>
    </w:rPr>
  </w:style>
  <w:style w:type="paragraph" w:styleId="ListParagraph">
    <w:name w:val="List Paragraph"/>
    <w:basedOn w:val="Normal"/>
    <w:uiPriority w:val="34"/>
    <w:qFormat/>
    <w:rsid w:val="00A96D5E"/>
    <w:pPr>
      <w:ind w:left="720"/>
      <w:contextualSpacing/>
    </w:pPr>
  </w:style>
  <w:style w:type="character" w:styleId="IntenseEmphasis">
    <w:name w:val="Intense Emphasis"/>
    <w:basedOn w:val="DefaultParagraphFont"/>
    <w:uiPriority w:val="21"/>
    <w:qFormat/>
    <w:rsid w:val="00A96D5E"/>
    <w:rPr>
      <w:i/>
      <w:iCs/>
      <w:color w:val="0F4761" w:themeColor="accent1" w:themeShade="BF"/>
    </w:rPr>
  </w:style>
  <w:style w:type="paragraph" w:styleId="IntenseQuote">
    <w:name w:val="Intense Quote"/>
    <w:basedOn w:val="Normal"/>
    <w:next w:val="Normal"/>
    <w:link w:val="IntenseQuoteChar"/>
    <w:uiPriority w:val="30"/>
    <w:qFormat/>
    <w:rsid w:val="00A96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D5E"/>
    <w:rPr>
      <w:i/>
      <w:iCs/>
      <w:color w:val="0F4761" w:themeColor="accent1" w:themeShade="BF"/>
    </w:rPr>
  </w:style>
  <w:style w:type="character" w:styleId="IntenseReference">
    <w:name w:val="Intense Reference"/>
    <w:basedOn w:val="DefaultParagraphFont"/>
    <w:uiPriority w:val="32"/>
    <w:qFormat/>
    <w:rsid w:val="00A96D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49</Words>
  <Characters>284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Herzig</dc:creator>
  <cp:keywords/>
  <dc:description/>
  <cp:lastModifiedBy>James Herzig</cp:lastModifiedBy>
  <cp:revision>7</cp:revision>
  <dcterms:created xsi:type="dcterms:W3CDTF">2026-01-14T12:50:00Z</dcterms:created>
  <dcterms:modified xsi:type="dcterms:W3CDTF">2026-06-17T16:55:00Z</dcterms:modified>
</cp:coreProperties>
</file>