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v="urn:schemas-microsoft-com:vml"><w:body><w:p><w:r><w:t>mở mà không đóng
</file>