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C4A" w:rsidRPr="000707A8" w:rsidRDefault="00224E9C">
      <w:pPr>
        <w:rPr>
          <w:b/>
          <w:sz w:val="24"/>
          <w:u w:val="single"/>
        </w:rPr>
      </w:pPr>
      <w:proofErr w:type="spellStart"/>
      <w:r w:rsidRPr="000707A8">
        <w:rPr>
          <w:b/>
          <w:sz w:val="24"/>
          <w:u w:val="single"/>
        </w:rPr>
        <w:t>CamPed</w:t>
      </w:r>
      <w:proofErr w:type="spellEnd"/>
      <w:r w:rsidRPr="000707A8">
        <w:rPr>
          <w:b/>
          <w:sz w:val="24"/>
          <w:u w:val="single"/>
        </w:rPr>
        <w:t xml:space="preserve"> Dataset and Enriched Camped Dataset</w:t>
      </w:r>
    </w:p>
    <w:p w:rsidR="00224E9C" w:rsidRPr="000707A8" w:rsidRDefault="000707A8" w:rsidP="000707A8">
      <w:pPr>
        <w:spacing w:line="276" w:lineRule="auto"/>
        <w:jc w:val="both"/>
        <w:rPr>
          <w:sz w:val="24"/>
        </w:rPr>
      </w:pPr>
      <w:r w:rsidRPr="000707A8">
        <w:rPr>
          <w:sz w:val="24"/>
        </w:rPr>
        <w:t>W</w:t>
      </w:r>
      <w:r w:rsidR="00224E9C" w:rsidRPr="000707A8">
        <w:rPr>
          <w:sz w:val="24"/>
        </w:rPr>
        <w:t>e created a self-acquired dataset called</w:t>
      </w:r>
      <w:r w:rsidR="00224E9C" w:rsidRPr="000707A8">
        <w:rPr>
          <w:sz w:val="24"/>
        </w:rPr>
        <w:t xml:space="preserve"> </w:t>
      </w:r>
      <w:proofErr w:type="spellStart"/>
      <w:r w:rsidR="00224E9C" w:rsidRPr="000707A8">
        <w:rPr>
          <w:sz w:val="24"/>
        </w:rPr>
        <w:t>CamPed</w:t>
      </w:r>
      <w:proofErr w:type="spellEnd"/>
      <w:r w:rsidR="00224E9C" w:rsidRPr="000707A8">
        <w:rPr>
          <w:sz w:val="24"/>
        </w:rPr>
        <w:t xml:space="preserve"> (Campus Pedestrians because the dataset contains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 xml:space="preserve">pedestrian images captured within the IIITDM </w:t>
      </w:r>
      <w:proofErr w:type="spellStart"/>
      <w:r w:rsidR="00224E9C" w:rsidRPr="000707A8">
        <w:rPr>
          <w:sz w:val="24"/>
        </w:rPr>
        <w:t>Kancheepuram</w:t>
      </w:r>
      <w:proofErr w:type="spellEnd"/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campus) that included diversities such as different lighting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conditions, pedestrians with and without occlusion, multiscale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pedestrians, pose variations, pedestrians carrying objects,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crowded environments, different view angles, pedestrians with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various speeds (normal, fast, jogging, running), pedestrians at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a far distance, staircase sequence and bird eye view sequence.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All the videos were captured within the IIITDM campus</w:t>
      </w:r>
      <w:r w:rsidR="00224E9C" w:rsidRPr="000707A8">
        <w:rPr>
          <w:sz w:val="24"/>
        </w:rPr>
        <w:t xml:space="preserve">. </w:t>
      </w:r>
      <w:r w:rsidR="00224E9C" w:rsidRPr="000707A8">
        <w:rPr>
          <w:sz w:val="24"/>
        </w:rPr>
        <w:t>We have created the dataset in three phases. In the first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phase, we recorded videos in a restricted outdoor environment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where subjects were limited to eight directions of movement.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The number of subjects ranged from one to four, and the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videos featured pedestrians wearing different clothing, carrying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objects, walking at various speeds (slow, normal, fast,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and running), and sometimes occluding each other. We captured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videos from different camera positions, including below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eyesight, eyesight, low angle, and high angle. We also took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videos with slight deviations (left, right) for each direction and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captured videos with static and dynamic occlusion featuring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two or three people. Videos with different genders were also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recorded. In the second phase, we recorded videos in an unconstrained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outdoor environment, including different lighting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conditions, small and crowded pedestrians, and occlusion. We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captured videos of people playing football and basketball with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different poses, including day and night lighting conditions.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In the third phase, we captured videos in both indoor and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outdoor environments in an unconstrained manner. Videos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with different variations, such as corridor sequence, staircase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sequence, and videos from a bird’s-eye view, were included in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this phase. After capturing the videos, we pre-processed them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by splitting them based on length. The length of all videos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ranged from 5 seconds to 20 seconds. The entire database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consists of 1516 videos. We converted videos into frames with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30 fps and created an annotated database of 100K images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 xml:space="preserve">using the </w:t>
      </w:r>
      <w:proofErr w:type="spellStart"/>
      <w:r w:rsidR="00224E9C" w:rsidRPr="000707A8">
        <w:rPr>
          <w:sz w:val="24"/>
        </w:rPr>
        <w:t>Roboflow</w:t>
      </w:r>
      <w:proofErr w:type="spellEnd"/>
      <w:r w:rsidR="00224E9C" w:rsidRPr="000707A8">
        <w:rPr>
          <w:sz w:val="24"/>
        </w:rPr>
        <w:t xml:space="preserve"> tool.</w:t>
      </w:r>
      <w:r w:rsidR="00224E9C" w:rsidRPr="000707A8">
        <w:rPr>
          <w:sz w:val="24"/>
        </w:rPr>
        <w:t xml:space="preserve"> Later, </w:t>
      </w:r>
      <w:r w:rsidR="00224E9C" w:rsidRPr="000707A8">
        <w:rPr>
          <w:sz w:val="24"/>
        </w:rPr>
        <w:t>we hav</w:t>
      </w:r>
      <w:r w:rsidR="00224E9C" w:rsidRPr="000707A8">
        <w:rPr>
          <w:sz w:val="24"/>
        </w:rPr>
        <w:t xml:space="preserve">e enriched our existing </w:t>
      </w:r>
      <w:proofErr w:type="gramStart"/>
      <w:r w:rsidR="00224E9C" w:rsidRPr="000707A8">
        <w:rPr>
          <w:sz w:val="24"/>
        </w:rPr>
        <w:t>dataset(</w:t>
      </w:r>
      <w:proofErr w:type="gramEnd"/>
      <w:r w:rsidR="00224E9C" w:rsidRPr="000707A8">
        <w:rPr>
          <w:sz w:val="24"/>
        </w:rPr>
        <w:t xml:space="preserve">Enriched </w:t>
      </w:r>
      <w:proofErr w:type="spellStart"/>
      <w:r w:rsidR="00224E9C" w:rsidRPr="000707A8">
        <w:rPr>
          <w:sz w:val="24"/>
        </w:rPr>
        <w:t>CamPed</w:t>
      </w:r>
      <w:proofErr w:type="spellEnd"/>
      <w:r w:rsidR="00224E9C" w:rsidRPr="000707A8">
        <w:rPr>
          <w:sz w:val="24"/>
        </w:rPr>
        <w:t xml:space="preserve"> Dataset) </w:t>
      </w:r>
      <w:r w:rsidR="00224E9C" w:rsidRPr="000707A8">
        <w:rPr>
          <w:sz w:val="24"/>
        </w:rPr>
        <w:t>by adding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 xml:space="preserve">images from the pedestrian detection dataset </w:t>
      </w:r>
      <w:proofErr w:type="spellStart"/>
      <w:r w:rsidR="00224E9C" w:rsidRPr="000707A8">
        <w:rPr>
          <w:sz w:val="24"/>
        </w:rPr>
        <w:t>PnPLO</w:t>
      </w:r>
      <w:proofErr w:type="spellEnd"/>
      <w:r w:rsidR="00224E9C" w:rsidRPr="000707A8">
        <w:rPr>
          <w:sz w:val="24"/>
        </w:rPr>
        <w:t>(Person and Person Like</w:t>
      </w:r>
      <w:r w:rsidR="00224E9C" w:rsidRPr="000707A8">
        <w:rPr>
          <w:sz w:val="24"/>
        </w:rPr>
        <w:t xml:space="preserve"> Objects). </w:t>
      </w:r>
      <w:r w:rsidR="00224E9C" w:rsidRPr="000707A8">
        <w:rPr>
          <w:sz w:val="24"/>
        </w:rPr>
        <w:t xml:space="preserve">These images feature person-like objects </w:t>
      </w:r>
      <w:bookmarkStart w:id="0" w:name="_GoBack"/>
      <w:bookmarkEnd w:id="0"/>
      <w:r w:rsidR="00224E9C" w:rsidRPr="000707A8">
        <w:rPr>
          <w:sz w:val="24"/>
        </w:rPr>
        <w:t>such as statues, human</w:t>
      </w:r>
      <w:r w:rsidR="00224E9C" w:rsidRPr="000707A8">
        <w:rPr>
          <w:sz w:val="24"/>
        </w:rPr>
        <w:t xml:space="preserve"> </w:t>
      </w:r>
      <w:r w:rsidR="00224E9C" w:rsidRPr="000707A8">
        <w:rPr>
          <w:sz w:val="24"/>
        </w:rPr>
        <w:t>sculptures, puppets, mannequins, scarecrows, robots, and other objects resembling</w:t>
      </w:r>
      <w:r w:rsidR="00224E9C" w:rsidRPr="000707A8">
        <w:rPr>
          <w:sz w:val="24"/>
        </w:rPr>
        <w:t xml:space="preserve">. </w:t>
      </w:r>
    </w:p>
    <w:p w:rsidR="00224E9C" w:rsidRPr="000707A8" w:rsidRDefault="00224E9C" w:rsidP="000707A8">
      <w:pPr>
        <w:spacing w:line="276" w:lineRule="auto"/>
        <w:jc w:val="both"/>
        <w:rPr>
          <w:sz w:val="24"/>
        </w:rPr>
      </w:pPr>
      <w:r w:rsidRPr="000707A8">
        <w:rPr>
          <w:sz w:val="24"/>
        </w:rPr>
        <w:t>Link</w:t>
      </w:r>
      <w:r w:rsidRPr="000707A8">
        <w:rPr>
          <w:sz w:val="24"/>
        </w:rPr>
        <w:t xml:space="preserve">: </w:t>
      </w:r>
      <w:hyperlink r:id="rId4" w:history="1">
        <w:r w:rsidRPr="000707A8">
          <w:rPr>
            <w:rStyle w:val="Hyperlink"/>
            <w:sz w:val="24"/>
          </w:rPr>
          <w:t>https://github.com/RahulRaman2/CamPed-Dataset</w:t>
        </w:r>
      </w:hyperlink>
    </w:p>
    <w:p w:rsidR="00224E9C" w:rsidRPr="000707A8" w:rsidRDefault="00224E9C" w:rsidP="000707A8">
      <w:pPr>
        <w:spacing w:line="276" w:lineRule="auto"/>
        <w:jc w:val="both"/>
        <w:rPr>
          <w:sz w:val="24"/>
        </w:rPr>
      </w:pPr>
      <w:r w:rsidRPr="000707A8">
        <w:rPr>
          <w:sz w:val="24"/>
        </w:rPr>
        <w:t xml:space="preserve">Link: </w:t>
      </w:r>
      <w:hyperlink r:id="rId5" w:history="1">
        <w:r w:rsidRPr="000707A8">
          <w:rPr>
            <w:rStyle w:val="Hyperlink"/>
            <w:sz w:val="24"/>
          </w:rPr>
          <w:t>RahulRaman2/Enriched-</w:t>
        </w:r>
        <w:proofErr w:type="spellStart"/>
        <w:r w:rsidRPr="000707A8">
          <w:rPr>
            <w:rStyle w:val="Hyperlink"/>
            <w:sz w:val="24"/>
          </w:rPr>
          <w:t>CamPed</w:t>
        </w:r>
        <w:proofErr w:type="spellEnd"/>
        <w:r w:rsidRPr="000707A8">
          <w:rPr>
            <w:rStyle w:val="Hyperlink"/>
            <w:sz w:val="24"/>
          </w:rPr>
          <w:t>-Dataset · GitHub</w:t>
        </w:r>
      </w:hyperlink>
    </w:p>
    <w:p w:rsidR="00224E9C" w:rsidRDefault="00224E9C" w:rsidP="00224E9C">
      <w:pPr>
        <w:jc w:val="center"/>
      </w:pPr>
      <w:r w:rsidRPr="00224E9C">
        <w:rPr>
          <w:noProof/>
          <w:lang w:eastAsia="en-IN"/>
        </w:rPr>
        <w:lastRenderedPageBreak/>
        <w:drawing>
          <wp:inline distT="0" distB="0" distL="0" distR="0">
            <wp:extent cx="6115050" cy="4010025"/>
            <wp:effectExtent l="0" t="0" r="0" b="9525"/>
            <wp:docPr id="1" name="Picture 1" descr="C:\Users\Sukesh\Desktop\ViBES_Website\Sukesh\Camped_dataset\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kesh\Desktop\ViBES_Website\Sukesh\Camped_dataset\Tab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492" cy="406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E9C" w:rsidRDefault="00224E9C" w:rsidP="00224E9C">
      <w:pPr>
        <w:jc w:val="both"/>
      </w:pPr>
      <w:r>
        <w:t xml:space="preserve">Images: </w:t>
      </w:r>
    </w:p>
    <w:p w:rsidR="00224E9C" w:rsidRDefault="00224E9C" w:rsidP="00224E9C">
      <w:pPr>
        <w:jc w:val="both"/>
      </w:pPr>
    </w:p>
    <w:sectPr w:rsidR="00224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EF4"/>
    <w:rsid w:val="000707A8"/>
    <w:rsid w:val="001E5C4A"/>
    <w:rsid w:val="00224E9C"/>
    <w:rsid w:val="00B3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49858"/>
  <w15:chartTrackingRefBased/>
  <w15:docId w15:val="{BF767D34-A4DD-4736-A98E-BBC44470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4E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RahulRaman2/Enriched-CamPed-Dataset" TargetMode="External"/><Relationship Id="rId4" Type="http://schemas.openxmlformats.org/officeDocument/2006/relationships/hyperlink" Target="https://github.com/RahulRaman2/CamPed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386</Words>
  <Characters>2393</Characters>
  <Application>Microsoft Office Word</Application>
  <DocSecurity>0</DocSecurity>
  <Lines>33</Lines>
  <Paragraphs>8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Raman</dc:creator>
  <cp:keywords/>
  <dc:description/>
  <cp:lastModifiedBy>Rahul Raman</cp:lastModifiedBy>
  <cp:revision>3</cp:revision>
  <dcterms:created xsi:type="dcterms:W3CDTF">2025-02-03T08:42:00Z</dcterms:created>
  <dcterms:modified xsi:type="dcterms:W3CDTF">2025-02-03T08:52:00Z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a5f3f47bf28fec4da5911b9d16945d1d698d20eacd2b3c84fbf137e1a0d338c0</vt:lpwstr>
  </property>
</Properties>
</file>