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2C1C9" w14:textId="564ABCE7" w:rsidR="00470864" w:rsidRDefault="00470864" w:rsidP="00470864">
      <w:pPr>
        <w:jc w:val="center"/>
        <w:rPr>
          <w:rFonts w:asciiTheme="majorBidi" w:hAnsiTheme="majorBidi" w:cstheme="majorBidi"/>
          <w:b/>
          <w:bCs/>
          <w:i/>
          <w:iCs/>
          <w:sz w:val="52"/>
          <w:szCs w:val="52"/>
          <w:u w:val="single"/>
        </w:rPr>
      </w:pPr>
      <w:r w:rsidRPr="00470864">
        <w:rPr>
          <w:rFonts w:asciiTheme="majorBidi" w:hAnsiTheme="majorBidi" w:cstheme="majorBidi"/>
          <w:b/>
          <w:bCs/>
          <w:i/>
          <w:iCs/>
          <w:sz w:val="52"/>
          <w:szCs w:val="52"/>
          <w:u w:val="single"/>
        </w:rPr>
        <w:t>Compte rendu</w:t>
      </w:r>
    </w:p>
    <w:p w14:paraId="0C3DBEF7" w14:textId="293E1533" w:rsidR="00470864" w:rsidRDefault="00470864" w:rsidP="00470864">
      <w:pPr>
        <w:jc w:val="center"/>
        <w:rPr>
          <w:rFonts w:asciiTheme="majorBidi" w:hAnsiTheme="majorBidi" w:cstheme="majorBidi"/>
          <w:b/>
          <w:bCs/>
          <w:i/>
          <w:iCs/>
          <w:sz w:val="52"/>
          <w:szCs w:val="52"/>
          <w:u w:val="single"/>
        </w:rPr>
      </w:pPr>
    </w:p>
    <w:p w14:paraId="4DBFFE19" w14:textId="77777777" w:rsidR="006E4FEF" w:rsidRDefault="006E4FEF" w:rsidP="00470864">
      <w:pPr>
        <w:jc w:val="center"/>
        <w:rPr>
          <w:rFonts w:asciiTheme="majorBidi" w:hAnsiTheme="majorBidi" w:cstheme="majorBidi"/>
          <w:b/>
          <w:bCs/>
          <w:i/>
          <w:iCs/>
          <w:sz w:val="52"/>
          <w:szCs w:val="52"/>
          <w:u w:val="single"/>
        </w:rPr>
      </w:pPr>
    </w:p>
    <w:p w14:paraId="3C45D541" w14:textId="77777777" w:rsidR="00470864" w:rsidRPr="006E4FEF" w:rsidRDefault="00470864" w:rsidP="00470864">
      <w:pPr>
        <w:rPr>
          <w:rFonts w:asciiTheme="majorBidi" w:hAnsiTheme="majorBidi" w:cstheme="majorBidi"/>
          <w:i/>
          <w:iCs/>
          <w:color w:val="7F7F7F" w:themeColor="text1" w:themeTint="80"/>
          <w:sz w:val="40"/>
          <w:szCs w:val="40"/>
        </w:rPr>
      </w:pPr>
      <w:r w:rsidRPr="006E4FEF">
        <w:rPr>
          <w:rFonts w:asciiTheme="majorBidi" w:hAnsiTheme="majorBidi" w:cstheme="majorBidi"/>
          <w:b/>
          <w:i/>
          <w:iCs/>
          <w:color w:val="7F7F7F" w:themeColor="text1" w:themeTint="80"/>
          <w:sz w:val="40"/>
          <w:szCs w:val="40"/>
          <w:u w:val="single"/>
        </w:rPr>
        <w:t>Introduction :</w:t>
      </w:r>
    </w:p>
    <w:p w14:paraId="194DE20B" w14:textId="5F7E6B0F" w:rsidR="00AE25EC" w:rsidRPr="00B82FA0" w:rsidRDefault="00B82FA0" w:rsidP="00470864">
      <w:pPr>
        <w:spacing w:line="240" w:lineRule="auto"/>
        <w:rPr>
          <w:rFonts w:asciiTheme="minorBidi" w:hAnsiTheme="minorBidi"/>
          <w:sz w:val="28"/>
          <w:szCs w:val="28"/>
        </w:rPr>
      </w:pPr>
      <w:r w:rsidRPr="00B82FA0">
        <w:rPr>
          <w:rFonts w:ascii="Arial" w:hAnsi="Arial" w:cs="Arial"/>
          <w:sz w:val="28"/>
          <w:szCs w:val="28"/>
          <w:shd w:val="clear" w:color="auto" w:fill="FFFFFF"/>
        </w:rPr>
        <w:t xml:space="preserve">Le laboratoire Galaxy </w:t>
      </w:r>
      <w:proofErr w:type="spellStart"/>
      <w:r w:rsidRPr="00B82FA0">
        <w:rPr>
          <w:rFonts w:ascii="Arial" w:hAnsi="Arial" w:cs="Arial"/>
          <w:sz w:val="28"/>
          <w:szCs w:val="28"/>
          <w:shd w:val="clear" w:color="auto" w:fill="FFFFFF"/>
        </w:rPr>
        <w:t>Swiss</w:t>
      </w:r>
      <w:proofErr w:type="spellEnd"/>
      <w:r w:rsidRPr="00B82FA0">
        <w:rPr>
          <w:rFonts w:ascii="Arial" w:hAnsi="Arial" w:cs="Arial"/>
          <w:sz w:val="28"/>
          <w:szCs w:val="28"/>
          <w:shd w:val="clear" w:color="auto" w:fill="FFFFFF"/>
        </w:rPr>
        <w:t xml:space="preserve"> Bourdin a mis en exploitation une application web de gestion des frais à destination de ses visiteurs médicaux. Elle offre principalement la consultation des notes de frais mensuelles du visiteur et la saisie des frais du mois en cours.</w:t>
      </w:r>
    </w:p>
    <w:p w14:paraId="33D7EC3A" w14:textId="77777777" w:rsidR="006E4FEF" w:rsidRPr="006E4FEF" w:rsidRDefault="006E4FEF" w:rsidP="00470864">
      <w:pPr>
        <w:spacing w:line="240" w:lineRule="auto"/>
        <w:rPr>
          <w:rFonts w:asciiTheme="minorBidi" w:hAnsiTheme="minorBidi"/>
          <w:sz w:val="32"/>
          <w:szCs w:val="32"/>
        </w:rPr>
      </w:pPr>
    </w:p>
    <w:p w14:paraId="6851CB77" w14:textId="77777777" w:rsidR="00470864" w:rsidRPr="006E4FEF" w:rsidRDefault="00470864" w:rsidP="00470864">
      <w:pPr>
        <w:rPr>
          <w:rFonts w:asciiTheme="majorBidi" w:hAnsiTheme="majorBidi" w:cstheme="majorBidi"/>
          <w:b/>
          <w:i/>
          <w:iCs/>
          <w:color w:val="7F7F7F" w:themeColor="text1" w:themeTint="80"/>
          <w:sz w:val="40"/>
          <w:szCs w:val="40"/>
          <w:u w:val="single"/>
        </w:rPr>
      </w:pPr>
      <w:r w:rsidRPr="006E4FEF">
        <w:rPr>
          <w:rFonts w:asciiTheme="majorBidi" w:hAnsiTheme="majorBidi" w:cstheme="majorBidi"/>
          <w:b/>
          <w:i/>
          <w:iCs/>
          <w:color w:val="7F7F7F" w:themeColor="text1" w:themeTint="80"/>
          <w:sz w:val="40"/>
          <w:szCs w:val="40"/>
          <w:u w:val="single"/>
        </w:rPr>
        <w:t>Présentation du contexte :</w:t>
      </w:r>
    </w:p>
    <w:p w14:paraId="51FD0131" w14:textId="473EB8F0" w:rsidR="00470864" w:rsidRPr="00AE25EC" w:rsidRDefault="00470864" w:rsidP="00470864">
      <w:pPr>
        <w:rPr>
          <w:rFonts w:asciiTheme="minorBidi" w:hAnsiTheme="minorBidi"/>
          <w:sz w:val="28"/>
          <w:szCs w:val="28"/>
        </w:rPr>
      </w:pPr>
      <w:r w:rsidRPr="00AE25EC">
        <w:rPr>
          <w:rFonts w:asciiTheme="minorBidi" w:hAnsiTheme="minorBidi"/>
          <w:sz w:val="28"/>
          <w:szCs w:val="28"/>
        </w:rPr>
        <w:t>Le suivi des frais est actuellement géré de plusieurs façons selon le laboratoire d'origine des visiteurs. On souhaite uniformiser cette gestion.</w:t>
      </w:r>
    </w:p>
    <w:p w14:paraId="4C49B697" w14:textId="02102BC8" w:rsidR="00470864" w:rsidRPr="00AE25EC" w:rsidRDefault="00470864" w:rsidP="00470864">
      <w:pPr>
        <w:rPr>
          <w:rFonts w:asciiTheme="minorBidi" w:hAnsiTheme="minorBidi"/>
          <w:sz w:val="28"/>
          <w:szCs w:val="28"/>
          <w:shd w:val="clear" w:color="auto" w:fill="FFFFFF"/>
        </w:rPr>
      </w:pPr>
      <w:r w:rsidRPr="00AE25EC">
        <w:rPr>
          <w:rFonts w:asciiTheme="minorBidi" w:hAnsiTheme="minorBidi"/>
          <w:sz w:val="28"/>
          <w:szCs w:val="28"/>
          <w:shd w:val="clear" w:color="auto" w:fill="FFFFFF"/>
        </w:rPr>
        <w:t>L’application Web doit permettre l’enregistrement de tout frais, aussi bien ceux issus d’activités directes (déplacement, restauration, hébergement) qu’indirectes (événementiel, conférences, etc…) pour ensuite permettre la consultation des opérations menées par le service comptable (réception, validation, mise en paiement, remboursement). </w:t>
      </w:r>
    </w:p>
    <w:p w14:paraId="416C51BA" w14:textId="73881DA4" w:rsidR="006E4FEF" w:rsidRDefault="006E4FEF" w:rsidP="00470864">
      <w:pPr>
        <w:rPr>
          <w:rFonts w:asciiTheme="minorBidi" w:hAnsiTheme="minorBidi"/>
          <w:sz w:val="32"/>
          <w:szCs w:val="32"/>
          <w:shd w:val="clear" w:color="auto" w:fill="FFFFFF"/>
        </w:rPr>
      </w:pPr>
    </w:p>
    <w:p w14:paraId="47E621F3" w14:textId="77777777" w:rsidR="006E4FEF" w:rsidRDefault="006E4FEF" w:rsidP="00470864">
      <w:pPr>
        <w:rPr>
          <w:rFonts w:asciiTheme="minorBidi" w:hAnsiTheme="minorBidi"/>
          <w:sz w:val="32"/>
          <w:szCs w:val="32"/>
          <w:shd w:val="clear" w:color="auto" w:fill="FFFFFF"/>
        </w:rPr>
      </w:pPr>
    </w:p>
    <w:p w14:paraId="2180BA43" w14:textId="77777777" w:rsidR="006E4FEF" w:rsidRPr="006E4FEF" w:rsidRDefault="006E4FEF" w:rsidP="006E4FEF">
      <w:pPr>
        <w:pStyle w:val="Titre3"/>
        <w:shd w:val="clear" w:color="auto" w:fill="FFFFFF"/>
        <w:spacing w:before="0" w:after="60"/>
        <w:jc w:val="both"/>
        <w:rPr>
          <w:rFonts w:asciiTheme="majorBidi" w:hAnsiTheme="majorBidi"/>
          <w:i/>
          <w:iCs/>
          <w:color w:val="7F7F7F" w:themeColor="text1" w:themeTint="80"/>
          <w:sz w:val="40"/>
          <w:szCs w:val="40"/>
        </w:rPr>
      </w:pPr>
      <w:r w:rsidRPr="006E4FEF">
        <w:rPr>
          <w:rStyle w:val="lev"/>
          <w:rFonts w:asciiTheme="majorBidi" w:hAnsiTheme="majorBidi"/>
          <w:i/>
          <w:iCs/>
          <w:color w:val="7F7F7F" w:themeColor="text1" w:themeTint="80"/>
          <w:sz w:val="40"/>
          <w:szCs w:val="40"/>
          <w:u w:val="single"/>
        </w:rPr>
        <w:t>Accessibilité :</w:t>
      </w:r>
    </w:p>
    <w:p w14:paraId="627663BF" w14:textId="77777777" w:rsidR="006E4FEF" w:rsidRPr="00AE25EC" w:rsidRDefault="006E4FEF" w:rsidP="006E4FEF">
      <w:pPr>
        <w:pStyle w:val="NormalWeb"/>
        <w:shd w:val="clear" w:color="auto" w:fill="FFFFFF"/>
        <w:spacing w:before="0" w:beforeAutospacing="0" w:after="150" w:afterAutospacing="0"/>
        <w:jc w:val="both"/>
        <w:rPr>
          <w:rFonts w:asciiTheme="minorBidi" w:hAnsiTheme="minorBidi" w:cstheme="minorBidi"/>
          <w:sz w:val="28"/>
          <w:szCs w:val="28"/>
        </w:rPr>
      </w:pPr>
      <w:r w:rsidRPr="00AE25EC">
        <w:rPr>
          <w:rFonts w:asciiTheme="minorBidi" w:hAnsiTheme="minorBidi" w:cstheme="minorBidi"/>
          <w:sz w:val="28"/>
          <w:szCs w:val="28"/>
        </w:rPr>
        <w:t>L’application est accessible en ligne aux seuls membres de l’entreprise via une authentification avec login et mot de passe.</w:t>
      </w:r>
    </w:p>
    <w:p w14:paraId="271D1378" w14:textId="77777777" w:rsidR="006E4FEF" w:rsidRPr="006E4FEF" w:rsidRDefault="006E4FEF" w:rsidP="00470864">
      <w:pPr>
        <w:rPr>
          <w:rFonts w:asciiTheme="minorBidi" w:hAnsiTheme="minorBidi"/>
          <w:sz w:val="32"/>
          <w:szCs w:val="32"/>
          <w:shd w:val="clear" w:color="auto" w:fill="FFFFFF"/>
        </w:rPr>
      </w:pPr>
    </w:p>
    <w:p w14:paraId="78F36AEC" w14:textId="23F054D2" w:rsidR="00470864" w:rsidRDefault="00470864" w:rsidP="00470864">
      <w:pPr>
        <w:rPr>
          <w:rFonts w:cstheme="minorHAnsi"/>
          <w:sz w:val="32"/>
          <w:szCs w:val="32"/>
          <w:shd w:val="clear" w:color="auto" w:fill="FFFFFF"/>
        </w:rPr>
      </w:pPr>
    </w:p>
    <w:p w14:paraId="55F2C93D" w14:textId="5FB84848" w:rsidR="006E4FEF" w:rsidRDefault="006E4FEF" w:rsidP="00470864">
      <w:pPr>
        <w:rPr>
          <w:rFonts w:cstheme="minorHAnsi"/>
          <w:sz w:val="32"/>
          <w:szCs w:val="32"/>
          <w:shd w:val="clear" w:color="auto" w:fill="FFFFFF"/>
        </w:rPr>
      </w:pPr>
    </w:p>
    <w:p w14:paraId="3BB9E7A5" w14:textId="65F87796" w:rsidR="00AE25EC" w:rsidRDefault="00AE25EC" w:rsidP="00470864">
      <w:pPr>
        <w:rPr>
          <w:rFonts w:cstheme="minorHAnsi"/>
          <w:sz w:val="32"/>
          <w:szCs w:val="32"/>
          <w:shd w:val="clear" w:color="auto" w:fill="FFFFFF"/>
        </w:rPr>
      </w:pPr>
    </w:p>
    <w:p w14:paraId="08109CBF" w14:textId="77777777" w:rsidR="00AE25EC" w:rsidRPr="006E4FEF" w:rsidRDefault="00AE25EC" w:rsidP="00470864">
      <w:pPr>
        <w:rPr>
          <w:rFonts w:cstheme="minorHAnsi"/>
          <w:sz w:val="32"/>
          <w:szCs w:val="32"/>
          <w:shd w:val="clear" w:color="auto" w:fill="FFFFFF"/>
        </w:rPr>
      </w:pPr>
    </w:p>
    <w:p w14:paraId="63B46463" w14:textId="1A7C1018" w:rsidR="00470864" w:rsidRPr="006E4FEF" w:rsidRDefault="00470864" w:rsidP="00470864">
      <w:pPr>
        <w:pStyle w:val="Titre3"/>
        <w:shd w:val="clear" w:color="auto" w:fill="FFFFFF"/>
        <w:spacing w:before="0" w:after="60"/>
        <w:jc w:val="both"/>
        <w:rPr>
          <w:rStyle w:val="lev"/>
          <w:rFonts w:asciiTheme="majorBidi" w:hAnsiTheme="majorBidi"/>
          <w:i/>
          <w:iCs/>
          <w:color w:val="7F7F7F" w:themeColor="text1" w:themeTint="80"/>
          <w:sz w:val="40"/>
          <w:szCs w:val="40"/>
          <w:u w:val="single"/>
        </w:rPr>
      </w:pPr>
      <w:r w:rsidRPr="006E4FEF">
        <w:rPr>
          <w:rStyle w:val="lev"/>
          <w:rFonts w:asciiTheme="majorBidi" w:hAnsiTheme="majorBidi"/>
          <w:i/>
          <w:iCs/>
          <w:color w:val="7F7F7F" w:themeColor="text1" w:themeTint="80"/>
          <w:sz w:val="40"/>
          <w:szCs w:val="40"/>
          <w:u w:val="single"/>
        </w:rPr>
        <w:lastRenderedPageBreak/>
        <w:t>Forme de l’application :</w:t>
      </w:r>
    </w:p>
    <w:p w14:paraId="2482324D" w14:textId="31D075B0" w:rsidR="00470864" w:rsidRPr="006E4FEF" w:rsidRDefault="00470864" w:rsidP="00470864">
      <w:pPr>
        <w:rPr>
          <w:rFonts w:asciiTheme="minorBidi" w:hAnsiTheme="minorBidi"/>
          <w:sz w:val="32"/>
          <w:szCs w:val="32"/>
        </w:rPr>
      </w:pPr>
    </w:p>
    <w:p w14:paraId="253F9FE1" w14:textId="5B3A8C40" w:rsidR="00470864" w:rsidRPr="00AE25EC" w:rsidRDefault="006E4FEF" w:rsidP="00470864">
      <w:pPr>
        <w:rPr>
          <w:rFonts w:asciiTheme="minorBidi" w:hAnsiTheme="minorBidi"/>
          <w:sz w:val="28"/>
          <w:szCs w:val="28"/>
          <w:shd w:val="clear" w:color="auto" w:fill="FFFFFF"/>
        </w:rPr>
      </w:pPr>
      <w:r w:rsidRPr="00AE25EC">
        <w:rPr>
          <w:rFonts w:asciiTheme="minorBidi" w:hAnsiTheme="minorBidi"/>
          <w:sz w:val="28"/>
          <w:szCs w:val="28"/>
          <w:shd w:val="clear" w:color="auto" w:fill="FFFFFF"/>
        </w:rPr>
        <w:t>L’application Web est accessible en ligne depuis un ordinateur par les visiteurs, les délégués et le responsable de secteur ainsi que par les comptables.</w:t>
      </w:r>
    </w:p>
    <w:p w14:paraId="6A81F562" w14:textId="7247C191" w:rsidR="006E4FEF" w:rsidRPr="00AE25EC" w:rsidRDefault="006E4FEF" w:rsidP="00470864">
      <w:pPr>
        <w:rPr>
          <w:rFonts w:asciiTheme="minorBidi" w:hAnsiTheme="minorBidi"/>
          <w:sz w:val="28"/>
          <w:szCs w:val="28"/>
        </w:rPr>
      </w:pPr>
      <w:r w:rsidRPr="00AE25EC">
        <w:rPr>
          <w:rFonts w:asciiTheme="minorBidi" w:hAnsiTheme="minorBidi"/>
          <w:sz w:val="28"/>
          <w:szCs w:val="28"/>
        </w:rPr>
        <w:t xml:space="preserve">Il manquait à l’application la partie comptable. Il a été donc en notre charge de l'ajouter. De ce fait, on a dû dans un premier temps modifier la connexion afin de permettre aux comptables de se connecter. Lorsqu’il sera connecté, il sera libre de parcourir la partie comptable du logiciel. A l’aide du menu de la partie comptable, il pourra réaliser </w:t>
      </w:r>
      <w:r w:rsidRPr="00AE25EC">
        <w:rPr>
          <w:rFonts w:asciiTheme="minorBidi" w:hAnsiTheme="minorBidi"/>
          <w:sz w:val="28"/>
          <w:szCs w:val="28"/>
        </w:rPr>
        <w:t>deux</w:t>
      </w:r>
      <w:r w:rsidRPr="00AE25EC">
        <w:rPr>
          <w:rFonts w:asciiTheme="minorBidi" w:hAnsiTheme="minorBidi"/>
          <w:sz w:val="28"/>
          <w:szCs w:val="28"/>
        </w:rPr>
        <w:t xml:space="preserve"> ses </w:t>
      </w:r>
      <w:r w:rsidR="0022784A" w:rsidRPr="00AE25EC">
        <w:rPr>
          <w:rFonts w:asciiTheme="minorBidi" w:hAnsiTheme="minorBidi"/>
          <w:sz w:val="28"/>
          <w:szCs w:val="28"/>
        </w:rPr>
        <w:t>actions :</w:t>
      </w:r>
    </w:p>
    <w:p w14:paraId="6D1EA081" w14:textId="77777777" w:rsidR="006E4FEF" w:rsidRPr="00AE25EC" w:rsidRDefault="006E4FEF" w:rsidP="00470864">
      <w:pPr>
        <w:rPr>
          <w:rFonts w:asciiTheme="minorBidi" w:hAnsiTheme="minorBidi"/>
          <w:sz w:val="28"/>
          <w:szCs w:val="28"/>
        </w:rPr>
      </w:pPr>
      <w:r w:rsidRPr="00AE25EC">
        <w:rPr>
          <w:rFonts w:asciiTheme="minorBidi" w:hAnsiTheme="minorBidi"/>
          <w:sz w:val="28"/>
          <w:szCs w:val="28"/>
        </w:rPr>
        <w:t xml:space="preserve"> - La validation des fiches de frais</w:t>
      </w:r>
    </w:p>
    <w:p w14:paraId="6B869FB2" w14:textId="7DC1C2DA" w:rsidR="006E4FEF" w:rsidRPr="00AE25EC" w:rsidRDefault="006E4FEF" w:rsidP="00470864">
      <w:pPr>
        <w:rPr>
          <w:rFonts w:asciiTheme="minorBidi" w:hAnsiTheme="minorBidi"/>
          <w:sz w:val="28"/>
          <w:szCs w:val="28"/>
        </w:rPr>
      </w:pPr>
      <w:r w:rsidRPr="00AE25EC">
        <w:rPr>
          <w:rFonts w:asciiTheme="minorBidi" w:hAnsiTheme="minorBidi"/>
          <w:sz w:val="28"/>
          <w:szCs w:val="28"/>
        </w:rPr>
        <w:t xml:space="preserve"> - Le suivie du paiement des fiches des frais </w:t>
      </w:r>
    </w:p>
    <w:p w14:paraId="0D5D2926" w14:textId="4A004556" w:rsidR="006E4FEF" w:rsidRDefault="006E4FEF" w:rsidP="00470864"/>
    <w:p w14:paraId="00D05D16" w14:textId="77777777" w:rsidR="006E4FEF" w:rsidRDefault="006E4FEF" w:rsidP="006E4FEF">
      <w:pPr>
        <w:pStyle w:val="NormalWeb"/>
        <w:shd w:val="clear" w:color="auto" w:fill="FFFFFF"/>
        <w:spacing w:before="0" w:beforeAutospacing="0" w:after="150" w:afterAutospacing="0"/>
        <w:jc w:val="both"/>
        <w:rPr>
          <w:rFonts w:ascii="Helvetica" w:hAnsi="Helvetica"/>
          <w:color w:val="666666"/>
          <w:sz w:val="22"/>
          <w:szCs w:val="22"/>
        </w:rPr>
      </w:pPr>
    </w:p>
    <w:p w14:paraId="0881A286" w14:textId="77777777" w:rsidR="006E4FEF" w:rsidRPr="006E4FEF" w:rsidRDefault="006E4FEF" w:rsidP="006E4FEF">
      <w:pPr>
        <w:shd w:val="clear" w:color="auto" w:fill="FFFFFF"/>
        <w:spacing w:after="150" w:line="240" w:lineRule="auto"/>
        <w:jc w:val="both"/>
        <w:rPr>
          <w:rFonts w:asciiTheme="majorBidi" w:eastAsia="Times New Roman" w:hAnsiTheme="majorBidi" w:cstheme="majorBidi"/>
          <w:b/>
          <w:bCs/>
          <w:i/>
          <w:iCs/>
          <w:color w:val="666666"/>
          <w:sz w:val="40"/>
          <w:szCs w:val="40"/>
          <w:u w:val="single"/>
          <w:lang w:eastAsia="fr-FR"/>
        </w:rPr>
      </w:pPr>
      <w:r w:rsidRPr="006E4FEF">
        <w:rPr>
          <w:rFonts w:asciiTheme="majorBidi" w:eastAsia="Times New Roman" w:hAnsiTheme="majorBidi" w:cstheme="majorBidi"/>
          <w:b/>
          <w:bCs/>
          <w:i/>
          <w:iCs/>
          <w:color w:val="666666"/>
          <w:sz w:val="40"/>
          <w:szCs w:val="40"/>
          <w:u w:val="single"/>
          <w:lang w:eastAsia="fr-FR"/>
        </w:rPr>
        <w:t>Langages utilisés :</w:t>
      </w:r>
    </w:p>
    <w:p w14:paraId="135B7239" w14:textId="77777777" w:rsidR="006E4FEF" w:rsidRPr="006E4FEF" w:rsidRDefault="006E4FEF" w:rsidP="006E4FEF">
      <w:pPr>
        <w:numPr>
          <w:ilvl w:val="0"/>
          <w:numId w:val="1"/>
        </w:numPr>
        <w:shd w:val="clear" w:color="auto" w:fill="FFFFFF"/>
        <w:spacing w:before="100" w:beforeAutospacing="1" w:after="100" w:afterAutospacing="1" w:line="300" w:lineRule="atLeast"/>
        <w:ind w:left="1095"/>
        <w:jc w:val="both"/>
        <w:rPr>
          <w:rFonts w:asciiTheme="minorBidi" w:eastAsia="Times New Roman" w:hAnsiTheme="minorBidi"/>
          <w:sz w:val="28"/>
          <w:szCs w:val="28"/>
          <w:lang w:eastAsia="fr-FR"/>
        </w:rPr>
      </w:pPr>
      <w:r w:rsidRPr="006E4FEF">
        <w:rPr>
          <w:rFonts w:asciiTheme="minorBidi" w:eastAsia="Times New Roman" w:hAnsiTheme="minorBidi"/>
          <w:sz w:val="28"/>
          <w:szCs w:val="28"/>
          <w:lang w:eastAsia="fr-FR"/>
        </w:rPr>
        <w:t>PHP</w:t>
      </w:r>
    </w:p>
    <w:p w14:paraId="3639C10F" w14:textId="1E7C25AB" w:rsidR="006E4FEF" w:rsidRPr="00AE25EC" w:rsidRDefault="006E4FEF" w:rsidP="006E4FEF">
      <w:pPr>
        <w:numPr>
          <w:ilvl w:val="0"/>
          <w:numId w:val="1"/>
        </w:numPr>
        <w:shd w:val="clear" w:color="auto" w:fill="FFFFFF"/>
        <w:spacing w:before="100" w:beforeAutospacing="1" w:after="100" w:afterAutospacing="1" w:line="300" w:lineRule="atLeast"/>
        <w:ind w:left="1095"/>
        <w:jc w:val="both"/>
        <w:rPr>
          <w:rFonts w:asciiTheme="minorBidi" w:eastAsia="Times New Roman" w:hAnsiTheme="minorBidi"/>
          <w:sz w:val="28"/>
          <w:szCs w:val="28"/>
          <w:lang w:eastAsia="fr-FR"/>
        </w:rPr>
      </w:pPr>
      <w:r w:rsidRPr="006E4FEF">
        <w:rPr>
          <w:rFonts w:asciiTheme="minorBidi" w:eastAsia="Times New Roman" w:hAnsiTheme="minorBidi"/>
          <w:sz w:val="28"/>
          <w:szCs w:val="28"/>
          <w:lang w:eastAsia="fr-FR"/>
        </w:rPr>
        <w:t>HTML/CSS</w:t>
      </w:r>
    </w:p>
    <w:p w14:paraId="1BBDE220" w14:textId="5E98974D" w:rsidR="006E4FEF" w:rsidRDefault="006E4FEF" w:rsidP="006E4FEF">
      <w:pPr>
        <w:shd w:val="clear" w:color="auto" w:fill="FFFFFF"/>
        <w:spacing w:before="100" w:beforeAutospacing="1" w:after="100" w:afterAutospacing="1" w:line="300" w:lineRule="atLeast"/>
        <w:jc w:val="both"/>
        <w:rPr>
          <w:rFonts w:ascii="Helvetica" w:eastAsia="Times New Roman" w:hAnsi="Helvetica" w:cs="Times New Roman"/>
          <w:color w:val="666666"/>
          <w:sz w:val="21"/>
          <w:szCs w:val="21"/>
          <w:lang w:eastAsia="fr-FR"/>
        </w:rPr>
      </w:pPr>
    </w:p>
    <w:p w14:paraId="1EF14F39" w14:textId="77777777" w:rsidR="006E4FEF" w:rsidRDefault="006E4FEF" w:rsidP="006E4FEF">
      <w:pPr>
        <w:shd w:val="clear" w:color="auto" w:fill="FFFFFF"/>
        <w:spacing w:before="100" w:beforeAutospacing="1" w:after="100" w:afterAutospacing="1" w:line="300" w:lineRule="atLeast"/>
        <w:jc w:val="both"/>
        <w:rPr>
          <w:rFonts w:ascii="Helvetica" w:eastAsia="Times New Roman" w:hAnsi="Helvetica" w:cs="Times New Roman"/>
          <w:color w:val="666666"/>
          <w:sz w:val="21"/>
          <w:szCs w:val="21"/>
          <w:lang w:eastAsia="fr-FR"/>
        </w:rPr>
      </w:pPr>
    </w:p>
    <w:p w14:paraId="3A150E37" w14:textId="2A7906EA" w:rsidR="006E4FEF" w:rsidRPr="006E4FEF" w:rsidRDefault="006E4FEF" w:rsidP="006E4FEF">
      <w:pPr>
        <w:shd w:val="clear" w:color="auto" w:fill="FFFFFF"/>
        <w:spacing w:after="150" w:line="240" w:lineRule="auto"/>
        <w:jc w:val="both"/>
        <w:rPr>
          <w:rFonts w:asciiTheme="majorBidi" w:eastAsia="Times New Roman" w:hAnsiTheme="majorBidi" w:cstheme="majorBidi"/>
          <w:i/>
          <w:iCs/>
          <w:color w:val="7F7F7F" w:themeColor="text1" w:themeTint="80"/>
          <w:sz w:val="40"/>
          <w:szCs w:val="40"/>
          <w:lang w:eastAsia="fr-FR"/>
        </w:rPr>
      </w:pPr>
      <w:r w:rsidRPr="0022784A">
        <w:rPr>
          <w:rFonts w:asciiTheme="majorBidi" w:eastAsia="Times New Roman" w:hAnsiTheme="majorBidi" w:cstheme="majorBidi"/>
          <w:b/>
          <w:bCs/>
          <w:i/>
          <w:iCs/>
          <w:color w:val="7F7F7F" w:themeColor="text1" w:themeTint="80"/>
          <w:sz w:val="40"/>
          <w:szCs w:val="40"/>
          <w:u w:val="single"/>
          <w:lang w:eastAsia="fr-FR"/>
        </w:rPr>
        <w:t>L</w:t>
      </w:r>
      <w:r w:rsidRPr="006E4FEF">
        <w:rPr>
          <w:rFonts w:asciiTheme="majorBidi" w:eastAsia="Times New Roman" w:hAnsiTheme="majorBidi" w:cstheme="majorBidi"/>
          <w:b/>
          <w:bCs/>
          <w:i/>
          <w:iCs/>
          <w:color w:val="7F7F7F" w:themeColor="text1" w:themeTint="80"/>
          <w:sz w:val="40"/>
          <w:szCs w:val="40"/>
          <w:u w:val="single"/>
          <w:lang w:eastAsia="fr-FR"/>
        </w:rPr>
        <w:t>ogiciels utilisés :</w:t>
      </w:r>
    </w:p>
    <w:p w14:paraId="54CF2BDF" w14:textId="415B39AE" w:rsidR="006E4FEF" w:rsidRPr="006E4FEF" w:rsidRDefault="006E4FEF" w:rsidP="0022784A">
      <w:pPr>
        <w:numPr>
          <w:ilvl w:val="0"/>
          <w:numId w:val="2"/>
        </w:numPr>
        <w:shd w:val="clear" w:color="auto" w:fill="FFFFFF"/>
        <w:spacing w:before="100" w:beforeAutospacing="1" w:after="100" w:afterAutospacing="1" w:line="300" w:lineRule="atLeast"/>
        <w:ind w:left="1095"/>
        <w:jc w:val="both"/>
        <w:rPr>
          <w:rFonts w:asciiTheme="minorBidi" w:eastAsia="Times New Roman" w:hAnsiTheme="minorBidi"/>
          <w:sz w:val="28"/>
          <w:szCs w:val="28"/>
          <w:lang w:eastAsia="fr-FR"/>
        </w:rPr>
      </w:pPr>
      <w:proofErr w:type="spellStart"/>
      <w:r w:rsidRPr="006E4FEF">
        <w:rPr>
          <w:rFonts w:asciiTheme="minorBidi" w:eastAsia="Times New Roman" w:hAnsiTheme="minorBidi"/>
          <w:sz w:val="28"/>
          <w:szCs w:val="28"/>
          <w:lang w:eastAsia="fr-FR"/>
        </w:rPr>
        <w:t>Netbeans</w:t>
      </w:r>
      <w:proofErr w:type="spellEnd"/>
      <w:r w:rsidRPr="006E4FEF">
        <w:rPr>
          <w:rFonts w:asciiTheme="minorBidi" w:eastAsia="Times New Roman" w:hAnsiTheme="minorBidi"/>
          <w:sz w:val="28"/>
          <w:szCs w:val="28"/>
          <w:lang w:eastAsia="fr-FR"/>
        </w:rPr>
        <w:t xml:space="preserve"> : l’IDE pour coder </w:t>
      </w:r>
    </w:p>
    <w:p w14:paraId="2AD2E653" w14:textId="77777777" w:rsidR="006E4FEF" w:rsidRPr="006E4FEF" w:rsidRDefault="006E4FEF" w:rsidP="006E4FEF">
      <w:pPr>
        <w:numPr>
          <w:ilvl w:val="0"/>
          <w:numId w:val="2"/>
        </w:numPr>
        <w:shd w:val="clear" w:color="auto" w:fill="FFFFFF"/>
        <w:spacing w:before="100" w:beforeAutospacing="1" w:after="100" w:afterAutospacing="1" w:line="300" w:lineRule="atLeast"/>
        <w:ind w:left="1095"/>
        <w:jc w:val="both"/>
        <w:rPr>
          <w:rFonts w:asciiTheme="minorBidi" w:eastAsia="Times New Roman" w:hAnsiTheme="minorBidi"/>
          <w:sz w:val="28"/>
          <w:szCs w:val="28"/>
          <w:lang w:eastAsia="fr-FR"/>
        </w:rPr>
      </w:pPr>
      <w:proofErr w:type="spellStart"/>
      <w:proofErr w:type="gramStart"/>
      <w:r w:rsidRPr="006E4FEF">
        <w:rPr>
          <w:rFonts w:asciiTheme="minorBidi" w:eastAsia="Times New Roman" w:hAnsiTheme="minorBidi"/>
          <w:sz w:val="28"/>
          <w:szCs w:val="28"/>
          <w:lang w:eastAsia="fr-FR"/>
        </w:rPr>
        <w:t>wampServer</w:t>
      </w:r>
      <w:proofErr w:type="spellEnd"/>
      <w:proofErr w:type="gramEnd"/>
      <w:r w:rsidRPr="006E4FEF">
        <w:rPr>
          <w:rFonts w:asciiTheme="minorBidi" w:eastAsia="Times New Roman" w:hAnsiTheme="minorBidi"/>
          <w:sz w:val="28"/>
          <w:szCs w:val="28"/>
          <w:lang w:eastAsia="fr-FR"/>
        </w:rPr>
        <w:t> : simuler le server</w:t>
      </w:r>
    </w:p>
    <w:p w14:paraId="77DACF99" w14:textId="63C0990F" w:rsidR="006E4FEF" w:rsidRPr="00AE25EC" w:rsidRDefault="006E4FEF" w:rsidP="006E4FEF">
      <w:pPr>
        <w:numPr>
          <w:ilvl w:val="0"/>
          <w:numId w:val="2"/>
        </w:numPr>
        <w:shd w:val="clear" w:color="auto" w:fill="FFFFFF"/>
        <w:spacing w:before="100" w:beforeAutospacing="1" w:after="100" w:afterAutospacing="1" w:line="300" w:lineRule="atLeast"/>
        <w:ind w:left="1095"/>
        <w:jc w:val="both"/>
        <w:rPr>
          <w:rFonts w:asciiTheme="minorBidi" w:eastAsia="Times New Roman" w:hAnsiTheme="minorBidi"/>
          <w:sz w:val="28"/>
          <w:szCs w:val="28"/>
          <w:lang w:eastAsia="fr-FR"/>
        </w:rPr>
      </w:pPr>
      <w:proofErr w:type="gramStart"/>
      <w:r w:rsidRPr="006E4FEF">
        <w:rPr>
          <w:rFonts w:asciiTheme="minorBidi" w:eastAsia="Times New Roman" w:hAnsiTheme="minorBidi"/>
          <w:sz w:val="28"/>
          <w:szCs w:val="28"/>
          <w:lang w:eastAsia="fr-FR"/>
        </w:rPr>
        <w:t>phpMyAdmin</w:t>
      </w:r>
      <w:proofErr w:type="gramEnd"/>
      <w:r w:rsidRPr="006E4FEF">
        <w:rPr>
          <w:rFonts w:asciiTheme="minorBidi" w:eastAsia="Times New Roman" w:hAnsiTheme="minorBidi"/>
          <w:sz w:val="28"/>
          <w:szCs w:val="28"/>
          <w:lang w:eastAsia="fr-FR"/>
        </w:rPr>
        <w:t> :  base de données</w:t>
      </w:r>
    </w:p>
    <w:p w14:paraId="6EBCADE9" w14:textId="70F1DD2B" w:rsidR="0022784A" w:rsidRDefault="0022784A" w:rsidP="0022784A">
      <w:pPr>
        <w:shd w:val="clear" w:color="auto" w:fill="FFFFFF"/>
        <w:spacing w:before="100" w:beforeAutospacing="1" w:after="100" w:afterAutospacing="1" w:line="300" w:lineRule="atLeast"/>
        <w:jc w:val="both"/>
        <w:rPr>
          <w:rFonts w:asciiTheme="minorBidi" w:eastAsia="Times New Roman" w:hAnsiTheme="minorBidi"/>
          <w:sz w:val="32"/>
          <w:szCs w:val="32"/>
          <w:lang w:eastAsia="fr-FR"/>
        </w:rPr>
      </w:pPr>
    </w:p>
    <w:p w14:paraId="09BEC04C" w14:textId="77777777" w:rsidR="00AE25EC" w:rsidRDefault="00AE25EC" w:rsidP="0022784A">
      <w:pPr>
        <w:shd w:val="clear" w:color="auto" w:fill="FFFFFF"/>
        <w:spacing w:before="100" w:beforeAutospacing="1" w:after="100" w:afterAutospacing="1" w:line="300" w:lineRule="atLeast"/>
        <w:jc w:val="both"/>
        <w:rPr>
          <w:rFonts w:asciiTheme="minorBidi" w:eastAsia="Times New Roman" w:hAnsiTheme="minorBidi"/>
          <w:sz w:val="32"/>
          <w:szCs w:val="32"/>
          <w:lang w:eastAsia="fr-FR"/>
        </w:rPr>
      </w:pPr>
    </w:p>
    <w:p w14:paraId="687BF598" w14:textId="7689C1E6" w:rsidR="0022784A" w:rsidRDefault="0022784A" w:rsidP="0022784A">
      <w:pPr>
        <w:shd w:val="clear" w:color="auto" w:fill="FFFFFF"/>
        <w:spacing w:before="100" w:beforeAutospacing="1" w:after="100" w:afterAutospacing="1" w:line="300" w:lineRule="atLeast"/>
        <w:jc w:val="both"/>
        <w:rPr>
          <w:rFonts w:asciiTheme="minorBidi" w:eastAsia="Times New Roman" w:hAnsiTheme="minorBidi"/>
          <w:sz w:val="32"/>
          <w:szCs w:val="32"/>
          <w:lang w:eastAsia="fr-FR"/>
        </w:rPr>
      </w:pPr>
    </w:p>
    <w:p w14:paraId="1DE09429" w14:textId="4BA0A942" w:rsidR="0022784A" w:rsidRDefault="0022784A" w:rsidP="0022784A">
      <w:pPr>
        <w:shd w:val="clear" w:color="auto" w:fill="FFFFFF"/>
        <w:spacing w:before="100" w:beforeAutospacing="1" w:after="100" w:afterAutospacing="1" w:line="300" w:lineRule="atLeast"/>
        <w:jc w:val="both"/>
        <w:rPr>
          <w:rFonts w:asciiTheme="minorBidi" w:eastAsia="Times New Roman" w:hAnsiTheme="minorBidi"/>
          <w:sz w:val="32"/>
          <w:szCs w:val="32"/>
          <w:lang w:eastAsia="fr-FR"/>
        </w:rPr>
      </w:pPr>
    </w:p>
    <w:p w14:paraId="4995B4DA" w14:textId="0F47DEEC" w:rsidR="00B50D7A" w:rsidRDefault="0022784A" w:rsidP="00B50D7A">
      <w:pPr>
        <w:pStyle w:val="Titre2"/>
        <w:shd w:val="clear" w:color="auto" w:fill="FFFFFF"/>
        <w:spacing w:before="150" w:beforeAutospacing="0" w:after="150" w:afterAutospacing="0" w:line="600" w:lineRule="atLeast"/>
        <w:jc w:val="both"/>
        <w:rPr>
          <w:rStyle w:val="lev"/>
          <w:rFonts w:asciiTheme="majorBidi" w:eastAsiaTheme="majorEastAsia" w:hAnsiTheme="majorBidi" w:cstheme="majorBidi"/>
          <w:b/>
          <w:bCs/>
          <w:i/>
          <w:iCs/>
          <w:color w:val="666666"/>
          <w:sz w:val="40"/>
          <w:szCs w:val="40"/>
          <w:u w:val="single"/>
        </w:rPr>
      </w:pPr>
      <w:r w:rsidRPr="0022784A">
        <w:rPr>
          <w:rStyle w:val="lev"/>
          <w:rFonts w:asciiTheme="majorBidi" w:eastAsiaTheme="majorEastAsia" w:hAnsiTheme="majorBidi" w:cstheme="majorBidi"/>
          <w:b/>
          <w:bCs/>
          <w:i/>
          <w:iCs/>
          <w:color w:val="666666"/>
          <w:sz w:val="40"/>
          <w:szCs w:val="40"/>
          <w:u w:val="single"/>
        </w:rPr>
        <w:lastRenderedPageBreak/>
        <w:t>Présentation de l’application :</w:t>
      </w:r>
    </w:p>
    <w:p w14:paraId="5315A601" w14:textId="77777777" w:rsidR="0022784A" w:rsidRPr="0022784A" w:rsidRDefault="0022784A" w:rsidP="0022784A">
      <w:pPr>
        <w:pStyle w:val="Titre2"/>
        <w:shd w:val="clear" w:color="auto" w:fill="FFFFFF"/>
        <w:spacing w:before="150" w:beforeAutospacing="0" w:after="150" w:afterAutospacing="0" w:line="600" w:lineRule="atLeast"/>
        <w:jc w:val="both"/>
        <w:rPr>
          <w:rFonts w:asciiTheme="majorBidi" w:hAnsiTheme="majorBidi" w:cstheme="majorBidi"/>
          <w:b w:val="0"/>
          <w:bCs w:val="0"/>
          <w:i/>
          <w:iCs/>
          <w:color w:val="666666"/>
          <w:sz w:val="40"/>
          <w:szCs w:val="40"/>
        </w:rPr>
      </w:pPr>
    </w:p>
    <w:p w14:paraId="6E42FFFB" w14:textId="05B99DE0" w:rsidR="0022784A" w:rsidRDefault="00AE25EC" w:rsidP="0022784A">
      <w:pPr>
        <w:shd w:val="clear" w:color="auto" w:fill="FFFFFF"/>
        <w:spacing w:before="100" w:beforeAutospacing="1" w:after="100" w:afterAutospacing="1" w:line="300" w:lineRule="atLeast"/>
        <w:jc w:val="both"/>
        <w:rPr>
          <w:rStyle w:val="lev"/>
          <w:rFonts w:asciiTheme="majorBidi" w:hAnsiTheme="majorBidi" w:cstheme="majorBidi"/>
          <w:i/>
          <w:iCs/>
          <w:sz w:val="32"/>
          <w:szCs w:val="32"/>
          <w:shd w:val="clear" w:color="auto" w:fill="FFFFFF"/>
        </w:rPr>
      </w:pPr>
      <w:r>
        <w:rPr>
          <w:rStyle w:val="lev"/>
          <w:rFonts w:asciiTheme="majorBidi" w:hAnsiTheme="majorBidi" w:cstheme="majorBidi"/>
          <w:i/>
          <w:iCs/>
          <w:sz w:val="32"/>
          <w:szCs w:val="32"/>
          <w:shd w:val="clear" w:color="auto" w:fill="FFFFFF"/>
        </w:rPr>
        <w:t>Validation de fiche de frais</w:t>
      </w:r>
      <w:r w:rsidR="00AB42E4">
        <w:rPr>
          <w:rStyle w:val="lev"/>
          <w:rFonts w:asciiTheme="majorBidi" w:hAnsiTheme="majorBidi" w:cstheme="majorBidi"/>
          <w:i/>
          <w:iCs/>
          <w:sz w:val="32"/>
          <w:szCs w:val="32"/>
          <w:shd w:val="clear" w:color="auto" w:fill="FFFFFF"/>
        </w:rPr>
        <w:t> </w:t>
      </w:r>
      <w:r w:rsidR="0022784A" w:rsidRPr="0022784A">
        <w:rPr>
          <w:rStyle w:val="lev"/>
          <w:rFonts w:asciiTheme="majorBidi" w:hAnsiTheme="majorBidi" w:cstheme="majorBidi"/>
          <w:i/>
          <w:iCs/>
          <w:sz w:val="32"/>
          <w:szCs w:val="32"/>
          <w:shd w:val="clear" w:color="auto" w:fill="FFFFFF"/>
        </w:rPr>
        <w:t>:</w:t>
      </w:r>
    </w:p>
    <w:p w14:paraId="4FEB52B3" w14:textId="11D08568" w:rsidR="00B50D7A" w:rsidRDefault="00B50D7A" w:rsidP="0022784A">
      <w:pPr>
        <w:shd w:val="clear" w:color="auto" w:fill="FFFFFF"/>
        <w:spacing w:before="100" w:beforeAutospacing="1" w:after="100" w:afterAutospacing="1" w:line="300" w:lineRule="atLeast"/>
        <w:jc w:val="both"/>
        <w:rPr>
          <w:rStyle w:val="lev"/>
          <w:rFonts w:asciiTheme="majorBidi" w:hAnsiTheme="majorBidi" w:cstheme="majorBidi"/>
          <w:i/>
          <w:iCs/>
          <w:sz w:val="32"/>
          <w:szCs w:val="32"/>
          <w:shd w:val="clear" w:color="auto" w:fill="FFFFFF"/>
        </w:rPr>
      </w:pPr>
    </w:p>
    <w:p w14:paraId="079A9B3C" w14:textId="77777777" w:rsidR="00B50D7A" w:rsidRDefault="00B50D7A" w:rsidP="0022784A">
      <w:pPr>
        <w:shd w:val="clear" w:color="auto" w:fill="FFFFFF"/>
        <w:spacing w:before="100" w:beforeAutospacing="1" w:after="100" w:afterAutospacing="1" w:line="300" w:lineRule="atLeast"/>
        <w:jc w:val="both"/>
        <w:rPr>
          <w:rStyle w:val="lev"/>
          <w:rFonts w:asciiTheme="majorBidi" w:hAnsiTheme="majorBidi" w:cstheme="majorBidi"/>
          <w:i/>
          <w:iCs/>
          <w:sz w:val="32"/>
          <w:szCs w:val="32"/>
          <w:shd w:val="clear" w:color="auto" w:fill="FFFFFF"/>
        </w:rPr>
      </w:pPr>
    </w:p>
    <w:p w14:paraId="713DB153" w14:textId="63026476" w:rsidR="0022784A" w:rsidRDefault="00AB42E4" w:rsidP="00AB42E4">
      <w:pPr>
        <w:shd w:val="clear" w:color="auto" w:fill="FFFFFF"/>
        <w:spacing w:before="100" w:beforeAutospacing="1" w:after="100" w:afterAutospacing="1" w:line="300" w:lineRule="atLeast"/>
        <w:rPr>
          <w:rFonts w:asciiTheme="majorBidi" w:hAnsiTheme="majorBidi" w:cstheme="majorBidi"/>
          <w:b/>
          <w:bCs/>
          <w:i/>
          <w:iCs/>
          <w:sz w:val="32"/>
          <w:szCs w:val="32"/>
          <w:shd w:val="clear" w:color="auto" w:fill="FFFFFF"/>
        </w:rPr>
      </w:pPr>
      <w:r>
        <w:rPr>
          <w:rFonts w:asciiTheme="majorBidi" w:hAnsiTheme="majorBidi" w:cstheme="majorBidi"/>
          <w:b/>
          <w:bCs/>
          <w:i/>
          <w:iCs/>
          <w:noProof/>
          <w:sz w:val="32"/>
          <w:szCs w:val="32"/>
          <w:shd w:val="clear" w:color="auto" w:fill="FFFFFF"/>
        </w:rPr>
        <w:drawing>
          <wp:inline distT="0" distB="0" distL="0" distR="0" wp14:anchorId="136C21E8" wp14:editId="76F772A8">
            <wp:extent cx="5791200" cy="24098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409825"/>
                    </a:xfrm>
                    <a:prstGeom prst="rect">
                      <a:avLst/>
                    </a:prstGeom>
                    <a:noFill/>
                    <a:ln>
                      <a:noFill/>
                    </a:ln>
                  </pic:spPr>
                </pic:pic>
              </a:graphicData>
            </a:graphic>
          </wp:inline>
        </w:drawing>
      </w:r>
    </w:p>
    <w:p w14:paraId="76A9CC34" w14:textId="77777777" w:rsidR="00AB42E4" w:rsidRPr="00AB42E4" w:rsidRDefault="00AB42E4" w:rsidP="00AB42E4">
      <w:pPr>
        <w:shd w:val="clear" w:color="auto" w:fill="FFFFFF"/>
        <w:spacing w:after="150" w:line="240" w:lineRule="auto"/>
        <w:rPr>
          <w:rFonts w:asciiTheme="minorBidi" w:eastAsia="Times New Roman" w:hAnsiTheme="minorBidi"/>
          <w:sz w:val="28"/>
          <w:szCs w:val="28"/>
          <w:lang w:eastAsia="fr-FR"/>
        </w:rPr>
      </w:pPr>
      <w:r w:rsidRPr="00AB42E4">
        <w:rPr>
          <w:rFonts w:asciiTheme="minorBidi" w:eastAsia="Times New Roman" w:hAnsiTheme="minorBidi"/>
          <w:sz w:val="28"/>
          <w:szCs w:val="28"/>
          <w:lang w:eastAsia="fr-FR"/>
        </w:rPr>
        <w:t>Une fois connecté le comptable est dirigé vers la page d’affichage des fiches frais.</w:t>
      </w:r>
    </w:p>
    <w:p w14:paraId="260D999C" w14:textId="23771683" w:rsidR="00EB3C45" w:rsidRPr="00AE25EC" w:rsidRDefault="00AB42E4" w:rsidP="00B50D7A">
      <w:pPr>
        <w:shd w:val="clear" w:color="auto" w:fill="FFFFFF"/>
        <w:spacing w:before="100" w:beforeAutospacing="1" w:after="100" w:afterAutospacing="1" w:line="300" w:lineRule="atLeast"/>
        <w:rPr>
          <w:rFonts w:asciiTheme="minorBidi" w:eastAsia="Times New Roman" w:hAnsiTheme="minorBidi"/>
          <w:sz w:val="28"/>
          <w:szCs w:val="28"/>
          <w:lang w:eastAsia="fr-FR"/>
        </w:rPr>
      </w:pPr>
      <w:r w:rsidRPr="00AB42E4">
        <w:rPr>
          <w:rFonts w:asciiTheme="minorBidi" w:eastAsia="Times New Roman" w:hAnsiTheme="minorBidi"/>
          <w:sz w:val="28"/>
          <w:szCs w:val="28"/>
          <w:lang w:eastAsia="fr-FR"/>
        </w:rPr>
        <w:t>Il peut avoir accès aux fiches non traitées</w:t>
      </w:r>
      <w:r w:rsidR="00EB3C45" w:rsidRPr="00AE25EC">
        <w:rPr>
          <w:rFonts w:asciiTheme="minorBidi" w:eastAsia="Times New Roman" w:hAnsiTheme="minorBidi"/>
          <w:sz w:val="28"/>
          <w:szCs w:val="28"/>
          <w:lang w:eastAsia="fr-FR"/>
        </w:rPr>
        <w:t xml:space="preserve"> et</w:t>
      </w:r>
      <w:r w:rsidRPr="00AB42E4">
        <w:rPr>
          <w:rFonts w:asciiTheme="minorBidi" w:eastAsia="Times New Roman" w:hAnsiTheme="minorBidi"/>
          <w:sz w:val="28"/>
          <w:szCs w:val="28"/>
          <w:lang w:eastAsia="fr-FR"/>
        </w:rPr>
        <w:t xml:space="preserve"> faire </w:t>
      </w:r>
      <w:r w:rsidR="00EB3C45" w:rsidRPr="00AE25EC">
        <w:rPr>
          <w:rFonts w:asciiTheme="minorBidi" w:eastAsia="Times New Roman" w:hAnsiTheme="minorBidi"/>
          <w:sz w:val="28"/>
          <w:szCs w:val="28"/>
          <w:lang w:eastAsia="fr-FR"/>
        </w:rPr>
        <w:t>une recherche</w:t>
      </w:r>
      <w:r w:rsidRPr="00AB42E4">
        <w:rPr>
          <w:rFonts w:asciiTheme="minorBidi" w:eastAsia="Times New Roman" w:hAnsiTheme="minorBidi"/>
          <w:sz w:val="28"/>
          <w:szCs w:val="28"/>
          <w:lang w:eastAsia="fr-FR"/>
        </w:rPr>
        <w:t xml:space="preserve"> de fiches par visiteur dans un </w:t>
      </w:r>
      <w:r w:rsidR="00EB3C45" w:rsidRPr="00AE25EC">
        <w:rPr>
          <w:rFonts w:asciiTheme="minorBidi" w:eastAsia="Times New Roman" w:hAnsiTheme="minorBidi"/>
          <w:sz w:val="28"/>
          <w:szCs w:val="28"/>
          <w:lang w:eastAsia="fr-FR"/>
        </w:rPr>
        <w:t>intervalle</w:t>
      </w:r>
      <w:r w:rsidRPr="00AB42E4">
        <w:rPr>
          <w:rFonts w:asciiTheme="minorBidi" w:eastAsia="Times New Roman" w:hAnsiTheme="minorBidi"/>
          <w:sz w:val="28"/>
          <w:szCs w:val="28"/>
          <w:lang w:eastAsia="fr-FR"/>
        </w:rPr>
        <w:t xml:space="preserve"> donné, selon le nom du visiteur recherché et selon son état</w:t>
      </w:r>
    </w:p>
    <w:p w14:paraId="648B4B93" w14:textId="0C6B6CCD" w:rsidR="00B50D7A" w:rsidRDefault="00B50D7A" w:rsidP="00EB3C45">
      <w:pPr>
        <w:shd w:val="clear" w:color="auto" w:fill="FFFFFF"/>
        <w:spacing w:before="100" w:beforeAutospacing="1" w:after="100" w:afterAutospacing="1" w:line="300" w:lineRule="atLeast"/>
        <w:rPr>
          <w:rFonts w:asciiTheme="minorBidi" w:eastAsia="Times New Roman" w:hAnsiTheme="minorBidi"/>
          <w:noProof/>
          <w:sz w:val="32"/>
          <w:szCs w:val="32"/>
          <w:lang w:eastAsia="fr-FR"/>
        </w:rPr>
      </w:pPr>
    </w:p>
    <w:p w14:paraId="1039B224" w14:textId="2B769BD7" w:rsidR="00B50D7A" w:rsidRDefault="00B50D7A" w:rsidP="00EB3C45">
      <w:pPr>
        <w:shd w:val="clear" w:color="auto" w:fill="FFFFFF"/>
        <w:spacing w:before="100" w:beforeAutospacing="1" w:after="100" w:afterAutospacing="1" w:line="300" w:lineRule="atLeast"/>
        <w:rPr>
          <w:rFonts w:asciiTheme="minorBidi" w:eastAsia="Times New Roman" w:hAnsiTheme="minorBidi"/>
          <w:sz w:val="32"/>
          <w:szCs w:val="32"/>
          <w:lang w:eastAsia="fr-FR"/>
        </w:rPr>
      </w:pPr>
      <w:r>
        <w:rPr>
          <w:rFonts w:asciiTheme="minorBidi" w:eastAsia="Times New Roman" w:hAnsiTheme="minorBidi"/>
          <w:noProof/>
          <w:sz w:val="32"/>
          <w:szCs w:val="32"/>
          <w:lang w:eastAsia="fr-FR"/>
        </w:rPr>
        <w:drawing>
          <wp:inline distT="0" distB="0" distL="0" distR="0" wp14:anchorId="574B9B44" wp14:editId="7F441F56">
            <wp:extent cx="5800725" cy="15716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1571625"/>
                    </a:xfrm>
                    <a:prstGeom prst="rect">
                      <a:avLst/>
                    </a:prstGeom>
                    <a:noFill/>
                    <a:ln>
                      <a:noFill/>
                    </a:ln>
                  </pic:spPr>
                </pic:pic>
              </a:graphicData>
            </a:graphic>
          </wp:inline>
        </w:drawing>
      </w:r>
    </w:p>
    <w:p w14:paraId="0045582F" w14:textId="77777777" w:rsidR="00AE25EC" w:rsidRDefault="00AE25EC" w:rsidP="00EB3C45">
      <w:pPr>
        <w:shd w:val="clear" w:color="auto" w:fill="FFFFFF"/>
        <w:spacing w:before="100" w:beforeAutospacing="1" w:after="100" w:afterAutospacing="1" w:line="300" w:lineRule="atLeast"/>
        <w:rPr>
          <w:rFonts w:asciiTheme="minorBidi" w:eastAsia="Times New Roman" w:hAnsiTheme="minorBidi"/>
          <w:sz w:val="32"/>
          <w:szCs w:val="32"/>
          <w:lang w:eastAsia="fr-FR"/>
        </w:rPr>
      </w:pPr>
    </w:p>
    <w:p w14:paraId="201990E6" w14:textId="45945B0E" w:rsidR="00B50D7A" w:rsidRPr="00DA04DF" w:rsidRDefault="00B50D7A" w:rsidP="00EB3C45">
      <w:pPr>
        <w:shd w:val="clear" w:color="auto" w:fill="FFFFFF"/>
        <w:spacing w:before="100" w:beforeAutospacing="1" w:after="100" w:afterAutospacing="1" w:line="300" w:lineRule="atLeast"/>
        <w:rPr>
          <w:rFonts w:asciiTheme="minorBidi" w:hAnsiTheme="minorBidi"/>
          <w:sz w:val="28"/>
          <w:szCs w:val="28"/>
        </w:rPr>
      </w:pPr>
      <w:r w:rsidRPr="00DA04DF">
        <w:rPr>
          <w:rFonts w:asciiTheme="minorBidi" w:hAnsiTheme="minorBidi"/>
          <w:sz w:val="28"/>
          <w:szCs w:val="28"/>
        </w:rPr>
        <w:lastRenderedPageBreak/>
        <w:t xml:space="preserve">Nous avons </w:t>
      </w:r>
      <w:r w:rsidRPr="00DA04DF">
        <w:rPr>
          <w:rFonts w:asciiTheme="minorBidi" w:hAnsiTheme="minorBidi"/>
          <w:sz w:val="28"/>
          <w:szCs w:val="28"/>
        </w:rPr>
        <w:t>donc ici deux listes déroulantes</w:t>
      </w:r>
      <w:r w:rsidRPr="00DA04DF">
        <w:rPr>
          <w:rFonts w:asciiTheme="minorBidi" w:hAnsiTheme="minorBidi"/>
          <w:sz w:val="28"/>
          <w:szCs w:val="28"/>
        </w:rPr>
        <w:t xml:space="preserve">. </w:t>
      </w:r>
      <w:r w:rsidRPr="00DA04DF">
        <w:rPr>
          <w:rFonts w:asciiTheme="minorBidi" w:hAnsiTheme="minorBidi"/>
          <w:sz w:val="28"/>
          <w:szCs w:val="28"/>
        </w:rPr>
        <w:t>La</w:t>
      </w:r>
      <w:r w:rsidRPr="00DA04DF">
        <w:rPr>
          <w:rFonts w:asciiTheme="minorBidi" w:hAnsiTheme="minorBidi"/>
          <w:sz w:val="28"/>
          <w:szCs w:val="28"/>
        </w:rPr>
        <w:t xml:space="preserve"> première laisse le choix de choisir un visiteur ayant déjà une fiche de frais. Pour cela on </w:t>
      </w:r>
      <w:r w:rsidRPr="00DA04DF">
        <w:rPr>
          <w:rFonts w:asciiTheme="minorBidi" w:hAnsiTheme="minorBidi"/>
          <w:sz w:val="28"/>
          <w:szCs w:val="28"/>
        </w:rPr>
        <w:t>appelle</w:t>
      </w:r>
      <w:r w:rsidRPr="00DA04DF">
        <w:rPr>
          <w:rFonts w:asciiTheme="minorBidi" w:hAnsiTheme="minorBidi"/>
          <w:sz w:val="28"/>
          <w:szCs w:val="28"/>
        </w:rPr>
        <w:t xml:space="preserve"> la fonction </w:t>
      </w:r>
      <w:proofErr w:type="spellStart"/>
      <w:proofErr w:type="gramStart"/>
      <w:r w:rsidRPr="00DA04DF">
        <w:rPr>
          <w:rFonts w:asciiTheme="minorBidi" w:hAnsiTheme="minorBidi"/>
          <w:sz w:val="28"/>
          <w:szCs w:val="28"/>
        </w:rPr>
        <w:t>getVisiteur</w:t>
      </w:r>
      <w:proofErr w:type="spellEnd"/>
      <w:r w:rsidRPr="00DA04DF">
        <w:rPr>
          <w:rFonts w:asciiTheme="minorBidi" w:hAnsiTheme="minorBidi"/>
          <w:sz w:val="28"/>
          <w:szCs w:val="28"/>
        </w:rPr>
        <w:t>(</w:t>
      </w:r>
      <w:proofErr w:type="gramEnd"/>
      <w:r w:rsidRPr="00DA04DF">
        <w:rPr>
          <w:rFonts w:asciiTheme="minorBidi" w:hAnsiTheme="minorBidi"/>
          <w:sz w:val="28"/>
          <w:szCs w:val="28"/>
        </w:rPr>
        <w:t>) pour remplir la liste déroulante</w:t>
      </w:r>
      <w:r w:rsidRPr="00DA04DF">
        <w:rPr>
          <w:rFonts w:asciiTheme="minorBidi" w:hAnsiTheme="minorBidi"/>
          <w:sz w:val="28"/>
          <w:szCs w:val="28"/>
        </w:rPr>
        <w:t>.</w:t>
      </w:r>
      <w:r w:rsidRPr="00DA04DF">
        <w:rPr>
          <w:rFonts w:asciiTheme="minorBidi" w:hAnsiTheme="minorBidi"/>
          <w:sz w:val="28"/>
          <w:szCs w:val="28"/>
        </w:rPr>
        <w:t xml:space="preserve"> </w:t>
      </w:r>
    </w:p>
    <w:p w14:paraId="2EF4230B" w14:textId="69C20B47" w:rsidR="00B50D7A" w:rsidRPr="00AB42E4" w:rsidRDefault="00B50D7A" w:rsidP="00EB3C45">
      <w:pPr>
        <w:shd w:val="clear" w:color="auto" w:fill="FFFFFF"/>
        <w:spacing w:before="100" w:beforeAutospacing="1" w:after="100" w:afterAutospacing="1" w:line="300" w:lineRule="atLeast"/>
        <w:rPr>
          <w:rFonts w:asciiTheme="minorBidi" w:eastAsia="Times New Roman" w:hAnsiTheme="minorBidi"/>
          <w:sz w:val="28"/>
          <w:szCs w:val="28"/>
          <w:lang w:eastAsia="fr-FR"/>
        </w:rPr>
      </w:pPr>
      <w:r w:rsidRPr="00DA04DF">
        <w:rPr>
          <w:rFonts w:asciiTheme="minorBidi" w:hAnsiTheme="minorBidi"/>
          <w:sz w:val="28"/>
          <w:szCs w:val="28"/>
        </w:rPr>
        <w:t xml:space="preserve">Et la deuxième permet de choisir les dates existant dans la table </w:t>
      </w:r>
      <w:proofErr w:type="spellStart"/>
      <w:r w:rsidRPr="00DA04DF">
        <w:rPr>
          <w:rFonts w:asciiTheme="minorBidi" w:hAnsiTheme="minorBidi"/>
          <w:sz w:val="28"/>
          <w:szCs w:val="28"/>
        </w:rPr>
        <w:t>fichefrais</w:t>
      </w:r>
      <w:proofErr w:type="spellEnd"/>
      <w:r w:rsidRPr="00DA04DF">
        <w:rPr>
          <w:rFonts w:asciiTheme="minorBidi" w:hAnsiTheme="minorBidi"/>
          <w:sz w:val="28"/>
          <w:szCs w:val="28"/>
        </w:rPr>
        <w:t xml:space="preserve"> de la base de données. On appel cette fois-ci la fonction </w:t>
      </w:r>
      <w:proofErr w:type="spellStart"/>
      <w:proofErr w:type="gramStart"/>
      <w:r w:rsidRPr="00DA04DF">
        <w:rPr>
          <w:rFonts w:asciiTheme="minorBidi" w:hAnsiTheme="minorBidi"/>
          <w:sz w:val="28"/>
          <w:szCs w:val="28"/>
        </w:rPr>
        <w:t>getL</w:t>
      </w:r>
      <w:r w:rsidRPr="00DA04DF">
        <w:rPr>
          <w:rFonts w:asciiTheme="minorBidi" w:hAnsiTheme="minorBidi"/>
          <w:sz w:val="28"/>
          <w:szCs w:val="28"/>
        </w:rPr>
        <w:t>isteMoisValidation</w:t>
      </w:r>
      <w:proofErr w:type="spellEnd"/>
      <w:r w:rsidRPr="00DA04DF">
        <w:rPr>
          <w:rFonts w:asciiTheme="minorBidi" w:hAnsiTheme="minorBidi"/>
          <w:sz w:val="28"/>
          <w:szCs w:val="28"/>
        </w:rPr>
        <w:t>(</w:t>
      </w:r>
      <w:proofErr w:type="gramEnd"/>
      <w:r w:rsidRPr="00DA04DF">
        <w:rPr>
          <w:rFonts w:asciiTheme="minorBidi" w:hAnsiTheme="minorBidi"/>
          <w:sz w:val="28"/>
          <w:szCs w:val="28"/>
        </w:rPr>
        <w:t>)</w:t>
      </w:r>
      <w:r w:rsidRPr="00DA04DF">
        <w:rPr>
          <w:rFonts w:asciiTheme="minorBidi" w:hAnsiTheme="minorBidi"/>
          <w:sz w:val="28"/>
          <w:szCs w:val="28"/>
        </w:rPr>
        <w:t xml:space="preserve"> </w:t>
      </w:r>
      <w:r w:rsidRPr="00DA04DF">
        <w:rPr>
          <w:rFonts w:asciiTheme="minorBidi" w:hAnsiTheme="minorBidi"/>
          <w:sz w:val="28"/>
          <w:szCs w:val="28"/>
        </w:rPr>
        <w:t xml:space="preserve">pour remplir la liste déroulante </w:t>
      </w:r>
    </w:p>
    <w:p w14:paraId="6DD4F6EE" w14:textId="70C7AE09" w:rsidR="00AB42E4" w:rsidRPr="006E4FEF" w:rsidRDefault="00B50D7A" w:rsidP="00AB42E4">
      <w:pPr>
        <w:shd w:val="clear" w:color="auto" w:fill="FFFFFF"/>
        <w:spacing w:before="100" w:beforeAutospacing="1" w:after="100" w:afterAutospacing="1" w:line="300" w:lineRule="atLeast"/>
        <w:rPr>
          <w:rFonts w:asciiTheme="majorBidi" w:hAnsiTheme="majorBidi" w:cstheme="majorBidi"/>
          <w:b/>
          <w:bCs/>
          <w:i/>
          <w:iCs/>
          <w:sz w:val="32"/>
          <w:szCs w:val="32"/>
          <w:shd w:val="clear" w:color="auto" w:fill="FFFFFF"/>
        </w:rPr>
      </w:pPr>
      <w:r>
        <w:rPr>
          <w:rFonts w:asciiTheme="majorBidi" w:hAnsiTheme="majorBidi" w:cstheme="majorBidi"/>
          <w:b/>
          <w:bCs/>
          <w:i/>
          <w:iCs/>
          <w:noProof/>
          <w:sz w:val="32"/>
          <w:szCs w:val="32"/>
          <w:shd w:val="clear" w:color="auto" w:fill="FFFFFF"/>
        </w:rPr>
        <w:drawing>
          <wp:inline distT="0" distB="0" distL="0" distR="0" wp14:anchorId="584025CA" wp14:editId="311E419B">
            <wp:extent cx="5753100" cy="3676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65B8EDBE" w14:textId="4D614863" w:rsidR="00B50D7A" w:rsidRDefault="00B50D7A" w:rsidP="00B50D7A">
      <w:pPr>
        <w:shd w:val="clear" w:color="auto" w:fill="FFFFFF"/>
        <w:spacing w:before="100" w:beforeAutospacing="1" w:after="100" w:afterAutospacing="1" w:line="300" w:lineRule="atLeast"/>
        <w:rPr>
          <w:rFonts w:ascii="Helvetica" w:eastAsia="Times New Roman" w:hAnsi="Helvetica" w:cs="Times New Roman"/>
          <w:color w:val="666666"/>
          <w:sz w:val="21"/>
          <w:szCs w:val="21"/>
          <w:lang w:eastAsia="fr-FR"/>
        </w:rPr>
      </w:pPr>
      <w:r>
        <w:rPr>
          <w:rFonts w:asciiTheme="minorBidi" w:hAnsiTheme="minorBidi"/>
          <w:noProof/>
          <w:sz w:val="32"/>
          <w:szCs w:val="32"/>
        </w:rPr>
        <w:drawing>
          <wp:inline distT="0" distB="0" distL="0" distR="0" wp14:anchorId="73CCAFD3" wp14:editId="3B05FB66">
            <wp:extent cx="5857875" cy="2847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47975"/>
                    </a:xfrm>
                    <a:prstGeom prst="rect">
                      <a:avLst/>
                    </a:prstGeom>
                    <a:noFill/>
                    <a:ln>
                      <a:noFill/>
                    </a:ln>
                  </pic:spPr>
                </pic:pic>
              </a:graphicData>
            </a:graphic>
          </wp:inline>
        </w:drawing>
      </w:r>
    </w:p>
    <w:p w14:paraId="2822E42B" w14:textId="77777777" w:rsidR="00DA04DF" w:rsidRDefault="00DA04DF" w:rsidP="00B50D7A">
      <w:pPr>
        <w:shd w:val="clear" w:color="auto" w:fill="FFFFFF"/>
        <w:spacing w:before="100" w:beforeAutospacing="1" w:after="100" w:afterAutospacing="1" w:line="300" w:lineRule="atLeast"/>
        <w:rPr>
          <w:rFonts w:ascii="Helvetica" w:eastAsia="Times New Roman" w:hAnsi="Helvetica" w:cs="Times New Roman"/>
          <w:color w:val="666666"/>
          <w:sz w:val="21"/>
          <w:szCs w:val="21"/>
          <w:lang w:eastAsia="fr-FR"/>
        </w:rPr>
      </w:pPr>
    </w:p>
    <w:p w14:paraId="27831ABA" w14:textId="3CEA4396" w:rsidR="00B50D7A" w:rsidRPr="00DA04DF" w:rsidRDefault="00B50D7A" w:rsidP="00B50D7A">
      <w:pPr>
        <w:shd w:val="clear" w:color="auto" w:fill="FFFFFF"/>
        <w:spacing w:before="100" w:beforeAutospacing="1" w:after="100" w:afterAutospacing="1" w:line="300" w:lineRule="atLeast"/>
        <w:rPr>
          <w:rFonts w:asciiTheme="minorBidi" w:hAnsiTheme="minorBidi"/>
          <w:sz w:val="28"/>
          <w:szCs w:val="28"/>
        </w:rPr>
      </w:pPr>
      <w:r w:rsidRPr="00DA04DF">
        <w:rPr>
          <w:rFonts w:asciiTheme="minorBidi" w:hAnsiTheme="minorBidi"/>
          <w:sz w:val="28"/>
          <w:szCs w:val="28"/>
        </w:rPr>
        <w:lastRenderedPageBreak/>
        <w:t>Quand le comptable aura fini, il pourra valider la fiche de frais avec le bouton approprié qui changera l’état de de la fiche en validée et mise en paiement, il va permettre aussi de la calculer pour avoir le montant valide.</w:t>
      </w:r>
    </w:p>
    <w:p w14:paraId="022FA797" w14:textId="793CF404" w:rsidR="00AE25EC" w:rsidRDefault="00AE25EC" w:rsidP="00B50D7A">
      <w:pPr>
        <w:shd w:val="clear" w:color="auto" w:fill="FFFFFF"/>
        <w:spacing w:before="100" w:beforeAutospacing="1" w:after="100" w:afterAutospacing="1" w:line="300" w:lineRule="atLeast"/>
        <w:rPr>
          <w:rFonts w:asciiTheme="minorBidi" w:hAnsiTheme="minorBidi"/>
          <w:sz w:val="32"/>
          <w:szCs w:val="32"/>
        </w:rPr>
      </w:pPr>
    </w:p>
    <w:p w14:paraId="4026E47F" w14:textId="700D3417" w:rsidR="00AE25EC" w:rsidRPr="00DA04DF" w:rsidRDefault="00DA04DF" w:rsidP="00AE25EC">
      <w:pPr>
        <w:shd w:val="clear" w:color="auto" w:fill="FFFFFF"/>
        <w:spacing w:before="100" w:beforeAutospacing="1" w:after="100" w:afterAutospacing="1" w:line="300" w:lineRule="atLeast"/>
        <w:rPr>
          <w:rFonts w:asciiTheme="majorBidi" w:hAnsiTheme="majorBidi" w:cstheme="majorBidi"/>
          <w:b/>
          <w:bCs/>
          <w:i/>
          <w:iCs/>
          <w:sz w:val="32"/>
          <w:szCs w:val="32"/>
        </w:rPr>
      </w:pPr>
      <w:r w:rsidRPr="00DA04DF">
        <w:rPr>
          <w:rFonts w:asciiTheme="majorBidi" w:hAnsiTheme="majorBidi" w:cstheme="majorBidi"/>
          <w:b/>
          <w:bCs/>
          <w:i/>
          <w:iCs/>
          <w:sz w:val="32"/>
          <w:szCs w:val="32"/>
          <w:shd w:val="clear" w:color="auto" w:fill="FFFFFF"/>
        </w:rPr>
        <w:t>Procédure</w:t>
      </w:r>
      <w:r w:rsidRPr="00DA04DF">
        <w:rPr>
          <w:rFonts w:asciiTheme="majorBidi" w:hAnsiTheme="majorBidi" w:cstheme="majorBidi"/>
          <w:b/>
          <w:bCs/>
          <w:i/>
          <w:iCs/>
          <w:sz w:val="32"/>
          <w:szCs w:val="32"/>
          <w:shd w:val="clear" w:color="auto" w:fill="FFFFFF"/>
        </w:rPr>
        <w:t xml:space="preserve"> de </w:t>
      </w:r>
      <w:r w:rsidRPr="00DA04DF">
        <w:rPr>
          <w:rFonts w:asciiTheme="majorBidi" w:hAnsiTheme="majorBidi" w:cstheme="majorBidi"/>
          <w:b/>
          <w:bCs/>
          <w:i/>
          <w:iCs/>
          <w:sz w:val="32"/>
          <w:szCs w:val="32"/>
          <w:shd w:val="clear" w:color="auto" w:fill="FFFFFF"/>
        </w:rPr>
        <w:t>remboursement</w:t>
      </w:r>
      <w:r w:rsidRPr="00DA04DF">
        <w:rPr>
          <w:rFonts w:asciiTheme="majorBidi" w:hAnsiTheme="majorBidi" w:cstheme="majorBidi"/>
          <w:b/>
          <w:bCs/>
          <w:i/>
          <w:iCs/>
          <w:sz w:val="32"/>
          <w:szCs w:val="32"/>
        </w:rPr>
        <w:t xml:space="preserve"> :</w:t>
      </w:r>
    </w:p>
    <w:p w14:paraId="00F754DA" w14:textId="77777777" w:rsidR="00DA04DF" w:rsidRDefault="00AE25EC" w:rsidP="00AE25EC">
      <w:pPr>
        <w:shd w:val="clear" w:color="auto" w:fill="FFFFFF"/>
        <w:spacing w:before="100" w:beforeAutospacing="1" w:after="100" w:afterAutospacing="1" w:line="300" w:lineRule="atLeast"/>
        <w:rPr>
          <w:rFonts w:asciiTheme="minorBidi" w:hAnsiTheme="minorBidi"/>
          <w:sz w:val="32"/>
          <w:szCs w:val="32"/>
          <w:shd w:val="clear" w:color="auto" w:fill="FFFFFF"/>
        </w:rPr>
      </w:pPr>
      <w:r w:rsidRPr="00DA04DF">
        <w:rPr>
          <w:rFonts w:asciiTheme="minorBidi" w:hAnsiTheme="minorBidi"/>
          <w:sz w:val="28"/>
          <w:szCs w:val="28"/>
          <w:shd w:val="clear" w:color="auto" w:fill="FFFFFF"/>
        </w:rPr>
        <w:t> Le comptable peut aussi procéder au paiement des fiches de frais. Dans cette partie, une liste déroulante lui affiche toutes les fiches validées et qui peuvent donc être payées.</w:t>
      </w:r>
      <w:r w:rsidRPr="00AE25EC">
        <w:rPr>
          <w:rFonts w:asciiTheme="minorBidi" w:hAnsiTheme="minorBidi"/>
          <w:sz w:val="32"/>
          <w:szCs w:val="32"/>
          <w:shd w:val="clear" w:color="auto" w:fill="FFFFFF"/>
        </w:rPr>
        <w:t> </w:t>
      </w:r>
    </w:p>
    <w:p w14:paraId="3E88699F" w14:textId="77777777" w:rsidR="00DA04DF" w:rsidRDefault="00DA04DF" w:rsidP="00AE25EC">
      <w:pPr>
        <w:shd w:val="clear" w:color="auto" w:fill="FFFFFF"/>
        <w:spacing w:before="100" w:beforeAutospacing="1" w:after="100" w:afterAutospacing="1" w:line="300" w:lineRule="atLeast"/>
        <w:rPr>
          <w:rFonts w:asciiTheme="minorBidi" w:hAnsiTheme="minorBidi"/>
          <w:sz w:val="32"/>
          <w:szCs w:val="32"/>
          <w:shd w:val="clear" w:color="auto" w:fill="FFFFFF"/>
        </w:rPr>
      </w:pPr>
    </w:p>
    <w:p w14:paraId="592EC780" w14:textId="247B33CD" w:rsidR="00AE25EC" w:rsidRDefault="00AE25EC" w:rsidP="00AE25EC">
      <w:pPr>
        <w:shd w:val="clear" w:color="auto" w:fill="FFFFFF"/>
        <w:spacing w:before="100" w:beforeAutospacing="1" w:after="100" w:afterAutospacing="1" w:line="300" w:lineRule="atLeast"/>
        <w:rPr>
          <w:rFonts w:asciiTheme="minorBidi" w:hAnsiTheme="minorBidi"/>
          <w:b/>
          <w:bCs/>
          <w:i/>
          <w:iCs/>
          <w:sz w:val="32"/>
          <w:szCs w:val="32"/>
        </w:rPr>
      </w:pPr>
      <w:r>
        <w:rPr>
          <w:rFonts w:asciiTheme="minorBidi" w:hAnsiTheme="minorBidi"/>
          <w:noProof/>
          <w:sz w:val="32"/>
          <w:szCs w:val="32"/>
          <w:shd w:val="clear" w:color="auto" w:fill="FFFFFF"/>
        </w:rPr>
        <w:drawing>
          <wp:inline distT="0" distB="0" distL="0" distR="0" wp14:anchorId="38F6C885" wp14:editId="411FA62F">
            <wp:extent cx="5753100" cy="28289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257EF38D" w14:textId="125224EB" w:rsidR="00DA04DF" w:rsidRDefault="00DA04DF" w:rsidP="00AE25EC">
      <w:pPr>
        <w:shd w:val="clear" w:color="auto" w:fill="FFFFFF"/>
        <w:spacing w:before="100" w:beforeAutospacing="1" w:after="100" w:afterAutospacing="1" w:line="300" w:lineRule="atLeast"/>
        <w:rPr>
          <w:rFonts w:asciiTheme="minorBidi" w:hAnsiTheme="minorBidi"/>
          <w:b/>
          <w:bCs/>
          <w:i/>
          <w:iCs/>
          <w:sz w:val="32"/>
          <w:szCs w:val="32"/>
        </w:rPr>
      </w:pPr>
    </w:p>
    <w:p w14:paraId="15E2821E" w14:textId="5F3457D5" w:rsidR="00DA04DF" w:rsidRDefault="00DA04DF" w:rsidP="00AE25EC">
      <w:pPr>
        <w:shd w:val="clear" w:color="auto" w:fill="FFFFFF"/>
        <w:spacing w:before="100" w:beforeAutospacing="1" w:after="100" w:afterAutospacing="1" w:line="300" w:lineRule="atLeast"/>
        <w:rPr>
          <w:rFonts w:asciiTheme="majorBidi" w:hAnsiTheme="majorBidi" w:cstheme="majorBidi"/>
          <w:b/>
          <w:bCs/>
          <w:i/>
          <w:iCs/>
          <w:color w:val="7F7F7F" w:themeColor="text1" w:themeTint="80"/>
          <w:sz w:val="40"/>
          <w:szCs w:val="40"/>
          <w:u w:val="single"/>
        </w:rPr>
      </w:pPr>
      <w:r w:rsidRPr="00DA04DF">
        <w:rPr>
          <w:rFonts w:asciiTheme="majorBidi" w:hAnsiTheme="majorBidi" w:cstheme="majorBidi"/>
          <w:b/>
          <w:bCs/>
          <w:i/>
          <w:iCs/>
          <w:color w:val="7F7F7F" w:themeColor="text1" w:themeTint="80"/>
          <w:sz w:val="40"/>
          <w:szCs w:val="40"/>
          <w:u w:val="single"/>
        </w:rPr>
        <w:t>Compétences</w:t>
      </w:r>
      <w:r>
        <w:rPr>
          <w:rFonts w:asciiTheme="majorBidi" w:hAnsiTheme="majorBidi" w:cstheme="majorBidi"/>
          <w:b/>
          <w:bCs/>
          <w:i/>
          <w:iCs/>
          <w:color w:val="7F7F7F" w:themeColor="text1" w:themeTint="80"/>
          <w:sz w:val="40"/>
          <w:szCs w:val="40"/>
          <w:u w:val="single"/>
        </w:rPr>
        <w:t> :</w:t>
      </w:r>
    </w:p>
    <w:p w14:paraId="761A6310" w14:textId="1778E6DF" w:rsidR="00DA04DF" w:rsidRPr="00DA04DF" w:rsidRDefault="00DA04DF" w:rsidP="00AE25EC">
      <w:pPr>
        <w:shd w:val="clear" w:color="auto" w:fill="FFFFFF"/>
        <w:spacing w:before="100" w:beforeAutospacing="1" w:after="100" w:afterAutospacing="1" w:line="300" w:lineRule="atLeast"/>
        <w:rPr>
          <w:rFonts w:asciiTheme="minorBidi" w:hAnsiTheme="minorBidi"/>
          <w:sz w:val="28"/>
          <w:szCs w:val="28"/>
        </w:rPr>
      </w:pPr>
      <w:r w:rsidRPr="00DA04DF">
        <w:rPr>
          <w:rFonts w:asciiTheme="minorBidi" w:hAnsiTheme="minorBidi"/>
          <w:sz w:val="28"/>
          <w:szCs w:val="28"/>
        </w:rPr>
        <w:t>Analyse du cahier des charges d’un service à produire</w:t>
      </w:r>
    </w:p>
    <w:p w14:paraId="143DAA64" w14:textId="22AC7492" w:rsidR="00DA04DF" w:rsidRPr="00DA04DF" w:rsidRDefault="00DA04DF" w:rsidP="00AE25EC">
      <w:pPr>
        <w:shd w:val="clear" w:color="auto" w:fill="FFFFFF"/>
        <w:spacing w:before="100" w:beforeAutospacing="1" w:after="100" w:afterAutospacing="1" w:line="300" w:lineRule="atLeast"/>
        <w:rPr>
          <w:rFonts w:asciiTheme="minorBidi" w:hAnsiTheme="minorBidi"/>
          <w:sz w:val="28"/>
          <w:szCs w:val="28"/>
        </w:rPr>
      </w:pPr>
      <w:r w:rsidRPr="00DA04DF">
        <w:rPr>
          <w:rFonts w:asciiTheme="minorBidi" w:hAnsiTheme="minorBidi"/>
          <w:sz w:val="28"/>
          <w:szCs w:val="28"/>
        </w:rPr>
        <w:t>Étude des exigences liées à la qualité attendue d’un service</w:t>
      </w:r>
    </w:p>
    <w:p w14:paraId="4D00D24A" w14:textId="55E6F9E4" w:rsidR="00DA04DF" w:rsidRPr="00DA04DF" w:rsidRDefault="00DA04DF" w:rsidP="00AE25EC">
      <w:pPr>
        <w:shd w:val="clear" w:color="auto" w:fill="FFFFFF"/>
        <w:spacing w:before="100" w:beforeAutospacing="1" w:after="100" w:afterAutospacing="1" w:line="300" w:lineRule="atLeast"/>
        <w:rPr>
          <w:rFonts w:asciiTheme="minorBidi" w:hAnsiTheme="minorBidi"/>
          <w:sz w:val="28"/>
          <w:szCs w:val="28"/>
        </w:rPr>
      </w:pPr>
      <w:r w:rsidRPr="00DA04DF">
        <w:rPr>
          <w:rFonts w:asciiTheme="minorBidi" w:hAnsiTheme="minorBidi"/>
          <w:sz w:val="28"/>
          <w:szCs w:val="28"/>
        </w:rPr>
        <w:t>Conception ou adaptation d’une base de données</w:t>
      </w:r>
    </w:p>
    <w:p w14:paraId="190D90AC" w14:textId="4CE34CD3" w:rsidR="00DA04DF" w:rsidRPr="00DA04DF" w:rsidRDefault="00DA04DF" w:rsidP="00AE25EC">
      <w:pPr>
        <w:shd w:val="clear" w:color="auto" w:fill="FFFFFF"/>
        <w:spacing w:before="100" w:beforeAutospacing="1" w:after="100" w:afterAutospacing="1" w:line="300" w:lineRule="atLeast"/>
        <w:rPr>
          <w:rFonts w:asciiTheme="minorBidi" w:hAnsiTheme="minorBidi"/>
          <w:b/>
          <w:bCs/>
          <w:i/>
          <w:iCs/>
          <w:sz w:val="28"/>
          <w:szCs w:val="28"/>
          <w:u w:val="single"/>
        </w:rPr>
      </w:pPr>
      <w:r w:rsidRPr="00DA04DF">
        <w:rPr>
          <w:rFonts w:asciiTheme="minorBidi" w:hAnsiTheme="minorBidi"/>
          <w:sz w:val="28"/>
          <w:szCs w:val="28"/>
        </w:rPr>
        <w:t>Gestion d’environnements de développement et de test</w:t>
      </w:r>
    </w:p>
    <w:p w14:paraId="74F09F12" w14:textId="77777777" w:rsidR="00AE25EC" w:rsidRPr="006E4FEF" w:rsidRDefault="00AE25EC" w:rsidP="00AE25EC">
      <w:pPr>
        <w:shd w:val="clear" w:color="auto" w:fill="FFFFFF"/>
        <w:spacing w:before="100" w:beforeAutospacing="1" w:after="100" w:afterAutospacing="1" w:line="300" w:lineRule="atLeast"/>
        <w:rPr>
          <w:rFonts w:asciiTheme="majorBidi" w:hAnsiTheme="majorBidi" w:cstheme="majorBidi"/>
          <w:b/>
          <w:bCs/>
          <w:i/>
          <w:iCs/>
          <w:sz w:val="32"/>
          <w:szCs w:val="32"/>
        </w:rPr>
      </w:pPr>
    </w:p>
    <w:p w14:paraId="60B039CF" w14:textId="461B394A" w:rsidR="006E4FEF" w:rsidRPr="006E4FEF" w:rsidRDefault="006E4FEF" w:rsidP="006E4FEF">
      <w:pPr>
        <w:shd w:val="clear" w:color="auto" w:fill="FFFFFF"/>
        <w:spacing w:before="100" w:beforeAutospacing="1" w:after="100" w:afterAutospacing="1" w:line="300" w:lineRule="atLeast"/>
        <w:ind w:left="735"/>
        <w:jc w:val="both"/>
        <w:rPr>
          <w:rFonts w:ascii="Helvetica" w:eastAsia="Times New Roman" w:hAnsi="Helvetica" w:cs="Times New Roman"/>
          <w:color w:val="666666"/>
          <w:sz w:val="21"/>
          <w:szCs w:val="21"/>
          <w:lang w:eastAsia="fr-FR"/>
        </w:rPr>
      </w:pPr>
    </w:p>
    <w:p w14:paraId="0770C65E" w14:textId="77777777" w:rsidR="006E4FEF" w:rsidRDefault="006E4FEF" w:rsidP="00470864"/>
    <w:p w14:paraId="69E2C386" w14:textId="77777777" w:rsidR="00470864" w:rsidRPr="00470864" w:rsidRDefault="00470864" w:rsidP="00470864">
      <w:pPr>
        <w:rPr>
          <w:rFonts w:asciiTheme="minorBidi" w:hAnsiTheme="minorBidi"/>
          <w:sz w:val="32"/>
          <w:szCs w:val="32"/>
        </w:rPr>
      </w:pPr>
    </w:p>
    <w:sectPr w:rsidR="00470864" w:rsidRPr="004708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733D7"/>
    <w:multiLevelType w:val="multilevel"/>
    <w:tmpl w:val="DFA6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60557"/>
    <w:multiLevelType w:val="multilevel"/>
    <w:tmpl w:val="06E02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982710"/>
    <w:multiLevelType w:val="multilevel"/>
    <w:tmpl w:val="8B7C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64"/>
    <w:rsid w:val="00136731"/>
    <w:rsid w:val="0022784A"/>
    <w:rsid w:val="00470864"/>
    <w:rsid w:val="006E4FEF"/>
    <w:rsid w:val="00AB42E4"/>
    <w:rsid w:val="00AE25EC"/>
    <w:rsid w:val="00B50D7A"/>
    <w:rsid w:val="00B82FA0"/>
    <w:rsid w:val="00DA04DF"/>
    <w:rsid w:val="00EB3C4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EF40"/>
  <w15:chartTrackingRefBased/>
  <w15:docId w15:val="{771D6A06-96D8-4564-A211-8625D711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7086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70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70864"/>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470864"/>
    <w:rPr>
      <w:b/>
      <w:bCs/>
    </w:rPr>
  </w:style>
  <w:style w:type="character" w:customStyle="1" w:styleId="Titre3Car">
    <w:name w:val="Titre 3 Car"/>
    <w:basedOn w:val="Policepardfaut"/>
    <w:link w:val="Titre3"/>
    <w:uiPriority w:val="9"/>
    <w:semiHidden/>
    <w:rsid w:val="0047086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E4FE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1707">
      <w:bodyDiv w:val="1"/>
      <w:marLeft w:val="0"/>
      <w:marRight w:val="0"/>
      <w:marTop w:val="0"/>
      <w:marBottom w:val="0"/>
      <w:divBdr>
        <w:top w:val="none" w:sz="0" w:space="0" w:color="auto"/>
        <w:left w:val="none" w:sz="0" w:space="0" w:color="auto"/>
        <w:bottom w:val="none" w:sz="0" w:space="0" w:color="auto"/>
        <w:right w:val="none" w:sz="0" w:space="0" w:color="auto"/>
      </w:divBdr>
    </w:div>
    <w:div w:id="153255197">
      <w:bodyDiv w:val="1"/>
      <w:marLeft w:val="0"/>
      <w:marRight w:val="0"/>
      <w:marTop w:val="0"/>
      <w:marBottom w:val="0"/>
      <w:divBdr>
        <w:top w:val="none" w:sz="0" w:space="0" w:color="auto"/>
        <w:left w:val="none" w:sz="0" w:space="0" w:color="auto"/>
        <w:bottom w:val="none" w:sz="0" w:space="0" w:color="auto"/>
        <w:right w:val="none" w:sz="0" w:space="0" w:color="auto"/>
      </w:divBdr>
    </w:div>
    <w:div w:id="404763418">
      <w:bodyDiv w:val="1"/>
      <w:marLeft w:val="0"/>
      <w:marRight w:val="0"/>
      <w:marTop w:val="0"/>
      <w:marBottom w:val="0"/>
      <w:divBdr>
        <w:top w:val="none" w:sz="0" w:space="0" w:color="auto"/>
        <w:left w:val="none" w:sz="0" w:space="0" w:color="auto"/>
        <w:bottom w:val="none" w:sz="0" w:space="0" w:color="auto"/>
        <w:right w:val="none" w:sz="0" w:space="0" w:color="auto"/>
      </w:divBdr>
    </w:div>
    <w:div w:id="536621248">
      <w:bodyDiv w:val="1"/>
      <w:marLeft w:val="0"/>
      <w:marRight w:val="0"/>
      <w:marTop w:val="0"/>
      <w:marBottom w:val="0"/>
      <w:divBdr>
        <w:top w:val="none" w:sz="0" w:space="0" w:color="auto"/>
        <w:left w:val="none" w:sz="0" w:space="0" w:color="auto"/>
        <w:bottom w:val="none" w:sz="0" w:space="0" w:color="auto"/>
        <w:right w:val="none" w:sz="0" w:space="0" w:color="auto"/>
      </w:divBdr>
    </w:div>
    <w:div w:id="864639660">
      <w:bodyDiv w:val="1"/>
      <w:marLeft w:val="0"/>
      <w:marRight w:val="0"/>
      <w:marTop w:val="0"/>
      <w:marBottom w:val="0"/>
      <w:divBdr>
        <w:top w:val="none" w:sz="0" w:space="0" w:color="auto"/>
        <w:left w:val="none" w:sz="0" w:space="0" w:color="auto"/>
        <w:bottom w:val="none" w:sz="0" w:space="0" w:color="auto"/>
        <w:right w:val="none" w:sz="0" w:space="0" w:color="auto"/>
      </w:divBdr>
    </w:div>
    <w:div w:id="875002375">
      <w:bodyDiv w:val="1"/>
      <w:marLeft w:val="0"/>
      <w:marRight w:val="0"/>
      <w:marTop w:val="0"/>
      <w:marBottom w:val="0"/>
      <w:divBdr>
        <w:top w:val="none" w:sz="0" w:space="0" w:color="auto"/>
        <w:left w:val="none" w:sz="0" w:space="0" w:color="auto"/>
        <w:bottom w:val="none" w:sz="0" w:space="0" w:color="auto"/>
        <w:right w:val="none" w:sz="0" w:space="0" w:color="auto"/>
      </w:divBdr>
    </w:div>
    <w:div w:id="919871304">
      <w:bodyDiv w:val="1"/>
      <w:marLeft w:val="0"/>
      <w:marRight w:val="0"/>
      <w:marTop w:val="0"/>
      <w:marBottom w:val="0"/>
      <w:divBdr>
        <w:top w:val="none" w:sz="0" w:space="0" w:color="auto"/>
        <w:left w:val="none" w:sz="0" w:space="0" w:color="auto"/>
        <w:bottom w:val="none" w:sz="0" w:space="0" w:color="auto"/>
        <w:right w:val="none" w:sz="0" w:space="0" w:color="auto"/>
      </w:divBdr>
    </w:div>
    <w:div w:id="1027944176">
      <w:bodyDiv w:val="1"/>
      <w:marLeft w:val="0"/>
      <w:marRight w:val="0"/>
      <w:marTop w:val="0"/>
      <w:marBottom w:val="0"/>
      <w:divBdr>
        <w:top w:val="none" w:sz="0" w:space="0" w:color="auto"/>
        <w:left w:val="none" w:sz="0" w:space="0" w:color="auto"/>
        <w:bottom w:val="none" w:sz="0" w:space="0" w:color="auto"/>
        <w:right w:val="none" w:sz="0" w:space="0" w:color="auto"/>
      </w:divBdr>
    </w:div>
    <w:div w:id="1807746517">
      <w:bodyDiv w:val="1"/>
      <w:marLeft w:val="0"/>
      <w:marRight w:val="0"/>
      <w:marTop w:val="0"/>
      <w:marBottom w:val="0"/>
      <w:divBdr>
        <w:top w:val="none" w:sz="0" w:space="0" w:color="auto"/>
        <w:left w:val="none" w:sz="0" w:space="0" w:color="auto"/>
        <w:bottom w:val="none" w:sz="0" w:space="0" w:color="auto"/>
        <w:right w:val="none" w:sz="0" w:space="0" w:color="auto"/>
      </w:divBdr>
    </w:div>
    <w:div w:id="195332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484</Words>
  <Characters>2668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redaction web</dc:creator>
  <cp:keywords/>
  <dc:description/>
  <cp:lastModifiedBy>redaction web</cp:lastModifiedBy>
  <cp:revision>2</cp:revision>
  <dcterms:created xsi:type="dcterms:W3CDTF">2021-04-04T10:59:00Z</dcterms:created>
  <dcterms:modified xsi:type="dcterms:W3CDTF">2021-04-04T12:37:00Z</dcterms:modified>
</cp:coreProperties>
</file>