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76" w:lineRule="auto"/>
        <w:ind w:left="720" w:firstLine="0"/>
        <w:jc w:val="center"/>
        <w:rPr>
          <w:rFonts w:ascii="Cambria" w:cs="Cambria" w:eastAsia="Cambria" w:hAnsi="Cambria"/>
          <w:b w:val="1"/>
          <w:sz w:val="24"/>
          <w:szCs w:val="24"/>
        </w:rPr>
      </w:pPr>
      <w:r w:rsidDel="00000000" w:rsidR="00000000" w:rsidRPr="00000000">
        <w:rPr>
          <w:rFonts w:ascii="Cambria" w:cs="Cambria" w:eastAsia="Cambria" w:hAnsi="Cambria"/>
          <w:b w:val="1"/>
          <w:sz w:val="24"/>
          <w:szCs w:val="24"/>
          <w:rtl w:val="0"/>
        </w:rPr>
        <w:t xml:space="preserve">Question Bank - Sets</w:t>
      </w:r>
    </w:p>
    <w:p w:rsidR="00000000" w:rsidDel="00000000" w:rsidP="00000000" w:rsidRDefault="00000000" w:rsidRPr="00000000" w14:paraId="00000002">
      <w:pPr>
        <w:shd w:fill="ffffff" w:val="clear"/>
        <w:spacing w:line="276" w:lineRule="auto"/>
        <w:ind w:left="720" w:firstLine="0"/>
        <w:jc w:val="center"/>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3">
      <w:pPr>
        <w:numPr>
          <w:ilvl w:val="0"/>
          <w:numId w:val="1"/>
        </w:numPr>
        <w:spacing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Find the union, intersection and the difference (A - B) of the following pairs of sets.</w:t>
      </w:r>
    </w:p>
    <w:p w:rsidR="00000000" w:rsidDel="00000000" w:rsidP="00000000" w:rsidRDefault="00000000" w:rsidRPr="00000000" w14:paraId="00000004">
      <w:pPr>
        <w:numPr>
          <w:ilvl w:val="1"/>
          <w:numId w:val="1"/>
        </w:numPr>
        <w:spacing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 = The set of all letters of the word FEAST </w:t>
      </w:r>
    </w:p>
    <w:p w:rsidR="00000000" w:rsidDel="00000000" w:rsidP="00000000" w:rsidRDefault="00000000" w:rsidRPr="00000000" w14:paraId="00000005">
      <w:pPr>
        <w:spacing w:before="200" w:line="240" w:lineRule="auto"/>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 B = The set of all letters of the word TASTE</w:t>
      </w:r>
    </w:p>
    <w:p w:rsidR="00000000" w:rsidDel="00000000" w:rsidP="00000000" w:rsidRDefault="00000000" w:rsidRPr="00000000" w14:paraId="00000006">
      <w:pPr>
        <w:numPr>
          <w:ilvl w:val="1"/>
          <w:numId w:val="1"/>
        </w:numPr>
        <w:spacing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A = {x | x ∈ N, x is a factor of 12} </w:t>
      </w:r>
    </w:p>
    <w:p w:rsidR="00000000" w:rsidDel="00000000" w:rsidP="00000000" w:rsidRDefault="00000000" w:rsidRPr="00000000" w14:paraId="00000007">
      <w:pPr>
        <w:spacing w:before="200" w:line="240" w:lineRule="auto"/>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 = {x | x ∈ N, x is a multiple of 2, x &lt; 12}</w:t>
      </w:r>
    </w:p>
    <w:p w:rsidR="00000000" w:rsidDel="00000000" w:rsidP="00000000" w:rsidRDefault="00000000" w:rsidRPr="00000000" w14:paraId="00000008">
      <w:pPr>
        <w:numPr>
          <w:ilvl w:val="1"/>
          <w:numId w:val="1"/>
        </w:numPr>
        <w:spacing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 = The set of all even numbers less than 12</w:t>
      </w:r>
    </w:p>
    <w:p w:rsidR="00000000" w:rsidDel="00000000" w:rsidP="00000000" w:rsidRDefault="00000000" w:rsidRPr="00000000" w14:paraId="00000009">
      <w:pPr>
        <w:spacing w:before="200" w:line="240" w:lineRule="auto"/>
        <w:ind w:left="1440" w:firstLine="0"/>
        <w:rPr>
          <w:rFonts w:ascii="Cambria" w:cs="Cambria" w:eastAsia="Cambria" w:hAnsi="Cambria"/>
          <w:sz w:val="24"/>
          <w:szCs w:val="24"/>
          <w:highlight w:val="white"/>
        </w:rPr>
      </w:pPr>
      <w:r w:rsidDel="00000000" w:rsidR="00000000" w:rsidRPr="00000000">
        <w:rPr>
          <w:rFonts w:ascii="Cambria" w:cs="Cambria" w:eastAsia="Cambria" w:hAnsi="Cambria"/>
          <w:sz w:val="24"/>
          <w:szCs w:val="24"/>
          <w:highlight w:val="white"/>
          <w:rtl w:val="0"/>
        </w:rPr>
        <w:t xml:space="preserve">B = The set of all odd numbers less than 11</w:t>
      </w:r>
    </w:p>
    <w:p w:rsidR="00000000" w:rsidDel="00000000" w:rsidP="00000000" w:rsidRDefault="00000000" w:rsidRPr="00000000" w14:paraId="0000000A">
      <w:pPr>
        <w:spacing w:before="200" w:line="240" w:lineRule="auto"/>
        <w:ind w:left="0" w:firstLine="0"/>
        <w:rPr>
          <w:rFonts w:ascii="Cambria" w:cs="Cambria" w:eastAsia="Cambria" w:hAnsi="Cambria"/>
          <w:sz w:val="24"/>
          <w:szCs w:val="24"/>
          <w:highlight w:val="white"/>
        </w:rPr>
      </w:pPr>
      <w:r w:rsidDel="00000000" w:rsidR="00000000" w:rsidRPr="00000000">
        <w:rPr>
          <w:rtl w:val="0"/>
        </w:rPr>
      </w:r>
    </w:p>
    <w:p w:rsidR="00000000" w:rsidDel="00000000" w:rsidP="00000000" w:rsidRDefault="00000000" w:rsidRPr="00000000" w14:paraId="0000000B">
      <w:pPr>
        <w:numPr>
          <w:ilvl w:val="0"/>
          <w:numId w:val="1"/>
        </w:numPr>
        <w:spacing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Let X = {2, 4, 5, 6}   Y = {3, 4, 7, 8}   Z = {5, 6, 7, 8}, find</w:t>
      </w:r>
    </w:p>
    <w:p w:rsidR="00000000" w:rsidDel="00000000" w:rsidP="00000000" w:rsidRDefault="00000000" w:rsidRPr="00000000" w14:paraId="0000000C">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(X - Y) ∪ (Y - X)</w:t>
      </w:r>
    </w:p>
    <w:p w:rsidR="00000000" w:rsidDel="00000000" w:rsidP="00000000" w:rsidRDefault="00000000" w:rsidRPr="00000000" w14:paraId="0000000D">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(X - Y) ∩ (Y - X)</w:t>
      </w:r>
    </w:p>
    <w:p w:rsidR="00000000" w:rsidDel="00000000" w:rsidP="00000000" w:rsidRDefault="00000000" w:rsidRPr="00000000" w14:paraId="0000000E">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(Y - Z) ∪ (Z - Y)</w:t>
      </w:r>
    </w:p>
    <w:p w:rsidR="00000000" w:rsidDel="00000000" w:rsidP="00000000" w:rsidRDefault="00000000" w:rsidRPr="00000000" w14:paraId="0000000F">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Find all possible partitions of the set A = {a, b, c}.</w:t>
      </w:r>
    </w:p>
    <w:p w:rsidR="00000000" w:rsidDel="00000000" w:rsidP="00000000" w:rsidRDefault="00000000" w:rsidRPr="00000000" w14:paraId="00000010">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If n(A - B) = 18, n(A ∪ B) = 70 and n(A ∩ B) = 25, then find n(B).</w:t>
      </w:r>
    </w:p>
    <w:p w:rsidR="00000000" w:rsidDel="00000000" w:rsidP="00000000" w:rsidRDefault="00000000" w:rsidRPr="00000000" w14:paraId="00000011">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In a group of 60 people, 27 like cold drinks and 42 like hot drinks and each person likes at least one of the two drinks. How many like both coffee and tea?</w:t>
      </w:r>
    </w:p>
    <w:p w:rsidR="00000000" w:rsidDel="00000000" w:rsidP="00000000" w:rsidRDefault="00000000" w:rsidRPr="00000000" w14:paraId="00000012">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Let A = {2, 3, 4, 5, 6, 7} B = {2, 4, 7, 8) C = {2, 4}. Fill in the blanks by ⊂ or ⊄ to make the resulting statements true.</w:t>
      </w:r>
    </w:p>
    <w:p w:rsidR="00000000" w:rsidDel="00000000" w:rsidP="00000000" w:rsidRDefault="00000000" w:rsidRPr="00000000" w14:paraId="00000013">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B __ A</w:t>
      </w:r>
    </w:p>
    <w:p w:rsidR="00000000" w:rsidDel="00000000" w:rsidP="00000000" w:rsidRDefault="00000000" w:rsidRPr="00000000" w14:paraId="00000014">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C __ A</w:t>
      </w:r>
    </w:p>
    <w:p w:rsidR="00000000" w:rsidDel="00000000" w:rsidP="00000000" w:rsidRDefault="00000000" w:rsidRPr="00000000" w14:paraId="00000015">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B __ C</w:t>
      </w:r>
    </w:p>
    <w:p w:rsidR="00000000" w:rsidDel="00000000" w:rsidP="00000000" w:rsidRDefault="00000000" w:rsidRPr="00000000" w14:paraId="00000016">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__ B</w:t>
      </w:r>
    </w:p>
    <w:p w:rsidR="00000000" w:rsidDel="00000000" w:rsidP="00000000" w:rsidRDefault="00000000" w:rsidRPr="00000000" w14:paraId="00000017">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State whether true or false.</w:t>
      </w:r>
    </w:p>
    <w:p w:rsidR="00000000" w:rsidDel="00000000" w:rsidP="00000000" w:rsidRDefault="00000000" w:rsidRPr="00000000" w14:paraId="00000018">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Quadrilateral ⊆ polygon</w:t>
      </w:r>
    </w:p>
    <w:p w:rsidR="00000000" w:rsidDel="00000000" w:rsidP="00000000" w:rsidRDefault="00000000" w:rsidRPr="00000000" w14:paraId="00000019">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Whole numbers ⊆ natural numbers</w:t>
      </w:r>
    </w:p>
    <w:p w:rsidR="00000000" w:rsidDel="00000000" w:rsidP="00000000" w:rsidRDefault="00000000" w:rsidRPr="00000000" w14:paraId="0000001A">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 ∈ {d, e, f, a}</w:t>
      </w:r>
    </w:p>
    <w:p w:rsidR="00000000" w:rsidDel="00000000" w:rsidP="00000000" w:rsidRDefault="00000000" w:rsidRPr="00000000" w14:paraId="0000001B">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Natural numbers ⊆ whole numbers</w:t>
      </w:r>
    </w:p>
    <w:p w:rsidR="00000000" w:rsidDel="00000000" w:rsidP="00000000" w:rsidRDefault="00000000" w:rsidRPr="00000000" w14:paraId="0000001C">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Integers ⊆ natural numbers</w:t>
      </w:r>
    </w:p>
    <w:p w:rsidR="00000000" w:rsidDel="00000000" w:rsidP="00000000" w:rsidRDefault="00000000" w:rsidRPr="00000000" w14:paraId="0000001D">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Write down all the possible proper subsets for each of the following.</w:t>
      </w:r>
    </w:p>
    <w:p w:rsidR="00000000" w:rsidDel="00000000" w:rsidP="00000000" w:rsidRDefault="00000000" w:rsidRPr="00000000" w14:paraId="0000001E">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{a, b, c, d}</w:t>
      </w:r>
    </w:p>
    <w:p w:rsidR="00000000" w:rsidDel="00000000" w:rsidP="00000000" w:rsidRDefault="00000000" w:rsidRPr="00000000" w14:paraId="0000001F">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{1, 2, 3}</w:t>
      </w:r>
    </w:p>
    <w:p w:rsidR="00000000" w:rsidDel="00000000" w:rsidP="00000000" w:rsidRDefault="00000000" w:rsidRPr="00000000" w14:paraId="00000020">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{x}</w:t>
      </w:r>
    </w:p>
    <w:p w:rsidR="00000000" w:rsidDel="00000000" w:rsidP="00000000" w:rsidRDefault="00000000" w:rsidRPr="00000000" w14:paraId="00000021">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 ∅</w:t>
      </w:r>
    </w:p>
    <w:p w:rsidR="00000000" w:rsidDel="00000000" w:rsidP="00000000" w:rsidRDefault="00000000" w:rsidRPr="00000000" w14:paraId="00000022">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Let A ={x : x = n — 2, n &lt; 5}. Find A when W is a whole number, N is a natural number, Z is an integer</w:t>
      </w:r>
    </w:p>
    <w:p w:rsidR="00000000" w:rsidDel="00000000" w:rsidP="00000000" w:rsidRDefault="00000000" w:rsidRPr="00000000" w14:paraId="00000023">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 ∈ W</w:t>
      </w:r>
    </w:p>
    <w:p w:rsidR="00000000" w:rsidDel="00000000" w:rsidP="00000000" w:rsidRDefault="00000000" w:rsidRPr="00000000" w14:paraId="00000024">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 ∈ N</w:t>
      </w:r>
    </w:p>
    <w:p w:rsidR="00000000" w:rsidDel="00000000" w:rsidP="00000000" w:rsidRDefault="00000000" w:rsidRPr="00000000" w14:paraId="00000025">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n ∈ Z </w:t>
      </w:r>
    </w:p>
    <w:p w:rsidR="00000000" w:rsidDel="00000000" w:rsidP="00000000" w:rsidRDefault="00000000" w:rsidRPr="00000000" w14:paraId="00000026">
      <w:pPr>
        <w:numPr>
          <w:ilvl w:val="0"/>
          <w:numId w:val="1"/>
        </w:numPr>
        <w:spacing w:after="0" w:before="200" w:line="240" w:lineRule="auto"/>
        <w:ind w:left="72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What are the resulting sets of the following.</w:t>
      </w:r>
    </w:p>
    <w:p w:rsidR="00000000" w:rsidDel="00000000" w:rsidP="00000000" w:rsidRDefault="00000000" w:rsidRPr="00000000" w14:paraId="00000027">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{1, 2} </w:t>
      </w:r>
    </w:p>
    <w:p w:rsidR="00000000" w:rsidDel="00000000" w:rsidP="00000000" w:rsidRDefault="00000000" w:rsidRPr="00000000" w14:paraId="00000028">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{R, G, B} </w:t>
      </w:r>
    </w:p>
    <w:p w:rsidR="00000000" w:rsidDel="00000000" w:rsidP="00000000" w:rsidRDefault="00000000" w:rsidRPr="00000000" w14:paraId="00000029">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w:t>
      </w:r>
    </w:p>
    <w:p w:rsidR="00000000" w:rsidDel="00000000" w:rsidP="00000000" w:rsidRDefault="00000000" w:rsidRPr="00000000" w14:paraId="0000002A">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{1, 4} </w:t>
      </w:r>
    </w:p>
    <w:p w:rsidR="00000000" w:rsidDel="00000000" w:rsidP="00000000" w:rsidRDefault="00000000" w:rsidRPr="00000000" w14:paraId="0000002B">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{R, G, B} </w:t>
      </w:r>
    </w:p>
    <w:p w:rsidR="00000000" w:rsidDel="00000000" w:rsidP="00000000" w:rsidRDefault="00000000" w:rsidRPr="00000000" w14:paraId="0000002C">
      <w:pPr>
        <w:numPr>
          <w:ilvl w:val="1"/>
          <w:numId w:val="1"/>
        </w:numPr>
        <w:spacing w:after="0" w:before="200" w:line="240" w:lineRule="auto"/>
        <w:ind w:left="1440" w:hanging="360"/>
        <w:rPr>
          <w:rFonts w:ascii="Cambria" w:cs="Cambria" w:eastAsia="Cambria" w:hAnsi="Cambria"/>
          <w:sz w:val="24"/>
          <w:szCs w:val="24"/>
          <w:highlight w:val="white"/>
          <w:u w:val="none"/>
        </w:rPr>
      </w:pPr>
      <w:r w:rsidDel="00000000" w:rsidR="00000000" w:rsidRPr="00000000">
        <w:rPr>
          <w:rFonts w:ascii="Cambria" w:cs="Cambria" w:eastAsia="Cambria" w:hAnsi="Cambria"/>
          <w:sz w:val="24"/>
          <w:szCs w:val="24"/>
          <w:highlight w:val="white"/>
          <w:rtl w:val="0"/>
        </w:rPr>
        <w:t xml:space="preserve">{1, 2, 3} ∪ ∅ </w:t>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widowControl w:val="0"/>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0" distT="0" distL="114935" distR="114935" hidden="0" layoutInCell="1" locked="0" relativeHeight="0" simplePos="0">
          <wp:simplePos x="0" y="0"/>
          <wp:positionH relativeFrom="column">
            <wp:posOffset>-94614</wp:posOffset>
          </wp:positionH>
          <wp:positionV relativeFrom="paragraph">
            <wp:posOffset>57150</wp:posOffset>
          </wp:positionV>
          <wp:extent cx="530666" cy="521018"/>
          <wp:effectExtent b="0" l="0" r="0" t="0"/>
          <wp:wrapSquare wrapText="bothSides" distB="0" distT="0" distL="114935" distR="114935"/>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30666" cy="521018"/>
                  </a:xfrm>
                  <a:prstGeom prst="rect"/>
                  <a:ln/>
                </pic:spPr>
              </pic:pic>
            </a:graphicData>
          </a:graphic>
        </wp:anchor>
      </w:drawing>
    </w:r>
  </w:p>
  <w:tbl>
    <w:tblPr>
      <w:tblStyle w:val="Table1"/>
      <w:tblW w:w="10260.0" w:type="dxa"/>
      <w:jc w:val="left"/>
      <w:tblInd w:w="0.0" w:type="dxa"/>
      <w:tblLayout w:type="fixed"/>
      <w:tblLook w:val="0000"/>
    </w:tblPr>
    <w:tblGrid>
      <w:gridCol w:w="1170"/>
      <w:gridCol w:w="7020"/>
      <w:gridCol w:w="2070"/>
      <w:tblGridChange w:id="0">
        <w:tblGrid>
          <w:gridCol w:w="1170"/>
          <w:gridCol w:w="7020"/>
          <w:gridCol w:w="2070"/>
        </w:tblGrid>
      </w:tblGridChange>
    </w:tblGrid>
    <w:tr>
      <w:trPr>
        <w:trHeight w:val="660" w:hRule="atLeast"/>
      </w:trPr>
      <w:tc>
        <w:tcPr>
          <w:shd w:fill="auto" w:val="clear"/>
        </w:tcPr>
        <w:p w:rsidR="00000000" w:rsidDel="00000000" w:rsidP="00000000" w:rsidRDefault="00000000" w:rsidRPr="00000000" w14:paraId="0000002E">
          <w:pPr>
            <w:spacing w:line="240" w:lineRule="auto"/>
            <w:rPr>
              <w:rFonts w:ascii="Times New Roman" w:cs="Times New Roman" w:eastAsia="Times New Roman" w:hAnsi="Times New Roman"/>
              <w:b w:val="1"/>
              <w:sz w:val="24"/>
              <w:szCs w:val="24"/>
            </w:rPr>
          </w:pPr>
          <w:r w:rsidDel="00000000" w:rsidR="00000000" w:rsidRPr="00000000">
            <w:rPr>
              <w:rtl w:val="0"/>
            </w:rPr>
          </w:r>
        </w:p>
      </w:tc>
      <w:tc>
        <w:tcPr>
          <w:shd w:fill="auto" w:val="clear"/>
          <w:vAlign w:val="center"/>
        </w:tcPr>
        <w:p w:rsidR="00000000" w:rsidDel="00000000" w:rsidP="00000000" w:rsidRDefault="00000000" w:rsidRPr="00000000" w14:paraId="0000002F">
          <w:pPr>
            <w:spacing w:line="24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b w:val="1"/>
              <w:sz w:val="36"/>
              <w:szCs w:val="36"/>
              <w:rtl w:val="0"/>
            </w:rPr>
            <w:t xml:space="preserve">PES UNIVERSITY, Bangalore</w:t>
          </w:r>
          <w:r w:rsidDel="00000000" w:rsidR="00000000" w:rsidRPr="00000000">
            <w:rPr>
              <w:rtl w:val="0"/>
            </w:rPr>
          </w:r>
        </w:p>
        <w:p w:rsidR="00000000" w:rsidDel="00000000" w:rsidP="00000000" w:rsidRDefault="00000000" w:rsidRPr="00000000" w14:paraId="000000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(Established under Karnataka Act No. 16 of 2013)</w:t>
          </w:r>
        </w:p>
      </w:tc>
      <w:tc>
        <w:tcPr>
          <w:shd w:fill="auto" w:val="clear"/>
          <w:vAlign w:val="center"/>
        </w:tcPr>
        <w:p w:rsidR="00000000" w:rsidDel="00000000" w:rsidP="00000000" w:rsidRDefault="00000000" w:rsidRPr="00000000" w14:paraId="00000031">
          <w:pPr>
            <w:spacing w:line="240" w:lineRule="auto"/>
            <w:jc w:val="center"/>
            <w:rPr>
              <w:rFonts w:ascii="Times New Roman" w:cs="Times New Roman" w:eastAsia="Times New Roman" w:hAnsi="Times New Roman"/>
              <w:b w:val="1"/>
              <w:sz w:val="24"/>
              <w:szCs w:val="24"/>
            </w:rPr>
          </w:pPr>
          <w:r w:rsidDel="00000000" w:rsidR="00000000" w:rsidRPr="00000000">
            <w:rPr>
              <w:rtl w:val="0"/>
            </w:rPr>
          </w:r>
        </w:p>
      </w:tc>
    </w:tr>
    <w:tr>
      <w:trPr>
        <w:trHeight w:val="440" w:hRule="atLeast"/>
      </w:trPr>
      <w:tc>
        <w:tcPr>
          <w:gridSpan w:val="3"/>
          <w:shd w:fill="auto" w:val="clear"/>
        </w:tcPr>
        <w:p w:rsidR="00000000" w:rsidDel="00000000" w:rsidP="00000000" w:rsidRDefault="00000000" w:rsidRPr="00000000" w14:paraId="00000032">
          <w:pPr>
            <w:spacing w:line="24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Department of Computer Science &amp; Engineering</w:t>
          </w:r>
        </w:p>
        <w:p w:rsidR="00000000" w:rsidDel="00000000" w:rsidP="00000000" w:rsidRDefault="00000000" w:rsidRPr="00000000" w14:paraId="00000033">
          <w:pPr>
            <w:spacing w:line="24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4">
          <w:pPr>
            <w:spacing w:line="24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Automata Formal Languages &amp; Logic</w:t>
          </w:r>
        </w:p>
      </w:tc>
    </w:tr>
    <w:tr>
      <w:trPr>
        <w:trHeight w:val="440" w:hRule="atLeast"/>
      </w:trPr>
      <w:tc>
        <w:tcPr>
          <w:gridSpan w:val="3"/>
          <w:shd w:fill="auto" w:val="clear"/>
        </w:tcPr>
        <w:p w:rsidR="00000000" w:rsidDel="00000000" w:rsidP="00000000" w:rsidRDefault="00000000" w:rsidRPr="00000000" w14:paraId="00000037">
          <w:pPr>
            <w:spacing w:line="240" w:lineRule="auto"/>
            <w:jc w:val="center"/>
            <w:rPr>
              <w:rFonts w:ascii="Times New Roman" w:cs="Times New Roman" w:eastAsia="Times New Roman" w:hAnsi="Times New Roman"/>
              <w:b w:val="1"/>
              <w:sz w:val="28"/>
              <w:szCs w:val="28"/>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