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B4C" w:rsidRPr="001D542E" w:rsidRDefault="007004E0" w:rsidP="00981C39">
      <w:pPr>
        <w:jc w:val="center"/>
        <w:rPr>
          <w:rFonts w:ascii="Book Antiqua" w:hAnsi="Book Antiqua" w:cs="BookAntiqua"/>
          <w:b/>
          <w:bCs/>
          <w:i/>
          <w:iCs/>
        </w:rPr>
      </w:pPr>
      <w:r w:rsidRPr="001D542E">
        <w:rPr>
          <w:rFonts w:ascii="Book Antiqua" w:hAnsi="Book Antiqua"/>
          <w:b/>
          <w:bCs/>
        </w:rPr>
        <w:t>Topics: Confidence Intervals</w:t>
      </w:r>
    </w:p>
    <w:p w:rsidR="00042B4C" w:rsidRPr="007004E0" w:rsidRDefault="00042B4C">
      <w:pPr>
        <w:rPr>
          <w:rFonts w:ascii="Book Antiqua" w:hAnsi="Book Antiqua"/>
          <w:b/>
          <w:bCs/>
        </w:rPr>
      </w:pPr>
    </w:p>
    <w:p w:rsidR="0057135A" w:rsidRPr="007004E0" w:rsidRDefault="007004E0" w:rsidP="007004E0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</w:rPr>
      </w:pPr>
      <w:r w:rsidRPr="00864C96">
        <w:rPr>
          <w:rFonts w:ascii="Book Antiqua" w:hAnsi="Book Antiqua" w:cs="BookAntiqua"/>
          <w:sz w:val="22"/>
          <w:szCs w:val="22"/>
        </w:rPr>
        <w:t xml:space="preserve">For each of the following statements, indicate whether it is </w:t>
      </w:r>
      <w:r w:rsidRPr="00864C96">
        <w:rPr>
          <w:rFonts w:ascii="Book Antiqua" w:hAnsi="Book Antiqua" w:cs="BookAntiqua"/>
          <w:bCs/>
          <w:sz w:val="22"/>
          <w:szCs w:val="22"/>
        </w:rPr>
        <w:t xml:space="preserve">True/False. </w:t>
      </w:r>
      <w:r w:rsidRPr="00864C96">
        <w:rPr>
          <w:rFonts w:ascii="Book Antiqua" w:hAnsi="Book Antiqua" w:cs="BookAntiqua"/>
          <w:sz w:val="22"/>
          <w:szCs w:val="22"/>
        </w:rPr>
        <w:t>If false, explain why.</w:t>
      </w:r>
    </w:p>
    <w:p w:rsidR="00BC3A5E" w:rsidRPr="007004E0" w:rsidRDefault="00BC3A5E" w:rsidP="000A30D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0A30DC" w:rsidRDefault="000A30DC" w:rsidP="007004E0">
      <w:pPr>
        <w:numPr>
          <w:ilvl w:val="0"/>
          <w:numId w:val="2"/>
        </w:num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The </w:t>
      </w:r>
      <w:r w:rsidR="007004E0">
        <w:rPr>
          <w:rFonts w:ascii="Book Antiqua" w:hAnsi="Book Antiqua" w:cs="BookAntiqua"/>
          <w:sz w:val="22"/>
          <w:szCs w:val="22"/>
        </w:rPr>
        <w:t xml:space="preserve">sample </w:t>
      </w:r>
      <w:r w:rsidRPr="007004E0">
        <w:rPr>
          <w:rFonts w:ascii="Book Antiqua" w:hAnsi="Book Antiqua" w:cs="BookAntiqua"/>
          <w:sz w:val="22"/>
          <w:szCs w:val="22"/>
        </w:rPr>
        <w:t xml:space="preserve">size of the survey should </w:t>
      </w:r>
      <w:r w:rsidR="007004E0">
        <w:rPr>
          <w:rFonts w:ascii="Book Antiqua" w:hAnsi="Book Antiqua" w:cs="BookAntiqua"/>
          <w:sz w:val="22"/>
          <w:szCs w:val="22"/>
        </w:rPr>
        <w:t xml:space="preserve">at least </w:t>
      </w:r>
      <w:r w:rsidRPr="007004E0">
        <w:rPr>
          <w:rFonts w:ascii="Book Antiqua" w:hAnsi="Book Antiqua" w:cs="BookAntiqua"/>
          <w:sz w:val="22"/>
          <w:szCs w:val="22"/>
        </w:rPr>
        <w:t>be a fixed percentage of the population size in order to produce representative results.</w:t>
      </w:r>
    </w:p>
    <w:p w:rsidR="003253E1" w:rsidRPr="00851E31" w:rsidRDefault="00D65A0F" w:rsidP="003253E1">
      <w:pPr>
        <w:autoSpaceDE w:val="0"/>
        <w:autoSpaceDN w:val="0"/>
        <w:adjustRightInd w:val="0"/>
        <w:ind w:left="1080"/>
        <w:rPr>
          <w:rFonts w:ascii="Book Antiqua" w:hAnsi="Book Antiqua" w:cs="BookAntiqua"/>
          <w:b/>
          <w:bCs/>
          <w:sz w:val="22"/>
          <w:szCs w:val="22"/>
          <w:u w:val="single"/>
        </w:rPr>
      </w:pPr>
      <w:r w:rsidRPr="00851E31">
        <w:rPr>
          <w:rFonts w:ascii="Book Antiqua" w:hAnsi="Book Antiqua" w:cs="BookAntiqua"/>
          <w:b/>
          <w:bCs/>
          <w:sz w:val="22"/>
          <w:szCs w:val="22"/>
          <w:u w:val="single"/>
        </w:rPr>
        <w:t>FALSE</w:t>
      </w:r>
    </w:p>
    <w:p w:rsidR="000A30DC" w:rsidRPr="007004E0" w:rsidRDefault="00851E31" w:rsidP="007004E0">
      <w:pPr>
        <w:ind w:left="360"/>
        <w:rPr>
          <w:rFonts w:ascii="Book Antiqua" w:hAnsi="Book Antiqua"/>
          <w:sz w:val="22"/>
          <w:szCs w:val="22"/>
        </w:rPr>
      </w:pPr>
      <w:r>
        <w:rPr>
          <w:rFonts w:ascii="Book Antiqua" w:hAnsi="Book Antiqua"/>
          <w:sz w:val="22"/>
          <w:szCs w:val="22"/>
        </w:rPr>
        <w:tab/>
        <w:t>The sample size should have at least 30 observations</w:t>
      </w:r>
    </w:p>
    <w:p w:rsidR="000A30DC" w:rsidRPr="007004E0" w:rsidRDefault="000A30DC" w:rsidP="007004E0">
      <w:pPr>
        <w:numPr>
          <w:ilvl w:val="0"/>
          <w:numId w:val="2"/>
        </w:num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The sampling frame is a list of every item that appears in a </w:t>
      </w:r>
      <w:r w:rsidR="00902B77" w:rsidRPr="007004E0">
        <w:rPr>
          <w:rFonts w:ascii="Book Antiqua" w:hAnsi="Book Antiqua" w:cs="BookAntiqua"/>
          <w:sz w:val="22"/>
          <w:szCs w:val="22"/>
        </w:rPr>
        <w:t xml:space="preserve">survey </w:t>
      </w:r>
      <w:r w:rsidRPr="007004E0">
        <w:rPr>
          <w:rFonts w:ascii="Book Antiqua" w:hAnsi="Book Antiqua" w:cs="BookAntiqua"/>
          <w:sz w:val="22"/>
          <w:szCs w:val="22"/>
        </w:rPr>
        <w:t>sample, including those that did not respond to questions.</w:t>
      </w:r>
    </w:p>
    <w:p w:rsidR="000A30DC" w:rsidRPr="00851E31" w:rsidRDefault="003253E1" w:rsidP="003253E1">
      <w:pPr>
        <w:ind w:left="1080"/>
        <w:rPr>
          <w:rFonts w:ascii="Book Antiqua" w:hAnsi="Book Antiqua"/>
          <w:b/>
          <w:bCs/>
          <w:sz w:val="22"/>
          <w:szCs w:val="22"/>
          <w:u w:val="single"/>
        </w:rPr>
      </w:pPr>
      <w:r w:rsidRPr="00851E31">
        <w:rPr>
          <w:rFonts w:ascii="Book Antiqua" w:hAnsi="Book Antiqua"/>
          <w:b/>
          <w:bCs/>
          <w:sz w:val="22"/>
          <w:szCs w:val="22"/>
          <w:u w:val="single"/>
        </w:rPr>
        <w:t>FALSE</w:t>
      </w:r>
    </w:p>
    <w:p w:rsidR="0005005E" w:rsidRPr="00851E31" w:rsidRDefault="00851E31" w:rsidP="00851E31">
      <w:pPr>
        <w:rPr>
          <w:rFonts w:ascii="Book Antiqua" w:hAnsi="Book Antiqua"/>
          <w:sz w:val="22"/>
          <w:szCs w:val="22"/>
        </w:rPr>
      </w:pPr>
      <w:r>
        <w:rPr>
          <w:rFonts w:ascii="Book Antiqua" w:hAnsi="Book Antiqua"/>
          <w:b/>
          <w:bCs/>
          <w:sz w:val="22"/>
          <w:szCs w:val="22"/>
        </w:rPr>
        <w:tab/>
      </w:r>
      <w:r w:rsidRPr="00851E31">
        <w:rPr>
          <w:rFonts w:ascii="Book Antiqua" w:hAnsi="Book Antiqua"/>
          <w:sz w:val="22"/>
          <w:szCs w:val="22"/>
        </w:rPr>
        <w:t>The sampling frame is a list of all items in target population from which sample is selected.</w:t>
      </w:r>
    </w:p>
    <w:p w:rsidR="000A30DC" w:rsidRPr="007004E0" w:rsidRDefault="000A30DC" w:rsidP="007004E0">
      <w:pPr>
        <w:numPr>
          <w:ilvl w:val="0"/>
          <w:numId w:val="2"/>
        </w:num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Larger surveys convey a more accurate impression of the population than smaller surveys.</w:t>
      </w:r>
    </w:p>
    <w:p w:rsidR="0013326D" w:rsidRPr="00851E31" w:rsidRDefault="003253E1" w:rsidP="003253E1">
      <w:pPr>
        <w:autoSpaceDE w:val="0"/>
        <w:autoSpaceDN w:val="0"/>
        <w:adjustRightInd w:val="0"/>
        <w:ind w:left="1080"/>
        <w:rPr>
          <w:rFonts w:ascii="Book Antiqua" w:hAnsi="Book Antiqua" w:cs="BookAntiqua"/>
          <w:b/>
          <w:bCs/>
          <w:sz w:val="22"/>
          <w:szCs w:val="22"/>
          <w:u w:val="single"/>
        </w:rPr>
      </w:pPr>
      <w:r w:rsidRPr="00851E31">
        <w:rPr>
          <w:rFonts w:ascii="Book Antiqua" w:hAnsi="Book Antiqua" w:cs="BookAntiqua"/>
          <w:b/>
          <w:bCs/>
          <w:sz w:val="22"/>
          <w:szCs w:val="22"/>
          <w:u w:val="single"/>
        </w:rPr>
        <w:t>TRUE</w:t>
      </w:r>
    </w:p>
    <w:p w:rsidR="0013326D" w:rsidRDefault="00851E31" w:rsidP="0013326D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ab/>
        <w:t xml:space="preserve">As larger surveys have less standard deviation so we can say more </w:t>
      </w:r>
      <w:proofErr w:type="spellStart"/>
      <w:r>
        <w:rPr>
          <w:rFonts w:ascii="Book Antiqua" w:hAnsi="Book Antiqua" w:cs="BookAntiqua"/>
          <w:sz w:val="22"/>
          <w:szCs w:val="22"/>
        </w:rPr>
        <w:t>accuaret</w:t>
      </w:r>
      <w:proofErr w:type="spellEnd"/>
      <w:r>
        <w:rPr>
          <w:rFonts w:ascii="Book Antiqua" w:hAnsi="Book Antiqua" w:cs="BookAntiqua"/>
          <w:sz w:val="22"/>
          <w:szCs w:val="22"/>
        </w:rPr>
        <w:t xml:space="preserve"> result.</w:t>
      </w:r>
    </w:p>
    <w:p w:rsidR="000A30DC" w:rsidRDefault="0013326D" w:rsidP="006C426A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-Italic"/>
          <w:i/>
          <w:iCs/>
          <w:sz w:val="22"/>
          <w:szCs w:val="22"/>
        </w:rPr>
        <w:t xml:space="preserve">PC Magazine </w:t>
      </w:r>
      <w:r w:rsidRPr="007004E0">
        <w:rPr>
          <w:rFonts w:ascii="Book Antiqua" w:hAnsi="Book Antiqua" w:cs="BookAntiqua"/>
          <w:sz w:val="22"/>
          <w:szCs w:val="22"/>
        </w:rPr>
        <w:t>ask</w:t>
      </w:r>
      <w:r>
        <w:rPr>
          <w:rFonts w:ascii="Book Antiqua" w:hAnsi="Book Antiqua" w:cs="BookAntiqua"/>
          <w:sz w:val="22"/>
          <w:szCs w:val="22"/>
        </w:rPr>
        <w:t>ed</w:t>
      </w:r>
      <w:r w:rsidRPr="007004E0">
        <w:rPr>
          <w:rFonts w:ascii="Book Antiqua" w:hAnsi="Book Antiqua" w:cs="BookAntiqua"/>
          <w:sz w:val="22"/>
          <w:szCs w:val="22"/>
        </w:rPr>
        <w:t xml:space="preserve"> all of its readers to participate in a survey of their satisfaction with different brands of </w:t>
      </w:r>
      <w:r w:rsidR="004C6207">
        <w:rPr>
          <w:rFonts w:ascii="Book Antiqua" w:hAnsi="Book Antiqua" w:cs="BookAntiqua"/>
          <w:sz w:val="22"/>
          <w:szCs w:val="22"/>
        </w:rPr>
        <w:t>electronics</w:t>
      </w:r>
      <w:r w:rsidRPr="007004E0">
        <w:rPr>
          <w:rFonts w:ascii="Book Antiqua" w:hAnsi="Book Antiqua" w:cs="BookAntiqua"/>
          <w:sz w:val="22"/>
          <w:szCs w:val="22"/>
        </w:rPr>
        <w:t>. In the 2004 survey</w:t>
      </w:r>
      <w:r w:rsidR="00120D0B">
        <w:rPr>
          <w:rFonts w:ascii="Book Antiqua" w:hAnsi="Book Antiqua" w:cs="BookAntiqua"/>
          <w:sz w:val="22"/>
          <w:szCs w:val="22"/>
        </w:rPr>
        <w:t>, which was included in an issue of the magazine that year</w:t>
      </w:r>
      <w:r w:rsidRPr="007004E0">
        <w:rPr>
          <w:rFonts w:ascii="Book Antiqua" w:hAnsi="Book Antiqua" w:cs="BookAntiqua"/>
          <w:sz w:val="22"/>
          <w:szCs w:val="22"/>
        </w:rPr>
        <w:t>, more than 9000 readers rated the products on a scale from 1 to 10. The magazine reported that the average rating assigned by 225 readers to a Kodak compact digital camera was 7.5.</w:t>
      </w:r>
      <w:r>
        <w:rPr>
          <w:rFonts w:ascii="Book Antiqua" w:hAnsi="Book Antiqua" w:cs="BookAntiqua"/>
          <w:sz w:val="22"/>
          <w:szCs w:val="22"/>
        </w:rPr>
        <w:t xml:space="preserve"> </w:t>
      </w:r>
      <w:r w:rsidR="003515AB">
        <w:rPr>
          <w:rFonts w:ascii="Book Antiqua" w:hAnsi="Book Antiqua" w:cs="BookAntiqua"/>
          <w:sz w:val="22"/>
          <w:szCs w:val="22"/>
        </w:rPr>
        <w:t>For this product, i</w:t>
      </w:r>
      <w:r>
        <w:rPr>
          <w:rFonts w:ascii="Book Antiqua" w:hAnsi="Book Antiqua" w:cs="BookAntiqua"/>
          <w:sz w:val="22"/>
          <w:szCs w:val="22"/>
        </w:rPr>
        <w:t>dentify the following:</w:t>
      </w:r>
    </w:p>
    <w:p w:rsidR="0013326D" w:rsidRPr="007004E0" w:rsidRDefault="0013326D" w:rsidP="000A30D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0A30DC" w:rsidRPr="007004E0" w:rsidRDefault="0013326D" w:rsidP="0013326D">
      <w:pPr>
        <w:numPr>
          <w:ilvl w:val="0"/>
          <w:numId w:val="3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The p</w:t>
      </w:r>
      <w:r w:rsidR="000A30DC" w:rsidRPr="007004E0">
        <w:rPr>
          <w:rFonts w:ascii="Book Antiqua" w:hAnsi="Book Antiqua" w:cs="BookAntiqua"/>
          <w:sz w:val="22"/>
          <w:szCs w:val="22"/>
        </w:rPr>
        <w:t>opulation</w:t>
      </w:r>
      <w:r w:rsidR="00B33CEC">
        <w:rPr>
          <w:rFonts w:ascii="Book Antiqua" w:hAnsi="Book Antiqua" w:cs="BookAntiqua"/>
          <w:sz w:val="22"/>
          <w:szCs w:val="22"/>
        </w:rPr>
        <w:t xml:space="preserve">- </w:t>
      </w:r>
      <w:r w:rsidR="00B33CEC" w:rsidRPr="001E757F">
        <w:rPr>
          <w:rFonts w:ascii="Book Antiqua" w:hAnsi="Book Antiqua" w:cs="BookAntiqua"/>
          <w:b/>
          <w:bCs/>
          <w:sz w:val="22"/>
          <w:szCs w:val="22"/>
        </w:rPr>
        <w:t>9000 readers</w:t>
      </w:r>
    </w:p>
    <w:p w:rsidR="000A30DC" w:rsidRPr="007004E0" w:rsidRDefault="0013326D" w:rsidP="0013326D">
      <w:pPr>
        <w:numPr>
          <w:ilvl w:val="0"/>
          <w:numId w:val="3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The p</w:t>
      </w:r>
      <w:r w:rsidR="000A30DC" w:rsidRPr="007004E0">
        <w:rPr>
          <w:rFonts w:ascii="Book Antiqua" w:hAnsi="Book Antiqua" w:cs="BookAntiqua"/>
          <w:sz w:val="22"/>
          <w:szCs w:val="22"/>
        </w:rPr>
        <w:t>arameter of interest</w:t>
      </w:r>
      <w:r w:rsidR="00B33CEC">
        <w:rPr>
          <w:rFonts w:ascii="Book Antiqua" w:hAnsi="Book Antiqua" w:cs="BookAntiqua"/>
          <w:sz w:val="22"/>
          <w:szCs w:val="22"/>
        </w:rPr>
        <w:t xml:space="preserve">- </w:t>
      </w:r>
      <w:r w:rsidR="00B33CEC" w:rsidRPr="001E757F">
        <w:rPr>
          <w:rFonts w:ascii="Book Antiqua" w:hAnsi="Book Antiqua" w:cs="BookAntiqua"/>
          <w:b/>
          <w:bCs/>
          <w:sz w:val="22"/>
          <w:szCs w:val="22"/>
        </w:rPr>
        <w:t>rating of Kodak compact digital camera 7.5</w:t>
      </w:r>
    </w:p>
    <w:p w:rsidR="000A30DC" w:rsidRPr="001E757F" w:rsidRDefault="0013326D" w:rsidP="0013326D">
      <w:pPr>
        <w:numPr>
          <w:ilvl w:val="0"/>
          <w:numId w:val="3"/>
        </w:numPr>
        <w:autoSpaceDE w:val="0"/>
        <w:autoSpaceDN w:val="0"/>
        <w:adjustRightInd w:val="0"/>
        <w:ind w:left="1080"/>
        <w:rPr>
          <w:rFonts w:ascii="Book Antiqua" w:hAnsi="Book Antiqua" w:cs="BookAntiqua"/>
          <w:b/>
          <w:bCs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The s</w:t>
      </w:r>
      <w:r w:rsidR="000A30DC" w:rsidRPr="007004E0">
        <w:rPr>
          <w:rFonts w:ascii="Book Antiqua" w:hAnsi="Book Antiqua" w:cs="BookAntiqua"/>
          <w:sz w:val="22"/>
          <w:szCs w:val="22"/>
        </w:rPr>
        <w:t>ampling frame</w:t>
      </w:r>
      <w:r w:rsidR="00B33CEC">
        <w:rPr>
          <w:rFonts w:ascii="Book Antiqua" w:hAnsi="Book Antiqua" w:cs="BookAntiqua"/>
          <w:sz w:val="22"/>
          <w:szCs w:val="22"/>
        </w:rPr>
        <w:t xml:space="preserve"> – </w:t>
      </w:r>
      <w:r w:rsidR="001E757F" w:rsidRPr="001E757F">
        <w:rPr>
          <w:rFonts w:ascii="Book Antiqua" w:hAnsi="Book Antiqua" w:cs="BookAntiqua"/>
          <w:b/>
          <w:bCs/>
          <w:sz w:val="22"/>
          <w:szCs w:val="22"/>
        </w:rPr>
        <w:t>All readers of the issue where the survey was included</w:t>
      </w:r>
    </w:p>
    <w:p w:rsidR="000A30DC" w:rsidRPr="001E757F" w:rsidRDefault="0013326D" w:rsidP="0013326D">
      <w:pPr>
        <w:numPr>
          <w:ilvl w:val="0"/>
          <w:numId w:val="3"/>
        </w:numPr>
        <w:autoSpaceDE w:val="0"/>
        <w:autoSpaceDN w:val="0"/>
        <w:adjustRightInd w:val="0"/>
        <w:ind w:left="1080"/>
        <w:rPr>
          <w:rFonts w:ascii="Book Antiqua" w:hAnsi="Book Antiqua" w:cs="BookAntiqua"/>
          <w:b/>
          <w:bCs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The s</w:t>
      </w:r>
      <w:r w:rsidR="000A30DC" w:rsidRPr="007004E0">
        <w:rPr>
          <w:rFonts w:ascii="Book Antiqua" w:hAnsi="Book Antiqua" w:cs="BookAntiqua"/>
          <w:sz w:val="22"/>
          <w:szCs w:val="22"/>
        </w:rPr>
        <w:t>ample size</w:t>
      </w:r>
      <w:r w:rsidR="00B33CEC">
        <w:rPr>
          <w:rFonts w:ascii="Book Antiqua" w:hAnsi="Book Antiqua" w:cs="BookAntiqua"/>
          <w:sz w:val="22"/>
          <w:szCs w:val="22"/>
        </w:rPr>
        <w:t>-</w:t>
      </w:r>
      <w:r w:rsidR="00B33CEC" w:rsidRPr="001E757F">
        <w:rPr>
          <w:rFonts w:ascii="Book Antiqua" w:hAnsi="Book Antiqua" w:cs="BookAntiqua"/>
          <w:b/>
          <w:bCs/>
          <w:sz w:val="22"/>
          <w:szCs w:val="22"/>
        </w:rPr>
        <w:t>225 readers</w:t>
      </w:r>
    </w:p>
    <w:p w:rsidR="000A30DC" w:rsidRPr="007004E0" w:rsidRDefault="0013326D" w:rsidP="0013326D">
      <w:pPr>
        <w:numPr>
          <w:ilvl w:val="0"/>
          <w:numId w:val="3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The s</w:t>
      </w:r>
      <w:r w:rsidR="00B32574" w:rsidRPr="007004E0">
        <w:rPr>
          <w:rFonts w:ascii="Book Antiqua" w:hAnsi="Book Antiqua" w:cs="BookAntiqua"/>
          <w:sz w:val="22"/>
          <w:szCs w:val="22"/>
        </w:rPr>
        <w:t>ampling design</w:t>
      </w:r>
      <w:r w:rsidR="001E757F">
        <w:rPr>
          <w:rFonts w:ascii="Book Antiqua" w:hAnsi="Book Antiqua" w:cs="BookAntiqua"/>
          <w:sz w:val="22"/>
          <w:szCs w:val="22"/>
        </w:rPr>
        <w:t xml:space="preserve"> – </w:t>
      </w:r>
      <w:r w:rsidR="001E757F" w:rsidRPr="001E757F">
        <w:rPr>
          <w:rFonts w:ascii="Book Antiqua" w:hAnsi="Book Antiqua" w:cs="BookAntiqua"/>
          <w:b/>
          <w:bCs/>
          <w:sz w:val="22"/>
          <w:szCs w:val="22"/>
        </w:rPr>
        <w:t>responses given voluntarily</w:t>
      </w:r>
    </w:p>
    <w:p w:rsidR="000A30DC" w:rsidRPr="007004E0" w:rsidRDefault="000A30DC" w:rsidP="0013326D">
      <w:pPr>
        <w:numPr>
          <w:ilvl w:val="0"/>
          <w:numId w:val="3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Any potential sources of bias or other problems with the survey or sample</w:t>
      </w:r>
      <w:r w:rsidR="001E757F">
        <w:rPr>
          <w:rFonts w:ascii="Book Antiqua" w:hAnsi="Book Antiqua" w:cs="BookAntiqua"/>
          <w:sz w:val="22"/>
          <w:szCs w:val="22"/>
        </w:rPr>
        <w:t xml:space="preserve">- </w:t>
      </w:r>
      <w:r w:rsidR="004877E7">
        <w:rPr>
          <w:rFonts w:ascii="Book Antiqua" w:hAnsi="Book Antiqua" w:cs="BookAntiqua"/>
          <w:sz w:val="22"/>
          <w:szCs w:val="22"/>
        </w:rPr>
        <w:t xml:space="preserve">It is possible that reviews are biased </w:t>
      </w:r>
      <w:r w:rsidR="0091246A">
        <w:rPr>
          <w:rFonts w:ascii="Book Antiqua" w:hAnsi="Book Antiqua" w:cs="BookAntiqua"/>
          <w:sz w:val="22"/>
          <w:szCs w:val="22"/>
        </w:rPr>
        <w:t xml:space="preserve">due to participation of only readers who liked or disliked the products </w:t>
      </w:r>
      <w:r w:rsidR="004877E7">
        <w:rPr>
          <w:rFonts w:ascii="Book Antiqua" w:hAnsi="Book Antiqua" w:cs="BookAntiqua"/>
          <w:sz w:val="22"/>
          <w:szCs w:val="22"/>
        </w:rPr>
        <w:t xml:space="preserve"> </w:t>
      </w:r>
    </w:p>
    <w:p w:rsidR="000A30DC" w:rsidRPr="007004E0" w:rsidRDefault="000A30DC" w:rsidP="000A30D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0A30DC" w:rsidRDefault="000A30DC" w:rsidP="000A30DC">
      <w:pPr>
        <w:rPr>
          <w:rFonts w:ascii="Book Antiqua" w:hAnsi="Book Antiqua"/>
          <w:sz w:val="22"/>
          <w:szCs w:val="22"/>
        </w:rPr>
      </w:pPr>
    </w:p>
    <w:p w:rsidR="0013326D" w:rsidRPr="007004E0" w:rsidRDefault="0013326D" w:rsidP="0013326D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</w:rPr>
      </w:pPr>
      <w:r w:rsidRPr="00864C96">
        <w:rPr>
          <w:rFonts w:ascii="Book Antiqua" w:hAnsi="Book Antiqua" w:cs="BookAntiqua"/>
          <w:sz w:val="22"/>
          <w:szCs w:val="22"/>
        </w:rPr>
        <w:t xml:space="preserve">For each of the following statements, indicate whether it is </w:t>
      </w:r>
      <w:r w:rsidRPr="00864C96">
        <w:rPr>
          <w:rFonts w:ascii="Book Antiqua" w:hAnsi="Book Antiqua" w:cs="BookAntiqua"/>
          <w:bCs/>
          <w:sz w:val="22"/>
          <w:szCs w:val="22"/>
        </w:rPr>
        <w:t xml:space="preserve">True/False. </w:t>
      </w:r>
      <w:r w:rsidRPr="00864C96">
        <w:rPr>
          <w:rFonts w:ascii="Book Antiqua" w:hAnsi="Book Antiqua" w:cs="BookAntiqua"/>
          <w:sz w:val="22"/>
          <w:szCs w:val="22"/>
        </w:rPr>
        <w:t>If false, explain why.</w:t>
      </w:r>
    </w:p>
    <w:p w:rsidR="0013326D" w:rsidRPr="007004E0" w:rsidRDefault="0013326D" w:rsidP="0013326D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13326D" w:rsidRPr="007004E0" w:rsidRDefault="0013326D" w:rsidP="0013326D">
      <w:pPr>
        <w:numPr>
          <w:ilvl w:val="0"/>
          <w:numId w:val="4"/>
        </w:num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If the 95% confidence interval for the average purchase of customers at a department store is $50 to $110, then $100 is a plausible value for the population m</w:t>
      </w:r>
      <w:r>
        <w:rPr>
          <w:rFonts w:ascii="Book Antiqua" w:hAnsi="Book Antiqua" w:cs="BookAntiqua"/>
          <w:sz w:val="22"/>
          <w:szCs w:val="22"/>
        </w:rPr>
        <w:t>ean at this level of confidence</w:t>
      </w:r>
      <w:r w:rsidRPr="007004E0">
        <w:rPr>
          <w:rFonts w:ascii="Book Antiqua" w:hAnsi="Book Antiqua" w:cs="BookAntiqua"/>
          <w:sz w:val="22"/>
          <w:szCs w:val="22"/>
        </w:rPr>
        <w:t>.</w:t>
      </w:r>
    </w:p>
    <w:p w:rsidR="0013326D" w:rsidRPr="00143730" w:rsidRDefault="00143730" w:rsidP="00143730">
      <w:pPr>
        <w:ind w:left="1080"/>
        <w:rPr>
          <w:rFonts w:ascii="Book Antiqua" w:hAnsi="Book Antiqua"/>
          <w:b/>
          <w:bCs/>
          <w:sz w:val="22"/>
          <w:szCs w:val="22"/>
        </w:rPr>
      </w:pPr>
      <w:r w:rsidRPr="00143730">
        <w:rPr>
          <w:rFonts w:ascii="Book Antiqua" w:hAnsi="Book Antiqua"/>
          <w:b/>
          <w:bCs/>
          <w:sz w:val="22"/>
          <w:szCs w:val="22"/>
        </w:rPr>
        <w:t>TRUE</w:t>
      </w:r>
    </w:p>
    <w:p w:rsidR="005E315A" w:rsidRPr="007004E0" w:rsidRDefault="005E315A" w:rsidP="0013326D">
      <w:pPr>
        <w:ind w:left="360"/>
        <w:rPr>
          <w:rFonts w:ascii="Book Antiqua" w:hAnsi="Book Antiqua"/>
          <w:sz w:val="22"/>
          <w:szCs w:val="22"/>
        </w:rPr>
      </w:pPr>
    </w:p>
    <w:p w:rsidR="0013326D" w:rsidRDefault="0013326D" w:rsidP="0013326D">
      <w:pPr>
        <w:numPr>
          <w:ilvl w:val="0"/>
          <w:numId w:val="4"/>
        </w:num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If the 95% confidence interval for the number of moviegoers who purchase concessions is 30% to 45%, th</w:t>
      </w:r>
      <w:r w:rsidR="000A6243">
        <w:rPr>
          <w:rFonts w:ascii="Book Antiqua" w:hAnsi="Book Antiqua" w:cs="BookAntiqua"/>
          <w:sz w:val="22"/>
          <w:szCs w:val="22"/>
        </w:rPr>
        <w:t>is means that</w:t>
      </w:r>
      <w:r w:rsidRPr="007004E0">
        <w:rPr>
          <w:rFonts w:ascii="Book Antiqua" w:hAnsi="Book Antiqua" w:cs="BookAntiqua"/>
          <w:sz w:val="22"/>
          <w:szCs w:val="22"/>
        </w:rPr>
        <w:t xml:space="preserve"> fewer than half of all moviegoers purchase concessions.</w:t>
      </w:r>
    </w:p>
    <w:p w:rsidR="0013326D" w:rsidRDefault="0013326D" w:rsidP="0013326D">
      <w:pPr>
        <w:pStyle w:val="ListParagraph"/>
        <w:rPr>
          <w:rFonts w:ascii="Book Antiqua" w:hAnsi="Book Antiqua" w:cs="BookAntiqua"/>
          <w:sz w:val="22"/>
          <w:szCs w:val="22"/>
        </w:rPr>
      </w:pPr>
    </w:p>
    <w:p w:rsidR="005E315A" w:rsidRDefault="007839F7" w:rsidP="007839F7">
      <w:pPr>
        <w:pStyle w:val="ListParagraph"/>
        <w:ind w:left="1080"/>
        <w:rPr>
          <w:rFonts w:ascii="Book Antiqua" w:hAnsi="Book Antiqua" w:cs="BookAntiqua"/>
          <w:b/>
          <w:bCs/>
          <w:sz w:val="22"/>
          <w:szCs w:val="22"/>
        </w:rPr>
      </w:pPr>
      <w:r w:rsidRPr="007839F7">
        <w:rPr>
          <w:rFonts w:ascii="Book Antiqua" w:hAnsi="Book Antiqua" w:cs="BookAntiqua"/>
          <w:b/>
          <w:bCs/>
          <w:sz w:val="22"/>
          <w:szCs w:val="22"/>
        </w:rPr>
        <w:t>FALSE</w:t>
      </w:r>
    </w:p>
    <w:p w:rsidR="00851E31" w:rsidRDefault="00851E31" w:rsidP="007839F7">
      <w:pPr>
        <w:pStyle w:val="ListParagraph"/>
        <w:ind w:left="1080"/>
        <w:rPr>
          <w:rFonts w:ascii="Book Antiqua" w:hAnsi="Book Antiqua" w:cs="BookAntiqua"/>
          <w:b/>
          <w:bCs/>
          <w:sz w:val="22"/>
          <w:szCs w:val="22"/>
        </w:rPr>
      </w:pPr>
      <w:r>
        <w:rPr>
          <w:rFonts w:ascii="Book Antiqua" w:hAnsi="Book Antiqua" w:cs="BookAntiqua"/>
          <w:b/>
          <w:bCs/>
          <w:sz w:val="22"/>
          <w:szCs w:val="22"/>
        </w:rPr>
        <w:t>Based on this data, 100% confirmation cannot be given. We are considering values only inside the 95% confidence interval. Outside values need to be considered.</w:t>
      </w:r>
    </w:p>
    <w:p w:rsidR="00851E31" w:rsidRPr="007839F7" w:rsidRDefault="00851E31" w:rsidP="007839F7">
      <w:pPr>
        <w:pStyle w:val="ListParagraph"/>
        <w:ind w:left="1080"/>
        <w:rPr>
          <w:rFonts w:ascii="Book Antiqua" w:hAnsi="Book Antiqua" w:cs="BookAntiqua"/>
          <w:b/>
          <w:bCs/>
          <w:sz w:val="22"/>
          <w:szCs w:val="22"/>
        </w:rPr>
      </w:pPr>
    </w:p>
    <w:p w:rsidR="000A30DC" w:rsidRPr="0013326D" w:rsidRDefault="000A30DC" w:rsidP="000A30DC">
      <w:pPr>
        <w:numPr>
          <w:ilvl w:val="0"/>
          <w:numId w:val="4"/>
        </w:num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 w:rsidRPr="0013326D">
        <w:rPr>
          <w:rFonts w:ascii="Book Antiqua" w:hAnsi="Book Antiqua" w:cs="BookAntiqua"/>
          <w:sz w:val="22"/>
          <w:szCs w:val="22"/>
        </w:rPr>
        <w:t xml:space="preserve">The 95% </w:t>
      </w:r>
      <w:r w:rsidR="004E52C9" w:rsidRPr="0013326D">
        <w:rPr>
          <w:rFonts w:ascii="Book Antiqua" w:hAnsi="Book Antiqua" w:cs="BookAntiqua"/>
          <w:sz w:val="22"/>
          <w:szCs w:val="22"/>
        </w:rPr>
        <w:t>Confidence-I</w:t>
      </w:r>
      <w:r w:rsidRPr="0013326D">
        <w:rPr>
          <w:rFonts w:ascii="Book Antiqua" w:hAnsi="Book Antiqua" w:cs="BookAntiqua"/>
          <w:sz w:val="22"/>
          <w:szCs w:val="22"/>
        </w:rPr>
        <w:t xml:space="preserve">nterval for </w:t>
      </w:r>
      <w:r w:rsidRPr="00F57AC5">
        <w:rPr>
          <w:rFonts w:ascii="Book Antiqua" w:hAnsi="Book Antiqua" w:cs="Symbol"/>
          <w:i/>
          <w:sz w:val="22"/>
          <w:szCs w:val="22"/>
        </w:rPr>
        <w:t>μ</w:t>
      </w:r>
      <w:r w:rsidRPr="0013326D">
        <w:rPr>
          <w:rFonts w:ascii="Book Antiqua" w:hAnsi="Book Antiqua" w:cs="Symbol"/>
          <w:sz w:val="22"/>
          <w:szCs w:val="22"/>
        </w:rPr>
        <w:t xml:space="preserve"> </w:t>
      </w:r>
      <w:r w:rsidRPr="0013326D">
        <w:rPr>
          <w:rFonts w:ascii="Book Antiqua" w:hAnsi="Book Antiqua" w:cs="BookAntiqua"/>
          <w:sz w:val="22"/>
          <w:szCs w:val="22"/>
        </w:rPr>
        <w:t>only applies if the sample data are nearly normally distributed.</w:t>
      </w:r>
    </w:p>
    <w:p w:rsidR="000A30DC" w:rsidRPr="00A00D7C" w:rsidRDefault="00A00D7C" w:rsidP="00A00D7C">
      <w:pPr>
        <w:autoSpaceDE w:val="0"/>
        <w:autoSpaceDN w:val="0"/>
        <w:adjustRightInd w:val="0"/>
        <w:ind w:left="1080"/>
        <w:rPr>
          <w:rFonts w:ascii="Book Antiqua" w:hAnsi="Book Antiqua" w:cs="BookAntiqua"/>
          <w:b/>
          <w:sz w:val="22"/>
          <w:szCs w:val="22"/>
        </w:rPr>
      </w:pPr>
      <w:r w:rsidRPr="00A00D7C">
        <w:rPr>
          <w:rFonts w:ascii="Book Antiqua" w:hAnsi="Book Antiqua" w:cs="BookAntiqua"/>
          <w:b/>
          <w:sz w:val="22"/>
          <w:szCs w:val="22"/>
        </w:rPr>
        <w:t>FALSE</w:t>
      </w:r>
    </w:p>
    <w:p w:rsidR="00280F82" w:rsidRDefault="00851E31" w:rsidP="000A30DC">
      <w:pPr>
        <w:autoSpaceDE w:val="0"/>
        <w:autoSpaceDN w:val="0"/>
        <w:adjustRightInd w:val="0"/>
        <w:rPr>
          <w:rFonts w:ascii="Book Antiqua" w:hAnsi="Book Antiqua" w:cs="BookAntiqua"/>
          <w:bCs/>
          <w:sz w:val="22"/>
          <w:szCs w:val="22"/>
        </w:rPr>
      </w:pPr>
      <w:r>
        <w:rPr>
          <w:rFonts w:ascii="Book Antiqua" w:hAnsi="Book Antiqua" w:cs="BookAntiqua"/>
          <w:bCs/>
          <w:sz w:val="22"/>
          <w:szCs w:val="22"/>
        </w:rPr>
        <w:tab/>
        <w:t xml:space="preserve">       For large sample size (&gt;30), the central limit theorem implies that distribution reached to normal distribution regardless of data.  </w:t>
      </w:r>
    </w:p>
    <w:p w:rsidR="0013326D" w:rsidRDefault="0013326D" w:rsidP="000A30DC">
      <w:pPr>
        <w:autoSpaceDE w:val="0"/>
        <w:autoSpaceDN w:val="0"/>
        <w:adjustRightInd w:val="0"/>
        <w:rPr>
          <w:rFonts w:ascii="Book Antiqua" w:hAnsi="Book Antiqua" w:cs="BookAntiqua"/>
          <w:bCs/>
          <w:sz w:val="22"/>
          <w:szCs w:val="22"/>
        </w:rPr>
      </w:pPr>
    </w:p>
    <w:p w:rsidR="000A30DC" w:rsidRDefault="000A30DC" w:rsidP="008B640D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What are the chances that</w:t>
      </w:r>
      <w:r w:rsidR="008B640D">
        <w:rPr>
          <w:rFonts w:ascii="Book Antiqua" w:hAnsi="Book Antiqua" w:cs="BookAntiqua"/>
          <w:sz w:val="22"/>
          <w:szCs w:val="22"/>
        </w:rPr>
        <w:t xml:space="preserve"> </w:t>
      </w:r>
      <w:r w:rsidR="002B267B" w:rsidRPr="008B640D">
        <w:rPr>
          <w:rFonts w:ascii="Book Antiqua" w:hAnsi="Book Antiqua" w:cs="BookAntiqua"/>
          <w:position w:val="-10"/>
          <w:sz w:val="22"/>
          <w:szCs w:val="22"/>
        </w:rPr>
        <w:object w:dxaOrig="700" w:dyaOrig="3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5pt;height:19pt" o:ole="">
            <v:imagedata r:id="rId5" o:title=""/>
          </v:shape>
          <o:OLEObject Type="Embed" ProgID="Equation.3" ShapeID="_x0000_i1025" DrawAspect="Content" ObjectID="_1728713951" r:id="rId6"/>
        </w:object>
      </w:r>
      <w:r w:rsidRPr="007004E0">
        <w:rPr>
          <w:rFonts w:ascii="Book Antiqua" w:hAnsi="Book Antiqua" w:cs="BookAntiqua"/>
          <w:sz w:val="22"/>
          <w:szCs w:val="22"/>
        </w:rPr>
        <w:t>?</w:t>
      </w:r>
    </w:p>
    <w:p w:rsidR="008B640D" w:rsidRPr="007004E0" w:rsidRDefault="008B640D" w:rsidP="000A30D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E3315D" w:rsidRPr="007004E0" w:rsidRDefault="00E3315D" w:rsidP="008B640D">
      <w:pPr>
        <w:numPr>
          <w:ilvl w:val="0"/>
          <w:numId w:val="5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¼ </w:t>
      </w:r>
    </w:p>
    <w:p w:rsidR="00E3315D" w:rsidRPr="007004E0" w:rsidRDefault="00E3315D" w:rsidP="008B640D">
      <w:pPr>
        <w:numPr>
          <w:ilvl w:val="0"/>
          <w:numId w:val="5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½ </w:t>
      </w:r>
    </w:p>
    <w:p w:rsidR="00E3315D" w:rsidRPr="007004E0" w:rsidRDefault="00E3315D" w:rsidP="008B640D">
      <w:pPr>
        <w:numPr>
          <w:ilvl w:val="0"/>
          <w:numId w:val="5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¾ </w:t>
      </w:r>
    </w:p>
    <w:p w:rsidR="00E3315D" w:rsidRPr="007004E0" w:rsidRDefault="00E3315D" w:rsidP="008B640D">
      <w:pPr>
        <w:numPr>
          <w:ilvl w:val="0"/>
          <w:numId w:val="5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1</w:t>
      </w:r>
    </w:p>
    <w:p w:rsidR="000A30DC" w:rsidRDefault="000A30DC" w:rsidP="000A30DC">
      <w:pPr>
        <w:autoSpaceDE w:val="0"/>
        <w:autoSpaceDN w:val="0"/>
        <w:adjustRightInd w:val="0"/>
        <w:rPr>
          <w:rFonts w:ascii="Book Antiqua" w:hAnsi="Book Antiqua" w:cs="BookAntiqua"/>
          <w:bCs/>
          <w:sz w:val="22"/>
          <w:szCs w:val="22"/>
        </w:rPr>
      </w:pPr>
    </w:p>
    <w:p w:rsidR="008B640D" w:rsidRPr="005132B7" w:rsidRDefault="00851E31" w:rsidP="005132B7">
      <w:pPr>
        <w:autoSpaceDE w:val="0"/>
        <w:autoSpaceDN w:val="0"/>
        <w:adjustRightInd w:val="0"/>
        <w:ind w:left="360"/>
        <w:rPr>
          <w:rFonts w:ascii="Book Antiqua" w:hAnsi="Book Antiqua" w:cs="BookAntiqua"/>
          <w:b/>
          <w:sz w:val="22"/>
          <w:szCs w:val="22"/>
        </w:rPr>
      </w:pPr>
      <w:r>
        <w:rPr>
          <w:rFonts w:ascii="Book Antiqua" w:hAnsi="Book Antiqua" w:cs="BookAntiqua"/>
          <w:b/>
          <w:sz w:val="22"/>
          <w:szCs w:val="22"/>
        </w:rPr>
        <w:t>Answer: B</w:t>
      </w:r>
    </w:p>
    <w:p w:rsidR="003E7221" w:rsidRPr="007004E0" w:rsidRDefault="00BC3A5E" w:rsidP="005347FF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In January 2005, a company that monitors Internet traffic (WebSideStory) reported that its sampling revealed that the Mozilla </w:t>
      </w:r>
      <w:r w:rsidR="005347FF">
        <w:rPr>
          <w:rFonts w:ascii="Book Antiqua" w:hAnsi="Book Antiqua" w:cs="BookAntiqua"/>
          <w:sz w:val="22"/>
          <w:szCs w:val="22"/>
        </w:rPr>
        <w:t xml:space="preserve">Firefox </w:t>
      </w:r>
      <w:r w:rsidRPr="007004E0">
        <w:rPr>
          <w:rFonts w:ascii="Book Antiqua" w:hAnsi="Book Antiqua" w:cs="BookAntiqua"/>
          <w:sz w:val="22"/>
          <w:szCs w:val="22"/>
        </w:rPr>
        <w:t>browser launched in 2004 had grabbed a 4.6% share of the market.</w:t>
      </w:r>
    </w:p>
    <w:p w:rsidR="00BC3A5E" w:rsidRPr="007004E0" w:rsidRDefault="00BC3A5E" w:rsidP="00BC3A5E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C3A5E" w:rsidRPr="007004E0" w:rsidRDefault="00BC3A5E" w:rsidP="005347FF">
      <w:pPr>
        <w:numPr>
          <w:ilvl w:val="0"/>
          <w:numId w:val="7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If the sample were based on 2,000 users, could Microsoft conclude that Mozilla has a </w:t>
      </w:r>
      <w:r w:rsidR="00065EFD" w:rsidRPr="007004E0">
        <w:rPr>
          <w:rFonts w:ascii="Book Antiqua" w:hAnsi="Book Antiqua" w:cs="BookAntiqua"/>
          <w:sz w:val="22"/>
          <w:szCs w:val="22"/>
        </w:rPr>
        <w:t xml:space="preserve">less than </w:t>
      </w:r>
      <w:r w:rsidRPr="007004E0">
        <w:rPr>
          <w:rFonts w:ascii="Book Antiqua" w:hAnsi="Book Antiqua" w:cs="BookAntiqua"/>
          <w:sz w:val="22"/>
          <w:szCs w:val="22"/>
        </w:rPr>
        <w:t>5% share of the market?</w:t>
      </w:r>
    </w:p>
    <w:p w:rsidR="00BC3A5E" w:rsidRDefault="003F1EDA" w:rsidP="005347FF">
      <w:pPr>
        <w:autoSpaceDE w:val="0"/>
        <w:autoSpaceDN w:val="0"/>
        <w:adjustRightInd w:val="0"/>
        <w:ind w:left="1080"/>
        <w:rPr>
          <w:rFonts w:ascii="Book Antiqua" w:hAnsi="Book Antiqua" w:cs="BookAntiqua"/>
          <w:noProof/>
          <w:sz w:val="22"/>
          <w:szCs w:val="22"/>
          <w:lang w:bidi="hi-IN"/>
        </w:rPr>
      </w:pPr>
      <w:r w:rsidRPr="001C0930">
        <w:rPr>
          <w:rFonts w:ascii="Book Antiqua" w:hAnsi="Book Antiqua" w:cs="BookAntiqua"/>
          <w:noProof/>
          <w:sz w:val="22"/>
          <w:szCs w:val="22"/>
          <w:lang w:bidi="hi-IN"/>
        </w:rPr>
        <w:drawing>
          <wp:inline distT="0" distB="0" distL="0" distR="0">
            <wp:extent cx="5486400" cy="1727200"/>
            <wp:effectExtent l="0" t="0" r="0" b="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172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0930" w:rsidRDefault="001C0930" w:rsidP="005347FF">
      <w:pPr>
        <w:autoSpaceDE w:val="0"/>
        <w:autoSpaceDN w:val="0"/>
        <w:adjustRightInd w:val="0"/>
        <w:ind w:left="1080"/>
        <w:rPr>
          <w:rFonts w:ascii="Book Antiqua" w:hAnsi="Book Antiqua" w:cs="BookAntiqua"/>
          <w:noProof/>
          <w:sz w:val="22"/>
          <w:szCs w:val="22"/>
          <w:lang w:bidi="hi-IN"/>
        </w:rPr>
      </w:pPr>
      <w:r>
        <w:rPr>
          <w:rFonts w:ascii="Book Antiqua" w:hAnsi="Book Antiqua" w:cs="BookAntiqua"/>
          <w:noProof/>
          <w:sz w:val="22"/>
          <w:szCs w:val="22"/>
          <w:lang w:bidi="hi-IN"/>
        </w:rPr>
        <w:t>As p value is greater than alpha so we accept the null hypothesis that is Mozilla has a higher share than 5%.</w:t>
      </w:r>
    </w:p>
    <w:p w:rsidR="001C0930" w:rsidRDefault="001C0930" w:rsidP="005347FF">
      <w:pPr>
        <w:autoSpaceDE w:val="0"/>
        <w:autoSpaceDN w:val="0"/>
        <w:adjustRightInd w:val="0"/>
        <w:ind w:left="1080"/>
        <w:rPr>
          <w:rFonts w:ascii="Book Antiqua" w:hAnsi="Book Antiqua" w:cs="BookAntiqua"/>
          <w:noProof/>
          <w:sz w:val="22"/>
          <w:szCs w:val="22"/>
          <w:lang w:bidi="hi-IN"/>
        </w:rPr>
      </w:pPr>
    </w:p>
    <w:p w:rsidR="001C0930" w:rsidRPr="001C0930" w:rsidRDefault="001C0930" w:rsidP="005347FF">
      <w:pPr>
        <w:autoSpaceDE w:val="0"/>
        <w:autoSpaceDN w:val="0"/>
        <w:adjustRightInd w:val="0"/>
        <w:ind w:left="1080"/>
        <w:rPr>
          <w:rFonts w:ascii="Book Antiqua" w:hAnsi="Book Antiqua" w:cs="BookAntiqua"/>
          <w:b/>
          <w:bCs/>
          <w:sz w:val="22"/>
          <w:szCs w:val="22"/>
        </w:rPr>
      </w:pPr>
      <w:r w:rsidRPr="001C0930">
        <w:rPr>
          <w:rFonts w:ascii="Book Antiqua" w:hAnsi="Book Antiqua" w:cs="BookAntiqua"/>
          <w:b/>
          <w:bCs/>
          <w:noProof/>
          <w:sz w:val="22"/>
          <w:szCs w:val="22"/>
          <w:lang w:bidi="hi-IN"/>
        </w:rPr>
        <w:t>So we cannot say that mozilla has a less than 5% share of the market.</w:t>
      </w:r>
    </w:p>
    <w:p w:rsidR="005E4A29" w:rsidRDefault="005E4A29" w:rsidP="005347FF">
      <w:p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</w:p>
    <w:p w:rsidR="005E4A29" w:rsidRPr="007004E0" w:rsidRDefault="005E4A29" w:rsidP="005347FF">
      <w:p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</w:p>
    <w:p w:rsidR="00BC3A5E" w:rsidRPr="007004E0" w:rsidRDefault="00BC3A5E" w:rsidP="005347FF">
      <w:pPr>
        <w:numPr>
          <w:ilvl w:val="0"/>
          <w:numId w:val="7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WebSideStory claims tha</w:t>
      </w:r>
      <w:r w:rsidR="004B0827" w:rsidRPr="007004E0">
        <w:rPr>
          <w:rFonts w:ascii="Book Antiqua" w:hAnsi="Book Antiqua" w:cs="BookAntiqua"/>
          <w:sz w:val="22"/>
          <w:szCs w:val="22"/>
        </w:rPr>
        <w:t>t its sample includes all the</w:t>
      </w:r>
      <w:r w:rsidRPr="007004E0">
        <w:rPr>
          <w:rFonts w:ascii="Book Antiqua" w:hAnsi="Book Antiqua" w:cs="BookAntiqua"/>
          <w:sz w:val="22"/>
          <w:szCs w:val="22"/>
        </w:rPr>
        <w:t xml:space="preserve"> daily Internet users. If that’s the case, then can Microsoft conclude </w:t>
      </w:r>
      <w:r w:rsidR="00104035" w:rsidRPr="007004E0">
        <w:rPr>
          <w:rFonts w:ascii="Book Antiqua" w:hAnsi="Book Antiqua" w:cs="BookAntiqua"/>
          <w:sz w:val="22"/>
          <w:szCs w:val="22"/>
        </w:rPr>
        <w:t>that Mozilla has a less than 5% share of the market?</w:t>
      </w:r>
    </w:p>
    <w:p w:rsidR="000A30DC" w:rsidRDefault="000A30DC" w:rsidP="00DC22A5">
      <w:pPr>
        <w:autoSpaceDE w:val="0"/>
        <w:autoSpaceDN w:val="0"/>
        <w:adjustRightInd w:val="0"/>
        <w:ind w:left="1080"/>
        <w:rPr>
          <w:rFonts w:ascii="Book Antiqua" w:hAnsi="Book Antiqua" w:cs="BookAntiqua"/>
          <w:bCs/>
          <w:sz w:val="22"/>
          <w:szCs w:val="22"/>
        </w:rPr>
      </w:pPr>
    </w:p>
    <w:p w:rsidR="00DC22A5" w:rsidRPr="00E11A15" w:rsidRDefault="00DC22A5" w:rsidP="00DC22A5">
      <w:pPr>
        <w:autoSpaceDE w:val="0"/>
        <w:autoSpaceDN w:val="0"/>
        <w:adjustRightInd w:val="0"/>
        <w:ind w:left="1080"/>
        <w:rPr>
          <w:rFonts w:ascii="Book Antiqua" w:hAnsi="Book Antiqua" w:cs="BookAntiqua"/>
          <w:b/>
          <w:sz w:val="22"/>
          <w:szCs w:val="22"/>
        </w:rPr>
      </w:pPr>
      <w:r w:rsidRPr="00E11A15">
        <w:rPr>
          <w:rFonts w:ascii="Book Antiqua" w:hAnsi="Book Antiqua" w:cs="BookAntiqua"/>
          <w:b/>
          <w:sz w:val="22"/>
          <w:szCs w:val="22"/>
        </w:rPr>
        <w:lastRenderedPageBreak/>
        <w:t xml:space="preserve">Yes, considering inclusion of all daily internet users, </w:t>
      </w:r>
      <w:r w:rsidR="00E11A15" w:rsidRPr="00E11A15">
        <w:rPr>
          <w:rFonts w:ascii="Book Antiqua" w:hAnsi="Book Antiqua" w:cs="BookAntiqua"/>
          <w:b/>
          <w:sz w:val="22"/>
          <w:szCs w:val="22"/>
        </w:rPr>
        <w:t>Mozilla has a less than 5% share of the market.</w:t>
      </w:r>
    </w:p>
    <w:p w:rsidR="00B4772C" w:rsidRPr="007004E0" w:rsidRDefault="00B4772C" w:rsidP="000A30DC">
      <w:pPr>
        <w:autoSpaceDE w:val="0"/>
        <w:autoSpaceDN w:val="0"/>
        <w:adjustRightInd w:val="0"/>
        <w:rPr>
          <w:rFonts w:ascii="Book Antiqua" w:hAnsi="Book Antiqua" w:cs="BookAntiqua"/>
          <w:bCs/>
          <w:sz w:val="22"/>
          <w:szCs w:val="22"/>
        </w:rPr>
      </w:pPr>
    </w:p>
    <w:p w:rsidR="007D5069" w:rsidRPr="007004E0" w:rsidRDefault="007D5069" w:rsidP="00B4772C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A book publisher monitors the size of shipments of its textbooks to university bookstores. For a sample of texts used at various schools, the 95% confi</w:t>
      </w:r>
      <w:r w:rsidR="00B4772C">
        <w:rPr>
          <w:rFonts w:ascii="Book Antiqua" w:hAnsi="Book Antiqua" w:cs="BookAntiqua"/>
          <w:sz w:val="22"/>
          <w:szCs w:val="22"/>
        </w:rPr>
        <w:t xml:space="preserve">dence interval for the size of </w:t>
      </w:r>
      <w:r w:rsidRPr="007004E0">
        <w:rPr>
          <w:rFonts w:ascii="Book Antiqua" w:hAnsi="Book Antiqua" w:cs="BookAntiqua"/>
          <w:sz w:val="22"/>
          <w:szCs w:val="22"/>
        </w:rPr>
        <w:t>the shipment was 250 ± 45 books. Which, if any, of the following interpretations of this</w:t>
      </w:r>
      <w:r w:rsidR="00BC3A5E" w:rsidRPr="007004E0">
        <w:rPr>
          <w:rFonts w:ascii="Book Antiqua" w:hAnsi="Book Antiqua" w:cs="BookAntiqua"/>
          <w:sz w:val="22"/>
          <w:szCs w:val="22"/>
        </w:rPr>
        <w:t xml:space="preserve"> </w:t>
      </w:r>
      <w:r w:rsidRPr="007004E0">
        <w:rPr>
          <w:rFonts w:ascii="Book Antiqua" w:hAnsi="Book Antiqua" w:cs="BookAntiqua"/>
          <w:sz w:val="22"/>
          <w:szCs w:val="22"/>
        </w:rPr>
        <w:t>interval are correct?</w:t>
      </w:r>
    </w:p>
    <w:p w:rsidR="00BC3A5E" w:rsidRPr="007004E0" w:rsidRDefault="00BC3A5E" w:rsidP="007D5069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7D5069" w:rsidRPr="007004E0" w:rsidRDefault="007D5069" w:rsidP="00B4772C">
      <w:pPr>
        <w:numPr>
          <w:ilvl w:val="0"/>
          <w:numId w:val="10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All shipments are between 205 and 295 books.</w:t>
      </w:r>
    </w:p>
    <w:p w:rsidR="00BC3A5E" w:rsidRPr="007004E0" w:rsidRDefault="00BC3A5E" w:rsidP="00B4772C">
      <w:p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</w:p>
    <w:p w:rsidR="007D5069" w:rsidRPr="007004E0" w:rsidRDefault="00950A57" w:rsidP="00B4772C">
      <w:pPr>
        <w:numPr>
          <w:ilvl w:val="0"/>
          <w:numId w:val="10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95% of shipments are between 205 and 295</w:t>
      </w:r>
      <w:r w:rsidR="007D5069" w:rsidRPr="007004E0">
        <w:rPr>
          <w:rFonts w:ascii="Book Antiqua" w:hAnsi="Book Antiqua" w:cs="BookAntiqua"/>
          <w:sz w:val="22"/>
          <w:szCs w:val="22"/>
        </w:rPr>
        <w:t xml:space="preserve"> books.</w:t>
      </w:r>
    </w:p>
    <w:p w:rsidR="00BC3A5E" w:rsidRPr="007004E0" w:rsidRDefault="00BC3A5E" w:rsidP="00B4772C">
      <w:p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</w:p>
    <w:p w:rsidR="007D5069" w:rsidRPr="007004E0" w:rsidRDefault="007D5069" w:rsidP="00B4772C">
      <w:pPr>
        <w:numPr>
          <w:ilvl w:val="0"/>
          <w:numId w:val="10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The procedure that produced this interval generates ranges that hold the population mean for 95% of samples.</w:t>
      </w:r>
    </w:p>
    <w:p w:rsidR="00BC3A5E" w:rsidRPr="007004E0" w:rsidRDefault="00BC3A5E" w:rsidP="00B4772C">
      <w:p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</w:p>
    <w:p w:rsidR="007D5069" w:rsidRPr="007004E0" w:rsidRDefault="007D5069" w:rsidP="00B4772C">
      <w:pPr>
        <w:numPr>
          <w:ilvl w:val="0"/>
          <w:numId w:val="10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If we get another sample, then we can be 95% sure that the mean of this second </w:t>
      </w:r>
      <w:r w:rsidR="00950A57" w:rsidRPr="007004E0">
        <w:rPr>
          <w:rFonts w:ascii="Book Antiqua" w:hAnsi="Book Antiqua" w:cs="BookAntiqua"/>
          <w:sz w:val="22"/>
          <w:szCs w:val="22"/>
        </w:rPr>
        <w:t>sample is between 205 and 295</w:t>
      </w:r>
      <w:r w:rsidRPr="007004E0">
        <w:rPr>
          <w:rFonts w:ascii="Book Antiqua" w:hAnsi="Book Antiqua" w:cs="BookAntiqua"/>
          <w:sz w:val="22"/>
          <w:szCs w:val="22"/>
        </w:rPr>
        <w:t>.</w:t>
      </w:r>
    </w:p>
    <w:p w:rsidR="00BC3A5E" w:rsidRPr="007004E0" w:rsidRDefault="00BC3A5E" w:rsidP="00B4772C">
      <w:p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</w:p>
    <w:p w:rsidR="000A30DC" w:rsidRPr="007004E0" w:rsidRDefault="007D5069" w:rsidP="00B4772C">
      <w:pPr>
        <w:numPr>
          <w:ilvl w:val="0"/>
          <w:numId w:val="10"/>
        </w:numPr>
        <w:autoSpaceDE w:val="0"/>
        <w:autoSpaceDN w:val="0"/>
        <w:adjustRightInd w:val="0"/>
        <w:ind w:left="108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We can be 95% confident that the range 160 to 340 holds the population mean.</w:t>
      </w:r>
    </w:p>
    <w:p w:rsidR="0057135A" w:rsidRDefault="0057135A" w:rsidP="000A30D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4772C" w:rsidRDefault="00E11A15" w:rsidP="00E1450E">
      <w:pPr>
        <w:pStyle w:val="NormalWeb"/>
        <w:shd w:val="clear" w:color="auto" w:fill="FFFFFF"/>
        <w:spacing w:before="0" w:beforeAutospacing="0" w:after="120" w:afterAutospacing="0" w:line="360" w:lineRule="atLeast"/>
        <w:ind w:left="720"/>
        <w:rPr>
          <w:rFonts w:ascii="Book Antiqua" w:hAnsi="Book Antiqua" w:cs="BookAntiqua"/>
          <w:b/>
          <w:bCs/>
          <w:sz w:val="22"/>
          <w:szCs w:val="22"/>
        </w:rPr>
      </w:pPr>
      <w:r w:rsidRPr="00E11A15">
        <w:rPr>
          <w:rFonts w:ascii="Book Antiqua" w:hAnsi="Book Antiqua" w:cs="BookAntiqua"/>
          <w:b/>
          <w:bCs/>
          <w:sz w:val="22"/>
          <w:szCs w:val="22"/>
        </w:rPr>
        <w:t xml:space="preserve">Answer: </w:t>
      </w:r>
      <w:r w:rsidR="007E2916">
        <w:rPr>
          <w:rFonts w:ascii="Book Antiqua" w:hAnsi="Book Antiqua" w:cs="BookAntiqua"/>
          <w:sz w:val="22"/>
          <w:szCs w:val="22"/>
          <w:lang w:bidi="ar-SA"/>
        </w:rPr>
        <w:t>T</w:t>
      </w:r>
      <w:r w:rsidR="007E2916" w:rsidRPr="007E2916">
        <w:rPr>
          <w:rFonts w:ascii="Book Antiqua" w:hAnsi="Book Antiqua" w:cs="BookAntiqua"/>
          <w:sz w:val="22"/>
          <w:szCs w:val="22"/>
          <w:lang w:bidi="ar-SA"/>
        </w:rPr>
        <w:t>he </w:t>
      </w:r>
      <w:r w:rsidR="007E2916">
        <w:rPr>
          <w:rFonts w:ascii="Book Antiqua" w:hAnsi="Book Antiqua" w:cs="BookAntiqua"/>
          <w:sz w:val="22"/>
          <w:szCs w:val="22"/>
          <w:lang w:bidi="ar-SA"/>
        </w:rPr>
        <w:t xml:space="preserve">95% </w:t>
      </w:r>
      <w:r w:rsidR="007E2916" w:rsidRPr="007E2916">
        <w:rPr>
          <w:rFonts w:ascii="Book Antiqua" w:hAnsi="Book Antiqua" w:cs="BookAntiqua"/>
          <w:sz w:val="22"/>
          <w:szCs w:val="22"/>
          <w:lang w:bidi="ar-SA"/>
        </w:rPr>
        <w:t>confidence interv</w:t>
      </w:r>
      <w:r w:rsidR="007E2916">
        <w:rPr>
          <w:rFonts w:ascii="Book Antiqua" w:hAnsi="Book Antiqua" w:cs="BookAntiqua"/>
          <w:sz w:val="22"/>
          <w:szCs w:val="22"/>
          <w:lang w:bidi="ar-SA"/>
        </w:rPr>
        <w:t xml:space="preserve">al for the size of the shipment </w:t>
      </w:r>
      <w:r w:rsidR="007E2916" w:rsidRPr="007E2916">
        <w:rPr>
          <w:rFonts w:ascii="Book Antiqua" w:hAnsi="Book Antiqua" w:cs="BookAntiqua"/>
          <w:sz w:val="22"/>
          <w:szCs w:val="22"/>
          <w:lang w:bidi="ar-SA"/>
        </w:rPr>
        <w:t>was</w:t>
      </w:r>
      <w:r w:rsidR="007E2916">
        <w:rPr>
          <w:rFonts w:ascii="Book Antiqua" w:hAnsi="Book Antiqua" w:cs="BookAntiqua"/>
          <w:sz w:val="22"/>
          <w:szCs w:val="22"/>
          <w:lang w:bidi="ar-SA"/>
        </w:rPr>
        <w:t xml:space="preserve"> 250+45, 250-45 books. So, </w:t>
      </w:r>
      <w:r w:rsidR="007E2916" w:rsidRPr="00BD0660">
        <w:rPr>
          <w:rFonts w:ascii="Book Antiqua" w:hAnsi="Book Antiqua" w:cs="BookAntiqua"/>
          <w:b/>
          <w:bCs/>
          <w:sz w:val="22"/>
          <w:szCs w:val="22"/>
          <w:u w:val="single"/>
          <w:lang w:bidi="ar-SA"/>
        </w:rPr>
        <w:t xml:space="preserve">option </w:t>
      </w:r>
      <w:r w:rsidR="00E1450E">
        <w:rPr>
          <w:rFonts w:ascii="Book Antiqua" w:hAnsi="Book Antiqua" w:cs="BookAntiqua"/>
          <w:b/>
          <w:bCs/>
          <w:sz w:val="22"/>
          <w:szCs w:val="22"/>
          <w:u w:val="single"/>
          <w:lang w:bidi="ar-SA"/>
        </w:rPr>
        <w:t>C</w:t>
      </w:r>
      <w:r w:rsidR="007E2916">
        <w:rPr>
          <w:rFonts w:ascii="Book Antiqua" w:hAnsi="Book Antiqua" w:cs="BookAntiqua"/>
          <w:sz w:val="22"/>
          <w:szCs w:val="22"/>
          <w:lang w:bidi="ar-SA"/>
        </w:rPr>
        <w:t xml:space="preserve"> is correct that says that </w:t>
      </w:r>
      <w:r w:rsidR="00E1450E">
        <w:rPr>
          <w:rFonts w:ascii="Book Antiqua" w:hAnsi="Book Antiqua" w:cs="BookAntiqua"/>
          <w:sz w:val="22"/>
          <w:szCs w:val="22"/>
          <w:lang w:bidi="ar-SA"/>
        </w:rPr>
        <w:t>this interval generates ranges that hold the population mean for 95% of samples.</w:t>
      </w:r>
      <w:bookmarkStart w:id="0" w:name="_GoBack"/>
      <w:bookmarkEnd w:id="0"/>
    </w:p>
    <w:p w:rsidR="00E11A15" w:rsidRPr="00E11A15" w:rsidRDefault="00E11A15" w:rsidP="00E11A15">
      <w:pPr>
        <w:autoSpaceDE w:val="0"/>
        <w:autoSpaceDN w:val="0"/>
        <w:adjustRightInd w:val="0"/>
        <w:ind w:left="360"/>
        <w:rPr>
          <w:rFonts w:ascii="Book Antiqua" w:hAnsi="Book Antiqua" w:cs="BookAntiqua"/>
          <w:b/>
          <w:bCs/>
          <w:sz w:val="22"/>
          <w:szCs w:val="22"/>
        </w:rPr>
      </w:pPr>
    </w:p>
    <w:p w:rsidR="00B4772C" w:rsidRDefault="00B4772C" w:rsidP="00B4772C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Which is shorter: a 95% </w:t>
      </w:r>
      <w:r>
        <w:rPr>
          <w:rFonts w:ascii="Book Antiqua" w:hAnsi="Book Antiqua" w:cs="BookAntiqua"/>
          <w:i/>
          <w:iCs/>
          <w:sz w:val="22"/>
          <w:szCs w:val="22"/>
        </w:rPr>
        <w:t>z</w:t>
      </w:r>
      <w:r w:rsidRPr="007004E0">
        <w:rPr>
          <w:rFonts w:ascii="Book Antiqua" w:hAnsi="Book Antiqua" w:cs="BookAntiqua"/>
          <w:sz w:val="22"/>
          <w:szCs w:val="22"/>
        </w:rPr>
        <w:t xml:space="preserve">-interval or a 95% </w:t>
      </w:r>
      <w:r w:rsidRPr="007004E0">
        <w:rPr>
          <w:rFonts w:ascii="Book Antiqua" w:hAnsi="Book Antiqua" w:cs="BookAntiqua"/>
          <w:i/>
          <w:iCs/>
          <w:sz w:val="22"/>
          <w:szCs w:val="22"/>
        </w:rPr>
        <w:t>t</w:t>
      </w:r>
      <w:r w:rsidRPr="007004E0">
        <w:rPr>
          <w:rFonts w:ascii="Book Antiqua" w:hAnsi="Book Antiqua" w:cs="BookAntiqua"/>
          <w:sz w:val="22"/>
          <w:szCs w:val="22"/>
        </w:rPr>
        <w:t xml:space="preserve">-interval for </w:t>
      </w:r>
      <w:r w:rsidRPr="00B4772C">
        <w:rPr>
          <w:rFonts w:ascii="Book Antiqua" w:hAnsi="Book Antiqua" w:cs="BookAntiqua"/>
          <w:i/>
          <w:sz w:val="22"/>
          <w:szCs w:val="22"/>
        </w:rPr>
        <w:t>μ</w:t>
      </w:r>
      <w:r w:rsidRPr="007004E0">
        <w:rPr>
          <w:rFonts w:ascii="Book Antiqua" w:hAnsi="Book Antiqua" w:cs="BookAntiqua"/>
          <w:sz w:val="22"/>
          <w:szCs w:val="22"/>
        </w:rPr>
        <w:t xml:space="preserve"> if we know that σ</w:t>
      </w:r>
      <w:r w:rsidR="002B267B">
        <w:rPr>
          <w:rFonts w:ascii="Book Antiqua" w:hAnsi="Book Antiqua" w:cs="BookAntiqua"/>
          <w:sz w:val="22"/>
          <w:szCs w:val="22"/>
        </w:rPr>
        <w:t xml:space="preserve"> </w:t>
      </w:r>
      <w:r w:rsidRPr="007004E0">
        <w:rPr>
          <w:rFonts w:ascii="Book Antiqua" w:hAnsi="Book Antiqua" w:cs="BookAntiqua"/>
          <w:sz w:val="22"/>
          <w:szCs w:val="22"/>
        </w:rPr>
        <w:t>=s?</w:t>
      </w:r>
    </w:p>
    <w:p w:rsidR="00B4772C" w:rsidRPr="007004E0" w:rsidRDefault="00B4772C" w:rsidP="00B4772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4772C" w:rsidRPr="007004E0" w:rsidRDefault="00B4772C" w:rsidP="00B4772C">
      <w:pPr>
        <w:numPr>
          <w:ilvl w:val="0"/>
          <w:numId w:val="11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 xml:space="preserve">The </w:t>
      </w:r>
      <w:r w:rsidRPr="007004E0">
        <w:rPr>
          <w:rFonts w:ascii="Book Antiqua" w:hAnsi="Book Antiqua" w:cs="BookAntiqua"/>
          <w:sz w:val="22"/>
          <w:szCs w:val="22"/>
        </w:rPr>
        <w:t>z-interval is shorter</w:t>
      </w:r>
    </w:p>
    <w:p w:rsidR="00B4772C" w:rsidRPr="007004E0" w:rsidRDefault="00B4772C" w:rsidP="00B4772C">
      <w:pPr>
        <w:numPr>
          <w:ilvl w:val="0"/>
          <w:numId w:val="11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 xml:space="preserve">The </w:t>
      </w:r>
      <w:r w:rsidRPr="007004E0">
        <w:rPr>
          <w:rFonts w:ascii="Book Antiqua" w:hAnsi="Book Antiqua" w:cs="BookAntiqua"/>
          <w:sz w:val="22"/>
          <w:szCs w:val="22"/>
        </w:rPr>
        <w:t>t-interval is shorter</w:t>
      </w:r>
    </w:p>
    <w:p w:rsidR="00B4772C" w:rsidRPr="007004E0" w:rsidRDefault="00B4772C" w:rsidP="00B4772C">
      <w:pPr>
        <w:numPr>
          <w:ilvl w:val="0"/>
          <w:numId w:val="11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Both are equal</w:t>
      </w:r>
    </w:p>
    <w:p w:rsidR="00B4772C" w:rsidRPr="007004E0" w:rsidRDefault="00B4772C" w:rsidP="00B4772C">
      <w:pPr>
        <w:numPr>
          <w:ilvl w:val="0"/>
          <w:numId w:val="11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We cannot say</w:t>
      </w:r>
    </w:p>
    <w:p w:rsidR="00B4772C" w:rsidRDefault="00B4772C" w:rsidP="000A30D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4772C" w:rsidRDefault="00BD0660" w:rsidP="00BD0660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 w:rsidRPr="00BD0660">
        <w:rPr>
          <w:rFonts w:ascii="Book Antiqua" w:hAnsi="Book Antiqua" w:cs="BookAntiqua"/>
          <w:b/>
          <w:bCs/>
          <w:sz w:val="22"/>
          <w:szCs w:val="22"/>
        </w:rPr>
        <w:t>Answer:</w:t>
      </w:r>
      <w:r>
        <w:rPr>
          <w:rFonts w:ascii="Book Antiqua" w:hAnsi="Book Antiqua" w:cs="BookAntiqua"/>
          <w:sz w:val="22"/>
          <w:szCs w:val="22"/>
        </w:rPr>
        <w:t xml:space="preserve"> </w:t>
      </w:r>
      <w:r w:rsidRPr="00BD0660">
        <w:rPr>
          <w:rFonts w:ascii="Book Antiqua" w:hAnsi="Book Antiqua" w:cs="BookAntiqua"/>
          <w:b/>
          <w:bCs/>
          <w:sz w:val="22"/>
          <w:szCs w:val="22"/>
          <w:u w:val="single"/>
        </w:rPr>
        <w:t>Option A</w:t>
      </w:r>
      <w:r>
        <w:rPr>
          <w:rFonts w:ascii="Book Antiqua" w:hAnsi="Book Antiqua" w:cs="BookAntiqua"/>
          <w:sz w:val="22"/>
          <w:szCs w:val="22"/>
        </w:rPr>
        <w:t xml:space="preserve"> is correct that is the z-interval is shorter.</w:t>
      </w:r>
    </w:p>
    <w:p w:rsidR="00BD0660" w:rsidRPr="007004E0" w:rsidRDefault="00BD0660" w:rsidP="00BD0660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</w:p>
    <w:p w:rsidR="00B06617" w:rsidRPr="007004E0" w:rsidRDefault="000D2D18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 xml:space="preserve">Questions 8 and 9 are based on the following: </w:t>
      </w:r>
      <w:r w:rsidR="00B06617" w:rsidRPr="007004E0">
        <w:rPr>
          <w:rFonts w:ascii="Book Antiqua" w:hAnsi="Book Antiqua" w:cs="BookAntiqua"/>
          <w:sz w:val="22"/>
          <w:szCs w:val="22"/>
        </w:rPr>
        <w:t>To prepare a report on the economy, analysts need to estimate the percentage of businesses that plan to hire additional employees in the next 60 days.</w:t>
      </w:r>
    </w:p>
    <w:p w:rsidR="008401F7" w:rsidRPr="007004E0" w:rsidRDefault="008401F7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06617" w:rsidRDefault="00B06617" w:rsidP="000D2D18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How many randomly selected employers </w:t>
      </w:r>
      <w:r w:rsidR="004D6C6E" w:rsidRPr="007004E0">
        <w:rPr>
          <w:rFonts w:ascii="Book Antiqua" w:hAnsi="Book Antiqua" w:cs="BookAntiqua"/>
          <w:sz w:val="22"/>
          <w:szCs w:val="22"/>
        </w:rPr>
        <w:t xml:space="preserve">(minimum number) </w:t>
      </w:r>
      <w:r w:rsidRPr="007004E0">
        <w:rPr>
          <w:rFonts w:ascii="Book Antiqua" w:hAnsi="Book Antiqua" w:cs="BookAntiqua"/>
          <w:sz w:val="22"/>
          <w:szCs w:val="22"/>
        </w:rPr>
        <w:t>must we contact in order to guarantee a margin of error of no m</w:t>
      </w:r>
      <w:r w:rsidR="000D2D18">
        <w:rPr>
          <w:rFonts w:ascii="Book Antiqua" w:hAnsi="Book Antiqua" w:cs="BookAntiqua"/>
          <w:sz w:val="22"/>
          <w:szCs w:val="22"/>
        </w:rPr>
        <w:t>ore than 4% (at 95% confidence)?</w:t>
      </w:r>
    </w:p>
    <w:p w:rsidR="000D2D18" w:rsidRPr="007004E0" w:rsidRDefault="000D2D18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0A19F1" w:rsidRPr="007004E0" w:rsidRDefault="000A19F1" w:rsidP="000D2D18">
      <w:pPr>
        <w:numPr>
          <w:ilvl w:val="0"/>
          <w:numId w:val="12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6</w:t>
      </w:r>
      <w:r w:rsidR="00BD2113">
        <w:rPr>
          <w:rFonts w:ascii="Book Antiqua" w:hAnsi="Book Antiqua" w:cs="BookAntiqua"/>
          <w:sz w:val="22"/>
          <w:szCs w:val="22"/>
        </w:rPr>
        <w:t>00</w:t>
      </w:r>
    </w:p>
    <w:p w:rsidR="000A19F1" w:rsidRPr="007004E0" w:rsidRDefault="000A19F1" w:rsidP="000D2D18">
      <w:pPr>
        <w:numPr>
          <w:ilvl w:val="0"/>
          <w:numId w:val="12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400</w:t>
      </w:r>
    </w:p>
    <w:p w:rsidR="000A19F1" w:rsidRPr="007004E0" w:rsidRDefault="000A19F1" w:rsidP="000D2D18">
      <w:pPr>
        <w:numPr>
          <w:ilvl w:val="0"/>
          <w:numId w:val="12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550</w:t>
      </w:r>
    </w:p>
    <w:p w:rsidR="000A19F1" w:rsidRPr="007004E0" w:rsidRDefault="000A19F1" w:rsidP="000D2D18">
      <w:pPr>
        <w:numPr>
          <w:ilvl w:val="0"/>
          <w:numId w:val="12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1000</w:t>
      </w:r>
    </w:p>
    <w:p w:rsidR="008401F7" w:rsidRDefault="008401F7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4E3CD2" w:rsidRPr="00304385" w:rsidRDefault="00B673FB" w:rsidP="00B673FB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 w:rsidRPr="00304385">
        <w:rPr>
          <w:rFonts w:ascii="Book Antiqua" w:hAnsi="Book Antiqua" w:cs="BookAntiqua"/>
          <w:sz w:val="22"/>
          <w:szCs w:val="22"/>
        </w:rPr>
        <w:lastRenderedPageBreak/>
        <w:t xml:space="preserve">Answer: </w:t>
      </w:r>
      <w:r w:rsidRPr="00304385">
        <w:rPr>
          <w:rFonts w:ascii="Book Antiqua" w:hAnsi="Book Antiqua" w:cs="BookAntiqua"/>
          <w:b/>
          <w:bCs/>
          <w:sz w:val="22"/>
          <w:szCs w:val="22"/>
          <w:u w:val="single"/>
        </w:rPr>
        <w:t xml:space="preserve">Option </w:t>
      </w:r>
      <w:r w:rsidR="00304385" w:rsidRPr="00304385">
        <w:rPr>
          <w:rFonts w:ascii="Book Antiqua" w:hAnsi="Book Antiqua" w:cs="BookAntiqua"/>
          <w:b/>
          <w:bCs/>
          <w:sz w:val="22"/>
          <w:szCs w:val="22"/>
          <w:u w:val="single"/>
        </w:rPr>
        <w:t>A</w:t>
      </w:r>
      <w:r w:rsidRPr="00304385">
        <w:rPr>
          <w:rFonts w:ascii="Book Antiqua" w:hAnsi="Book Antiqua" w:cs="BookAntiqua"/>
          <w:sz w:val="22"/>
          <w:szCs w:val="22"/>
        </w:rPr>
        <w:t xml:space="preserve"> is correct. Explanation is given as below:</w:t>
      </w:r>
    </w:p>
    <w:p w:rsidR="00B673FB" w:rsidRDefault="00B673FB" w:rsidP="00B673FB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</w:p>
    <w:p w:rsidR="00706CCB" w:rsidRDefault="00706CCB" w:rsidP="00B673FB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z-score for 95% confidence is 1.960. and Marginal error is 4%.</w:t>
      </w:r>
    </w:p>
    <w:p w:rsidR="00706CCB" w:rsidRDefault="003F1EDA" w:rsidP="00B673FB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Assumed p=0.5</w:t>
      </w:r>
    </w:p>
    <w:p w:rsidR="00304385" w:rsidRDefault="00304385" w:rsidP="00B673FB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m:oMathPara>
        <m:oMath>
          <m:r>
            <w:rPr>
              <w:rFonts w:ascii="Cambria Math" w:hAnsi="Cambria Math" w:cs="BookAntiqua"/>
              <w:sz w:val="22"/>
              <w:szCs w:val="22"/>
            </w:rPr>
            <m:t>ME=Z*</m:t>
          </m:r>
          <m:rad>
            <m:radPr>
              <m:degHide m:val="1"/>
              <m:ctrlPr>
                <w:rPr>
                  <w:rFonts w:ascii="Cambria Math" w:hAnsi="Cambria Math" w:cs="BookAntiqua"/>
                  <w:i/>
                  <w:sz w:val="22"/>
                  <w:szCs w:val="22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 w:cs="BookAntiqua"/>
                      <w:i/>
                      <w:sz w:val="22"/>
                      <w:szCs w:val="22"/>
                    </w:rPr>
                  </m:ctrlPr>
                </m:fPr>
                <m:num>
                  <m:acc>
                    <m:accPr>
                      <m:ctrlPr>
                        <w:rPr>
                          <w:rFonts w:ascii="Cambria Math" w:hAnsi="Cambria Math" w:cs="BookAntiqua"/>
                          <w:i/>
                          <w:sz w:val="22"/>
                          <w:szCs w:val="22"/>
                        </w:rPr>
                      </m:ctrlPr>
                    </m:accPr>
                    <m:e>
                      <m:r>
                        <w:rPr>
                          <w:rFonts w:ascii="Cambria Math" w:hAnsi="Cambria Math" w:cs="BookAntiqua"/>
                          <w:sz w:val="22"/>
                          <w:szCs w:val="22"/>
                        </w:rPr>
                        <m:t>p</m:t>
                      </m:r>
                    </m:e>
                  </m:acc>
                  <m:acc>
                    <m:accPr>
                      <m:ctrlPr>
                        <w:rPr>
                          <w:rFonts w:ascii="Cambria Math" w:hAnsi="Cambria Math" w:cs="BookAntiqua"/>
                          <w:i/>
                          <w:sz w:val="22"/>
                          <w:szCs w:val="22"/>
                        </w:rPr>
                      </m:ctrlPr>
                    </m:accPr>
                    <m:e>
                      <m:r>
                        <w:rPr>
                          <w:rFonts w:ascii="Cambria Math" w:hAnsi="Cambria Math" w:cs="BookAntiqua"/>
                          <w:sz w:val="22"/>
                          <w:szCs w:val="22"/>
                        </w:rPr>
                        <m:t>q</m:t>
                      </m:r>
                    </m:e>
                  </m:acc>
                </m:num>
                <m:den>
                  <m:r>
                    <w:rPr>
                      <w:rFonts w:ascii="Cambria Math" w:hAnsi="Cambria Math" w:cs="BookAntiqua"/>
                      <w:sz w:val="22"/>
                      <w:szCs w:val="22"/>
                    </w:rPr>
                    <m:t>n</m:t>
                  </m:r>
                </m:den>
              </m:f>
            </m:e>
          </m:rad>
        </m:oMath>
      </m:oMathPara>
    </w:p>
    <w:p w:rsidR="003F1EDA" w:rsidRPr="002E143B" w:rsidRDefault="002E143B" w:rsidP="00B673FB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m:oMathPara>
        <m:oMath>
          <m:r>
            <w:rPr>
              <w:rFonts w:ascii="Cambria Math" w:hAnsi="Cambria Math" w:cs="BookAntiqua"/>
              <w:sz w:val="22"/>
              <w:szCs w:val="22"/>
            </w:rPr>
            <m:t>0.04=1.960*</m:t>
          </m:r>
          <m:rad>
            <m:radPr>
              <m:degHide m:val="1"/>
              <m:ctrlPr>
                <w:rPr>
                  <w:rFonts w:ascii="Cambria Math" w:hAnsi="Cambria Math" w:cs="BookAntiqua"/>
                  <w:i/>
                  <w:sz w:val="22"/>
                  <w:szCs w:val="22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 w:cs="BookAntiqua"/>
                      <w:i/>
                      <w:sz w:val="22"/>
                      <w:szCs w:val="22"/>
                    </w:rPr>
                  </m:ctrlPr>
                </m:fPr>
                <m:num>
                  <m:r>
                    <w:rPr>
                      <w:rFonts w:ascii="Cambria Math" w:hAnsi="Cambria Math" w:cs="BookAntiqua"/>
                      <w:sz w:val="22"/>
                      <w:szCs w:val="22"/>
                    </w:rPr>
                    <m:t>0.5*0.5</m:t>
                  </m:r>
                </m:num>
                <m:den>
                  <m:r>
                    <w:rPr>
                      <w:rFonts w:ascii="Cambria Math" w:hAnsi="Cambria Math" w:cs="BookAntiqua"/>
                      <w:sz w:val="22"/>
                      <w:szCs w:val="22"/>
                    </w:rPr>
                    <m:t>n</m:t>
                  </m:r>
                </m:den>
              </m:f>
            </m:e>
          </m:rad>
        </m:oMath>
      </m:oMathPara>
    </w:p>
    <w:p w:rsidR="004E3CD2" w:rsidRDefault="00304385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 w:rsidR="00F578F7">
        <w:rPr>
          <w:rFonts w:ascii="Book Antiqua" w:hAnsi="Book Antiqua" w:cs="BookAntiqua"/>
          <w:sz w:val="22"/>
          <w:szCs w:val="22"/>
        </w:rPr>
        <w:t>n = 600</w:t>
      </w:r>
    </w:p>
    <w:p w:rsidR="004E3CD2" w:rsidRDefault="004E3CD2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4E3CD2" w:rsidRDefault="00304385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</w:p>
    <w:p w:rsidR="000D2D18" w:rsidRPr="007004E0" w:rsidRDefault="000D2D18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06617" w:rsidRDefault="00B06617" w:rsidP="000D2D18">
      <w:pPr>
        <w:numPr>
          <w:ilvl w:val="0"/>
          <w:numId w:val="1"/>
        </w:numPr>
        <w:autoSpaceDE w:val="0"/>
        <w:autoSpaceDN w:val="0"/>
        <w:adjustRightInd w:val="0"/>
        <w:ind w:left="36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 xml:space="preserve">Suppose we want the </w:t>
      </w:r>
      <w:r w:rsidR="000D2D18">
        <w:rPr>
          <w:rFonts w:ascii="Book Antiqua" w:hAnsi="Book Antiqua" w:cs="BookAntiqua"/>
          <w:sz w:val="22"/>
          <w:szCs w:val="22"/>
        </w:rPr>
        <w:t xml:space="preserve">above </w:t>
      </w:r>
      <w:r w:rsidRPr="007004E0">
        <w:rPr>
          <w:rFonts w:ascii="Book Antiqua" w:hAnsi="Book Antiqua" w:cs="BookAntiqua"/>
          <w:sz w:val="22"/>
          <w:szCs w:val="22"/>
        </w:rPr>
        <w:t xml:space="preserve">margin of error </w:t>
      </w:r>
      <w:r w:rsidR="000D2D18">
        <w:rPr>
          <w:rFonts w:ascii="Book Antiqua" w:hAnsi="Book Antiqua" w:cs="BookAntiqua"/>
          <w:sz w:val="22"/>
          <w:szCs w:val="22"/>
        </w:rPr>
        <w:t>to be based on a 98% confidence level</w:t>
      </w:r>
      <w:r w:rsidRPr="007004E0">
        <w:rPr>
          <w:rFonts w:ascii="Book Antiqua" w:hAnsi="Book Antiqua" w:cs="BookAntiqua"/>
          <w:sz w:val="22"/>
          <w:szCs w:val="22"/>
        </w:rPr>
        <w:t xml:space="preserve">. What sample size </w:t>
      </w:r>
      <w:r w:rsidR="00065E5B" w:rsidRPr="007004E0">
        <w:rPr>
          <w:rFonts w:ascii="Book Antiqua" w:hAnsi="Book Antiqua" w:cs="BookAntiqua"/>
          <w:sz w:val="22"/>
          <w:szCs w:val="22"/>
        </w:rPr>
        <w:t xml:space="preserve">(minimum) </w:t>
      </w:r>
      <w:r w:rsidRPr="007004E0">
        <w:rPr>
          <w:rFonts w:ascii="Book Antiqua" w:hAnsi="Book Antiqua" w:cs="BookAntiqua"/>
          <w:sz w:val="22"/>
          <w:szCs w:val="22"/>
        </w:rPr>
        <w:t xml:space="preserve">must we </w:t>
      </w:r>
      <w:r w:rsidR="000D2D18">
        <w:rPr>
          <w:rFonts w:ascii="Book Antiqua" w:hAnsi="Book Antiqua" w:cs="BookAntiqua"/>
          <w:sz w:val="22"/>
          <w:szCs w:val="22"/>
        </w:rPr>
        <w:t>now use</w:t>
      </w:r>
      <w:r w:rsidRPr="007004E0">
        <w:rPr>
          <w:rFonts w:ascii="Book Antiqua" w:hAnsi="Book Antiqua" w:cs="BookAntiqua"/>
          <w:sz w:val="22"/>
          <w:szCs w:val="22"/>
        </w:rPr>
        <w:t>?</w:t>
      </w:r>
    </w:p>
    <w:p w:rsidR="000D2D18" w:rsidRPr="007004E0" w:rsidRDefault="000D2D18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661737" w:rsidRPr="007004E0" w:rsidRDefault="00661737" w:rsidP="000D2D18">
      <w:pPr>
        <w:numPr>
          <w:ilvl w:val="0"/>
          <w:numId w:val="13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1000</w:t>
      </w:r>
    </w:p>
    <w:p w:rsidR="00661737" w:rsidRPr="007004E0" w:rsidRDefault="00661737" w:rsidP="000D2D18">
      <w:pPr>
        <w:numPr>
          <w:ilvl w:val="0"/>
          <w:numId w:val="13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757</w:t>
      </w:r>
    </w:p>
    <w:p w:rsidR="00661737" w:rsidRPr="007004E0" w:rsidRDefault="00661737" w:rsidP="000D2D18">
      <w:pPr>
        <w:numPr>
          <w:ilvl w:val="0"/>
          <w:numId w:val="13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84</w:t>
      </w:r>
      <w:r w:rsidR="00BD2113">
        <w:rPr>
          <w:rFonts w:ascii="Book Antiqua" w:hAnsi="Book Antiqua" w:cs="BookAntiqua"/>
          <w:sz w:val="22"/>
          <w:szCs w:val="22"/>
        </w:rPr>
        <w:t>8</w:t>
      </w:r>
    </w:p>
    <w:p w:rsidR="00661737" w:rsidRPr="007004E0" w:rsidRDefault="00661737" w:rsidP="000D2D18">
      <w:pPr>
        <w:numPr>
          <w:ilvl w:val="0"/>
          <w:numId w:val="13"/>
        </w:numPr>
        <w:autoSpaceDE w:val="0"/>
        <w:autoSpaceDN w:val="0"/>
        <w:adjustRightInd w:val="0"/>
        <w:ind w:left="1170"/>
        <w:rPr>
          <w:rFonts w:ascii="Book Antiqua" w:hAnsi="Book Antiqua" w:cs="BookAntiqua"/>
          <w:sz w:val="22"/>
          <w:szCs w:val="22"/>
        </w:rPr>
      </w:pPr>
      <w:r w:rsidRPr="007004E0">
        <w:rPr>
          <w:rFonts w:ascii="Book Antiqua" w:hAnsi="Book Antiqua" w:cs="BookAntiqua"/>
          <w:sz w:val="22"/>
          <w:szCs w:val="22"/>
        </w:rPr>
        <w:t>543</w:t>
      </w:r>
    </w:p>
    <w:p w:rsidR="006A67C2" w:rsidRPr="007004E0" w:rsidRDefault="006A67C2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0D0B3C" w:rsidRPr="00304385" w:rsidRDefault="000D0B3C" w:rsidP="000D0B3C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 w:rsidRPr="00304385">
        <w:rPr>
          <w:rFonts w:ascii="Book Antiqua" w:hAnsi="Book Antiqua" w:cs="BookAntiqua"/>
          <w:sz w:val="22"/>
          <w:szCs w:val="22"/>
        </w:rPr>
        <w:t xml:space="preserve">Answer: </w:t>
      </w:r>
      <w:r w:rsidRPr="00304385">
        <w:rPr>
          <w:rFonts w:ascii="Book Antiqua" w:hAnsi="Book Antiqua" w:cs="BookAntiqua"/>
          <w:b/>
          <w:bCs/>
          <w:sz w:val="22"/>
          <w:szCs w:val="22"/>
          <w:u w:val="single"/>
        </w:rPr>
        <w:t xml:space="preserve">Option </w:t>
      </w:r>
      <w:r w:rsidR="00F578F7">
        <w:rPr>
          <w:rFonts w:ascii="Book Antiqua" w:hAnsi="Book Antiqua" w:cs="BookAntiqua"/>
          <w:b/>
          <w:bCs/>
          <w:sz w:val="22"/>
          <w:szCs w:val="22"/>
          <w:u w:val="single"/>
        </w:rPr>
        <w:t>C</w:t>
      </w:r>
      <w:r w:rsidRPr="00304385">
        <w:rPr>
          <w:rFonts w:ascii="Book Antiqua" w:hAnsi="Book Antiqua" w:cs="BookAntiqua"/>
          <w:sz w:val="22"/>
          <w:szCs w:val="22"/>
        </w:rPr>
        <w:t xml:space="preserve"> is correct. Explanation is given as below:</w:t>
      </w:r>
    </w:p>
    <w:p w:rsidR="000D0B3C" w:rsidRDefault="000D0B3C" w:rsidP="000D0B3C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</w:p>
    <w:p w:rsidR="000D0B3C" w:rsidRDefault="000D0B3C" w:rsidP="000D0B3C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z-score for 9</w:t>
      </w:r>
      <w:r w:rsidR="00F578F7">
        <w:rPr>
          <w:rFonts w:ascii="Book Antiqua" w:hAnsi="Book Antiqua" w:cs="BookAntiqua"/>
          <w:sz w:val="22"/>
          <w:szCs w:val="22"/>
        </w:rPr>
        <w:t>8% confidence is 2.326</w:t>
      </w:r>
      <w:r>
        <w:rPr>
          <w:rFonts w:ascii="Book Antiqua" w:hAnsi="Book Antiqua" w:cs="BookAntiqua"/>
          <w:sz w:val="22"/>
          <w:szCs w:val="22"/>
        </w:rPr>
        <w:t>. and Marginal error is 4%.</w:t>
      </w:r>
    </w:p>
    <w:p w:rsidR="000D0B3C" w:rsidRDefault="000D0B3C" w:rsidP="000D0B3C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>Assumed p=0.5</w:t>
      </w:r>
    </w:p>
    <w:p w:rsidR="000D0B3C" w:rsidRDefault="000D0B3C" w:rsidP="000D0B3C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m:oMathPara>
        <m:oMath>
          <m:r>
            <w:rPr>
              <w:rFonts w:ascii="Cambria Math" w:hAnsi="Cambria Math" w:cs="BookAntiqua"/>
              <w:sz w:val="22"/>
              <w:szCs w:val="22"/>
            </w:rPr>
            <m:t>ME=Z*</m:t>
          </m:r>
          <m:rad>
            <m:radPr>
              <m:degHide m:val="1"/>
              <m:ctrlPr>
                <w:rPr>
                  <w:rFonts w:ascii="Cambria Math" w:hAnsi="Cambria Math" w:cs="BookAntiqua"/>
                  <w:i/>
                  <w:sz w:val="22"/>
                  <w:szCs w:val="22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 w:cs="BookAntiqua"/>
                      <w:i/>
                      <w:sz w:val="22"/>
                      <w:szCs w:val="22"/>
                    </w:rPr>
                  </m:ctrlPr>
                </m:fPr>
                <m:num>
                  <m:acc>
                    <m:accPr>
                      <m:ctrlPr>
                        <w:rPr>
                          <w:rFonts w:ascii="Cambria Math" w:hAnsi="Cambria Math" w:cs="BookAntiqua"/>
                          <w:i/>
                          <w:sz w:val="22"/>
                          <w:szCs w:val="22"/>
                        </w:rPr>
                      </m:ctrlPr>
                    </m:accPr>
                    <m:e>
                      <m:r>
                        <w:rPr>
                          <w:rFonts w:ascii="Cambria Math" w:hAnsi="Cambria Math" w:cs="BookAntiqua"/>
                          <w:sz w:val="22"/>
                          <w:szCs w:val="22"/>
                        </w:rPr>
                        <m:t>p</m:t>
                      </m:r>
                    </m:e>
                  </m:acc>
                  <m:acc>
                    <m:accPr>
                      <m:ctrlPr>
                        <w:rPr>
                          <w:rFonts w:ascii="Cambria Math" w:hAnsi="Cambria Math" w:cs="BookAntiqua"/>
                          <w:i/>
                          <w:sz w:val="22"/>
                          <w:szCs w:val="22"/>
                        </w:rPr>
                      </m:ctrlPr>
                    </m:accPr>
                    <m:e>
                      <m:r>
                        <w:rPr>
                          <w:rFonts w:ascii="Cambria Math" w:hAnsi="Cambria Math" w:cs="BookAntiqua"/>
                          <w:sz w:val="22"/>
                          <w:szCs w:val="22"/>
                        </w:rPr>
                        <m:t>q</m:t>
                      </m:r>
                    </m:e>
                  </m:acc>
                </m:num>
                <m:den>
                  <m:r>
                    <w:rPr>
                      <w:rFonts w:ascii="Cambria Math" w:hAnsi="Cambria Math" w:cs="BookAntiqua"/>
                      <w:sz w:val="22"/>
                      <w:szCs w:val="22"/>
                    </w:rPr>
                    <m:t>n</m:t>
                  </m:r>
                </m:den>
              </m:f>
            </m:e>
          </m:rad>
        </m:oMath>
      </m:oMathPara>
    </w:p>
    <w:p w:rsidR="000D0B3C" w:rsidRPr="002E143B" w:rsidRDefault="00F578F7" w:rsidP="000D0B3C">
      <w:pPr>
        <w:autoSpaceDE w:val="0"/>
        <w:autoSpaceDN w:val="0"/>
        <w:adjustRightInd w:val="0"/>
        <w:ind w:left="720"/>
        <w:rPr>
          <w:rFonts w:ascii="Book Antiqua" w:hAnsi="Book Antiqua" w:cs="BookAntiqua"/>
          <w:sz w:val="22"/>
          <w:szCs w:val="22"/>
        </w:rPr>
      </w:pPr>
      <m:oMathPara>
        <m:oMath>
          <m:r>
            <w:rPr>
              <w:rFonts w:ascii="Cambria Math" w:hAnsi="Cambria Math" w:cs="BookAntiqua"/>
              <w:sz w:val="22"/>
              <w:szCs w:val="22"/>
            </w:rPr>
            <m:t>0.04=2.326</m:t>
          </m:r>
          <m:r>
            <w:rPr>
              <w:rFonts w:ascii="Cambria Math" w:hAnsi="Cambria Math" w:cs="BookAntiqua"/>
              <w:sz w:val="22"/>
              <w:szCs w:val="22"/>
            </w:rPr>
            <m:t>*</m:t>
          </m:r>
          <m:rad>
            <m:radPr>
              <m:degHide m:val="1"/>
              <m:ctrlPr>
                <w:rPr>
                  <w:rFonts w:ascii="Cambria Math" w:hAnsi="Cambria Math" w:cs="BookAntiqua"/>
                  <w:i/>
                  <w:sz w:val="22"/>
                  <w:szCs w:val="22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 w:cs="BookAntiqua"/>
                      <w:i/>
                      <w:sz w:val="22"/>
                      <w:szCs w:val="22"/>
                    </w:rPr>
                  </m:ctrlPr>
                </m:fPr>
                <m:num>
                  <m:r>
                    <w:rPr>
                      <w:rFonts w:ascii="Cambria Math" w:hAnsi="Cambria Math" w:cs="BookAntiqua"/>
                      <w:sz w:val="22"/>
                      <w:szCs w:val="22"/>
                    </w:rPr>
                    <m:t>0.5*0.5</m:t>
                  </m:r>
                </m:num>
                <m:den>
                  <m:r>
                    <w:rPr>
                      <w:rFonts w:ascii="Cambria Math" w:hAnsi="Cambria Math" w:cs="BookAntiqua"/>
                      <w:sz w:val="22"/>
                      <w:szCs w:val="22"/>
                    </w:rPr>
                    <m:t>n</m:t>
                  </m:r>
                </m:den>
              </m:f>
            </m:e>
          </m:rad>
        </m:oMath>
      </m:oMathPara>
    </w:p>
    <w:p w:rsidR="000D0B3C" w:rsidRDefault="000D0B3C" w:rsidP="000D0B3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>
        <w:rPr>
          <w:rFonts w:ascii="Book Antiqua" w:hAnsi="Book Antiqua" w:cs="BookAntiqua"/>
          <w:sz w:val="22"/>
          <w:szCs w:val="22"/>
        </w:rPr>
        <w:tab/>
      </w:r>
      <w:r w:rsidR="00F578F7">
        <w:rPr>
          <w:rFonts w:ascii="Book Antiqua" w:hAnsi="Book Antiqua" w:cs="BookAntiqua"/>
          <w:sz w:val="22"/>
          <w:szCs w:val="22"/>
        </w:rPr>
        <w:t>n = 845.35</w:t>
      </w:r>
    </w:p>
    <w:p w:rsidR="000D0B3C" w:rsidRDefault="000D0B3C" w:rsidP="000D0B3C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p w:rsidR="00B06617" w:rsidRPr="007004E0" w:rsidRDefault="00B06617" w:rsidP="00B06617">
      <w:pPr>
        <w:autoSpaceDE w:val="0"/>
        <w:autoSpaceDN w:val="0"/>
        <w:adjustRightInd w:val="0"/>
        <w:rPr>
          <w:rFonts w:ascii="Book Antiqua" w:hAnsi="Book Antiqua" w:cs="BookAntiqua"/>
          <w:sz w:val="22"/>
          <w:szCs w:val="22"/>
        </w:rPr>
      </w:pPr>
    </w:p>
    <w:sectPr w:rsidR="00B06617" w:rsidRPr="007004E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Antiqua">
    <w:altName w:val="Times New Roman"/>
    <w:panose1 w:val="00000000000000000000"/>
    <w:charset w:val="00"/>
    <w:family w:val="swiss"/>
    <w:notTrueType/>
    <w:pitch w:val="default"/>
    <w:sig w:usb0="00000003" w:usb1="08070000" w:usb2="00000010" w:usb3="00000000" w:csb0="00020001" w:csb1="00000000"/>
  </w:font>
  <w:font w:name="BookAntiqua-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805D99"/>
    <w:multiLevelType w:val="hybridMultilevel"/>
    <w:tmpl w:val="41EE934A"/>
    <w:lvl w:ilvl="0" w:tplc="1BDE54F6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0A025F9"/>
    <w:multiLevelType w:val="hybridMultilevel"/>
    <w:tmpl w:val="EA9E42E0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0B3656E8"/>
    <w:multiLevelType w:val="hybridMultilevel"/>
    <w:tmpl w:val="2110E7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D384755"/>
    <w:multiLevelType w:val="hybridMultilevel"/>
    <w:tmpl w:val="969A3876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1AFC7C4E"/>
    <w:multiLevelType w:val="hybridMultilevel"/>
    <w:tmpl w:val="3EFE1F60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 w15:restartNumberingAfterBreak="0">
    <w:nsid w:val="22D32C78"/>
    <w:multiLevelType w:val="hybridMultilevel"/>
    <w:tmpl w:val="41EE934A"/>
    <w:lvl w:ilvl="0" w:tplc="1BDE54F6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B1570EE"/>
    <w:multiLevelType w:val="hybridMultilevel"/>
    <w:tmpl w:val="3E246DB8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352D4137"/>
    <w:multiLevelType w:val="hybridMultilevel"/>
    <w:tmpl w:val="35661648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43EA3767"/>
    <w:multiLevelType w:val="hybridMultilevel"/>
    <w:tmpl w:val="423EC028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 w15:restartNumberingAfterBreak="0">
    <w:nsid w:val="45B85648"/>
    <w:multiLevelType w:val="hybridMultilevel"/>
    <w:tmpl w:val="AFD4D792"/>
    <w:lvl w:ilvl="0" w:tplc="1BDE54F6">
      <w:start w:val="1"/>
      <w:numFmt w:val="upperRoman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48DF54E3"/>
    <w:multiLevelType w:val="hybridMultilevel"/>
    <w:tmpl w:val="A66ACA50"/>
    <w:lvl w:ilvl="0" w:tplc="1BDE54F6">
      <w:start w:val="1"/>
      <w:numFmt w:val="upperRoman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4A7A7193"/>
    <w:multiLevelType w:val="hybridMultilevel"/>
    <w:tmpl w:val="D47650F2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4C2B5F3B"/>
    <w:multiLevelType w:val="hybridMultilevel"/>
    <w:tmpl w:val="4F409D88"/>
    <w:lvl w:ilvl="0" w:tplc="04090015">
      <w:start w:val="1"/>
      <w:numFmt w:val="upp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5"/>
  </w:num>
  <w:num w:numId="3">
    <w:abstractNumId w:val="1"/>
  </w:num>
  <w:num w:numId="4">
    <w:abstractNumId w:val="0"/>
  </w:num>
  <w:num w:numId="5">
    <w:abstractNumId w:val="7"/>
  </w:num>
  <w:num w:numId="6">
    <w:abstractNumId w:val="3"/>
  </w:num>
  <w:num w:numId="7">
    <w:abstractNumId w:val="10"/>
  </w:num>
  <w:num w:numId="8">
    <w:abstractNumId w:val="4"/>
  </w:num>
  <w:num w:numId="9">
    <w:abstractNumId w:val="9"/>
  </w:num>
  <w:num w:numId="10">
    <w:abstractNumId w:val="12"/>
  </w:num>
  <w:num w:numId="11">
    <w:abstractNumId w:val="11"/>
  </w:num>
  <w:num w:numId="12">
    <w:abstractNumId w:val="8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2NDQ1NrA0MTAwNTMyNLBQ0lEKTi0uzszPAykwrgUAwWOeAywAAAA="/>
  </w:docVars>
  <w:rsids>
    <w:rsidRoot w:val="000A30DC"/>
    <w:rsid w:val="00004293"/>
    <w:rsid w:val="000151DC"/>
    <w:rsid w:val="0003065B"/>
    <w:rsid w:val="000337DB"/>
    <w:rsid w:val="00042B4C"/>
    <w:rsid w:val="00045182"/>
    <w:rsid w:val="0005005E"/>
    <w:rsid w:val="000577DB"/>
    <w:rsid w:val="00062098"/>
    <w:rsid w:val="00065E5B"/>
    <w:rsid w:val="00065EFD"/>
    <w:rsid w:val="00070318"/>
    <w:rsid w:val="000726F9"/>
    <w:rsid w:val="00072BB9"/>
    <w:rsid w:val="000A19AF"/>
    <w:rsid w:val="000A19F1"/>
    <w:rsid w:val="000A30DC"/>
    <w:rsid w:val="000A6243"/>
    <w:rsid w:val="000A75B4"/>
    <w:rsid w:val="000B7ABB"/>
    <w:rsid w:val="000D0B3C"/>
    <w:rsid w:val="000D17CA"/>
    <w:rsid w:val="000D2D18"/>
    <w:rsid w:val="000D3F0D"/>
    <w:rsid w:val="000D6A90"/>
    <w:rsid w:val="000E211B"/>
    <w:rsid w:val="000F15DB"/>
    <w:rsid w:val="00104035"/>
    <w:rsid w:val="00120A3A"/>
    <w:rsid w:val="00120D0B"/>
    <w:rsid w:val="0013326D"/>
    <w:rsid w:val="00134F42"/>
    <w:rsid w:val="00143730"/>
    <w:rsid w:val="00144B06"/>
    <w:rsid w:val="00156CFD"/>
    <w:rsid w:val="001703B6"/>
    <w:rsid w:val="001720E6"/>
    <w:rsid w:val="00175177"/>
    <w:rsid w:val="001775F4"/>
    <w:rsid w:val="00185B42"/>
    <w:rsid w:val="00194A13"/>
    <w:rsid w:val="001A131C"/>
    <w:rsid w:val="001B2E52"/>
    <w:rsid w:val="001C055B"/>
    <w:rsid w:val="001C0930"/>
    <w:rsid w:val="001C7A89"/>
    <w:rsid w:val="001D542E"/>
    <w:rsid w:val="001D7A4C"/>
    <w:rsid w:val="001E757F"/>
    <w:rsid w:val="001F43DE"/>
    <w:rsid w:val="001F442C"/>
    <w:rsid w:val="00200404"/>
    <w:rsid w:val="00206F00"/>
    <w:rsid w:val="0021451B"/>
    <w:rsid w:val="002312E6"/>
    <w:rsid w:val="002320EC"/>
    <w:rsid w:val="002408C8"/>
    <w:rsid w:val="00240F15"/>
    <w:rsid w:val="00253542"/>
    <w:rsid w:val="0027055C"/>
    <w:rsid w:val="00280F82"/>
    <w:rsid w:val="00293FA1"/>
    <w:rsid w:val="002B267B"/>
    <w:rsid w:val="002C2B3B"/>
    <w:rsid w:val="002E143B"/>
    <w:rsid w:val="00304385"/>
    <w:rsid w:val="00304D3B"/>
    <w:rsid w:val="0032196E"/>
    <w:rsid w:val="003253E1"/>
    <w:rsid w:val="00335281"/>
    <w:rsid w:val="00347DC0"/>
    <w:rsid w:val="003515AB"/>
    <w:rsid w:val="003861B3"/>
    <w:rsid w:val="003B578D"/>
    <w:rsid w:val="003C7919"/>
    <w:rsid w:val="003D3890"/>
    <w:rsid w:val="003E7221"/>
    <w:rsid w:val="003F038B"/>
    <w:rsid w:val="003F1EDA"/>
    <w:rsid w:val="0041194D"/>
    <w:rsid w:val="004156CE"/>
    <w:rsid w:val="00454B10"/>
    <w:rsid w:val="00454C42"/>
    <w:rsid w:val="00460CF2"/>
    <w:rsid w:val="00467DFC"/>
    <w:rsid w:val="00470CB4"/>
    <w:rsid w:val="00477B55"/>
    <w:rsid w:val="004877E7"/>
    <w:rsid w:val="00487C4D"/>
    <w:rsid w:val="00492975"/>
    <w:rsid w:val="004A20AC"/>
    <w:rsid w:val="004B03FE"/>
    <w:rsid w:val="004B0827"/>
    <w:rsid w:val="004B632D"/>
    <w:rsid w:val="004B6A44"/>
    <w:rsid w:val="004C2D4F"/>
    <w:rsid w:val="004C6207"/>
    <w:rsid w:val="004C72A8"/>
    <w:rsid w:val="004C7DE7"/>
    <w:rsid w:val="004D536F"/>
    <w:rsid w:val="004D6C6E"/>
    <w:rsid w:val="004E1619"/>
    <w:rsid w:val="004E3CD2"/>
    <w:rsid w:val="004E52C9"/>
    <w:rsid w:val="004F6A11"/>
    <w:rsid w:val="004F6BD9"/>
    <w:rsid w:val="005132B7"/>
    <w:rsid w:val="005176E8"/>
    <w:rsid w:val="00527D80"/>
    <w:rsid w:val="005347FF"/>
    <w:rsid w:val="00547563"/>
    <w:rsid w:val="0057135A"/>
    <w:rsid w:val="0058192F"/>
    <w:rsid w:val="00586373"/>
    <w:rsid w:val="005A069D"/>
    <w:rsid w:val="005D3185"/>
    <w:rsid w:val="005D7250"/>
    <w:rsid w:val="005E315A"/>
    <w:rsid w:val="005E40E6"/>
    <w:rsid w:val="005E4A29"/>
    <w:rsid w:val="005E6F21"/>
    <w:rsid w:val="00610460"/>
    <w:rsid w:val="00620C43"/>
    <w:rsid w:val="00637C91"/>
    <w:rsid w:val="00661737"/>
    <w:rsid w:val="006646C7"/>
    <w:rsid w:val="006741FA"/>
    <w:rsid w:val="00695F97"/>
    <w:rsid w:val="006A67C2"/>
    <w:rsid w:val="006C426A"/>
    <w:rsid w:val="006F3ADA"/>
    <w:rsid w:val="007004E0"/>
    <w:rsid w:val="00700C68"/>
    <w:rsid w:val="007050B3"/>
    <w:rsid w:val="00706CCB"/>
    <w:rsid w:val="0071299F"/>
    <w:rsid w:val="0072367C"/>
    <w:rsid w:val="00734834"/>
    <w:rsid w:val="00747864"/>
    <w:rsid w:val="007552B7"/>
    <w:rsid w:val="007636F6"/>
    <w:rsid w:val="00766C08"/>
    <w:rsid w:val="007715F5"/>
    <w:rsid w:val="0078383F"/>
    <w:rsid w:val="007839F7"/>
    <w:rsid w:val="00787586"/>
    <w:rsid w:val="007900C8"/>
    <w:rsid w:val="00792497"/>
    <w:rsid w:val="007D5069"/>
    <w:rsid w:val="007E2916"/>
    <w:rsid w:val="00805221"/>
    <w:rsid w:val="00806CF8"/>
    <w:rsid w:val="008179C3"/>
    <w:rsid w:val="008247E7"/>
    <w:rsid w:val="00826245"/>
    <w:rsid w:val="00830680"/>
    <w:rsid w:val="008401F7"/>
    <w:rsid w:val="008445BF"/>
    <w:rsid w:val="00851E31"/>
    <w:rsid w:val="00865F21"/>
    <w:rsid w:val="00871496"/>
    <w:rsid w:val="0087223F"/>
    <w:rsid w:val="0088124A"/>
    <w:rsid w:val="00881FDF"/>
    <w:rsid w:val="008918C2"/>
    <w:rsid w:val="008A784E"/>
    <w:rsid w:val="008B640D"/>
    <w:rsid w:val="008D35F1"/>
    <w:rsid w:val="008E47EA"/>
    <w:rsid w:val="008F3B7C"/>
    <w:rsid w:val="00902B77"/>
    <w:rsid w:val="00911B54"/>
    <w:rsid w:val="00911C45"/>
    <w:rsid w:val="0091246A"/>
    <w:rsid w:val="00915E42"/>
    <w:rsid w:val="00925C5D"/>
    <w:rsid w:val="00927723"/>
    <w:rsid w:val="00945577"/>
    <w:rsid w:val="00945EDD"/>
    <w:rsid w:val="00950A57"/>
    <w:rsid w:val="00981C39"/>
    <w:rsid w:val="009823BA"/>
    <w:rsid w:val="00987501"/>
    <w:rsid w:val="00991AC1"/>
    <w:rsid w:val="009B6D1F"/>
    <w:rsid w:val="009D3BA0"/>
    <w:rsid w:val="009D67FB"/>
    <w:rsid w:val="009E431A"/>
    <w:rsid w:val="009E5067"/>
    <w:rsid w:val="00A00D7C"/>
    <w:rsid w:val="00A24AAF"/>
    <w:rsid w:val="00A30CB4"/>
    <w:rsid w:val="00A327CE"/>
    <w:rsid w:val="00A373A4"/>
    <w:rsid w:val="00A47A1B"/>
    <w:rsid w:val="00A54630"/>
    <w:rsid w:val="00A72769"/>
    <w:rsid w:val="00A96BEC"/>
    <w:rsid w:val="00AA53BB"/>
    <w:rsid w:val="00AB11D0"/>
    <w:rsid w:val="00AB4D9D"/>
    <w:rsid w:val="00AD37D2"/>
    <w:rsid w:val="00AE7EF4"/>
    <w:rsid w:val="00AF3B51"/>
    <w:rsid w:val="00B06617"/>
    <w:rsid w:val="00B1765D"/>
    <w:rsid w:val="00B32574"/>
    <w:rsid w:val="00B33CEC"/>
    <w:rsid w:val="00B35F7F"/>
    <w:rsid w:val="00B4772C"/>
    <w:rsid w:val="00B6198C"/>
    <w:rsid w:val="00B6310E"/>
    <w:rsid w:val="00B673FB"/>
    <w:rsid w:val="00B9553D"/>
    <w:rsid w:val="00B95DB2"/>
    <w:rsid w:val="00BA18BD"/>
    <w:rsid w:val="00BA4F69"/>
    <w:rsid w:val="00BB56BC"/>
    <w:rsid w:val="00BC3A5E"/>
    <w:rsid w:val="00BC4770"/>
    <w:rsid w:val="00BC79DC"/>
    <w:rsid w:val="00BD0660"/>
    <w:rsid w:val="00BD2113"/>
    <w:rsid w:val="00BE1CCB"/>
    <w:rsid w:val="00BF4531"/>
    <w:rsid w:val="00BF73A4"/>
    <w:rsid w:val="00C06B59"/>
    <w:rsid w:val="00C072B7"/>
    <w:rsid w:val="00C14BA6"/>
    <w:rsid w:val="00C27C71"/>
    <w:rsid w:val="00C46543"/>
    <w:rsid w:val="00C608BB"/>
    <w:rsid w:val="00C619BB"/>
    <w:rsid w:val="00C61AF0"/>
    <w:rsid w:val="00C853FC"/>
    <w:rsid w:val="00C92D9F"/>
    <w:rsid w:val="00C93696"/>
    <w:rsid w:val="00CA4655"/>
    <w:rsid w:val="00CA6492"/>
    <w:rsid w:val="00CA67DC"/>
    <w:rsid w:val="00CA7C42"/>
    <w:rsid w:val="00CB302A"/>
    <w:rsid w:val="00D20254"/>
    <w:rsid w:val="00D23191"/>
    <w:rsid w:val="00D65A0F"/>
    <w:rsid w:val="00D74DB8"/>
    <w:rsid w:val="00D904BA"/>
    <w:rsid w:val="00D9559C"/>
    <w:rsid w:val="00D96682"/>
    <w:rsid w:val="00DC0B11"/>
    <w:rsid w:val="00DC22A5"/>
    <w:rsid w:val="00DF5923"/>
    <w:rsid w:val="00E07DA9"/>
    <w:rsid w:val="00E11A15"/>
    <w:rsid w:val="00E1450E"/>
    <w:rsid w:val="00E3315D"/>
    <w:rsid w:val="00E4692C"/>
    <w:rsid w:val="00E51905"/>
    <w:rsid w:val="00E717C5"/>
    <w:rsid w:val="00EA5585"/>
    <w:rsid w:val="00EB0CCA"/>
    <w:rsid w:val="00ED478F"/>
    <w:rsid w:val="00F00800"/>
    <w:rsid w:val="00F0419B"/>
    <w:rsid w:val="00F41FBE"/>
    <w:rsid w:val="00F45A47"/>
    <w:rsid w:val="00F578F7"/>
    <w:rsid w:val="00F57AC5"/>
    <w:rsid w:val="00F616BC"/>
    <w:rsid w:val="00FA10E6"/>
    <w:rsid w:val="00FA2FF1"/>
    <w:rsid w:val="00FB57E6"/>
    <w:rsid w:val="00FB774E"/>
    <w:rsid w:val="00FC05D4"/>
    <w:rsid w:val="00FD6E04"/>
    <w:rsid w:val="00FE6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60F6A64"/>
  <w15:chartTrackingRefBased/>
  <w15:docId w15:val="{E81F7576-C44A-49E4-B1F8-CB160FBEFF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hi-IN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0B3C"/>
    <w:rPr>
      <w:sz w:val="24"/>
      <w:szCs w:val="24"/>
      <w:lang w:bidi="ar-SA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ListParagraph">
    <w:name w:val="List Paragraph"/>
    <w:basedOn w:val="Normal"/>
    <w:uiPriority w:val="34"/>
    <w:qFormat/>
    <w:rsid w:val="0013326D"/>
    <w:pPr>
      <w:ind w:left="720"/>
    </w:pPr>
  </w:style>
  <w:style w:type="paragraph" w:styleId="NormalWeb">
    <w:name w:val="Normal (Web)"/>
    <w:basedOn w:val="Normal"/>
    <w:uiPriority w:val="99"/>
    <w:unhideWhenUsed/>
    <w:rsid w:val="007E2916"/>
    <w:pPr>
      <w:spacing w:before="100" w:beforeAutospacing="1" w:after="100" w:afterAutospacing="1"/>
    </w:pPr>
    <w:rPr>
      <w:lang w:bidi="hi-IN"/>
    </w:rPr>
  </w:style>
  <w:style w:type="character" w:styleId="PlaceholderText">
    <w:name w:val="Placeholder Text"/>
    <w:basedOn w:val="DefaultParagraphFont"/>
    <w:uiPriority w:val="99"/>
    <w:semiHidden/>
    <w:rsid w:val="002E143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306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4</Pages>
  <Words>805</Words>
  <Characters>4591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Problem Set 4</vt:lpstr>
    </vt:vector>
  </TitlesOfParts>
  <Company>isb</Company>
  <LinksUpToDate>false</LinksUpToDate>
  <CharactersWithSpaces>5386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Problem Set 4</dc:title>
  <dc:subject/>
  <dc:creator>30408</dc:creator>
  <cp:keywords/>
  <dc:description/>
  <cp:lastModifiedBy>HP</cp:lastModifiedBy>
  <cp:revision>8</cp:revision>
  <cp:lastPrinted>2010-04-12T10:51:00Z</cp:lastPrinted>
  <dcterms:created xsi:type="dcterms:W3CDTF">2022-10-31T03:39:00Z</dcterms:created>
  <dcterms:modified xsi:type="dcterms:W3CDTF">2022-10-31T04:03:00Z</dcterms:modified>
</cp:coreProperties>
</file>