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BD2" w:rsidRDefault="003F192B" w:rsidP="005937EC">
      <w:pPr>
        <w:pStyle w:val="Header"/>
        <w:rPr>
          <w:b/>
          <w:bCs/>
          <w:u w:val="single"/>
        </w:rPr>
      </w:pPr>
    </w:p>
    <w:p w:rsidR="00BF5BD2" w:rsidRDefault="003F192B" w:rsidP="00BF5BD2">
      <w:pPr>
        <w:pStyle w:val="Header"/>
        <w:jc w:val="center"/>
        <w:rPr>
          <w:b/>
          <w:bCs/>
          <w:u w:val="single"/>
        </w:rPr>
      </w:pPr>
    </w:p>
    <w:p w:rsidR="00BF5BD2" w:rsidRDefault="003F192B" w:rsidP="00BF5BD2">
      <w:pPr>
        <w:pStyle w:val="Header"/>
        <w:jc w:val="center"/>
        <w:rPr>
          <w:b/>
          <w:bCs/>
          <w:u w:val="single"/>
        </w:rPr>
      </w:pPr>
    </w:p>
    <w:p w:rsidR="00BF5BD2" w:rsidRPr="004B3630" w:rsidRDefault="00307671" w:rsidP="00BF5BD2">
      <w:pPr>
        <w:pStyle w:val="Header"/>
        <w:jc w:val="center"/>
        <w:rPr>
          <w:b/>
          <w:bCs/>
          <w:u w:val="single"/>
        </w:rPr>
      </w:pPr>
      <w:r w:rsidRPr="004B3630">
        <w:rPr>
          <w:b/>
          <w:bCs/>
          <w:u w:val="single"/>
        </w:rPr>
        <w:t>CURRICULUM VITAE</w:t>
      </w:r>
    </w:p>
    <w:p w:rsidR="00BF5BD2" w:rsidRPr="004B3630" w:rsidRDefault="003F192B" w:rsidP="00BF5BD2">
      <w:pPr>
        <w:pStyle w:val="Header"/>
        <w:jc w:val="center"/>
        <w:rPr>
          <w:b/>
          <w:bCs/>
          <w:sz w:val="30"/>
          <w:u w:val="single"/>
        </w:rPr>
      </w:pPr>
    </w:p>
    <w:p w:rsidR="00BF5BD2" w:rsidRPr="003417D1" w:rsidRDefault="00307671" w:rsidP="00BF5BD2">
      <w:pPr>
        <w:pStyle w:val="Header"/>
        <w:jc w:val="both"/>
        <w:rPr>
          <w:rFonts w:ascii="Tahoma" w:hAnsi="Tahoma" w:cs="Tahoma"/>
          <w:b/>
          <w:bCs/>
          <w:snapToGrid w:val="0"/>
          <w:sz w:val="26"/>
          <w:szCs w:val="20"/>
          <w:lang w:val="de-DE"/>
        </w:rPr>
      </w:pPr>
      <w:r w:rsidRPr="004B3630">
        <w:rPr>
          <w:rFonts w:ascii="Tahoma" w:hAnsi="Tahoma" w:cs="Tahoma"/>
          <w:b/>
          <w:bCs/>
          <w:lang w:val="de-DE"/>
        </w:rPr>
        <w:t xml:space="preserve">Mr.  </w:t>
      </w:r>
      <w:r w:rsidR="00A0470C">
        <w:rPr>
          <w:rFonts w:ascii="Tahoma" w:hAnsi="Tahoma" w:cs="Tahoma"/>
          <w:b/>
          <w:bCs/>
          <w:lang w:val="de-DE"/>
        </w:rPr>
        <w:t>Sainath Reddy.R</w:t>
      </w:r>
      <w:r>
        <w:rPr>
          <w:rFonts w:ascii="Tahoma" w:hAnsi="Tahoma" w:cs="Tahoma"/>
          <w:b/>
          <w:bCs/>
          <w:sz w:val="26"/>
          <w:lang w:val="de-DE"/>
        </w:rPr>
        <w:tab/>
      </w:r>
      <w:r>
        <w:rPr>
          <w:rFonts w:ascii="Tahoma" w:hAnsi="Tahoma" w:cs="Tahoma"/>
          <w:b/>
          <w:bCs/>
          <w:sz w:val="26"/>
          <w:lang w:val="de-DE"/>
        </w:rPr>
        <w:tab/>
      </w:r>
    </w:p>
    <w:p w:rsidR="00BF5BD2" w:rsidRDefault="00307671" w:rsidP="00BF5BD2">
      <w:pPr>
        <w:tabs>
          <w:tab w:val="left" w:pos="1530"/>
          <w:tab w:val="left" w:pos="2070"/>
          <w:tab w:val="left" w:pos="6660"/>
          <w:tab w:val="left" w:pos="6930"/>
          <w:tab w:val="left" w:pos="9990"/>
        </w:tabs>
        <w:spacing w:line="0" w:lineRule="atLeast"/>
        <w:rPr>
          <w:rFonts w:ascii="Verdana" w:hAnsi="Verdana" w:cs="Tahoma"/>
          <w:snapToGrid w:val="0"/>
          <w:sz w:val="20"/>
          <w:szCs w:val="20"/>
          <w:lang w:val="de-DE"/>
        </w:rPr>
      </w:pPr>
      <w:r w:rsidRPr="005018AA">
        <w:rPr>
          <w:rFonts w:ascii="Verdana" w:hAnsi="Verdana" w:cs="Tahoma"/>
          <w:b/>
          <w:snapToGrid w:val="0"/>
          <w:color w:val="000000"/>
          <w:sz w:val="20"/>
          <w:szCs w:val="20"/>
          <w:lang w:val="de-DE"/>
        </w:rPr>
        <w:t>E-Mail</w:t>
      </w:r>
      <w:r w:rsidRPr="005018AA">
        <w:rPr>
          <w:rFonts w:ascii="Verdana" w:hAnsi="Verdana" w:cs="Tahoma"/>
          <w:snapToGrid w:val="0"/>
          <w:sz w:val="20"/>
          <w:szCs w:val="20"/>
          <w:lang w:val="de-DE"/>
        </w:rPr>
        <w:t xml:space="preserve">: </w:t>
      </w:r>
      <w:hyperlink r:id="rId7" w:history="1">
        <w:r w:rsidR="00B36BB6" w:rsidRPr="00C95DF6">
          <w:rPr>
            <w:rStyle w:val="Hyperlink"/>
            <w:rFonts w:ascii="Verdana" w:hAnsi="Verdana" w:cs="Tahoma"/>
            <w:snapToGrid w:val="0"/>
            <w:sz w:val="20"/>
            <w:szCs w:val="20"/>
            <w:lang w:val="de-DE"/>
          </w:rPr>
          <w:t>sainathreddys@hcl.com</w:t>
        </w:r>
      </w:hyperlink>
    </w:p>
    <w:p w:rsidR="00BF5BD2" w:rsidRPr="005018AA" w:rsidRDefault="00A659E7" w:rsidP="00BF5BD2">
      <w:pPr>
        <w:tabs>
          <w:tab w:val="left" w:pos="1530"/>
          <w:tab w:val="left" w:pos="2070"/>
          <w:tab w:val="left" w:pos="6660"/>
          <w:tab w:val="left" w:pos="6930"/>
          <w:tab w:val="left" w:pos="9990"/>
        </w:tabs>
        <w:spacing w:line="0" w:lineRule="atLeast"/>
        <w:rPr>
          <w:rFonts w:ascii="Verdana" w:hAnsi="Verdana" w:cs="Tahoma"/>
          <w:b/>
          <w:snapToGrid w:val="0"/>
          <w:color w:val="000000"/>
          <w:sz w:val="20"/>
          <w:szCs w:val="20"/>
          <w:lang w:val="de-DE"/>
        </w:rPr>
      </w:pPr>
      <w:r w:rsidRPr="00D330A4">
        <w:rPr>
          <w:rFonts w:ascii="Verdana" w:hAnsi="Verdana" w:cs="Tahoma"/>
          <w:b/>
          <w:sz w:val="20"/>
          <w:szCs w:val="20"/>
          <w:lang w:val="pt-BR"/>
        </w:rPr>
        <w:t>Mobile</w:t>
      </w:r>
      <w:r w:rsidRPr="00D330A4">
        <w:rPr>
          <w:rFonts w:ascii="Verdana" w:hAnsi="Verdana" w:cs="Tahoma"/>
          <w:sz w:val="20"/>
          <w:szCs w:val="20"/>
          <w:lang w:val="pt-BR"/>
        </w:rPr>
        <w:t xml:space="preserve"> :</w:t>
      </w:r>
      <w:r w:rsidR="00307671" w:rsidRPr="00D330A4">
        <w:rPr>
          <w:rFonts w:ascii="Verdana" w:hAnsi="Verdana" w:cs="Tahoma"/>
          <w:sz w:val="20"/>
          <w:szCs w:val="20"/>
          <w:lang w:val="pt-BR"/>
        </w:rPr>
        <w:t>+</w:t>
      </w:r>
      <w:r w:rsidR="00307671" w:rsidRPr="00D330A4">
        <w:rPr>
          <w:rFonts w:ascii="Calibri" w:hAnsi="Calibri" w:cs="Microsoft Sans Serif"/>
          <w:szCs w:val="22"/>
          <w:lang w:val="pt-BR"/>
        </w:rPr>
        <w:t>91 99</w:t>
      </w:r>
      <w:r w:rsidR="00A0470C" w:rsidRPr="00D330A4">
        <w:rPr>
          <w:rFonts w:ascii="Calibri" w:hAnsi="Calibri" w:cs="Microsoft Sans Serif"/>
          <w:szCs w:val="22"/>
          <w:lang w:val="pt-BR"/>
        </w:rPr>
        <w:t>59393666.</w:t>
      </w:r>
    </w:p>
    <w:p w:rsidR="00BF5BD2" w:rsidRPr="00D330A4" w:rsidRDefault="003F192B" w:rsidP="00BF5BD2">
      <w:pPr>
        <w:pStyle w:val="Heading3"/>
        <w:pBdr>
          <w:bottom w:val="single" w:sz="4" w:space="7" w:color="auto"/>
        </w:pBdr>
        <w:shd w:val="clear" w:color="auto" w:fill="FFFFFF"/>
        <w:rPr>
          <w:rFonts w:ascii="Verdana" w:hAnsi="Verdana" w:cs="Tahoma"/>
          <w:sz w:val="2"/>
          <w:szCs w:val="20"/>
          <w:lang w:val="pt-BR"/>
        </w:rPr>
      </w:pPr>
    </w:p>
    <w:p w:rsidR="00BF5BD2" w:rsidRPr="00FE201C" w:rsidRDefault="00307671" w:rsidP="00BF5BD2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120" w:line="360" w:lineRule="atLeast"/>
        <w:ind w:left="284" w:hanging="284"/>
        <w:jc w:val="both"/>
        <w:textAlignment w:val="baseline"/>
        <w:rPr>
          <w:rStyle w:val="IntenseEmphasis"/>
          <w:rFonts w:ascii="Verdana" w:hAnsi="Verdana" w:cs="Tahoma"/>
          <w:sz w:val="22"/>
          <w:szCs w:val="22"/>
        </w:rPr>
      </w:pPr>
      <w:r w:rsidRPr="005C2C67">
        <w:rPr>
          <w:rStyle w:val="IntenseEmphasis"/>
          <w:rFonts w:ascii="Verdana" w:hAnsi="Verdana" w:cs="Tahoma"/>
          <w:sz w:val="22"/>
          <w:szCs w:val="22"/>
        </w:rPr>
        <w:t>OBJECTIVE:</w:t>
      </w:r>
    </w:p>
    <w:p w:rsidR="00BF5BD2" w:rsidRDefault="00307671" w:rsidP="00BF5BD2">
      <w:pPr>
        <w:rPr>
          <w:rFonts w:ascii="Verdana" w:hAnsi="Verdana" w:cs="Arial"/>
          <w:color w:val="000000"/>
          <w:sz w:val="20"/>
        </w:rPr>
      </w:pPr>
      <w:r>
        <w:rPr>
          <w:rFonts w:ascii="Verdana" w:hAnsi="Verdana" w:cs="Arial"/>
          <w:color w:val="000000"/>
          <w:sz w:val="20"/>
        </w:rPr>
        <w:t xml:space="preserve">Diverse experience in Information Technology with emphasis on Application Development of Internet/Intranet Technologies, Client Server (multi-tier architecture) application, web-based application using </w:t>
      </w:r>
      <w:r>
        <w:rPr>
          <w:rFonts w:ascii="Verdana" w:hAnsi="Verdana" w:cs="Arial"/>
          <w:b/>
          <w:color w:val="000000"/>
          <w:sz w:val="20"/>
        </w:rPr>
        <w:t>JAVA</w:t>
      </w:r>
      <w:r>
        <w:rPr>
          <w:rFonts w:ascii="Verdana" w:hAnsi="Verdana" w:cs="Arial"/>
          <w:color w:val="000000"/>
          <w:sz w:val="20"/>
        </w:rPr>
        <w:t xml:space="preserve"> and </w:t>
      </w:r>
      <w:r>
        <w:rPr>
          <w:rFonts w:ascii="Verdana" w:hAnsi="Verdana" w:cs="Arial"/>
          <w:b/>
          <w:color w:val="000000"/>
          <w:sz w:val="20"/>
        </w:rPr>
        <w:t>J2EE</w:t>
      </w:r>
      <w:r>
        <w:rPr>
          <w:rFonts w:ascii="Verdana" w:hAnsi="Verdana" w:cs="Arial"/>
          <w:color w:val="000000"/>
          <w:sz w:val="20"/>
        </w:rPr>
        <w:t>.</w:t>
      </w:r>
    </w:p>
    <w:p w:rsidR="00BF5BD2" w:rsidRDefault="003F192B" w:rsidP="00BF5BD2">
      <w:pPr>
        <w:rPr>
          <w:rFonts w:ascii="Verdana" w:hAnsi="Verdana" w:cs="Tahoma"/>
          <w:sz w:val="20"/>
          <w:szCs w:val="20"/>
        </w:rPr>
      </w:pPr>
    </w:p>
    <w:p w:rsidR="00BF5BD2" w:rsidRDefault="00307671" w:rsidP="00BF5BD2">
      <w:pPr>
        <w:pStyle w:val="Heading3"/>
        <w:numPr>
          <w:ilvl w:val="0"/>
          <w:numId w:val="5"/>
        </w:numPr>
        <w:pBdr>
          <w:bottom w:val="single" w:sz="4" w:space="1" w:color="auto"/>
        </w:pBdr>
        <w:shd w:val="clear" w:color="auto" w:fill="FFFFFF"/>
        <w:tabs>
          <w:tab w:val="clear" w:pos="780"/>
          <w:tab w:val="num" w:pos="360"/>
          <w:tab w:val="left" w:pos="6405"/>
        </w:tabs>
        <w:ind w:left="360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SKILLS &amp;</w:t>
      </w:r>
      <w:r w:rsidRPr="003D5B39">
        <w:rPr>
          <w:rFonts w:ascii="Verdana" w:hAnsi="Verdana" w:cs="Tahoma"/>
          <w:sz w:val="22"/>
          <w:szCs w:val="22"/>
        </w:rPr>
        <w:t>SUMMARY</w:t>
      </w:r>
      <w:r>
        <w:rPr>
          <w:rFonts w:ascii="Verdana" w:hAnsi="Verdana" w:cs="Tahoma"/>
          <w:sz w:val="22"/>
          <w:szCs w:val="22"/>
        </w:rPr>
        <w:t xml:space="preserve"> OF WORK EXPERIENCE</w:t>
      </w:r>
      <w:r w:rsidRPr="003D5B39">
        <w:rPr>
          <w:rFonts w:ascii="Verdana" w:hAnsi="Verdana" w:cs="Tahoma"/>
          <w:sz w:val="22"/>
          <w:szCs w:val="22"/>
        </w:rPr>
        <w:t>:</w:t>
      </w:r>
    </w:p>
    <w:p w:rsidR="00BB6317" w:rsidRDefault="003F192B" w:rsidP="00AB77F5">
      <w:pPr>
        <w:pStyle w:val="ListParagraph"/>
        <w:ind w:left="780"/>
      </w:pPr>
    </w:p>
    <w:p w:rsidR="009D4A8F" w:rsidRPr="00BB6317" w:rsidRDefault="009D4A8F" w:rsidP="00BB6317">
      <w:pPr>
        <w:pStyle w:val="ListParagraph"/>
        <w:numPr>
          <w:ilvl w:val="0"/>
          <w:numId w:val="5"/>
        </w:numPr>
      </w:pPr>
      <w:r>
        <w:t xml:space="preserve">Currently working in </w:t>
      </w:r>
      <w:r w:rsidRPr="00F17E80">
        <w:rPr>
          <w:b/>
        </w:rPr>
        <w:t>HCL Technologies</w:t>
      </w:r>
      <w:r>
        <w:t xml:space="preserve"> as a Senior Software Engineer.</w:t>
      </w:r>
    </w:p>
    <w:p w:rsidR="00BF5BD2" w:rsidRPr="00CD061F" w:rsidRDefault="000A7A5C" w:rsidP="00BF5BD2">
      <w:pPr>
        <w:pStyle w:val="ListParagraph"/>
        <w:numPr>
          <w:ilvl w:val="0"/>
          <w:numId w:val="8"/>
        </w:numPr>
        <w:tabs>
          <w:tab w:val="left" w:pos="284"/>
        </w:tabs>
        <w:spacing w:after="120"/>
        <w:ind w:left="446" w:hanging="44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</w:rPr>
        <w:t>3</w:t>
      </w:r>
      <w:r w:rsidR="00307671" w:rsidRPr="00CD061F">
        <w:rPr>
          <w:rFonts w:ascii="Verdana" w:hAnsi="Verdana" w:cs="Arial"/>
          <w:color w:val="000000"/>
          <w:sz w:val="20"/>
        </w:rPr>
        <w:t xml:space="preserve">years of experience in </w:t>
      </w:r>
      <w:r w:rsidR="00307671" w:rsidRPr="00CD061F">
        <w:rPr>
          <w:rFonts w:ascii="Verdana" w:hAnsi="Verdana" w:cs="Arial"/>
          <w:b/>
          <w:color w:val="000000"/>
          <w:sz w:val="20"/>
        </w:rPr>
        <w:t>Ja</w:t>
      </w:r>
      <w:r w:rsidR="00267FB7">
        <w:rPr>
          <w:rFonts w:ascii="Verdana" w:hAnsi="Verdana" w:cs="Arial"/>
          <w:b/>
          <w:color w:val="000000"/>
          <w:sz w:val="20"/>
        </w:rPr>
        <w:t xml:space="preserve">va, Servlets, JSP, </w:t>
      </w:r>
      <w:r w:rsidR="00307671" w:rsidRPr="00CD061F">
        <w:rPr>
          <w:rFonts w:ascii="Verdana" w:hAnsi="Verdana" w:cs="Arial"/>
          <w:b/>
          <w:color w:val="000000"/>
          <w:sz w:val="20"/>
        </w:rPr>
        <w:t>Hibernate</w:t>
      </w:r>
    </w:p>
    <w:p w:rsidR="00BF5BD2" w:rsidRPr="00CD061F" w:rsidRDefault="00307671" w:rsidP="00BF5BD2">
      <w:pPr>
        <w:pStyle w:val="ListParagraph"/>
        <w:numPr>
          <w:ilvl w:val="0"/>
          <w:numId w:val="8"/>
        </w:numPr>
        <w:tabs>
          <w:tab w:val="left" w:pos="284"/>
        </w:tabs>
        <w:spacing w:after="120"/>
        <w:ind w:left="446" w:hanging="446"/>
        <w:rPr>
          <w:rFonts w:ascii="Verdana" w:hAnsi="Verdana"/>
          <w:color w:val="000000"/>
          <w:sz w:val="20"/>
          <w:szCs w:val="20"/>
        </w:rPr>
      </w:pPr>
      <w:r w:rsidRPr="00CD061F">
        <w:rPr>
          <w:rFonts w:ascii="Verdana" w:hAnsi="Verdana" w:cs="Arial"/>
          <w:color w:val="000000"/>
          <w:sz w:val="20"/>
        </w:rPr>
        <w:t xml:space="preserve">Knowledge in </w:t>
      </w:r>
      <w:r w:rsidRPr="00CD061F">
        <w:rPr>
          <w:rFonts w:ascii="Verdana" w:hAnsi="Verdana" w:cs="Arial"/>
          <w:b/>
          <w:color w:val="000000"/>
          <w:sz w:val="20"/>
        </w:rPr>
        <w:t>Object Oriented Programming</w:t>
      </w:r>
      <w:r w:rsidRPr="00CD061F">
        <w:rPr>
          <w:rFonts w:ascii="Verdana" w:hAnsi="Verdana" w:cs="Arial"/>
          <w:color w:val="000000"/>
          <w:sz w:val="20"/>
        </w:rPr>
        <w:t xml:space="preserve"> concepts.</w:t>
      </w:r>
    </w:p>
    <w:p w:rsidR="00BF5BD2" w:rsidRPr="00CD061F" w:rsidRDefault="00307671" w:rsidP="00BF5BD2">
      <w:pPr>
        <w:pStyle w:val="ListParagraph"/>
        <w:numPr>
          <w:ilvl w:val="0"/>
          <w:numId w:val="8"/>
        </w:numPr>
        <w:tabs>
          <w:tab w:val="left" w:pos="284"/>
        </w:tabs>
        <w:spacing w:after="120"/>
        <w:ind w:left="446" w:hanging="446"/>
        <w:rPr>
          <w:rFonts w:ascii="Verdana" w:hAnsi="Verdana"/>
          <w:color w:val="000000"/>
          <w:sz w:val="20"/>
          <w:szCs w:val="20"/>
        </w:rPr>
      </w:pPr>
      <w:r w:rsidRPr="00CD061F">
        <w:rPr>
          <w:rFonts w:ascii="Verdana" w:hAnsi="Verdana" w:cs="Arial"/>
          <w:color w:val="000000"/>
          <w:sz w:val="20"/>
        </w:rPr>
        <w:t xml:space="preserve">Strong Programming Skills in </w:t>
      </w:r>
      <w:r w:rsidRPr="00CD061F">
        <w:rPr>
          <w:rFonts w:ascii="Verdana" w:hAnsi="Verdana" w:cs="Arial"/>
          <w:b/>
          <w:color w:val="000000"/>
          <w:sz w:val="20"/>
        </w:rPr>
        <w:t>Java, JSP</w:t>
      </w:r>
      <w:r>
        <w:rPr>
          <w:rFonts w:ascii="Verdana" w:hAnsi="Verdana" w:cs="Arial"/>
          <w:b/>
          <w:color w:val="000000"/>
          <w:sz w:val="20"/>
        </w:rPr>
        <w:t>, Servlets</w:t>
      </w:r>
      <w:r w:rsidR="005B0EE5">
        <w:rPr>
          <w:rFonts w:ascii="Verdana" w:hAnsi="Verdana" w:cs="Arial"/>
          <w:b/>
          <w:color w:val="000000"/>
          <w:sz w:val="20"/>
        </w:rPr>
        <w:t>,Web Services.</w:t>
      </w:r>
    </w:p>
    <w:p w:rsidR="00BF5BD2" w:rsidRPr="00CD061F" w:rsidRDefault="00307671" w:rsidP="00BF5BD2">
      <w:pPr>
        <w:pStyle w:val="ListParagraph"/>
        <w:numPr>
          <w:ilvl w:val="0"/>
          <w:numId w:val="8"/>
        </w:numPr>
        <w:tabs>
          <w:tab w:val="left" w:pos="284"/>
        </w:tabs>
        <w:spacing w:after="120"/>
        <w:ind w:left="446" w:hanging="446"/>
        <w:rPr>
          <w:rFonts w:ascii="Verdana" w:hAnsi="Verdana"/>
          <w:color w:val="000000"/>
          <w:sz w:val="20"/>
          <w:szCs w:val="20"/>
        </w:rPr>
      </w:pPr>
      <w:r w:rsidRPr="00CD061F">
        <w:rPr>
          <w:rFonts w:ascii="Verdana" w:hAnsi="Verdana" w:cs="Arial"/>
          <w:color w:val="000000"/>
          <w:sz w:val="20"/>
        </w:rPr>
        <w:t xml:space="preserve">Experience in developing Web based, Client/Server, </w:t>
      </w:r>
      <w:r w:rsidR="00B15F96" w:rsidRPr="00CD061F">
        <w:rPr>
          <w:rFonts w:ascii="Verdana" w:hAnsi="Verdana" w:cs="Arial"/>
          <w:color w:val="000000"/>
          <w:sz w:val="20"/>
        </w:rPr>
        <w:t>distributed</w:t>
      </w:r>
      <w:r w:rsidRPr="00CD061F">
        <w:rPr>
          <w:rFonts w:ascii="Verdana" w:hAnsi="Verdana" w:cs="Arial"/>
          <w:color w:val="000000"/>
          <w:sz w:val="20"/>
        </w:rPr>
        <w:t xml:space="preserve"> architecture Applications using </w:t>
      </w:r>
      <w:r w:rsidRPr="00CD061F">
        <w:rPr>
          <w:rFonts w:ascii="Verdana" w:hAnsi="Verdana" w:cs="Arial"/>
          <w:b/>
          <w:color w:val="000000"/>
          <w:sz w:val="20"/>
        </w:rPr>
        <w:t>Java</w:t>
      </w:r>
      <w:r w:rsidRPr="00CD061F">
        <w:rPr>
          <w:rFonts w:ascii="Verdana" w:hAnsi="Verdana" w:cs="Arial"/>
          <w:color w:val="000000"/>
          <w:sz w:val="20"/>
        </w:rPr>
        <w:t xml:space="preserve"> and </w:t>
      </w:r>
      <w:r w:rsidRPr="00CD061F">
        <w:rPr>
          <w:rFonts w:ascii="Verdana" w:hAnsi="Verdana" w:cs="Arial"/>
          <w:b/>
          <w:color w:val="000000"/>
          <w:sz w:val="20"/>
        </w:rPr>
        <w:t>J2EE</w:t>
      </w:r>
      <w:r w:rsidRPr="00CD061F">
        <w:rPr>
          <w:rFonts w:ascii="Verdana" w:hAnsi="Verdana" w:cs="Arial"/>
          <w:color w:val="000000"/>
          <w:sz w:val="20"/>
        </w:rPr>
        <w:t xml:space="preserve"> Technologies</w:t>
      </w:r>
    </w:p>
    <w:p w:rsidR="00BF5BD2" w:rsidRPr="00CD061F" w:rsidRDefault="00307671" w:rsidP="00BF5BD2">
      <w:pPr>
        <w:pStyle w:val="ListParagraph"/>
        <w:numPr>
          <w:ilvl w:val="0"/>
          <w:numId w:val="8"/>
        </w:numPr>
        <w:tabs>
          <w:tab w:val="left" w:pos="284"/>
        </w:tabs>
        <w:spacing w:after="120"/>
        <w:ind w:left="446" w:hanging="446"/>
        <w:rPr>
          <w:rFonts w:ascii="Verdana" w:hAnsi="Verdana"/>
          <w:color w:val="000000"/>
          <w:sz w:val="20"/>
          <w:szCs w:val="20"/>
        </w:rPr>
      </w:pPr>
      <w:r w:rsidRPr="00CD061F">
        <w:rPr>
          <w:rFonts w:ascii="Verdana" w:hAnsi="Verdana" w:cs="Arial"/>
          <w:color w:val="000000"/>
          <w:sz w:val="20"/>
        </w:rPr>
        <w:t xml:space="preserve">Good knowledge of database programming using </w:t>
      </w:r>
      <w:r w:rsidR="00267FB7">
        <w:rPr>
          <w:rFonts w:ascii="Verdana" w:hAnsi="Verdana" w:cs="Arial"/>
          <w:b/>
          <w:color w:val="000000"/>
          <w:sz w:val="20"/>
        </w:rPr>
        <w:t>JDBC, Oracle/MySql</w:t>
      </w:r>
      <w:r w:rsidRPr="00CD061F">
        <w:rPr>
          <w:rFonts w:ascii="Verdana" w:hAnsi="Verdana" w:cs="Arial"/>
          <w:b/>
          <w:color w:val="000000"/>
          <w:sz w:val="20"/>
        </w:rPr>
        <w:t>.</w:t>
      </w:r>
    </w:p>
    <w:p w:rsidR="00BF5BD2" w:rsidRPr="00CD061F" w:rsidRDefault="00307671" w:rsidP="00BF5BD2">
      <w:pPr>
        <w:pStyle w:val="ListParagraph"/>
        <w:numPr>
          <w:ilvl w:val="0"/>
          <w:numId w:val="8"/>
        </w:numPr>
        <w:tabs>
          <w:tab w:val="left" w:pos="284"/>
        </w:tabs>
        <w:spacing w:after="120"/>
        <w:ind w:left="446" w:hanging="446"/>
        <w:rPr>
          <w:rFonts w:ascii="Verdana" w:hAnsi="Verdana"/>
          <w:color w:val="000000"/>
          <w:sz w:val="20"/>
          <w:szCs w:val="20"/>
        </w:rPr>
      </w:pPr>
      <w:r w:rsidRPr="00CD061F">
        <w:rPr>
          <w:rFonts w:ascii="Verdana" w:hAnsi="Verdana" w:cs="Arial"/>
          <w:sz w:val="20"/>
        </w:rPr>
        <w:t>Ability to learn/migrate to different platforms, applications and Languages quickly.</w:t>
      </w:r>
    </w:p>
    <w:p w:rsidR="00BF5BD2" w:rsidRPr="00CD061F" w:rsidRDefault="000657A1" w:rsidP="00BF5BD2">
      <w:pPr>
        <w:pStyle w:val="ListParagraph"/>
        <w:numPr>
          <w:ilvl w:val="0"/>
          <w:numId w:val="8"/>
        </w:numPr>
        <w:tabs>
          <w:tab w:val="left" w:pos="284"/>
        </w:tabs>
        <w:spacing w:after="120"/>
        <w:ind w:left="446" w:hanging="44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</w:rPr>
        <w:t xml:space="preserve">Extensive experience in </w:t>
      </w:r>
      <w:r w:rsidR="00307671" w:rsidRPr="00CD061F">
        <w:rPr>
          <w:rFonts w:ascii="Verdana" w:hAnsi="Verdana"/>
          <w:b/>
          <w:sz w:val="20"/>
        </w:rPr>
        <w:t>Spring</w:t>
      </w:r>
      <w:r w:rsidR="00307671" w:rsidRPr="00CD061F">
        <w:rPr>
          <w:rFonts w:ascii="Verdana" w:hAnsi="Verdana"/>
          <w:sz w:val="20"/>
        </w:rPr>
        <w:t xml:space="preserve"> and </w:t>
      </w:r>
      <w:r w:rsidR="00307671" w:rsidRPr="00CD061F">
        <w:rPr>
          <w:rFonts w:ascii="Verdana" w:hAnsi="Verdana"/>
          <w:b/>
          <w:bCs/>
          <w:sz w:val="20"/>
        </w:rPr>
        <w:t>Hibernate</w:t>
      </w:r>
      <w:r w:rsidR="00307671" w:rsidRPr="00CD061F">
        <w:rPr>
          <w:rFonts w:ascii="Verdana" w:hAnsi="Verdana"/>
          <w:sz w:val="20"/>
        </w:rPr>
        <w:t xml:space="preserve"> frameworks</w:t>
      </w:r>
    </w:p>
    <w:p w:rsidR="00BF5BD2" w:rsidRPr="00C13ED6" w:rsidRDefault="00307671" w:rsidP="00F829F9">
      <w:pPr>
        <w:pStyle w:val="ListParagraph"/>
        <w:numPr>
          <w:ilvl w:val="0"/>
          <w:numId w:val="8"/>
        </w:numPr>
        <w:tabs>
          <w:tab w:val="left" w:pos="284"/>
        </w:tabs>
        <w:spacing w:after="120"/>
        <w:ind w:left="446" w:hanging="446"/>
        <w:rPr>
          <w:rFonts w:ascii="Verdana" w:hAnsi="Verdana"/>
          <w:color w:val="000000"/>
          <w:sz w:val="20"/>
          <w:szCs w:val="20"/>
        </w:rPr>
      </w:pPr>
      <w:r w:rsidRPr="00CD061F">
        <w:rPr>
          <w:rFonts w:ascii="Verdana" w:eastAsia="HG Mincho Light J" w:hAnsi="Verdana"/>
          <w:color w:val="000000"/>
          <w:sz w:val="20"/>
        </w:rPr>
        <w:t>Good Knowledge on Healthcare, Insurance, Education domains.</w:t>
      </w:r>
    </w:p>
    <w:p w:rsidR="00C13ED6" w:rsidRPr="00F829F9" w:rsidRDefault="003F192B" w:rsidP="00C13ED6">
      <w:pPr>
        <w:pStyle w:val="ListParagraph"/>
        <w:tabs>
          <w:tab w:val="left" w:pos="284"/>
        </w:tabs>
        <w:spacing w:after="120"/>
        <w:ind w:left="446"/>
        <w:rPr>
          <w:rFonts w:ascii="Verdana" w:hAnsi="Verdana"/>
          <w:color w:val="000000"/>
          <w:sz w:val="20"/>
          <w:szCs w:val="20"/>
        </w:rPr>
      </w:pPr>
    </w:p>
    <w:p w:rsidR="00BF5BD2" w:rsidRPr="00820C48" w:rsidRDefault="00307671" w:rsidP="00BF5BD2">
      <w:pPr>
        <w:pStyle w:val="Heading3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clear" w:pos="780"/>
          <w:tab w:val="num" w:pos="360"/>
          <w:tab w:val="left" w:pos="6405"/>
        </w:tabs>
        <w:ind w:left="36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2"/>
          <w:szCs w:val="20"/>
        </w:rPr>
        <w:t>TECHNICAL</w:t>
      </w:r>
      <w:r w:rsidRPr="00DF699A">
        <w:rPr>
          <w:rFonts w:ascii="Verdana" w:hAnsi="Verdana" w:cs="Tahoma"/>
          <w:sz w:val="22"/>
          <w:szCs w:val="20"/>
        </w:rPr>
        <w:t xml:space="preserve"> SKILLS SET:</w:t>
      </w:r>
      <w:r w:rsidRPr="00820C48">
        <w:rPr>
          <w:rFonts w:ascii="Verdana" w:hAnsi="Verdana" w:cs="Tahoma"/>
          <w:sz w:val="20"/>
          <w:szCs w:val="20"/>
        </w:rPr>
        <w:tab/>
      </w:r>
    </w:p>
    <w:p w:rsidR="00BF5BD2" w:rsidRPr="002D5983" w:rsidRDefault="003F192B" w:rsidP="00BF5BD2">
      <w:pPr>
        <w:tabs>
          <w:tab w:val="left" w:pos="1485"/>
          <w:tab w:val="left" w:pos="2160"/>
          <w:tab w:val="left" w:pos="3060"/>
        </w:tabs>
        <w:spacing w:line="720" w:lineRule="auto"/>
        <w:jc w:val="both"/>
        <w:rPr>
          <w:rFonts w:ascii="Verdana" w:hAnsi="Verdana" w:cs="Tahoma"/>
          <w:b/>
          <w:sz w:val="2"/>
        </w:rPr>
      </w:pPr>
    </w:p>
    <w:tbl>
      <w:tblPr>
        <w:tblpPr w:leftFromText="180" w:rightFromText="180" w:vertAnchor="text" w:horzAnchor="margin" w:tblpY="5"/>
        <w:tblW w:w="9167" w:type="dxa"/>
        <w:tblLook w:val="04A0"/>
      </w:tblPr>
      <w:tblGrid>
        <w:gridCol w:w="3181"/>
        <w:gridCol w:w="5986"/>
      </w:tblGrid>
      <w:tr w:rsidR="00577BD8" w:rsidTr="00F57538">
        <w:trPr>
          <w:trHeight w:val="4"/>
        </w:trPr>
        <w:tc>
          <w:tcPr>
            <w:tcW w:w="3181" w:type="dxa"/>
            <w:shd w:val="clear" w:color="auto" w:fill="auto"/>
          </w:tcPr>
          <w:p w:rsidR="00BF5BD2" w:rsidRPr="001742A8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1742A8"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  <w:t>Operating Systems</w:t>
            </w:r>
          </w:p>
        </w:tc>
        <w:tc>
          <w:tcPr>
            <w:tcW w:w="5986" w:type="dxa"/>
            <w:shd w:val="clear" w:color="auto" w:fill="auto"/>
          </w:tcPr>
          <w:p w:rsidR="00BF5BD2" w:rsidRPr="00EC1C9F" w:rsidRDefault="00267FB7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pacing w:val="4"/>
                <w:sz w:val="20"/>
              </w:rPr>
              <w:t>Windows</w:t>
            </w:r>
            <w:r w:rsidR="00307671" w:rsidRPr="00EC1C9F">
              <w:rPr>
                <w:rFonts w:ascii="Verdana" w:hAnsi="Verdana" w:cs="Tahoma"/>
                <w:sz w:val="20"/>
                <w:szCs w:val="20"/>
              </w:rPr>
              <w:t>.</w:t>
            </w:r>
          </w:p>
        </w:tc>
      </w:tr>
      <w:tr w:rsidR="00577BD8" w:rsidTr="00F57538">
        <w:trPr>
          <w:trHeight w:val="4"/>
        </w:trPr>
        <w:tc>
          <w:tcPr>
            <w:tcW w:w="3181" w:type="dxa"/>
            <w:shd w:val="clear" w:color="auto" w:fill="auto"/>
          </w:tcPr>
          <w:p w:rsidR="00BF5BD2" w:rsidRPr="001742A8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742A8"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  <w:t>Languages</w:t>
            </w:r>
          </w:p>
          <w:p w:rsidR="00BF5BD2" w:rsidRPr="001742A8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742A8"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  <w:t>Databases</w:t>
            </w:r>
          </w:p>
          <w:p w:rsidR="00BF5BD2" w:rsidRPr="00D11E40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</w:pPr>
            <w:r w:rsidRPr="001742A8"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  <w:t>Web Technologies</w:t>
            </w:r>
          </w:p>
        </w:tc>
        <w:tc>
          <w:tcPr>
            <w:tcW w:w="5986" w:type="dxa"/>
            <w:shd w:val="clear" w:color="auto" w:fill="auto"/>
          </w:tcPr>
          <w:p w:rsidR="00BF5BD2" w:rsidRPr="00EC1C9F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pacing w:val="4"/>
                <w:sz w:val="20"/>
              </w:rPr>
              <w:t>Core Java/J2ee.</w:t>
            </w:r>
          </w:p>
          <w:p w:rsidR="00BF5BD2" w:rsidRDefault="00267FB7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Arial"/>
                <w:bCs/>
                <w:color w:val="000000"/>
                <w:spacing w:val="4"/>
                <w:sz w:val="20"/>
              </w:rPr>
            </w:pPr>
            <w:r>
              <w:rPr>
                <w:rFonts w:ascii="Verdana" w:hAnsi="Verdana" w:cs="Arial"/>
                <w:bCs/>
                <w:color w:val="000000"/>
                <w:spacing w:val="4"/>
                <w:sz w:val="20"/>
              </w:rPr>
              <w:t>MySQL5, Oracle 10</w:t>
            </w:r>
            <w:r w:rsidR="00307671">
              <w:rPr>
                <w:rFonts w:ascii="Verdana" w:hAnsi="Verdana" w:cs="Arial"/>
                <w:bCs/>
                <w:color w:val="000000"/>
                <w:spacing w:val="4"/>
                <w:sz w:val="20"/>
              </w:rPr>
              <w:t>g.</w:t>
            </w:r>
          </w:p>
          <w:p w:rsidR="00BF5BD2" w:rsidRPr="00D11E40" w:rsidRDefault="00267FB7" w:rsidP="00D11E40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Servlets, JSP, HTML, CSS</w:t>
            </w:r>
          </w:p>
        </w:tc>
      </w:tr>
      <w:tr w:rsidR="00577BD8" w:rsidTr="00F57538">
        <w:trPr>
          <w:trHeight w:val="4"/>
        </w:trPr>
        <w:tc>
          <w:tcPr>
            <w:tcW w:w="3181" w:type="dxa"/>
            <w:shd w:val="clear" w:color="auto" w:fill="auto"/>
          </w:tcPr>
          <w:p w:rsidR="00BF5BD2" w:rsidRPr="001742A8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742A8"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  <w:t>Frame works</w:t>
            </w:r>
          </w:p>
          <w:p w:rsidR="00BF5BD2" w:rsidRPr="001742A8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742A8"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  <w:t>Web Server</w:t>
            </w:r>
          </w:p>
        </w:tc>
        <w:tc>
          <w:tcPr>
            <w:tcW w:w="5986" w:type="dxa"/>
            <w:shd w:val="clear" w:color="auto" w:fill="auto"/>
          </w:tcPr>
          <w:p w:rsidR="00BF5BD2" w:rsidRPr="00EC1C9F" w:rsidRDefault="005B0EE5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Log4j, JUnit</w:t>
            </w:r>
            <w:r w:rsidR="00307671">
              <w:rPr>
                <w:rFonts w:ascii="Verdana" w:hAnsi="Verdana" w:cs="Arial"/>
                <w:color w:val="000000"/>
                <w:sz w:val="20"/>
              </w:rPr>
              <w:t>,</w:t>
            </w:r>
            <w:r w:rsidR="00307671">
              <w:rPr>
                <w:rFonts w:ascii="Verdana" w:hAnsi="Verdana"/>
                <w:bCs/>
                <w:color w:val="000000"/>
                <w:sz w:val="20"/>
              </w:rPr>
              <w:t xml:space="preserve"> Spring &amp;</w:t>
            </w:r>
            <w:r w:rsidR="00307671">
              <w:rPr>
                <w:rFonts w:ascii="Verdana" w:hAnsi="Verdana" w:cs="Arial"/>
                <w:color w:val="000000"/>
                <w:sz w:val="20"/>
              </w:rPr>
              <w:t xml:space="preserve"> Hibernate.</w:t>
            </w:r>
          </w:p>
          <w:p w:rsidR="00BF5BD2" w:rsidRPr="00E113F0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T</w:t>
            </w:r>
            <w:r w:rsidR="00D85192">
              <w:rPr>
                <w:rFonts w:ascii="Verdana" w:hAnsi="Verdana" w:cs="Arial"/>
                <w:color w:val="000000"/>
                <w:sz w:val="20"/>
              </w:rPr>
              <w:t>omcat 9</w:t>
            </w:r>
            <w:r>
              <w:rPr>
                <w:rFonts w:ascii="Verdana" w:hAnsi="Verdana" w:cs="Arial"/>
                <w:color w:val="000000"/>
                <w:sz w:val="20"/>
              </w:rPr>
              <w:t>.0</w:t>
            </w:r>
          </w:p>
        </w:tc>
      </w:tr>
      <w:tr w:rsidR="00577BD8" w:rsidTr="00F57538">
        <w:trPr>
          <w:trHeight w:val="4"/>
        </w:trPr>
        <w:tc>
          <w:tcPr>
            <w:tcW w:w="3181" w:type="dxa"/>
            <w:shd w:val="clear" w:color="auto" w:fill="auto"/>
          </w:tcPr>
          <w:p w:rsidR="00BF5BD2" w:rsidRPr="00F94B1E" w:rsidRDefault="00307671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</w:pPr>
            <w:r w:rsidRPr="001742A8">
              <w:rPr>
                <w:rFonts w:ascii="Verdana" w:hAnsi="Verdana" w:cs="Arial"/>
                <w:b/>
                <w:smallCaps/>
                <w:color w:val="000000"/>
                <w:spacing w:val="4"/>
                <w:sz w:val="20"/>
              </w:rPr>
              <w:t>IDE</w:t>
            </w:r>
          </w:p>
        </w:tc>
        <w:tc>
          <w:tcPr>
            <w:tcW w:w="5986" w:type="dxa"/>
            <w:shd w:val="clear" w:color="auto" w:fill="auto"/>
          </w:tcPr>
          <w:p w:rsidR="00BF5BD2" w:rsidRDefault="00267FB7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Eclipse</w:t>
            </w:r>
          </w:p>
          <w:p w:rsidR="00BF5BD2" w:rsidRPr="00F94B1E" w:rsidRDefault="003F192B" w:rsidP="00F57538">
            <w:pPr>
              <w:tabs>
                <w:tab w:val="left" w:pos="5397"/>
              </w:tabs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Arial"/>
                <w:color w:val="000000"/>
                <w:sz w:val="20"/>
              </w:rPr>
            </w:pPr>
          </w:p>
        </w:tc>
      </w:tr>
    </w:tbl>
    <w:p w:rsidR="00BF5BD2" w:rsidRPr="00EC1C9F" w:rsidRDefault="003F192B" w:rsidP="00BF5BD2">
      <w:pPr>
        <w:tabs>
          <w:tab w:val="left" w:pos="1485"/>
          <w:tab w:val="left" w:pos="2250"/>
          <w:tab w:val="left" w:pos="3060"/>
          <w:tab w:val="left" w:pos="3150"/>
        </w:tabs>
        <w:spacing w:line="360" w:lineRule="auto"/>
        <w:ind w:left="2250" w:hanging="2250"/>
        <w:jc w:val="both"/>
        <w:rPr>
          <w:rFonts w:ascii="Verdana" w:hAnsi="Verdana" w:cs="Tahoma"/>
          <w:b/>
          <w:sz w:val="20"/>
          <w:szCs w:val="20"/>
        </w:rPr>
      </w:pPr>
    </w:p>
    <w:p w:rsidR="00BF5BD2" w:rsidRPr="00EC1C9F" w:rsidRDefault="003F192B" w:rsidP="00BF5BD2">
      <w:pPr>
        <w:tabs>
          <w:tab w:val="left" w:pos="1485"/>
          <w:tab w:val="left" w:pos="2250"/>
          <w:tab w:val="left" w:pos="3060"/>
          <w:tab w:val="left" w:pos="3150"/>
        </w:tabs>
        <w:spacing w:line="360" w:lineRule="auto"/>
        <w:ind w:left="2250" w:hanging="2250"/>
        <w:jc w:val="both"/>
        <w:rPr>
          <w:rFonts w:ascii="Verdana" w:hAnsi="Verdana" w:cs="Tahoma"/>
          <w:b/>
          <w:sz w:val="20"/>
          <w:szCs w:val="20"/>
        </w:rPr>
      </w:pPr>
    </w:p>
    <w:p w:rsidR="00BF5BD2" w:rsidRPr="00EC1C9F" w:rsidRDefault="003F192B" w:rsidP="00BF5BD2">
      <w:pPr>
        <w:tabs>
          <w:tab w:val="left" w:pos="1485"/>
          <w:tab w:val="left" w:pos="2250"/>
          <w:tab w:val="left" w:pos="3060"/>
          <w:tab w:val="left" w:pos="3150"/>
        </w:tabs>
        <w:spacing w:line="360" w:lineRule="auto"/>
        <w:ind w:left="2250" w:hanging="2250"/>
        <w:jc w:val="both"/>
        <w:rPr>
          <w:rFonts w:ascii="Verdana" w:hAnsi="Verdana" w:cs="Tahoma"/>
          <w:b/>
          <w:sz w:val="20"/>
          <w:szCs w:val="20"/>
        </w:rPr>
      </w:pPr>
    </w:p>
    <w:p w:rsidR="00BF5BD2" w:rsidRPr="00EC1C9F" w:rsidRDefault="003F192B" w:rsidP="00BF5BD2">
      <w:pPr>
        <w:tabs>
          <w:tab w:val="left" w:pos="1485"/>
          <w:tab w:val="left" w:pos="2250"/>
          <w:tab w:val="left" w:pos="3060"/>
          <w:tab w:val="left" w:pos="3150"/>
        </w:tabs>
        <w:spacing w:line="360" w:lineRule="auto"/>
        <w:jc w:val="both"/>
        <w:rPr>
          <w:rFonts w:ascii="Verdana" w:hAnsi="Verdana" w:cs="Tahoma"/>
          <w:b/>
          <w:sz w:val="20"/>
          <w:szCs w:val="20"/>
        </w:rPr>
      </w:pPr>
    </w:p>
    <w:p w:rsidR="00BF5BD2" w:rsidRPr="00EC1C9F" w:rsidRDefault="003F192B" w:rsidP="00BF5BD2">
      <w:pPr>
        <w:tabs>
          <w:tab w:val="left" w:pos="1485"/>
          <w:tab w:val="left" w:pos="2250"/>
          <w:tab w:val="left" w:pos="3060"/>
          <w:tab w:val="left" w:pos="3150"/>
        </w:tabs>
        <w:spacing w:line="360" w:lineRule="auto"/>
        <w:ind w:left="2250" w:hanging="2250"/>
        <w:jc w:val="both"/>
        <w:rPr>
          <w:rFonts w:ascii="Verdana" w:hAnsi="Verdana" w:cs="Tahoma"/>
          <w:b/>
          <w:sz w:val="20"/>
          <w:szCs w:val="20"/>
        </w:rPr>
      </w:pPr>
    </w:p>
    <w:p w:rsidR="00BF5BD2" w:rsidRPr="00EC1C9F" w:rsidRDefault="003F192B" w:rsidP="00BF5BD2">
      <w:pPr>
        <w:tabs>
          <w:tab w:val="left" w:pos="1485"/>
          <w:tab w:val="left" w:pos="2250"/>
          <w:tab w:val="left" w:pos="3060"/>
          <w:tab w:val="left" w:pos="3150"/>
        </w:tabs>
        <w:spacing w:line="360" w:lineRule="auto"/>
        <w:ind w:left="2250" w:hanging="2250"/>
        <w:jc w:val="both"/>
        <w:rPr>
          <w:rFonts w:ascii="Verdana" w:hAnsi="Verdana" w:cs="Tahoma"/>
          <w:b/>
          <w:sz w:val="20"/>
          <w:szCs w:val="20"/>
        </w:rPr>
      </w:pPr>
    </w:p>
    <w:p w:rsidR="00BF5BD2" w:rsidRPr="00EC1C9F" w:rsidRDefault="003F192B" w:rsidP="00BF5BD2">
      <w:pPr>
        <w:tabs>
          <w:tab w:val="left" w:pos="1485"/>
          <w:tab w:val="left" w:pos="2250"/>
          <w:tab w:val="left" w:pos="3060"/>
          <w:tab w:val="left" w:pos="3150"/>
        </w:tabs>
        <w:spacing w:line="360" w:lineRule="auto"/>
        <w:ind w:left="2250" w:hanging="2250"/>
        <w:jc w:val="both"/>
        <w:rPr>
          <w:rFonts w:ascii="Verdana" w:hAnsi="Verdana" w:cs="Tahoma"/>
          <w:b/>
          <w:sz w:val="20"/>
          <w:szCs w:val="20"/>
        </w:rPr>
      </w:pPr>
    </w:p>
    <w:p w:rsidR="00BF5BD2" w:rsidRPr="00EC1C9F" w:rsidRDefault="003F192B" w:rsidP="00BF5BD2">
      <w:pPr>
        <w:tabs>
          <w:tab w:val="left" w:pos="720"/>
          <w:tab w:val="left" w:pos="1440"/>
        </w:tabs>
        <w:spacing w:line="360" w:lineRule="auto"/>
        <w:rPr>
          <w:rFonts w:ascii="Verdana" w:hAnsi="Verdana" w:cs="Tahoma"/>
          <w:sz w:val="20"/>
          <w:szCs w:val="20"/>
        </w:rPr>
      </w:pPr>
    </w:p>
    <w:p w:rsidR="00BF5BD2" w:rsidRPr="00EC1C9F" w:rsidRDefault="003F192B" w:rsidP="00BF5BD2">
      <w:pPr>
        <w:tabs>
          <w:tab w:val="left" w:pos="720"/>
          <w:tab w:val="left" w:pos="1440"/>
        </w:tabs>
        <w:spacing w:line="360" w:lineRule="auto"/>
        <w:rPr>
          <w:rFonts w:ascii="Verdana" w:hAnsi="Verdana" w:cs="Tahoma"/>
          <w:sz w:val="20"/>
          <w:szCs w:val="20"/>
        </w:rPr>
      </w:pPr>
    </w:p>
    <w:p w:rsidR="00BF5BD2" w:rsidRDefault="003F192B" w:rsidP="00BF5BD2">
      <w:pPr>
        <w:tabs>
          <w:tab w:val="left" w:pos="720"/>
          <w:tab w:val="left" w:pos="1440"/>
        </w:tabs>
        <w:spacing w:line="360" w:lineRule="auto"/>
        <w:rPr>
          <w:rFonts w:ascii="Tahoma" w:hAnsi="Tahoma" w:cs="Tahoma"/>
          <w:sz w:val="10"/>
          <w:szCs w:val="20"/>
        </w:rPr>
      </w:pPr>
    </w:p>
    <w:p w:rsidR="00BF5BD2" w:rsidRPr="004B3630" w:rsidRDefault="003F192B" w:rsidP="00BF5BD2">
      <w:pPr>
        <w:tabs>
          <w:tab w:val="left" w:pos="720"/>
          <w:tab w:val="left" w:pos="1440"/>
        </w:tabs>
        <w:spacing w:line="360" w:lineRule="auto"/>
        <w:rPr>
          <w:rFonts w:ascii="Tahoma" w:hAnsi="Tahoma" w:cs="Tahoma"/>
          <w:sz w:val="10"/>
          <w:szCs w:val="20"/>
        </w:rPr>
      </w:pPr>
    </w:p>
    <w:p w:rsidR="00BF5BD2" w:rsidRPr="003D5B39" w:rsidRDefault="00307671" w:rsidP="00BF5BD2">
      <w:pPr>
        <w:pStyle w:val="Heading3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clear" w:pos="780"/>
          <w:tab w:val="num" w:pos="360"/>
          <w:tab w:val="left" w:pos="6405"/>
        </w:tabs>
        <w:ind w:left="360"/>
        <w:rPr>
          <w:rFonts w:ascii="Verdana" w:hAnsi="Verdana" w:cs="Tahoma"/>
          <w:sz w:val="22"/>
          <w:szCs w:val="22"/>
        </w:rPr>
      </w:pPr>
      <w:r w:rsidRPr="003D5B39">
        <w:rPr>
          <w:rFonts w:ascii="Verdana" w:hAnsi="Verdana" w:cs="Tahoma"/>
          <w:sz w:val="22"/>
          <w:szCs w:val="22"/>
        </w:rPr>
        <w:t>EDUCATION/ACADEMIC QUALIFICATIONS:</w:t>
      </w:r>
    </w:p>
    <w:p w:rsidR="00BF5BD2" w:rsidRPr="00B90F3F" w:rsidRDefault="003F192B" w:rsidP="00BF5BD2">
      <w:pPr>
        <w:spacing w:line="480" w:lineRule="auto"/>
        <w:rPr>
          <w:sz w:val="2"/>
        </w:rPr>
      </w:pPr>
    </w:p>
    <w:p w:rsidR="00BF5BD2" w:rsidRDefault="003F192B" w:rsidP="00BF5BD2">
      <w:pPr>
        <w:pStyle w:val="ListParagraph"/>
        <w:rPr>
          <w:rFonts w:ascii="Verdana" w:hAnsi="Verdana" w:cs="Tahoma"/>
          <w:sz w:val="20"/>
          <w:szCs w:val="20"/>
        </w:rPr>
      </w:pPr>
    </w:p>
    <w:p w:rsidR="00E12C4A" w:rsidRDefault="00307671" w:rsidP="00A0470C">
      <w:pPr>
        <w:pStyle w:val="BodyText3"/>
        <w:numPr>
          <w:ilvl w:val="0"/>
          <w:numId w:val="1"/>
        </w:numPr>
        <w:spacing w:after="120"/>
        <w:jc w:val="left"/>
      </w:pPr>
      <w:r w:rsidRPr="003E7C53">
        <w:t xml:space="preserve">Completed </w:t>
      </w:r>
      <w:r w:rsidR="00A659E7">
        <w:rPr>
          <w:b/>
        </w:rPr>
        <w:t>B. tech</w:t>
      </w:r>
      <w:r w:rsidR="00A0470C">
        <w:t xml:space="preserve"> from JNTU Ananthapur</w:t>
      </w:r>
      <w:r w:rsidRPr="003E7C53">
        <w:t xml:space="preserve"> in</w:t>
      </w:r>
      <w:r w:rsidR="00A0470C">
        <w:t xml:space="preserve"> the year 2015</w:t>
      </w:r>
      <w:r w:rsidRPr="003E7C53">
        <w:t>.</w:t>
      </w:r>
    </w:p>
    <w:p w:rsidR="001E7BFC" w:rsidRDefault="000B67B6" w:rsidP="00A0470C">
      <w:pPr>
        <w:pStyle w:val="BodyText3"/>
        <w:numPr>
          <w:ilvl w:val="0"/>
          <w:numId w:val="1"/>
        </w:numPr>
        <w:spacing w:after="120"/>
        <w:jc w:val="left"/>
      </w:pPr>
      <w:r>
        <w:t>Completed +2</w:t>
      </w:r>
      <w:r w:rsidR="001E7BFC">
        <w:t xml:space="preserve"> from Dr.Jyothirmayi Jr College in 2011</w:t>
      </w:r>
    </w:p>
    <w:p w:rsidR="001E7BFC" w:rsidRDefault="001E7BFC" w:rsidP="00A0470C">
      <w:pPr>
        <w:pStyle w:val="BodyText3"/>
        <w:numPr>
          <w:ilvl w:val="0"/>
          <w:numId w:val="1"/>
        </w:numPr>
        <w:spacing w:after="120"/>
        <w:jc w:val="left"/>
      </w:pPr>
      <w:r>
        <w:t>Completed 10</w:t>
      </w:r>
      <w:r w:rsidRPr="001E7BFC">
        <w:rPr>
          <w:vertAlign w:val="superscript"/>
        </w:rPr>
        <w:t>th</w:t>
      </w:r>
      <w:r>
        <w:t xml:space="preserve"> from Sri Vidya school in 2009</w:t>
      </w:r>
    </w:p>
    <w:p w:rsidR="00A0470C" w:rsidRDefault="00A0470C" w:rsidP="00A0470C">
      <w:pPr>
        <w:pStyle w:val="BodyText3"/>
        <w:spacing w:after="120"/>
        <w:jc w:val="left"/>
      </w:pPr>
    </w:p>
    <w:p w:rsidR="00A0470C" w:rsidRDefault="00A0470C" w:rsidP="00A0470C">
      <w:pPr>
        <w:pStyle w:val="BodyText3"/>
        <w:spacing w:after="120"/>
        <w:jc w:val="left"/>
      </w:pPr>
    </w:p>
    <w:p w:rsidR="00A0470C" w:rsidRDefault="00A0470C" w:rsidP="00A0470C">
      <w:pPr>
        <w:pStyle w:val="BodyText3"/>
        <w:spacing w:after="120"/>
        <w:jc w:val="left"/>
      </w:pPr>
    </w:p>
    <w:p w:rsidR="00A0470C" w:rsidRDefault="00A0470C" w:rsidP="00A0470C">
      <w:pPr>
        <w:pStyle w:val="BodyText3"/>
        <w:spacing w:after="120"/>
        <w:jc w:val="left"/>
      </w:pPr>
    </w:p>
    <w:p w:rsidR="006D584E" w:rsidRDefault="003F192B" w:rsidP="006D584E">
      <w:pPr>
        <w:pStyle w:val="BodyText3"/>
        <w:spacing w:after="120"/>
        <w:ind w:left="720"/>
        <w:jc w:val="left"/>
      </w:pPr>
    </w:p>
    <w:p w:rsidR="000A7A5C" w:rsidRDefault="000A7A5C" w:rsidP="006D584E">
      <w:pPr>
        <w:pStyle w:val="BodyText3"/>
        <w:spacing w:after="120"/>
        <w:ind w:left="720"/>
        <w:jc w:val="left"/>
      </w:pPr>
    </w:p>
    <w:p w:rsidR="000A7A5C" w:rsidRDefault="000A7A5C" w:rsidP="006D584E">
      <w:pPr>
        <w:pStyle w:val="BodyText3"/>
        <w:spacing w:after="120"/>
        <w:ind w:left="720"/>
        <w:jc w:val="left"/>
      </w:pPr>
    </w:p>
    <w:p w:rsidR="000A7A5C" w:rsidRPr="00602FB0" w:rsidRDefault="000A7A5C" w:rsidP="006D584E">
      <w:pPr>
        <w:pStyle w:val="BodyText3"/>
        <w:spacing w:after="120"/>
        <w:ind w:left="720"/>
        <w:jc w:val="left"/>
      </w:pPr>
    </w:p>
    <w:p w:rsidR="00BF5BD2" w:rsidRDefault="00307671" w:rsidP="00BF5BD2">
      <w:pPr>
        <w:pStyle w:val="Heading3"/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tabs>
          <w:tab w:val="clear" w:pos="780"/>
          <w:tab w:val="num" w:pos="360"/>
          <w:tab w:val="left" w:pos="6405"/>
        </w:tabs>
        <w:ind w:left="360"/>
        <w:rPr>
          <w:rFonts w:ascii="Verdana" w:hAnsi="Verdana" w:cs="Tahoma"/>
          <w:sz w:val="22"/>
          <w:szCs w:val="22"/>
        </w:rPr>
      </w:pPr>
      <w:r w:rsidRPr="00D63752">
        <w:rPr>
          <w:rFonts w:ascii="Verdana" w:hAnsi="Verdana" w:cs="Tahoma"/>
          <w:sz w:val="22"/>
          <w:szCs w:val="22"/>
        </w:rPr>
        <w:t>PROJECTS SUMMARY:</w:t>
      </w:r>
    </w:p>
    <w:p w:rsidR="00E12C4A" w:rsidRDefault="003F192B" w:rsidP="00E12C4A"/>
    <w:p w:rsidR="00E12C4A" w:rsidRPr="00E12C4A" w:rsidRDefault="00307671" w:rsidP="00E12C4A">
      <w:pPr>
        <w:rPr>
          <w:rFonts w:ascii="Verdana" w:hAnsi="Verdana" w:cs="Tahoma"/>
          <w:b/>
          <w:sz w:val="18"/>
          <w:szCs w:val="22"/>
        </w:rPr>
      </w:pPr>
      <w:r>
        <w:rPr>
          <w:rFonts w:ascii="Verdana" w:hAnsi="Verdana" w:cs="Tahoma"/>
          <w:b/>
          <w:sz w:val="18"/>
          <w:szCs w:val="22"/>
        </w:rPr>
        <w:t>PROJECT: 1.</w:t>
      </w:r>
    </w:p>
    <w:tbl>
      <w:tblPr>
        <w:tblW w:w="10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10"/>
      </w:tblGrid>
      <w:tr w:rsidR="00577BD8" w:rsidTr="009163FB">
        <w:trPr>
          <w:trHeight w:val="637"/>
        </w:trPr>
        <w:tc>
          <w:tcPr>
            <w:tcW w:w="1908" w:type="dxa"/>
            <w:shd w:val="clear" w:color="auto" w:fill="auto"/>
          </w:tcPr>
          <w:p w:rsidR="00E12C4A" w:rsidRPr="002175F0" w:rsidRDefault="00307671" w:rsidP="009163F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Project Name</w:t>
            </w:r>
          </w:p>
        </w:tc>
        <w:tc>
          <w:tcPr>
            <w:tcW w:w="8210" w:type="dxa"/>
            <w:shd w:val="clear" w:color="auto" w:fill="auto"/>
          </w:tcPr>
          <w:p w:rsidR="00E12C4A" w:rsidRPr="00AA301A" w:rsidRDefault="00307671" w:rsidP="009163FB">
            <w:pPr>
              <w:spacing w:line="300" w:lineRule="exact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</w:rPr>
              <w:t>LBG(Lloyds Banking Group)</w:t>
            </w:r>
          </w:p>
        </w:tc>
      </w:tr>
      <w:tr w:rsidR="00577BD8" w:rsidTr="009163FB">
        <w:trPr>
          <w:trHeight w:val="475"/>
        </w:trPr>
        <w:tc>
          <w:tcPr>
            <w:tcW w:w="1908" w:type="dxa"/>
            <w:shd w:val="clear" w:color="auto" w:fill="auto"/>
          </w:tcPr>
          <w:p w:rsidR="00E12C4A" w:rsidRPr="002175F0" w:rsidRDefault="00307671" w:rsidP="009163F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Duration</w:t>
            </w:r>
          </w:p>
        </w:tc>
        <w:tc>
          <w:tcPr>
            <w:tcW w:w="8210" w:type="dxa"/>
            <w:shd w:val="clear" w:color="auto" w:fill="auto"/>
          </w:tcPr>
          <w:p w:rsidR="00E12C4A" w:rsidRPr="001677A8" w:rsidRDefault="000A7A5C" w:rsidP="009163FB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March’</w:t>
            </w:r>
            <w:r w:rsidR="0030767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17</w:t>
            </w:r>
            <w:r w:rsidR="00307671" w:rsidRPr="001677A8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-to-</w:t>
            </w:r>
            <w:r w:rsidR="00C80951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Till</w:t>
            </w:r>
          </w:p>
        </w:tc>
      </w:tr>
      <w:tr w:rsidR="00577BD8" w:rsidTr="009163FB">
        <w:trPr>
          <w:trHeight w:val="1780"/>
        </w:trPr>
        <w:tc>
          <w:tcPr>
            <w:tcW w:w="1908" w:type="dxa"/>
            <w:shd w:val="clear" w:color="auto" w:fill="auto"/>
          </w:tcPr>
          <w:p w:rsidR="00E12C4A" w:rsidRPr="002175F0" w:rsidRDefault="00307671" w:rsidP="009163F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Tahoma"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Project Description</w:t>
            </w:r>
          </w:p>
        </w:tc>
        <w:tc>
          <w:tcPr>
            <w:tcW w:w="8210" w:type="dxa"/>
            <w:shd w:val="clear" w:color="auto" w:fill="auto"/>
          </w:tcPr>
          <w:p w:rsidR="00E12C4A" w:rsidRPr="006F5EA3" w:rsidRDefault="00307671" w:rsidP="006F5EA3">
            <w:pPr>
              <w:spacing w:line="240" w:lineRule="atLeas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6F5EA3">
              <w:rPr>
                <w:rFonts w:ascii="Verdana" w:hAnsi="Verdana"/>
                <w:color w:val="1D1D1D"/>
                <w:sz w:val="20"/>
                <w:szCs w:val="20"/>
              </w:rPr>
              <w:t>The challenges in the Banking &amp; Finance services sector includes the need to address stringent governing &amp; compliance norms, increasingly commoditized nature of finance products and services, and challenges in c</w:t>
            </w:r>
            <w:r w:rsidR="00D06127">
              <w:rPr>
                <w:rFonts w:ascii="Verdana" w:hAnsi="Verdana"/>
                <w:color w:val="1D1D1D"/>
                <w:sz w:val="20"/>
                <w:szCs w:val="20"/>
              </w:rPr>
              <w:t>ontrolling operational c</w:t>
            </w:r>
            <w:r>
              <w:rPr>
                <w:rFonts w:ascii="Verdana" w:hAnsi="Verdana"/>
                <w:color w:val="1D1D1D"/>
                <w:sz w:val="20"/>
                <w:szCs w:val="20"/>
              </w:rPr>
              <w:t>osts.</w:t>
            </w:r>
            <w:r w:rsidRPr="006F5EA3">
              <w:rPr>
                <w:rFonts w:ascii="Verdana" w:hAnsi="Verdana"/>
                <w:color w:val="1D1D1D"/>
                <w:sz w:val="20"/>
                <w:szCs w:val="20"/>
              </w:rPr>
              <w:t>Systems specializes in offering a rich array of Banking &amp; Finance services and solutions to meet the distinct and diverse needs of the sector.</w:t>
            </w:r>
          </w:p>
        </w:tc>
      </w:tr>
      <w:tr w:rsidR="00577BD8" w:rsidTr="009163FB">
        <w:trPr>
          <w:trHeight w:val="1510"/>
        </w:trPr>
        <w:tc>
          <w:tcPr>
            <w:tcW w:w="1908" w:type="dxa"/>
            <w:shd w:val="clear" w:color="auto" w:fill="auto"/>
          </w:tcPr>
          <w:p w:rsidR="00E12C4A" w:rsidRPr="002175F0" w:rsidRDefault="00307671" w:rsidP="009163F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right="-108"/>
              <w:rPr>
                <w:rFonts w:ascii="Verdana" w:hAnsi="Verdana" w:cs="Tahoma"/>
                <w:b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Role</w:t>
            </w:r>
          </w:p>
        </w:tc>
        <w:tc>
          <w:tcPr>
            <w:tcW w:w="8210" w:type="dxa"/>
            <w:shd w:val="clear" w:color="auto" w:fill="auto"/>
          </w:tcPr>
          <w:p w:rsidR="000E2FDE" w:rsidRPr="00D85192" w:rsidRDefault="00307671" w:rsidP="00D85192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ind w:right="45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D85192">
              <w:rPr>
                <w:rFonts w:ascii="Verdana" w:hAnsi="Verdana" w:cs="Helvetica"/>
                <w:color w:val="000000"/>
                <w:sz w:val="20"/>
                <w:szCs w:val="20"/>
              </w:rPr>
              <w:t>Requirement Analysis &amp; Design.</w:t>
            </w:r>
          </w:p>
          <w:p w:rsidR="000E2FDE" w:rsidRPr="00D85192" w:rsidRDefault="00307671" w:rsidP="00D85192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ind w:right="45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D85192">
              <w:rPr>
                <w:rFonts w:ascii="Verdana" w:hAnsi="Verdana" w:cs="Helvetica"/>
                <w:color w:val="000000"/>
                <w:sz w:val="20"/>
                <w:szCs w:val="20"/>
                <w:shd w:val="clear" w:color="auto" w:fill="FFFFFF"/>
              </w:rPr>
              <w:t>Developing the Code as per the requirements.</w:t>
            </w:r>
          </w:p>
          <w:p w:rsidR="000E2FDE" w:rsidRPr="00D85192" w:rsidRDefault="00307671" w:rsidP="00D85192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ind w:right="45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D85192">
              <w:rPr>
                <w:rFonts w:ascii="Verdana" w:hAnsi="Verdana" w:cs="Helvetica"/>
                <w:color w:val="000000"/>
                <w:sz w:val="20"/>
                <w:szCs w:val="20"/>
              </w:rPr>
              <w:t xml:space="preserve">Developing </w:t>
            </w:r>
            <w:r w:rsidR="00D85192" w:rsidRPr="00D85192">
              <w:rPr>
                <w:rFonts w:ascii="Verdana" w:hAnsi="Verdana" w:cs="Helvetica"/>
                <w:color w:val="000000"/>
                <w:sz w:val="20"/>
                <w:szCs w:val="20"/>
              </w:rPr>
              <w:t>the JSP</w:t>
            </w:r>
            <w:r w:rsidRPr="00D85192">
              <w:rPr>
                <w:rFonts w:ascii="Verdana" w:hAnsi="Verdana" w:cs="Helvetica"/>
                <w:color w:val="000000"/>
                <w:sz w:val="20"/>
                <w:szCs w:val="20"/>
              </w:rPr>
              <w:t xml:space="preserve"> / Prime faces pages.</w:t>
            </w:r>
          </w:p>
          <w:p w:rsidR="000E2FDE" w:rsidRPr="00D85192" w:rsidRDefault="00307671" w:rsidP="00D85192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ind w:right="45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D85192">
              <w:rPr>
                <w:rFonts w:ascii="Verdana" w:hAnsi="Verdana" w:cs="Helvetica"/>
                <w:color w:val="000000"/>
                <w:sz w:val="20"/>
                <w:szCs w:val="20"/>
              </w:rPr>
              <w:t>Implemented Business logic.</w:t>
            </w:r>
          </w:p>
          <w:p w:rsidR="000E2FDE" w:rsidRPr="00D85192" w:rsidRDefault="00307671" w:rsidP="00D85192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ind w:right="45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D85192">
              <w:rPr>
                <w:rFonts w:ascii="Verdana" w:hAnsi="Verdana" w:cs="Helvetica"/>
                <w:color w:val="000000"/>
                <w:sz w:val="20"/>
                <w:szCs w:val="20"/>
              </w:rPr>
              <w:t>Responsible for coding Action Classes.</w:t>
            </w:r>
          </w:p>
          <w:p w:rsidR="00D85192" w:rsidRPr="00D85192" w:rsidRDefault="00307671" w:rsidP="00D85192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line="360" w:lineRule="auto"/>
              <w:ind w:right="45"/>
              <w:rPr>
                <w:rFonts w:ascii="Verdana" w:hAnsi="Verdana" w:cs="Helvetica"/>
                <w:color w:val="000000"/>
                <w:sz w:val="20"/>
                <w:szCs w:val="20"/>
              </w:rPr>
            </w:pPr>
            <w:r w:rsidRPr="00D85192">
              <w:rPr>
                <w:rFonts w:ascii="Verdana" w:hAnsi="Verdana" w:cs="Helvetica"/>
                <w:color w:val="000000"/>
                <w:sz w:val="20"/>
                <w:szCs w:val="20"/>
              </w:rPr>
              <w:t>Responsible for coding of DAO classes using hibernate.</w:t>
            </w:r>
          </w:p>
          <w:p w:rsidR="000E2FDE" w:rsidRPr="00D85192" w:rsidRDefault="00307671" w:rsidP="00D8519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Verdana" w:hAnsi="Verdana" w:cs="Helvetic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D85192">
              <w:rPr>
                <w:rFonts w:ascii="Verdana" w:hAnsi="Verdana" w:cs="Helvetica"/>
                <w:color w:val="000000"/>
                <w:sz w:val="20"/>
                <w:szCs w:val="20"/>
                <w:shd w:val="clear" w:color="auto" w:fill="FFFFFF"/>
              </w:rPr>
              <w:t>Handled different types of issues</w:t>
            </w:r>
          </w:p>
          <w:p w:rsidR="00E12C4A" w:rsidRPr="00D85192" w:rsidRDefault="00307671" w:rsidP="00D8519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</w:rPr>
            </w:pPr>
            <w:r w:rsidRPr="00D85192">
              <w:rPr>
                <w:rFonts w:ascii="Verdana" w:hAnsi="Verdana" w:cs="Helvetica"/>
                <w:color w:val="000000"/>
                <w:sz w:val="20"/>
                <w:szCs w:val="20"/>
              </w:rPr>
              <w:t>Functional Testing and Bug fixing.</w:t>
            </w:r>
          </w:p>
        </w:tc>
      </w:tr>
      <w:tr w:rsidR="00577BD8" w:rsidTr="009163FB">
        <w:trPr>
          <w:trHeight w:val="628"/>
        </w:trPr>
        <w:tc>
          <w:tcPr>
            <w:tcW w:w="1908" w:type="dxa"/>
            <w:shd w:val="clear" w:color="auto" w:fill="auto"/>
          </w:tcPr>
          <w:p w:rsidR="00E12C4A" w:rsidRPr="002175F0" w:rsidRDefault="00307671" w:rsidP="009163F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Environment</w:t>
            </w:r>
          </w:p>
        </w:tc>
        <w:tc>
          <w:tcPr>
            <w:tcW w:w="8210" w:type="dxa"/>
            <w:shd w:val="clear" w:color="auto" w:fill="auto"/>
          </w:tcPr>
          <w:p w:rsidR="00E12C4A" w:rsidRPr="00AA301A" w:rsidRDefault="00307671" w:rsidP="009163FB">
            <w:pPr>
              <w:tabs>
                <w:tab w:val="left" w:pos="2898"/>
                <w:tab w:val="left" w:pos="8838"/>
              </w:tabs>
              <w:spacing w:before="40" w:after="120"/>
              <w:outlineLvl w:val="0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 xml:space="preserve">Core Java, JSP, Servlets, Java Script, Spring, Hibernate, </w:t>
            </w:r>
            <w:r w:rsidR="000657A1">
              <w:rPr>
                <w:rFonts w:ascii="Verdana" w:hAnsi="Verdana" w:cs="Arial"/>
                <w:bCs/>
                <w:sz w:val="20"/>
              </w:rPr>
              <w:t>Oracle 10g.</w:t>
            </w:r>
          </w:p>
          <w:p w:rsidR="00E12C4A" w:rsidRPr="00E1749B" w:rsidRDefault="003F192B" w:rsidP="009163FB">
            <w:pPr>
              <w:spacing w:line="300" w:lineRule="exact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:rsidR="00E12C4A" w:rsidRPr="00E12C4A" w:rsidRDefault="003F192B" w:rsidP="00E12C4A"/>
    <w:p w:rsidR="0053220A" w:rsidRDefault="003F192B" w:rsidP="0053220A"/>
    <w:p w:rsidR="0053220A" w:rsidRDefault="00307671" w:rsidP="0053220A">
      <w:pPr>
        <w:rPr>
          <w:rFonts w:ascii="Verdana" w:hAnsi="Verdana" w:cs="Tahoma"/>
          <w:b/>
          <w:sz w:val="18"/>
          <w:szCs w:val="22"/>
        </w:rPr>
      </w:pPr>
      <w:r>
        <w:rPr>
          <w:rFonts w:ascii="Verdana" w:hAnsi="Verdana" w:cs="Tahoma"/>
          <w:b/>
          <w:sz w:val="18"/>
          <w:szCs w:val="22"/>
        </w:rPr>
        <w:t>PROJECT: 2.</w:t>
      </w:r>
    </w:p>
    <w:tbl>
      <w:tblPr>
        <w:tblW w:w="10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08"/>
        <w:gridCol w:w="8210"/>
      </w:tblGrid>
      <w:tr w:rsidR="00577BD8" w:rsidTr="00F57538">
        <w:trPr>
          <w:trHeight w:val="538"/>
        </w:trPr>
        <w:tc>
          <w:tcPr>
            <w:tcW w:w="1908" w:type="dxa"/>
            <w:shd w:val="clear" w:color="auto" w:fill="auto"/>
          </w:tcPr>
          <w:p w:rsidR="0053220A" w:rsidRPr="002175F0" w:rsidRDefault="00307671" w:rsidP="00F5753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Project Name</w:t>
            </w:r>
          </w:p>
        </w:tc>
        <w:tc>
          <w:tcPr>
            <w:tcW w:w="8210" w:type="dxa"/>
            <w:shd w:val="clear" w:color="auto" w:fill="auto"/>
          </w:tcPr>
          <w:p w:rsidR="0053220A" w:rsidRPr="001B0165" w:rsidRDefault="00307671" w:rsidP="00F57538">
            <w:pPr>
              <w:spacing w:line="300" w:lineRule="exact"/>
              <w:rPr>
                <w:rFonts w:ascii="Verdana" w:hAnsi="Verdana" w:cs="Tahoma"/>
                <w:sz w:val="20"/>
                <w:szCs w:val="20"/>
              </w:rPr>
            </w:pPr>
            <w:r>
              <w:rPr>
                <w:b/>
                <w:bCs/>
              </w:rPr>
              <w:t>Credit Application System</w:t>
            </w:r>
          </w:p>
        </w:tc>
      </w:tr>
      <w:tr w:rsidR="00577BD8" w:rsidTr="00F57538">
        <w:trPr>
          <w:trHeight w:val="538"/>
        </w:trPr>
        <w:tc>
          <w:tcPr>
            <w:tcW w:w="1908" w:type="dxa"/>
            <w:shd w:val="clear" w:color="auto" w:fill="auto"/>
          </w:tcPr>
          <w:p w:rsidR="0053220A" w:rsidRPr="002175F0" w:rsidRDefault="00307671" w:rsidP="00F5753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Duration</w:t>
            </w:r>
          </w:p>
        </w:tc>
        <w:tc>
          <w:tcPr>
            <w:tcW w:w="8210" w:type="dxa"/>
            <w:shd w:val="clear" w:color="auto" w:fill="auto"/>
          </w:tcPr>
          <w:p w:rsidR="0053220A" w:rsidRPr="00AA301A" w:rsidRDefault="000A7A5C" w:rsidP="00F57538">
            <w:pPr>
              <w:spacing w:line="300" w:lineRule="exact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pacing w:val="4"/>
                <w:sz w:val="20"/>
              </w:rPr>
              <w:t>August’15 – Feb</w:t>
            </w:r>
            <w:r w:rsidR="00307671">
              <w:rPr>
                <w:rFonts w:ascii="Verdana" w:hAnsi="Verdana" w:cs="Arial"/>
                <w:b/>
                <w:color w:val="000000"/>
                <w:spacing w:val="4"/>
                <w:sz w:val="20"/>
              </w:rPr>
              <w:t>’17</w:t>
            </w:r>
          </w:p>
        </w:tc>
      </w:tr>
      <w:tr w:rsidR="00577BD8" w:rsidTr="007904F0">
        <w:trPr>
          <w:trHeight w:val="520"/>
        </w:trPr>
        <w:tc>
          <w:tcPr>
            <w:tcW w:w="1908" w:type="dxa"/>
            <w:shd w:val="clear" w:color="auto" w:fill="auto"/>
          </w:tcPr>
          <w:p w:rsidR="0053220A" w:rsidRPr="002175F0" w:rsidRDefault="00307671" w:rsidP="00F5753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Verdana" w:hAnsi="Verdana" w:cs="Tahoma"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Project Description</w:t>
            </w:r>
          </w:p>
        </w:tc>
        <w:tc>
          <w:tcPr>
            <w:tcW w:w="8210" w:type="dxa"/>
            <w:shd w:val="clear" w:color="auto" w:fill="auto"/>
          </w:tcPr>
          <w:p w:rsidR="0065429D" w:rsidRDefault="00307671" w:rsidP="00930A19">
            <w:pPr>
              <w:pStyle w:val="Title"/>
              <w:numPr>
                <w:ilvl w:val="0"/>
                <w:numId w:val="16"/>
              </w:numPr>
              <w:spacing w:line="360" w:lineRule="auto"/>
              <w:jc w:val="distribute"/>
              <w:rPr>
                <w:rFonts w:ascii="Verdana" w:hAnsi="Verdana"/>
                <w:b w:val="0"/>
                <w:sz w:val="20"/>
                <w:szCs w:val="20"/>
              </w:rPr>
            </w:pPr>
            <w:r w:rsidRPr="0065429D">
              <w:rPr>
                <w:rFonts w:ascii="Verdana" w:hAnsi="Verdana"/>
                <w:b w:val="0"/>
                <w:sz w:val="20"/>
                <w:szCs w:val="20"/>
              </w:rPr>
              <w:t>It involves selecting and identifying the borrower / counter party</w:t>
            </w:r>
          </w:p>
          <w:p w:rsidR="0065429D" w:rsidRPr="0065429D" w:rsidRDefault="00307671" w:rsidP="00930A19">
            <w:pPr>
              <w:pStyle w:val="ListParagraph"/>
              <w:numPr>
                <w:ilvl w:val="0"/>
                <w:numId w:val="16"/>
              </w:numPr>
              <w:jc w:val="distribute"/>
            </w:pPr>
            <w:r w:rsidRPr="0065429D">
              <w:t xml:space="preserve">It revolves around examination of the three Ps of </w:t>
            </w:r>
            <w:r w:rsidR="00B15F96" w:rsidRPr="0065429D">
              <w:t>borrowing:</w:t>
            </w:r>
          </w:p>
          <w:p w:rsidR="00DE6EA3" w:rsidRDefault="00307671" w:rsidP="00FF0C7C">
            <w:pPr>
              <w:pStyle w:val="Title"/>
              <w:spacing w:line="360" w:lineRule="auto"/>
              <w:rPr>
                <w:rFonts w:ascii="Verdana" w:hAnsi="Verdana"/>
                <w:b w:val="0"/>
                <w:sz w:val="20"/>
                <w:szCs w:val="20"/>
              </w:rPr>
            </w:pPr>
            <w:r w:rsidRPr="0065429D">
              <w:rPr>
                <w:rFonts w:ascii="Verdana" w:hAnsi="Verdana"/>
                <w:b w:val="0"/>
                <w:sz w:val="20"/>
                <w:szCs w:val="20"/>
              </w:rPr>
              <w:t xml:space="preserve">People (character and capacity of the borrower/ guarantor), purpose </w:t>
            </w:r>
          </w:p>
          <w:p w:rsidR="00852EF1" w:rsidRDefault="00307671" w:rsidP="00FF0C7C">
            <w:pPr>
              <w:pStyle w:val="Title"/>
              <w:spacing w:line="36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 xml:space="preserve">        (especially if</w:t>
            </w:r>
            <w:r w:rsidRPr="0065429D">
              <w:rPr>
                <w:rFonts w:ascii="Verdana" w:hAnsi="Verdana"/>
                <w:b w:val="0"/>
                <w:sz w:val="20"/>
                <w:szCs w:val="20"/>
              </w:rPr>
              <w:t xml:space="preserve"> the project / purpose is viable</w:t>
            </w:r>
            <w:r>
              <w:rPr>
                <w:rFonts w:ascii="Verdana" w:hAnsi="Verdana"/>
                <w:b w:val="0"/>
                <w:sz w:val="20"/>
                <w:szCs w:val="20"/>
              </w:rPr>
              <w:t xml:space="preserve"> or not), protection (security</w:t>
            </w:r>
          </w:p>
          <w:p w:rsidR="0053220A" w:rsidRDefault="00307671" w:rsidP="00852EF1">
            <w:pPr>
              <w:pStyle w:val="Title"/>
              <w:spacing w:line="360" w:lineRule="auto"/>
              <w:jc w:val="left"/>
              <w:rPr>
                <w:rFonts w:ascii="Verdana" w:hAnsi="Verdana" w:cs="Arial"/>
                <w:b w:val="0"/>
                <w:color w:val="000000"/>
                <w:sz w:val="20"/>
                <w:szCs w:val="20"/>
              </w:rPr>
            </w:pPr>
            <w:r w:rsidRPr="0065429D">
              <w:rPr>
                <w:rFonts w:ascii="Verdana" w:hAnsi="Verdana"/>
                <w:b w:val="0"/>
                <w:sz w:val="20"/>
                <w:szCs w:val="20"/>
              </w:rPr>
              <w:t xml:space="preserve">offered, borrower’s capital </w:t>
            </w:r>
            <w:r w:rsidR="000657A1" w:rsidRPr="0065429D">
              <w:rPr>
                <w:rFonts w:ascii="Verdana" w:hAnsi="Verdana"/>
                <w:b w:val="0"/>
                <w:sz w:val="20"/>
                <w:szCs w:val="20"/>
              </w:rPr>
              <w:t>etc.</w:t>
            </w:r>
            <w:r w:rsidRPr="0065429D">
              <w:rPr>
                <w:rFonts w:ascii="Verdana" w:hAnsi="Verdana"/>
                <w:b w:val="0"/>
                <w:sz w:val="20"/>
                <w:szCs w:val="20"/>
              </w:rPr>
              <w:t>)</w:t>
            </w:r>
          </w:p>
          <w:p w:rsidR="0065429D" w:rsidRPr="0065429D" w:rsidRDefault="00307671" w:rsidP="00930A19">
            <w:pPr>
              <w:pStyle w:val="Title"/>
              <w:numPr>
                <w:ilvl w:val="0"/>
                <w:numId w:val="17"/>
              </w:numPr>
              <w:spacing w:line="360" w:lineRule="auto"/>
              <w:jc w:val="distribute"/>
              <w:rPr>
                <w:rFonts w:ascii="Verdana" w:hAnsi="Verdana"/>
                <w:b w:val="0"/>
                <w:sz w:val="20"/>
                <w:szCs w:val="20"/>
              </w:rPr>
            </w:pPr>
            <w:r w:rsidRPr="0065429D">
              <w:rPr>
                <w:rFonts w:ascii="Verdana" w:hAnsi="Verdana"/>
                <w:b w:val="0"/>
                <w:sz w:val="20"/>
                <w:szCs w:val="20"/>
              </w:rPr>
              <w:t>It is predominantly concerned with the probability of repayment</w:t>
            </w:r>
          </w:p>
          <w:p w:rsidR="0065429D" w:rsidRDefault="00307671" w:rsidP="00FF0C7C">
            <w:pPr>
              <w:pStyle w:val="Title"/>
              <w:numPr>
                <w:ilvl w:val="0"/>
                <w:numId w:val="17"/>
              </w:numPr>
              <w:spacing w:line="360" w:lineRule="auto"/>
              <w:jc w:val="left"/>
              <w:rPr>
                <w:rFonts w:ascii="Verdana" w:hAnsi="Verdana"/>
                <w:b w:val="0"/>
                <w:sz w:val="20"/>
                <w:szCs w:val="20"/>
              </w:rPr>
            </w:pPr>
            <w:r w:rsidRPr="0065429D">
              <w:rPr>
                <w:rFonts w:ascii="Verdana" w:hAnsi="Verdana"/>
                <w:b w:val="0"/>
                <w:sz w:val="20"/>
                <w:szCs w:val="20"/>
              </w:rPr>
              <w:t>Credit appraisal and analysis do not usually provide an exit feature at the time of sanction.</w:t>
            </w:r>
          </w:p>
          <w:p w:rsidR="0065429D" w:rsidRPr="00852EF1" w:rsidRDefault="00307671" w:rsidP="00852EF1">
            <w:pPr>
              <w:pStyle w:val="Title"/>
              <w:numPr>
                <w:ilvl w:val="0"/>
                <w:numId w:val="17"/>
              </w:numPr>
              <w:spacing w:line="360" w:lineRule="auto"/>
              <w:jc w:val="left"/>
              <w:rPr>
                <w:rFonts w:ascii="Verdana" w:hAnsi="Verdana"/>
                <w:b w:val="0"/>
                <w:sz w:val="20"/>
                <w:szCs w:val="20"/>
              </w:rPr>
            </w:pPr>
            <w:r w:rsidRPr="00930A19">
              <w:rPr>
                <w:rFonts w:ascii="Verdana" w:hAnsi="Verdana"/>
                <w:b w:val="0"/>
                <w:sz w:val="20"/>
                <w:szCs w:val="20"/>
              </w:rPr>
              <w:t>The standard financial tools of assessment for credit</w:t>
            </w:r>
            <w:r w:rsidRPr="00852EF1">
              <w:rPr>
                <w:rFonts w:ascii="Verdana" w:hAnsi="Verdana"/>
                <w:b w:val="0"/>
                <w:sz w:val="20"/>
                <w:szCs w:val="20"/>
              </w:rPr>
              <w:t xml:space="preserve">management are balance sheet/ income </w:t>
            </w:r>
            <w:r w:rsidR="00060A3D" w:rsidRPr="00852EF1">
              <w:rPr>
                <w:rFonts w:ascii="Verdana" w:hAnsi="Verdana"/>
                <w:b w:val="0"/>
                <w:sz w:val="20"/>
                <w:szCs w:val="20"/>
              </w:rPr>
              <w:t>statement,</w:t>
            </w:r>
            <w:r w:rsidRPr="00852EF1">
              <w:rPr>
                <w:rFonts w:ascii="Verdana" w:hAnsi="Verdana"/>
                <w:b w:val="0"/>
                <w:sz w:val="20"/>
                <w:szCs w:val="20"/>
              </w:rPr>
              <w:t xml:space="preserve"> cash flow </w:t>
            </w:r>
            <w:r w:rsidR="00861001" w:rsidRPr="00852EF1">
              <w:rPr>
                <w:rFonts w:ascii="Verdana" w:hAnsi="Verdana"/>
                <w:b w:val="0"/>
                <w:sz w:val="20"/>
                <w:szCs w:val="20"/>
              </w:rPr>
              <w:t>statement,</w:t>
            </w:r>
            <w:r w:rsidRPr="00852EF1">
              <w:rPr>
                <w:rFonts w:ascii="Verdana" w:hAnsi="Verdana"/>
                <w:b w:val="0"/>
                <w:sz w:val="20"/>
                <w:szCs w:val="20"/>
              </w:rPr>
              <w:t xml:space="preserve"> couple with computation of specific accounting ratios. It is then followed by post- sanction supervision and a follow up mechanism</w:t>
            </w:r>
            <w:r>
              <w:rPr>
                <w:rFonts w:ascii="Verdana" w:hAnsi="Verdana"/>
                <w:b w:val="0"/>
                <w:sz w:val="20"/>
                <w:szCs w:val="20"/>
              </w:rPr>
              <w:t>.</w:t>
            </w:r>
          </w:p>
        </w:tc>
      </w:tr>
      <w:tr w:rsidR="00577BD8" w:rsidTr="00F57538">
        <w:trPr>
          <w:trHeight w:val="1852"/>
        </w:trPr>
        <w:tc>
          <w:tcPr>
            <w:tcW w:w="1908" w:type="dxa"/>
            <w:shd w:val="clear" w:color="auto" w:fill="auto"/>
          </w:tcPr>
          <w:p w:rsidR="0053220A" w:rsidRPr="002175F0" w:rsidRDefault="00307671" w:rsidP="00F5753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right="-108"/>
              <w:rPr>
                <w:rFonts w:ascii="Verdana" w:hAnsi="Verdana" w:cs="Tahoma"/>
                <w:b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lastRenderedPageBreak/>
              <w:t>Role</w:t>
            </w:r>
          </w:p>
        </w:tc>
        <w:tc>
          <w:tcPr>
            <w:tcW w:w="8210" w:type="dxa"/>
            <w:shd w:val="clear" w:color="auto" w:fill="auto"/>
          </w:tcPr>
          <w:p w:rsidR="00A25162" w:rsidRDefault="00307671" w:rsidP="00A25162">
            <w:pPr>
              <w:pStyle w:val="NormalBatang"/>
              <w:numPr>
                <w:ilvl w:val="0"/>
                <w:numId w:val="9"/>
              </w:numPr>
              <w:tabs>
                <w:tab w:val="left" w:pos="540"/>
              </w:tabs>
              <w:spacing w:line="240" w:lineRule="atLeas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Worked as a Component Developer to code in Java and J2EE Technologies</w:t>
            </w:r>
          </w:p>
          <w:p w:rsidR="00A25162" w:rsidRPr="0015768F" w:rsidRDefault="00307671" w:rsidP="00A25162">
            <w:pPr>
              <w:numPr>
                <w:ilvl w:val="0"/>
                <w:numId w:val="9"/>
              </w:numPr>
              <w:jc w:val="both"/>
            </w:pPr>
            <w:r w:rsidRPr="003E2268">
              <w:rPr>
                <w:szCs w:val="22"/>
              </w:rPr>
              <w:t>Involved Database Connectivity through</w:t>
            </w:r>
            <w:r>
              <w:rPr>
                <w:szCs w:val="22"/>
              </w:rPr>
              <w:t xml:space="preserve"> Hibernate</w:t>
            </w:r>
          </w:p>
          <w:p w:rsidR="00A25162" w:rsidRDefault="00307671" w:rsidP="00A25162">
            <w:pPr>
              <w:pStyle w:val="CVResponsibilities"/>
              <w:numPr>
                <w:ilvl w:val="0"/>
                <w:numId w:val="9"/>
              </w:numPr>
              <w:rPr>
                <w:rFonts w:ascii="Verdana" w:hAnsi="Verdana" w:cs="Times New Roman"/>
                <w:sz w:val="20"/>
              </w:rPr>
            </w:pPr>
            <w:r w:rsidRPr="003E0087">
              <w:rPr>
                <w:rFonts w:ascii="Verdana" w:hAnsi="Verdana" w:cs="Times New Roman"/>
                <w:sz w:val="20"/>
              </w:rPr>
              <w:t>Involved in developing service &amp; data access layer using spring and Hibernate.</w:t>
            </w:r>
          </w:p>
          <w:p w:rsidR="00A25162" w:rsidRPr="00116A9C" w:rsidRDefault="00307671" w:rsidP="00A25162">
            <w:pPr>
              <w:numPr>
                <w:ilvl w:val="0"/>
                <w:numId w:val="9"/>
              </w:numPr>
              <w:suppressAutoHyphens/>
              <w:jc w:val="both"/>
              <w:rPr>
                <w:rFonts w:ascii="Verdana" w:hAnsi="Verdana" w:cs="Verdana"/>
                <w:sz w:val="20"/>
              </w:rPr>
            </w:pPr>
            <w:r w:rsidRPr="00116A9C">
              <w:rPr>
                <w:rFonts w:ascii="Verdana" w:hAnsi="Verdana" w:cs="Verdana"/>
                <w:sz w:val="20"/>
              </w:rPr>
              <w:t>Coding, defect fixing and Testing</w:t>
            </w:r>
          </w:p>
          <w:p w:rsidR="0053220A" w:rsidRPr="00A25162" w:rsidRDefault="00307671" w:rsidP="00A25162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390" w:lineRule="atLeast"/>
              <w:ind w:right="45"/>
              <w:rPr>
                <w:rFonts w:ascii="Helvetica" w:hAnsi="Helvetica" w:cs="Helvetica"/>
                <w:color w:val="000000"/>
              </w:rPr>
            </w:pPr>
            <w:r w:rsidRPr="00A25162">
              <w:rPr>
                <w:rFonts w:ascii="Verdana" w:hAnsi="Verdana" w:cs="Verdana"/>
                <w:sz w:val="20"/>
              </w:rPr>
              <w:t>Debugging  and  Update  the  Bug  Report</w:t>
            </w:r>
          </w:p>
        </w:tc>
      </w:tr>
      <w:tr w:rsidR="00577BD8" w:rsidTr="00F57538">
        <w:trPr>
          <w:trHeight w:val="538"/>
        </w:trPr>
        <w:tc>
          <w:tcPr>
            <w:tcW w:w="1908" w:type="dxa"/>
            <w:shd w:val="clear" w:color="auto" w:fill="auto"/>
          </w:tcPr>
          <w:p w:rsidR="0053220A" w:rsidRPr="002175F0" w:rsidRDefault="00307671" w:rsidP="00F57538">
            <w:pPr>
              <w:pStyle w:val="Header"/>
              <w:tabs>
                <w:tab w:val="clear" w:pos="4320"/>
                <w:tab w:val="clear" w:pos="8640"/>
              </w:tabs>
              <w:spacing w:after="120" w:line="360" w:lineRule="auto"/>
              <w:rPr>
                <w:rFonts w:ascii="Verdana" w:hAnsi="Verdana" w:cs="Tahoma"/>
                <w:b/>
                <w:sz w:val="20"/>
                <w:szCs w:val="20"/>
              </w:rPr>
            </w:pPr>
            <w:r w:rsidRPr="002175F0">
              <w:rPr>
                <w:rFonts w:ascii="Verdana" w:hAnsi="Verdana" w:cs="Tahoma"/>
                <w:b/>
                <w:sz w:val="20"/>
                <w:szCs w:val="20"/>
              </w:rPr>
              <w:t>Environment</w:t>
            </w:r>
          </w:p>
        </w:tc>
        <w:tc>
          <w:tcPr>
            <w:tcW w:w="8210" w:type="dxa"/>
            <w:shd w:val="clear" w:color="auto" w:fill="auto"/>
          </w:tcPr>
          <w:p w:rsidR="0053220A" w:rsidRPr="001B0165" w:rsidRDefault="00307671" w:rsidP="000657A1">
            <w:pPr>
              <w:spacing w:after="120" w:line="300" w:lineRule="exact"/>
              <w:rPr>
                <w:rFonts w:ascii="Verdana" w:hAnsi="Verdana" w:cs="Tahoma"/>
                <w:sz w:val="20"/>
                <w:szCs w:val="20"/>
              </w:rPr>
            </w:pPr>
            <w:r w:rsidRPr="0005231B">
              <w:rPr>
                <w:rFonts w:ascii="Verdana" w:hAnsi="Verdana" w:cs="Arial"/>
                <w:sz w:val="20"/>
                <w:szCs w:val="20"/>
              </w:rPr>
              <w:t>Java/J2ee</w:t>
            </w:r>
            <w:r w:rsidR="000657A1">
              <w:rPr>
                <w:rFonts w:ascii="Verdana" w:hAnsi="Verdana" w:cs="Arial"/>
                <w:color w:val="000000"/>
                <w:spacing w:val="4"/>
                <w:sz w:val="20"/>
              </w:rPr>
              <w:t xml:space="preserve"> , JSP</w:t>
            </w:r>
            <w:r>
              <w:rPr>
                <w:rFonts w:ascii="Verdana" w:hAnsi="Verdana" w:cs="Arial"/>
                <w:color w:val="000000"/>
                <w:spacing w:val="4"/>
                <w:sz w:val="20"/>
              </w:rPr>
              <w:t>, Hibernate, Spring,</w:t>
            </w:r>
            <w:r w:rsidR="000657A1">
              <w:rPr>
                <w:rFonts w:ascii="Verdana" w:hAnsi="Verdana" w:cs="Arial"/>
                <w:color w:val="000000"/>
                <w:spacing w:val="4"/>
                <w:sz w:val="20"/>
              </w:rPr>
              <w:t>SpringMVC,</w:t>
            </w:r>
            <w:r>
              <w:rPr>
                <w:rFonts w:ascii="Verdana" w:hAnsi="Verdana" w:cs="Arial"/>
                <w:color w:val="000000"/>
                <w:spacing w:val="4"/>
                <w:sz w:val="20"/>
              </w:rPr>
              <w:t xml:space="preserve"> Eclipse,</w:t>
            </w:r>
            <w:r w:rsidRPr="0005231B">
              <w:rPr>
                <w:rFonts w:ascii="Verdana" w:hAnsi="Verdana" w:cs="Arial"/>
                <w:sz w:val="20"/>
                <w:szCs w:val="20"/>
              </w:rPr>
              <w:t>Tomcat Server</w:t>
            </w:r>
            <w:r>
              <w:rPr>
                <w:rFonts w:ascii="Verdana" w:hAnsi="Verdana" w:cs="Arial"/>
                <w:color w:val="000000"/>
                <w:spacing w:val="4"/>
                <w:sz w:val="20"/>
              </w:rPr>
              <w:t>, MySql</w:t>
            </w:r>
          </w:p>
        </w:tc>
      </w:tr>
    </w:tbl>
    <w:p w:rsidR="00441676" w:rsidRPr="0053220A" w:rsidRDefault="003F192B" w:rsidP="0053220A"/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  <w:bookmarkStart w:id="0" w:name="_GoBack"/>
      <w:bookmarkEnd w:id="0"/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E12C4A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1E7BFC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  <w:r w:rsidRPr="001E7BFC">
        <w:rPr>
          <w:rFonts w:ascii="Verdana" w:hAnsi="Verdana" w:cs="Tahoma"/>
          <w:b/>
          <w:sz w:val="18"/>
          <w:szCs w:val="22"/>
        </w:rPr>
        <w:t>Declaration:</w:t>
      </w:r>
    </w:p>
    <w:p w:rsidR="001E7BFC" w:rsidRPr="001E7BFC" w:rsidRDefault="001E7BFC" w:rsidP="001E7BFC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1E7BFC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  <w:r w:rsidRPr="001E7BFC">
        <w:rPr>
          <w:rFonts w:ascii="Verdana" w:hAnsi="Verdana" w:cs="Tahoma"/>
          <w:b/>
          <w:sz w:val="18"/>
          <w:szCs w:val="22"/>
        </w:rPr>
        <w:t>I hereby declare that the information furnished above is true to the best of my knowledge.</w:t>
      </w:r>
    </w:p>
    <w:p w:rsidR="001E7BFC" w:rsidRDefault="001E7BFC" w:rsidP="001E7BFC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1E7BFC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1E7BFC" w:rsidRDefault="001E7BFC" w:rsidP="001E7BFC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  <w:r w:rsidRPr="001E7BFC">
        <w:rPr>
          <w:rFonts w:ascii="Verdana" w:hAnsi="Verdana" w:cs="Tahoma"/>
          <w:b/>
          <w:sz w:val="18"/>
          <w:szCs w:val="22"/>
        </w:rPr>
        <w:t>Place: Bangalore.</w:t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</w:p>
    <w:p w:rsidR="001E7BFC" w:rsidRPr="001E7BFC" w:rsidRDefault="001E7BFC" w:rsidP="001E7BFC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</w:p>
    <w:p w:rsidR="00C03F94" w:rsidRPr="00E12C4A" w:rsidRDefault="001E7BFC" w:rsidP="001E7BFC">
      <w:pPr>
        <w:tabs>
          <w:tab w:val="left" w:pos="3750"/>
        </w:tabs>
        <w:rPr>
          <w:rFonts w:ascii="Verdana" w:hAnsi="Verdana" w:cs="Tahoma"/>
          <w:b/>
          <w:sz w:val="18"/>
          <w:szCs w:val="22"/>
        </w:rPr>
      </w:pPr>
      <w:r w:rsidRPr="001E7BFC">
        <w:rPr>
          <w:rFonts w:ascii="Verdana" w:hAnsi="Verdana" w:cs="Tahoma"/>
          <w:b/>
          <w:sz w:val="18"/>
          <w:szCs w:val="22"/>
        </w:rPr>
        <w:t>Date:</w:t>
      </w:r>
      <w:r w:rsidR="00EC633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6a82996480ae62e79846755780553287134f530e18705c4458440321091b5b58120d120a114458550e4356014b4450530401195c1333471b1b111941585c0e52580f1b425c4c01090340281e0103100018465a411b091351504f54671e1a4f03434e1008135212405d0c0e561f475d150613400c5b01584b130f435611155c0b085249100917110d531b045d4340010b190314425d5b0e554f0144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6a82996480ae62e79846755780553287134f530e18705c4458440321091b5b58120d120a114458550e4356014b4450530401195c1333471b1b111941585c0e52580f1b425c4c01090340281e0103100018465a411b091351504f54671e1a4f03434e1008135212405d0c0e561f475d150613400c5b01584b130f435611155c0b085249100917110d531b045d4340010b190314425d5b0e554f01446&amp;docType=docx"/>
                    <pic:cNvPicPr>
                      <a:picLocks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633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8cae220de19535b36f0df921434baeb134f530e18705c4458440321091b5b58120d120a114458550e4356014b4450530401195c1333471b1b1113425e5a0c514c011503504e1c180c571833471b1b0111485b5c0e535601514841481f0f2b561358191b180615400c550e00181400190343455f5d0d571e125d180710460e5f0f534a160812074744595d0151421758140415475f580d044a100d400616400a5f5b5018160c140b11405f5a0d554a1409450310445e5c08501c1608105114125e4f1543094a5d03090343515c0f544c150e1704030c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8cae220de19535b36f0df921434baeb134f530e18705c4458440321091b5b58120d120a114458550e4356014b4450530401195c1333471b1b1113425e5a0c514c011503504e1c180c571833471b1b0111485b5c0e535601514841481f0f2b561358191b180615400c550e00181400190343455f5d0d571e125d180710460e5f0f534a160812074744595d0151421758140415475f580d044a100d400616400a5f5b5018160c140b11405f5a0d554a1409450310445e5c08501c1608105114125e4f1543094a5d03090343515c0f544c150e1704030c6&amp;docType=docx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>
        <w:rPr>
          <w:rFonts w:ascii="Verdana" w:hAnsi="Verdana" w:cs="Tahoma"/>
          <w:b/>
          <w:sz w:val="18"/>
          <w:szCs w:val="22"/>
        </w:rPr>
        <w:tab/>
      </w:r>
      <w:r w:rsidRPr="001E7BFC">
        <w:rPr>
          <w:rFonts w:ascii="Verdana" w:hAnsi="Verdana" w:cs="Tahoma"/>
          <w:b/>
          <w:sz w:val="18"/>
          <w:szCs w:val="22"/>
        </w:rPr>
        <w:t>(Sainath Reddy R)</w:t>
      </w:r>
    </w:p>
    <w:sectPr w:rsidR="00C03F94" w:rsidRPr="00E12C4A" w:rsidSect="0096678C">
      <w:footerReference w:type="default" r:id="rId10"/>
      <w:footerReference w:type="first" r:id="rId11"/>
      <w:pgSz w:w="11909" w:h="16834" w:code="9"/>
      <w:pgMar w:top="851" w:right="839" w:bottom="540" w:left="1080" w:header="720" w:footer="300" w:gutter="0"/>
      <w:pgNumType w:start="1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92B" w:rsidRDefault="003F192B" w:rsidP="00577BD8">
      <w:r>
        <w:separator/>
      </w:r>
    </w:p>
  </w:endnote>
  <w:endnote w:type="continuationSeparator" w:id="1">
    <w:p w:rsidR="003F192B" w:rsidRDefault="003F192B" w:rsidP="00577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FE9" w:rsidRDefault="007C4CD5" w:rsidP="00442B71">
    <w:pPr>
      <w:pStyle w:val="Footer"/>
      <w:pBdr>
        <w:top w:val="single" w:sz="4" w:space="0" w:color="auto"/>
      </w:pBdr>
      <w:jc w:val="center"/>
      <w:rPr>
        <w:sz w:val="20"/>
      </w:rPr>
    </w:pPr>
    <w:r>
      <w:rPr>
        <w:rStyle w:val="PageNumber"/>
        <w:sz w:val="20"/>
      </w:rPr>
      <w:fldChar w:fldCharType="begin"/>
    </w:r>
    <w:r w:rsidR="00307671"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B36BB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 w:rsidR="00307671">
      <w:rPr>
        <w:rStyle w:val="PageNumber"/>
        <w:sz w:val="20"/>
      </w:rPr>
      <w:t xml:space="preserve"> / </w:t>
    </w:r>
    <w:r>
      <w:rPr>
        <w:rStyle w:val="PageNumber"/>
        <w:sz w:val="20"/>
      </w:rPr>
      <w:fldChar w:fldCharType="begin"/>
    </w:r>
    <w:r w:rsidR="00307671"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B36BB6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FE9" w:rsidRDefault="00307671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>1 /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92B" w:rsidRDefault="003F192B" w:rsidP="00577BD8">
      <w:r>
        <w:separator/>
      </w:r>
    </w:p>
  </w:footnote>
  <w:footnote w:type="continuationSeparator" w:id="1">
    <w:p w:rsidR="003F192B" w:rsidRDefault="003F192B" w:rsidP="00577B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OpenSymbol"/>
      </w:rPr>
    </w:lvl>
  </w:abstractNum>
  <w:abstractNum w:abstractNumId="1">
    <w:nsid w:val="00695D69"/>
    <w:multiLevelType w:val="hybridMultilevel"/>
    <w:tmpl w:val="E91A1BF2"/>
    <w:lvl w:ilvl="0" w:tplc="9416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6DA83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28E0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422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CB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4230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6B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80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14F1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0451D"/>
    <w:multiLevelType w:val="multilevel"/>
    <w:tmpl w:val="706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A3606D"/>
    <w:multiLevelType w:val="hybridMultilevel"/>
    <w:tmpl w:val="26B8C424"/>
    <w:lvl w:ilvl="0" w:tplc="11CC36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20B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0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83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2D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444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C65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451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8B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E3009"/>
    <w:multiLevelType w:val="hybridMultilevel"/>
    <w:tmpl w:val="F51AAF34"/>
    <w:lvl w:ilvl="0" w:tplc="16B4413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OpenSymbol"/>
      </w:rPr>
    </w:lvl>
    <w:lvl w:ilvl="1" w:tplc="2C74CB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146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850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60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7AC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A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0A7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6635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E1A10"/>
    <w:multiLevelType w:val="hybridMultilevel"/>
    <w:tmpl w:val="FAF06924"/>
    <w:lvl w:ilvl="0" w:tplc="2EA86886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b/>
        <w:sz w:val="22"/>
        <w:szCs w:val="22"/>
      </w:rPr>
    </w:lvl>
    <w:lvl w:ilvl="1" w:tplc="426ED0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969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C4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627F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B60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AF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48E5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9D428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2AC21B76"/>
    <w:multiLevelType w:val="multilevel"/>
    <w:tmpl w:val="706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EC2E6F"/>
    <w:multiLevelType w:val="hybridMultilevel"/>
    <w:tmpl w:val="40C0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34F66"/>
    <w:multiLevelType w:val="hybridMultilevel"/>
    <w:tmpl w:val="A81CB2EE"/>
    <w:lvl w:ilvl="0" w:tplc="A162C1CE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b/>
        <w:sz w:val="22"/>
        <w:szCs w:val="22"/>
      </w:rPr>
    </w:lvl>
    <w:lvl w:ilvl="1" w:tplc="B5C4A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E29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0A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D214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DE3F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00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26A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124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5E487B"/>
    <w:multiLevelType w:val="hybridMultilevel"/>
    <w:tmpl w:val="CFC66910"/>
    <w:lvl w:ilvl="0" w:tplc="B4745B5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OpenSymbol"/>
      </w:rPr>
    </w:lvl>
    <w:lvl w:ilvl="1" w:tplc="9C4E0A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72F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C9A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C3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E8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4D6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0F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2E34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63258"/>
    <w:multiLevelType w:val="hybridMultilevel"/>
    <w:tmpl w:val="29502BAA"/>
    <w:lvl w:ilvl="0" w:tplc="67B03B5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OpenSymbol"/>
      </w:rPr>
    </w:lvl>
    <w:lvl w:ilvl="1" w:tplc="73B2F2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FE63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0E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EFB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B6F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AFB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6BB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073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62E3A"/>
    <w:multiLevelType w:val="hybridMultilevel"/>
    <w:tmpl w:val="32AECC76"/>
    <w:lvl w:ilvl="0" w:tplc="C980CC1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EE0C9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9AF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2C5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47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847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ED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89B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A48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70721"/>
    <w:multiLevelType w:val="hybridMultilevel"/>
    <w:tmpl w:val="7848FFE4"/>
    <w:lvl w:ilvl="0" w:tplc="7988F742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OpenSymbol"/>
      </w:rPr>
    </w:lvl>
    <w:lvl w:ilvl="1" w:tplc="2542A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E4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29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EA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A69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8E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F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0E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02BEE"/>
    <w:multiLevelType w:val="multilevel"/>
    <w:tmpl w:val="706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6386862"/>
    <w:multiLevelType w:val="multilevel"/>
    <w:tmpl w:val="706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CE0DD3"/>
    <w:multiLevelType w:val="multilevel"/>
    <w:tmpl w:val="706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C36898"/>
    <w:multiLevelType w:val="hybridMultilevel"/>
    <w:tmpl w:val="F376BDC4"/>
    <w:lvl w:ilvl="0" w:tplc="C97AD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71E34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FC89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A2A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A9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228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29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49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D80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C746E"/>
    <w:multiLevelType w:val="multilevel"/>
    <w:tmpl w:val="7064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35464BE"/>
    <w:multiLevelType w:val="hybridMultilevel"/>
    <w:tmpl w:val="661A4D72"/>
    <w:lvl w:ilvl="0" w:tplc="8ACE9456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b/>
        <w:sz w:val="22"/>
        <w:szCs w:val="22"/>
      </w:rPr>
    </w:lvl>
    <w:lvl w:ilvl="1" w:tplc="26F256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D26E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EF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A82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17AE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0A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4263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76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434F8C"/>
    <w:multiLevelType w:val="multilevel"/>
    <w:tmpl w:val="F894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647C2B"/>
    <w:multiLevelType w:val="hybridMultilevel"/>
    <w:tmpl w:val="B3C6319A"/>
    <w:lvl w:ilvl="0" w:tplc="22D6B7F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b/>
        <w:sz w:val="22"/>
        <w:szCs w:val="22"/>
      </w:rPr>
    </w:lvl>
    <w:lvl w:ilvl="1" w:tplc="92148B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06D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6D1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144E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6AF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EC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7243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598D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1D16A7"/>
    <w:multiLevelType w:val="multilevel"/>
    <w:tmpl w:val="604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21"/>
  </w:num>
  <w:num w:numId="4">
    <w:abstractNumId w:val="9"/>
  </w:num>
  <w:num w:numId="5">
    <w:abstractNumId w:val="19"/>
  </w:num>
  <w:num w:numId="6">
    <w:abstractNumId w:val="3"/>
  </w:num>
  <w:num w:numId="7">
    <w:abstractNumId w:val="17"/>
  </w:num>
  <w:num w:numId="8">
    <w:abstractNumId w:val="1"/>
  </w:num>
  <w:num w:numId="9">
    <w:abstractNumId w:val="0"/>
  </w:num>
  <w:num w:numId="10">
    <w:abstractNumId w:val="15"/>
  </w:num>
  <w:num w:numId="11">
    <w:abstractNumId w:val="20"/>
  </w:num>
  <w:num w:numId="12">
    <w:abstractNumId w:val="22"/>
  </w:num>
  <w:num w:numId="13">
    <w:abstractNumId w:val="14"/>
  </w:num>
  <w:num w:numId="14">
    <w:abstractNumId w:val="2"/>
  </w:num>
  <w:num w:numId="15">
    <w:abstractNumId w:val="7"/>
  </w:num>
  <w:num w:numId="16">
    <w:abstractNumId w:val="16"/>
  </w:num>
  <w:num w:numId="17">
    <w:abstractNumId w:val="18"/>
  </w:num>
  <w:num w:numId="18">
    <w:abstractNumId w:val="12"/>
  </w:num>
  <w:num w:numId="19">
    <w:abstractNumId w:val="13"/>
  </w:num>
  <w:num w:numId="20">
    <w:abstractNumId w:val="4"/>
  </w:num>
  <w:num w:numId="21">
    <w:abstractNumId w:val="11"/>
  </w:num>
  <w:num w:numId="22">
    <w:abstractNumId w:val="10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7BD8"/>
    <w:rsid w:val="00060A3D"/>
    <w:rsid w:val="000657A1"/>
    <w:rsid w:val="000A7A5C"/>
    <w:rsid w:val="000B67B6"/>
    <w:rsid w:val="00186EF0"/>
    <w:rsid w:val="001C0862"/>
    <w:rsid w:val="001E7BFC"/>
    <w:rsid w:val="00225A06"/>
    <w:rsid w:val="00237BD0"/>
    <w:rsid w:val="00267FB7"/>
    <w:rsid w:val="00280B02"/>
    <w:rsid w:val="00307671"/>
    <w:rsid w:val="003645A4"/>
    <w:rsid w:val="003A2413"/>
    <w:rsid w:val="003F192B"/>
    <w:rsid w:val="00570076"/>
    <w:rsid w:val="00577BD8"/>
    <w:rsid w:val="005B0EE5"/>
    <w:rsid w:val="00611C6A"/>
    <w:rsid w:val="00650AE5"/>
    <w:rsid w:val="00750FF4"/>
    <w:rsid w:val="00766916"/>
    <w:rsid w:val="007C4CD5"/>
    <w:rsid w:val="00861001"/>
    <w:rsid w:val="008E099E"/>
    <w:rsid w:val="009754BD"/>
    <w:rsid w:val="009A6365"/>
    <w:rsid w:val="009D4A8F"/>
    <w:rsid w:val="00A0470C"/>
    <w:rsid w:val="00A564DA"/>
    <w:rsid w:val="00A659E7"/>
    <w:rsid w:val="00A80FFA"/>
    <w:rsid w:val="00AB77F5"/>
    <w:rsid w:val="00B07930"/>
    <w:rsid w:val="00B15F96"/>
    <w:rsid w:val="00B36BB6"/>
    <w:rsid w:val="00BF0937"/>
    <w:rsid w:val="00C01D77"/>
    <w:rsid w:val="00C51E29"/>
    <w:rsid w:val="00C675FD"/>
    <w:rsid w:val="00C80951"/>
    <w:rsid w:val="00CB46CB"/>
    <w:rsid w:val="00D06127"/>
    <w:rsid w:val="00D24B94"/>
    <w:rsid w:val="00D330A4"/>
    <w:rsid w:val="00D85192"/>
    <w:rsid w:val="00DE1D18"/>
    <w:rsid w:val="00E113F0"/>
    <w:rsid w:val="00E70E46"/>
    <w:rsid w:val="00EC6337"/>
    <w:rsid w:val="00F17E80"/>
    <w:rsid w:val="00F821D4"/>
    <w:rsid w:val="00F94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F5BD2"/>
    <w:pPr>
      <w:keepNext/>
      <w:jc w:val="both"/>
      <w:outlineLvl w:val="2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F5BD2"/>
    <w:rPr>
      <w:rFonts w:ascii="Arial" w:eastAsia="Times New Roman" w:hAnsi="Arial" w:cs="Times New Roman"/>
      <w:b/>
      <w:bCs/>
      <w:sz w:val="24"/>
      <w:szCs w:val="32"/>
    </w:rPr>
  </w:style>
  <w:style w:type="paragraph" w:styleId="Title">
    <w:name w:val="Title"/>
    <w:aliases w:val="Char"/>
    <w:basedOn w:val="Normal"/>
    <w:link w:val="TitleChar"/>
    <w:qFormat/>
    <w:rsid w:val="00BF5BD2"/>
    <w:pPr>
      <w:keepNext/>
      <w:widowControl w:val="0"/>
      <w:autoSpaceDE w:val="0"/>
      <w:autoSpaceDN w:val="0"/>
      <w:adjustRightInd w:val="0"/>
      <w:jc w:val="center"/>
    </w:pPr>
    <w:rPr>
      <w:b/>
      <w:bCs/>
      <w:sz w:val="32"/>
      <w:szCs w:val="32"/>
    </w:rPr>
  </w:style>
  <w:style w:type="character" w:customStyle="1" w:styleId="TitleChar">
    <w:name w:val="Title Char"/>
    <w:aliases w:val="Char Char"/>
    <w:basedOn w:val="DefaultParagraphFont"/>
    <w:link w:val="Title"/>
    <w:rsid w:val="00BF5BD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rsid w:val="00BF5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F5B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F5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F5B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F5BD2"/>
  </w:style>
  <w:style w:type="character" w:styleId="Hyperlink">
    <w:name w:val="Hyperlink"/>
    <w:rsid w:val="00BF5BD2"/>
    <w:rPr>
      <w:color w:val="0000FF"/>
      <w:u w:val="single"/>
    </w:rPr>
  </w:style>
  <w:style w:type="paragraph" w:styleId="BodyText3">
    <w:name w:val="Body Text 3"/>
    <w:basedOn w:val="Normal"/>
    <w:link w:val="BodyText3Char"/>
    <w:rsid w:val="00BF5BD2"/>
    <w:pPr>
      <w:jc w:val="center"/>
    </w:pPr>
    <w:rPr>
      <w:rFonts w:ascii="Verdana" w:hAnsi="Verdana" w:cs="Arial"/>
      <w:sz w:val="20"/>
      <w:szCs w:val="32"/>
    </w:rPr>
  </w:style>
  <w:style w:type="character" w:customStyle="1" w:styleId="BodyText3Char">
    <w:name w:val="Body Text 3 Char"/>
    <w:basedOn w:val="DefaultParagraphFont"/>
    <w:link w:val="BodyText3"/>
    <w:rsid w:val="00BF5BD2"/>
    <w:rPr>
      <w:rFonts w:ascii="Verdana" w:eastAsia="Times New Roman" w:hAnsi="Verdana" w:cs="Arial"/>
      <w:sz w:val="20"/>
      <w:szCs w:val="32"/>
    </w:rPr>
  </w:style>
  <w:style w:type="paragraph" w:styleId="ListParagraph">
    <w:name w:val="List Paragraph"/>
    <w:basedOn w:val="Normal"/>
    <w:uiPriority w:val="34"/>
    <w:qFormat/>
    <w:rsid w:val="00BF5BD2"/>
    <w:pPr>
      <w:ind w:left="720"/>
      <w:contextualSpacing/>
    </w:pPr>
  </w:style>
  <w:style w:type="paragraph" w:customStyle="1" w:styleId="MediumGrid21">
    <w:name w:val="Medium Grid 21"/>
    <w:uiPriority w:val="1"/>
    <w:qFormat/>
    <w:rsid w:val="00BF5BD2"/>
    <w:pPr>
      <w:spacing w:after="0" w:line="240" w:lineRule="auto"/>
    </w:pPr>
    <w:rPr>
      <w:rFonts w:ascii="Calibri" w:eastAsia="Times New Roman" w:hAnsi="Calibri" w:cs="Times New Roman"/>
    </w:rPr>
  </w:style>
  <w:style w:type="character" w:styleId="IntenseEmphasis">
    <w:name w:val="Intense Emphasis"/>
    <w:qFormat/>
    <w:rsid w:val="00BF5BD2"/>
    <w:rPr>
      <w:b/>
      <w:bCs/>
    </w:rPr>
  </w:style>
  <w:style w:type="paragraph" w:customStyle="1" w:styleId="NormalBatang">
    <w:name w:val="Normal + Batang"/>
    <w:basedOn w:val="Normal"/>
    <w:rsid w:val="00BF5BD2"/>
    <w:pPr>
      <w:tabs>
        <w:tab w:val="left" w:pos="2790"/>
      </w:tabs>
      <w:suppressAutoHyphens/>
    </w:pPr>
    <w:rPr>
      <w:rFonts w:eastAsia="Batang"/>
      <w:lang w:eastAsia="ar-SA"/>
    </w:rPr>
  </w:style>
  <w:style w:type="paragraph" w:customStyle="1" w:styleId="CVResponsibilities">
    <w:name w:val="CV Responsibilities"/>
    <w:basedOn w:val="Normal"/>
    <w:rsid w:val="00BF5BD2"/>
    <w:pPr>
      <w:keepLines/>
      <w:tabs>
        <w:tab w:val="left" w:pos="2880"/>
      </w:tabs>
      <w:spacing w:before="40" w:after="40"/>
      <w:ind w:left="2880" w:hanging="2880"/>
      <w:jc w:val="both"/>
    </w:pPr>
    <w:rPr>
      <w:rFonts w:cs="Arial"/>
      <w:color w:val="000000"/>
      <w:szCs w:val="20"/>
      <w:lang w:val="en-GB"/>
    </w:rPr>
  </w:style>
  <w:style w:type="paragraph" w:styleId="NoSpacing">
    <w:name w:val="No Spacing"/>
    <w:uiPriority w:val="1"/>
    <w:qFormat/>
    <w:rsid w:val="00BB6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6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02"/>
    <w:rPr>
      <w:rFonts w:ascii="Segoe UI" w:eastAsia="Times New Roman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54B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a82996480ae62e79846755780553287134f530e18705c4458440321091b5b58120d120a114458550e4356014b4450530401195c1333471b1b111941585c0e52580f1b425c4c01090340281e0103100018465a411b091351504f54671e1a4f03434e1008135212405d0c0e561f475d150613400c5b01584b130f435611155c0b085249100917110d531b045d4340010b190314425d5b0e554f01446&amp;docType=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inathreddys@hc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f8cae220de19535b36f0df921434baeb134f530e18705c4458440321091b5b58120d120a114458550e4356014b4450530401195c1333471b1b1113425e5a0c514c011503504e1c180c571833471b1b0111485b5c0e535601514841481f0f2b561358191b180615400c550e00181400190343455f5d0d571e125d180710460e5f0f534a160812074744595d0151421758140415475f580d044a100d400616400a5f5b5018160c140b11405f5a0d554a1409450310445e5c08501c1608105114125e4f1543094a5d03090343515c0f544c150e1704030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7387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dell</cp:lastModifiedBy>
  <cp:revision>28</cp:revision>
  <cp:lastPrinted>2019-08-29T05:53:00Z</cp:lastPrinted>
  <dcterms:created xsi:type="dcterms:W3CDTF">2019-04-04T09:18:00Z</dcterms:created>
  <dcterms:modified xsi:type="dcterms:W3CDTF">2020-05-05T06:17:00Z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e5b4d1df-e3fc-4379-827f-19fb2878c4fc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