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8806" w14:textId="77777777" w:rsidR="00CD7367" w:rsidRPr="005438C5" w:rsidRDefault="00CD7367" w:rsidP="005438C5">
      <w:pPr>
        <w:jc w:val="center"/>
        <w:rPr>
          <w:rFonts w:asciiTheme="majorHAnsi" w:hAnsiTheme="majorHAnsi" w:cstheme="majorHAnsi"/>
          <w:b/>
          <w:bCs/>
          <w:sz w:val="52"/>
          <w:szCs w:val="52"/>
        </w:rPr>
      </w:pPr>
      <w:r w:rsidRPr="005438C5">
        <w:rPr>
          <w:rFonts w:asciiTheme="majorHAnsi" w:hAnsiTheme="majorHAnsi" w:cstheme="majorHAnsi"/>
          <w:b/>
          <w:bCs/>
          <w:sz w:val="52"/>
          <w:szCs w:val="52"/>
        </w:rPr>
        <w:t>API SECURITY RISK ANALYSIS REPORT</w:t>
      </w:r>
    </w:p>
    <w:p w14:paraId="0FBFFDEA" w14:textId="77777777" w:rsidR="00CD7367" w:rsidRPr="005438C5" w:rsidRDefault="00CD7367" w:rsidP="005438C5">
      <w:pPr>
        <w:jc w:val="center"/>
        <w:rPr>
          <w:rFonts w:asciiTheme="majorHAnsi" w:hAnsiTheme="majorHAnsi" w:cstheme="majorHAnsi"/>
          <w:b/>
          <w:bCs/>
          <w:sz w:val="36"/>
          <w:szCs w:val="36"/>
        </w:rPr>
      </w:pPr>
      <w:r w:rsidRPr="005438C5">
        <w:rPr>
          <w:rFonts w:asciiTheme="majorHAnsi" w:hAnsiTheme="majorHAnsi" w:cstheme="majorHAnsi"/>
          <w:b/>
          <w:bCs/>
          <w:sz w:val="36"/>
          <w:szCs w:val="36"/>
        </w:rPr>
        <w:t>Future Interns – Cyber Security Internship</w:t>
      </w:r>
    </w:p>
    <w:p w14:paraId="537CA22B" w14:textId="77777777" w:rsidR="00CD7367" w:rsidRPr="005438C5" w:rsidRDefault="00CD7367" w:rsidP="005438C5">
      <w:pPr>
        <w:jc w:val="center"/>
        <w:rPr>
          <w:rFonts w:cstheme="minorHAnsi"/>
          <w:b/>
          <w:bCs/>
          <w:sz w:val="28"/>
          <w:szCs w:val="28"/>
        </w:rPr>
      </w:pPr>
      <w:r w:rsidRPr="005438C5">
        <w:rPr>
          <w:rFonts w:cstheme="minorHAnsi"/>
          <w:b/>
          <w:bCs/>
          <w:sz w:val="28"/>
          <w:szCs w:val="28"/>
        </w:rPr>
        <w:t>Submitted By</w:t>
      </w:r>
    </w:p>
    <w:p w14:paraId="6F66333F" w14:textId="77777777" w:rsidR="00CD7367" w:rsidRPr="005438C5" w:rsidRDefault="00CD7367" w:rsidP="005438C5">
      <w:pPr>
        <w:jc w:val="center"/>
        <w:rPr>
          <w:rFonts w:cstheme="minorHAnsi"/>
          <w:sz w:val="28"/>
          <w:szCs w:val="28"/>
        </w:rPr>
      </w:pPr>
      <w:r w:rsidRPr="005438C5">
        <w:rPr>
          <w:rFonts w:cstheme="minorHAnsi"/>
          <w:sz w:val="28"/>
          <w:szCs w:val="28"/>
        </w:rPr>
        <w:t>VIBHAVARI GOLI</w:t>
      </w:r>
    </w:p>
    <w:p w14:paraId="3EC8D9BE" w14:textId="77777777" w:rsidR="00CD7367" w:rsidRPr="005438C5" w:rsidRDefault="00CD7367" w:rsidP="005438C5">
      <w:pPr>
        <w:jc w:val="center"/>
        <w:rPr>
          <w:rFonts w:cstheme="minorHAnsi"/>
          <w:sz w:val="28"/>
          <w:szCs w:val="28"/>
        </w:rPr>
      </w:pPr>
      <w:r w:rsidRPr="005438C5">
        <w:rPr>
          <w:rFonts w:cstheme="minorHAnsi"/>
          <w:sz w:val="28"/>
          <w:szCs w:val="28"/>
        </w:rPr>
        <w:t>CIN ID</w:t>
      </w:r>
    </w:p>
    <w:p w14:paraId="3A56308E" w14:textId="77777777" w:rsidR="00CD7367" w:rsidRPr="005438C5" w:rsidRDefault="00CD7367" w:rsidP="005438C5">
      <w:pPr>
        <w:jc w:val="center"/>
        <w:rPr>
          <w:rFonts w:cstheme="minorHAnsi"/>
          <w:sz w:val="28"/>
          <w:szCs w:val="28"/>
        </w:rPr>
      </w:pPr>
      <w:r w:rsidRPr="005438C5">
        <w:rPr>
          <w:rFonts w:cstheme="minorHAnsi"/>
          <w:sz w:val="28"/>
          <w:szCs w:val="28"/>
        </w:rPr>
        <w:t>FIT/JUN26/CS9221</w:t>
      </w:r>
    </w:p>
    <w:p w14:paraId="17918BF5" w14:textId="77777777" w:rsidR="00CD7367" w:rsidRPr="005438C5" w:rsidRDefault="00CD7367" w:rsidP="005438C5">
      <w:pPr>
        <w:jc w:val="center"/>
        <w:rPr>
          <w:rFonts w:cstheme="minorHAnsi"/>
          <w:sz w:val="28"/>
          <w:szCs w:val="28"/>
        </w:rPr>
      </w:pPr>
      <w:r w:rsidRPr="005438C5">
        <w:rPr>
          <w:rFonts w:cstheme="minorHAnsi"/>
          <w:sz w:val="28"/>
          <w:szCs w:val="28"/>
        </w:rPr>
        <w:t>Internship Domain</w:t>
      </w:r>
    </w:p>
    <w:p w14:paraId="45B2FDB6" w14:textId="77777777" w:rsidR="00CD7367" w:rsidRPr="005438C5" w:rsidRDefault="00CD7367" w:rsidP="005438C5">
      <w:pPr>
        <w:jc w:val="center"/>
        <w:rPr>
          <w:rFonts w:cstheme="minorHAnsi"/>
          <w:sz w:val="28"/>
          <w:szCs w:val="28"/>
        </w:rPr>
      </w:pPr>
      <w:r w:rsidRPr="005438C5">
        <w:rPr>
          <w:rFonts w:cstheme="minorHAnsi"/>
          <w:sz w:val="28"/>
          <w:szCs w:val="28"/>
        </w:rPr>
        <w:t>Cyber Security</w:t>
      </w:r>
    </w:p>
    <w:p w14:paraId="7EBC026F" w14:textId="77777777" w:rsidR="00CD7367" w:rsidRPr="005438C5" w:rsidRDefault="00CD7367" w:rsidP="005438C5">
      <w:pPr>
        <w:jc w:val="center"/>
        <w:rPr>
          <w:rFonts w:cstheme="minorHAnsi"/>
          <w:sz w:val="28"/>
          <w:szCs w:val="28"/>
        </w:rPr>
      </w:pPr>
      <w:r w:rsidRPr="005438C5">
        <w:rPr>
          <w:rFonts w:cstheme="minorHAnsi"/>
          <w:sz w:val="28"/>
          <w:szCs w:val="28"/>
        </w:rPr>
        <w:t>Task Number</w:t>
      </w:r>
    </w:p>
    <w:p w14:paraId="0DB65BEE" w14:textId="77777777" w:rsidR="00CD7367" w:rsidRPr="005438C5" w:rsidRDefault="00CD7367" w:rsidP="005438C5">
      <w:pPr>
        <w:jc w:val="center"/>
        <w:rPr>
          <w:rFonts w:cstheme="minorHAnsi"/>
          <w:sz w:val="28"/>
          <w:szCs w:val="28"/>
        </w:rPr>
      </w:pPr>
      <w:r w:rsidRPr="005438C5">
        <w:rPr>
          <w:rFonts w:cstheme="minorHAnsi"/>
          <w:sz w:val="28"/>
          <w:szCs w:val="28"/>
        </w:rPr>
        <w:t>Task 3</w:t>
      </w:r>
    </w:p>
    <w:p w14:paraId="27F179D3" w14:textId="77777777" w:rsidR="00CD7367" w:rsidRPr="005438C5" w:rsidRDefault="00CD7367" w:rsidP="005438C5">
      <w:pPr>
        <w:jc w:val="center"/>
        <w:rPr>
          <w:rFonts w:cstheme="minorHAnsi"/>
          <w:sz w:val="28"/>
          <w:szCs w:val="28"/>
        </w:rPr>
      </w:pPr>
      <w:r w:rsidRPr="005438C5">
        <w:rPr>
          <w:rFonts w:cstheme="minorHAnsi"/>
          <w:sz w:val="28"/>
          <w:szCs w:val="28"/>
        </w:rPr>
        <w:t>Organization</w:t>
      </w:r>
    </w:p>
    <w:p w14:paraId="75DB6E9D" w14:textId="77777777" w:rsidR="00CD7367" w:rsidRPr="005438C5" w:rsidRDefault="00CD7367" w:rsidP="005438C5">
      <w:pPr>
        <w:jc w:val="center"/>
        <w:rPr>
          <w:rFonts w:cstheme="minorHAnsi"/>
          <w:sz w:val="28"/>
          <w:szCs w:val="28"/>
        </w:rPr>
      </w:pPr>
      <w:r w:rsidRPr="005438C5">
        <w:rPr>
          <w:rFonts w:cstheme="minorHAnsi"/>
          <w:sz w:val="28"/>
          <w:szCs w:val="28"/>
        </w:rPr>
        <w:t>Future Interns</w:t>
      </w:r>
    </w:p>
    <w:p w14:paraId="7E2F6A80" w14:textId="77777777" w:rsidR="00CD7367" w:rsidRPr="005438C5" w:rsidRDefault="00000000" w:rsidP="005438C5">
      <w:pPr>
        <w:jc w:val="center"/>
        <w:rPr>
          <w:rFonts w:cstheme="minorHAnsi"/>
          <w:b/>
          <w:bCs/>
          <w:sz w:val="36"/>
          <w:szCs w:val="36"/>
        </w:rPr>
      </w:pPr>
      <w:r w:rsidRPr="005438C5">
        <w:rPr>
          <w:rFonts w:cstheme="minorHAnsi"/>
          <w:sz w:val="28"/>
          <w:szCs w:val="28"/>
        </w:rPr>
        <w:pict w14:anchorId="52E14212">
          <v:rect id="_x0000_i1025" style="width:0;height:1.5pt" o:hralign="center" o:hrstd="t" o:hr="t" fillcolor="#a0a0a0" stroked="f"/>
        </w:pict>
      </w:r>
    </w:p>
    <w:p w14:paraId="7C15BF3C" w14:textId="77777777" w:rsidR="00CD7367" w:rsidRPr="005438C5" w:rsidRDefault="00CD7367" w:rsidP="005438C5">
      <w:pPr>
        <w:rPr>
          <w:rFonts w:cstheme="minorHAnsi"/>
          <w:b/>
          <w:bCs/>
          <w:sz w:val="32"/>
          <w:szCs w:val="32"/>
        </w:rPr>
      </w:pPr>
      <w:r w:rsidRPr="005438C5">
        <w:rPr>
          <w:rFonts w:cstheme="minorHAnsi"/>
          <w:b/>
          <w:bCs/>
          <w:sz w:val="32"/>
          <w:szCs w:val="32"/>
        </w:rPr>
        <w:t>TABLE OF CONTENTS</w:t>
      </w:r>
    </w:p>
    <w:p w14:paraId="6956620C"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Introduction</w:t>
      </w:r>
    </w:p>
    <w:p w14:paraId="31FC4CF0"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Objective</w:t>
      </w:r>
    </w:p>
    <w:p w14:paraId="37206037"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Scope</w:t>
      </w:r>
    </w:p>
    <w:p w14:paraId="7017ED54"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Methodology</w:t>
      </w:r>
    </w:p>
    <w:p w14:paraId="60F89711"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API Security Findings</w:t>
      </w:r>
    </w:p>
    <w:p w14:paraId="3BC84237"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Risk Assessment</w:t>
      </w:r>
    </w:p>
    <w:p w14:paraId="0CA1060F"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Recommendations</w:t>
      </w:r>
    </w:p>
    <w:p w14:paraId="18722B45"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Conclusion</w:t>
      </w:r>
    </w:p>
    <w:p w14:paraId="6EF2A3EC" w14:textId="77777777" w:rsidR="00CD7367" w:rsidRPr="005438C5" w:rsidRDefault="00CD7367" w:rsidP="005438C5">
      <w:pPr>
        <w:numPr>
          <w:ilvl w:val="0"/>
          <w:numId w:val="1"/>
        </w:numPr>
        <w:rPr>
          <w:rFonts w:cstheme="minorHAnsi"/>
          <w:b/>
          <w:bCs/>
          <w:sz w:val="32"/>
          <w:szCs w:val="32"/>
        </w:rPr>
      </w:pPr>
      <w:r w:rsidRPr="005438C5">
        <w:rPr>
          <w:rFonts w:cstheme="minorHAnsi"/>
          <w:b/>
          <w:bCs/>
          <w:sz w:val="32"/>
          <w:szCs w:val="32"/>
        </w:rPr>
        <w:t>References</w:t>
      </w:r>
    </w:p>
    <w:p w14:paraId="6D8774DD" w14:textId="77777777" w:rsidR="00CD7367" w:rsidRPr="00CD7367" w:rsidRDefault="00000000" w:rsidP="00CD7367">
      <w:pPr>
        <w:rPr>
          <w:b/>
          <w:bCs/>
          <w:sz w:val="36"/>
          <w:szCs w:val="36"/>
        </w:rPr>
      </w:pPr>
      <w:r w:rsidRPr="005438C5">
        <w:rPr>
          <w:b/>
          <w:bCs/>
          <w:sz w:val="36"/>
          <w:szCs w:val="36"/>
        </w:rPr>
        <w:pict w14:anchorId="26B080AF">
          <v:rect id="_x0000_i1026" style="width:0;height:1.5pt" o:hralign="center" o:hrstd="t" o:hr="t" fillcolor="#a0a0a0" stroked="f"/>
        </w:pict>
      </w:r>
    </w:p>
    <w:p w14:paraId="009B444A" w14:textId="77777777" w:rsidR="00CD7367" w:rsidRPr="005438C5" w:rsidRDefault="00CD7367" w:rsidP="00CD7367">
      <w:pPr>
        <w:rPr>
          <w:rFonts w:cstheme="minorHAnsi"/>
          <w:b/>
          <w:bCs/>
        </w:rPr>
      </w:pPr>
      <w:r w:rsidRPr="005438C5">
        <w:rPr>
          <w:rFonts w:cstheme="minorHAnsi"/>
          <w:b/>
          <w:bCs/>
        </w:rPr>
        <w:lastRenderedPageBreak/>
        <w:t>1. INTRODUCTION</w:t>
      </w:r>
    </w:p>
    <w:p w14:paraId="5F97840D" w14:textId="77777777" w:rsidR="00CD7367" w:rsidRPr="005438C5" w:rsidRDefault="00CD7367" w:rsidP="00CD7367">
      <w:pPr>
        <w:rPr>
          <w:rFonts w:cstheme="minorHAnsi"/>
        </w:rPr>
      </w:pPr>
      <w:r w:rsidRPr="005438C5">
        <w:rPr>
          <w:rFonts w:cstheme="minorHAnsi"/>
        </w:rPr>
        <w:t>Application Programming Interfaces (APIs) are widely used to enable communication between software applications. APIs exchange large amounts of data and are commonly used in web applications, mobile applications, and cloud services.</w:t>
      </w:r>
    </w:p>
    <w:p w14:paraId="52B1D744" w14:textId="77777777" w:rsidR="00CD7367" w:rsidRPr="005438C5" w:rsidRDefault="00CD7367" w:rsidP="00CD7367">
      <w:pPr>
        <w:rPr>
          <w:rFonts w:cstheme="minorHAnsi"/>
        </w:rPr>
      </w:pPr>
      <w:r w:rsidRPr="005438C5">
        <w:rPr>
          <w:rFonts w:cstheme="minorHAnsi"/>
        </w:rPr>
        <w:t xml:space="preserve">Improperly secured APIs may expose sensitive information and create security risks. This report </w:t>
      </w:r>
      <w:proofErr w:type="spellStart"/>
      <w:r w:rsidRPr="005438C5">
        <w:rPr>
          <w:rFonts w:cstheme="minorHAnsi"/>
        </w:rPr>
        <w:t>analyzes</w:t>
      </w:r>
      <w:proofErr w:type="spellEnd"/>
      <w:r w:rsidRPr="005438C5">
        <w:rPr>
          <w:rFonts w:cstheme="minorHAnsi"/>
        </w:rPr>
        <w:t xml:space="preserve"> common API security risks and provides recommendations for improving API security.</w:t>
      </w:r>
    </w:p>
    <w:p w14:paraId="0B9C2A44" w14:textId="77777777" w:rsidR="00CD7367" w:rsidRPr="005438C5" w:rsidRDefault="00000000" w:rsidP="00CD7367">
      <w:pPr>
        <w:rPr>
          <w:rFonts w:cstheme="minorHAnsi"/>
          <w:b/>
          <w:bCs/>
        </w:rPr>
      </w:pPr>
      <w:r w:rsidRPr="005438C5">
        <w:rPr>
          <w:rFonts w:cstheme="minorHAnsi"/>
        </w:rPr>
        <w:pict w14:anchorId="5C4592BD">
          <v:rect id="_x0000_i1088" style="width:0;height:1.5pt" o:hralign="center" o:hrstd="t" o:hr="t" fillcolor="#a0a0a0" stroked="f"/>
        </w:pict>
      </w:r>
    </w:p>
    <w:p w14:paraId="010E2F06" w14:textId="77777777" w:rsidR="00CD7367" w:rsidRPr="005438C5" w:rsidRDefault="00CD7367" w:rsidP="00CD7367">
      <w:pPr>
        <w:rPr>
          <w:rFonts w:cstheme="minorHAnsi"/>
          <w:b/>
          <w:bCs/>
        </w:rPr>
      </w:pPr>
      <w:r w:rsidRPr="005438C5">
        <w:rPr>
          <w:rFonts w:cstheme="minorHAnsi"/>
          <w:b/>
          <w:bCs/>
        </w:rPr>
        <w:t>2. OBJECTIVE</w:t>
      </w:r>
    </w:p>
    <w:p w14:paraId="182EB520" w14:textId="77777777" w:rsidR="00CD7367" w:rsidRPr="005438C5" w:rsidRDefault="00CD7367" w:rsidP="00CD7367">
      <w:pPr>
        <w:rPr>
          <w:rFonts w:cstheme="minorHAnsi"/>
        </w:rPr>
      </w:pPr>
      <w:r w:rsidRPr="005438C5">
        <w:rPr>
          <w:rFonts w:cstheme="minorHAnsi"/>
        </w:rPr>
        <w:t>The objectives of this project are:</w:t>
      </w:r>
    </w:p>
    <w:p w14:paraId="52E74C17" w14:textId="77777777" w:rsidR="00CD7367" w:rsidRPr="005438C5" w:rsidRDefault="00CD7367" w:rsidP="00CD7367">
      <w:pPr>
        <w:rPr>
          <w:rFonts w:cstheme="minorHAnsi"/>
        </w:rPr>
      </w:pPr>
      <w:r w:rsidRPr="005438C5">
        <w:rPr>
          <w:rFonts w:cstheme="minorHAnsi"/>
        </w:rPr>
        <w:t>• Understand API security concepts.</w:t>
      </w:r>
    </w:p>
    <w:p w14:paraId="0E5EEDEE" w14:textId="77777777" w:rsidR="00CD7367" w:rsidRPr="005438C5" w:rsidRDefault="00CD7367" w:rsidP="00CD7367">
      <w:pPr>
        <w:rPr>
          <w:rFonts w:cstheme="minorHAnsi"/>
        </w:rPr>
      </w:pPr>
      <w:r w:rsidRPr="005438C5">
        <w:rPr>
          <w:rFonts w:cstheme="minorHAnsi"/>
        </w:rPr>
        <w:t>• Identify common API security risks.</w:t>
      </w:r>
    </w:p>
    <w:p w14:paraId="6ADA7DE7" w14:textId="77777777" w:rsidR="00CD7367" w:rsidRPr="005438C5" w:rsidRDefault="00CD7367" w:rsidP="00CD7367">
      <w:pPr>
        <w:rPr>
          <w:rFonts w:cstheme="minorHAnsi"/>
        </w:rPr>
      </w:pPr>
      <w:r w:rsidRPr="005438C5">
        <w:rPr>
          <w:rFonts w:cstheme="minorHAnsi"/>
        </w:rPr>
        <w:t xml:space="preserve">• </w:t>
      </w:r>
      <w:proofErr w:type="spellStart"/>
      <w:r w:rsidRPr="005438C5">
        <w:rPr>
          <w:rFonts w:cstheme="minorHAnsi"/>
        </w:rPr>
        <w:t>Analyze</w:t>
      </w:r>
      <w:proofErr w:type="spellEnd"/>
      <w:r w:rsidRPr="005438C5">
        <w:rPr>
          <w:rFonts w:cstheme="minorHAnsi"/>
        </w:rPr>
        <w:t xml:space="preserve"> potential vulnerabilities.</w:t>
      </w:r>
    </w:p>
    <w:p w14:paraId="5B1CFAD5" w14:textId="77777777" w:rsidR="00CD7367" w:rsidRPr="005438C5" w:rsidRDefault="00CD7367" w:rsidP="00CD7367">
      <w:pPr>
        <w:rPr>
          <w:rFonts w:cstheme="minorHAnsi"/>
        </w:rPr>
      </w:pPr>
      <w:r w:rsidRPr="005438C5">
        <w:rPr>
          <w:rFonts w:cstheme="minorHAnsi"/>
        </w:rPr>
        <w:t>• Assess security impact.</w:t>
      </w:r>
    </w:p>
    <w:p w14:paraId="01CF9739" w14:textId="77777777" w:rsidR="00CD7367" w:rsidRPr="005438C5" w:rsidRDefault="00CD7367" w:rsidP="00CD7367">
      <w:pPr>
        <w:rPr>
          <w:rFonts w:cstheme="minorHAnsi"/>
        </w:rPr>
      </w:pPr>
      <w:r w:rsidRPr="005438C5">
        <w:rPr>
          <w:rFonts w:cstheme="minorHAnsi"/>
        </w:rPr>
        <w:t>• Provide remediation recommendations.</w:t>
      </w:r>
    </w:p>
    <w:p w14:paraId="13E91105" w14:textId="77777777" w:rsidR="00CD7367" w:rsidRPr="005438C5" w:rsidRDefault="00000000" w:rsidP="00CD7367">
      <w:pPr>
        <w:rPr>
          <w:rFonts w:cstheme="minorHAnsi"/>
          <w:b/>
          <w:bCs/>
        </w:rPr>
      </w:pPr>
      <w:r w:rsidRPr="005438C5">
        <w:rPr>
          <w:rFonts w:cstheme="minorHAnsi"/>
        </w:rPr>
        <w:pict w14:anchorId="741B3C57">
          <v:rect id="_x0000_i1089" style="width:0;height:1.5pt" o:hralign="center" o:hrstd="t" o:hr="t" fillcolor="#a0a0a0" stroked="f"/>
        </w:pict>
      </w:r>
    </w:p>
    <w:p w14:paraId="6F3E9FD8" w14:textId="77777777" w:rsidR="00CD7367" w:rsidRPr="005438C5" w:rsidRDefault="00CD7367" w:rsidP="00CD7367">
      <w:pPr>
        <w:rPr>
          <w:rFonts w:cstheme="minorHAnsi"/>
          <w:b/>
          <w:bCs/>
        </w:rPr>
      </w:pPr>
      <w:r w:rsidRPr="005438C5">
        <w:rPr>
          <w:rFonts w:cstheme="minorHAnsi"/>
          <w:b/>
          <w:bCs/>
        </w:rPr>
        <w:t>3. SCOPE</w:t>
      </w:r>
    </w:p>
    <w:p w14:paraId="508706B2" w14:textId="77777777" w:rsidR="00CD7367" w:rsidRPr="005438C5" w:rsidRDefault="00CD7367" w:rsidP="00CD7367">
      <w:pPr>
        <w:rPr>
          <w:rFonts w:cstheme="minorHAnsi"/>
        </w:rPr>
      </w:pPr>
      <w:r w:rsidRPr="005438C5">
        <w:rPr>
          <w:rFonts w:cstheme="minorHAnsi"/>
        </w:rPr>
        <w:t>Target API:</w:t>
      </w:r>
    </w:p>
    <w:p w14:paraId="6718C3C9" w14:textId="77777777" w:rsidR="00CD7367" w:rsidRPr="005438C5" w:rsidRDefault="00CD7367" w:rsidP="00CD7367">
      <w:pPr>
        <w:rPr>
          <w:rFonts w:cstheme="minorHAnsi"/>
        </w:rPr>
      </w:pPr>
      <w:proofErr w:type="spellStart"/>
      <w:r w:rsidRPr="005438C5">
        <w:rPr>
          <w:rFonts w:cstheme="minorHAnsi"/>
        </w:rPr>
        <w:t>JSONPlaceholder</w:t>
      </w:r>
      <w:proofErr w:type="spellEnd"/>
      <w:r w:rsidRPr="005438C5">
        <w:rPr>
          <w:rFonts w:cstheme="minorHAnsi"/>
        </w:rPr>
        <w:t xml:space="preserve"> Public API</w:t>
      </w:r>
    </w:p>
    <w:p w14:paraId="3C1BF027" w14:textId="77777777" w:rsidR="00CD7367" w:rsidRPr="005438C5" w:rsidRDefault="00CD7367" w:rsidP="00CD7367">
      <w:pPr>
        <w:rPr>
          <w:rFonts w:cstheme="minorHAnsi"/>
        </w:rPr>
      </w:pPr>
      <w:r w:rsidRPr="005438C5">
        <w:rPr>
          <w:rFonts w:cstheme="minorHAnsi"/>
        </w:rPr>
        <w:t>API URL:</w:t>
      </w:r>
    </w:p>
    <w:p w14:paraId="16D8E4DB" w14:textId="77777777" w:rsidR="00CD7367" w:rsidRPr="005438C5" w:rsidRDefault="00CD7367" w:rsidP="00CD7367">
      <w:pPr>
        <w:rPr>
          <w:rFonts w:cstheme="minorHAnsi"/>
        </w:rPr>
      </w:pPr>
      <w:hyperlink r:id="rId5" w:history="1">
        <w:r w:rsidRPr="005438C5">
          <w:rPr>
            <w:rStyle w:val="Hyperlink"/>
            <w:rFonts w:cstheme="minorHAnsi"/>
          </w:rPr>
          <w:t>https://jsonplaceholder.typicode.com</w:t>
        </w:r>
      </w:hyperlink>
    </w:p>
    <w:p w14:paraId="19D0737D" w14:textId="77777777" w:rsidR="00CD7367" w:rsidRPr="005438C5" w:rsidRDefault="00CD7367" w:rsidP="00CD7367">
      <w:pPr>
        <w:rPr>
          <w:rFonts w:cstheme="minorHAnsi"/>
        </w:rPr>
      </w:pPr>
      <w:r w:rsidRPr="005438C5">
        <w:rPr>
          <w:rFonts w:cstheme="minorHAnsi"/>
        </w:rPr>
        <w:t>Assessment Type:</w:t>
      </w:r>
    </w:p>
    <w:p w14:paraId="6CEB3249" w14:textId="77777777" w:rsidR="00CD7367" w:rsidRPr="005438C5" w:rsidRDefault="00CD7367" w:rsidP="00CD7367">
      <w:pPr>
        <w:rPr>
          <w:rFonts w:cstheme="minorHAnsi"/>
        </w:rPr>
      </w:pPr>
      <w:r w:rsidRPr="005438C5">
        <w:rPr>
          <w:rFonts w:cstheme="minorHAnsi"/>
        </w:rPr>
        <w:t>Passive API Security Review</w:t>
      </w:r>
    </w:p>
    <w:p w14:paraId="15F51D59" w14:textId="77777777" w:rsidR="00CD7367" w:rsidRPr="005438C5" w:rsidRDefault="00CD7367" w:rsidP="00CD7367">
      <w:pPr>
        <w:rPr>
          <w:rFonts w:cstheme="minorHAnsi"/>
        </w:rPr>
      </w:pPr>
      <w:r w:rsidRPr="005438C5">
        <w:rPr>
          <w:rFonts w:cstheme="minorHAnsi"/>
        </w:rPr>
        <w:t>Scope Includes:</w:t>
      </w:r>
    </w:p>
    <w:p w14:paraId="77739880" w14:textId="77777777" w:rsidR="00CD7367" w:rsidRPr="005438C5" w:rsidRDefault="00CD7367" w:rsidP="00CD7367">
      <w:pPr>
        <w:rPr>
          <w:rFonts w:cstheme="minorHAnsi"/>
        </w:rPr>
      </w:pPr>
      <w:r w:rsidRPr="005438C5">
        <w:rPr>
          <w:rFonts w:cstheme="minorHAnsi"/>
        </w:rPr>
        <w:t>• Data Exposure Review</w:t>
      </w:r>
    </w:p>
    <w:p w14:paraId="28AE570B" w14:textId="77777777" w:rsidR="00CD7367" w:rsidRPr="005438C5" w:rsidRDefault="00CD7367" w:rsidP="00CD7367">
      <w:pPr>
        <w:rPr>
          <w:rFonts w:cstheme="minorHAnsi"/>
        </w:rPr>
      </w:pPr>
      <w:r w:rsidRPr="005438C5">
        <w:rPr>
          <w:rFonts w:cstheme="minorHAnsi"/>
        </w:rPr>
        <w:t>• Authentication Analysis</w:t>
      </w:r>
    </w:p>
    <w:p w14:paraId="434E143E" w14:textId="77777777" w:rsidR="00CD7367" w:rsidRPr="005438C5" w:rsidRDefault="00CD7367" w:rsidP="00CD7367">
      <w:pPr>
        <w:rPr>
          <w:rFonts w:cstheme="minorHAnsi"/>
        </w:rPr>
      </w:pPr>
      <w:r w:rsidRPr="005438C5">
        <w:rPr>
          <w:rFonts w:cstheme="minorHAnsi"/>
        </w:rPr>
        <w:t>• Authorization Review</w:t>
      </w:r>
    </w:p>
    <w:p w14:paraId="256B60CC" w14:textId="77777777" w:rsidR="00CD7367" w:rsidRPr="005438C5" w:rsidRDefault="00CD7367" w:rsidP="00CD7367">
      <w:pPr>
        <w:rPr>
          <w:rFonts w:cstheme="minorHAnsi"/>
        </w:rPr>
      </w:pPr>
      <w:r w:rsidRPr="005438C5">
        <w:rPr>
          <w:rFonts w:cstheme="minorHAnsi"/>
        </w:rPr>
        <w:t>• Input Validation Review</w:t>
      </w:r>
    </w:p>
    <w:p w14:paraId="236D3685" w14:textId="77777777" w:rsidR="00CD7367" w:rsidRPr="005438C5" w:rsidRDefault="00CD7367" w:rsidP="00CD7367">
      <w:pPr>
        <w:rPr>
          <w:rFonts w:cstheme="minorHAnsi"/>
        </w:rPr>
      </w:pPr>
      <w:r w:rsidRPr="005438C5">
        <w:rPr>
          <w:rFonts w:cstheme="minorHAnsi"/>
        </w:rPr>
        <w:t>• General Security Assessment</w:t>
      </w:r>
    </w:p>
    <w:p w14:paraId="2FD15FF0" w14:textId="77777777" w:rsidR="00CD7367" w:rsidRPr="005438C5" w:rsidRDefault="00000000" w:rsidP="00CD7367">
      <w:pPr>
        <w:rPr>
          <w:rFonts w:cstheme="minorHAnsi"/>
          <w:b/>
          <w:bCs/>
        </w:rPr>
      </w:pPr>
      <w:r w:rsidRPr="005438C5">
        <w:rPr>
          <w:rFonts w:cstheme="minorHAnsi"/>
        </w:rPr>
        <w:pict w14:anchorId="53E6D415">
          <v:rect id="_x0000_i1090" style="width:0;height:1.5pt" o:hralign="center" o:hrstd="t" o:hr="t" fillcolor="#a0a0a0" stroked="f"/>
        </w:pict>
      </w:r>
    </w:p>
    <w:p w14:paraId="0A4ACFD4" w14:textId="77777777" w:rsidR="005438C5" w:rsidRDefault="005438C5" w:rsidP="00CD7367">
      <w:pPr>
        <w:rPr>
          <w:rFonts w:cstheme="minorHAnsi"/>
          <w:b/>
          <w:bCs/>
        </w:rPr>
      </w:pPr>
    </w:p>
    <w:p w14:paraId="53BB1D0D" w14:textId="77777777" w:rsidR="005438C5" w:rsidRDefault="005438C5" w:rsidP="00CD7367">
      <w:pPr>
        <w:rPr>
          <w:rFonts w:cstheme="minorHAnsi"/>
          <w:b/>
          <w:bCs/>
        </w:rPr>
      </w:pPr>
    </w:p>
    <w:p w14:paraId="25F25470" w14:textId="77777777" w:rsidR="005438C5" w:rsidRDefault="005438C5" w:rsidP="00CD7367">
      <w:pPr>
        <w:rPr>
          <w:rFonts w:cstheme="minorHAnsi"/>
          <w:b/>
          <w:bCs/>
        </w:rPr>
      </w:pPr>
    </w:p>
    <w:p w14:paraId="0E5A48F1" w14:textId="4C564DC5" w:rsidR="00CD7367" w:rsidRPr="005438C5" w:rsidRDefault="00CD7367" w:rsidP="00CD7367">
      <w:pPr>
        <w:rPr>
          <w:rFonts w:cstheme="minorHAnsi"/>
          <w:b/>
          <w:bCs/>
        </w:rPr>
      </w:pPr>
      <w:r w:rsidRPr="005438C5">
        <w:rPr>
          <w:rFonts w:cstheme="minorHAnsi"/>
          <w:b/>
          <w:bCs/>
        </w:rPr>
        <w:lastRenderedPageBreak/>
        <w:t>4. METHODOLOGY</w:t>
      </w:r>
    </w:p>
    <w:p w14:paraId="38ACF55B" w14:textId="77777777" w:rsidR="00CD7367" w:rsidRPr="005438C5" w:rsidRDefault="00CD7367" w:rsidP="00CD7367">
      <w:pPr>
        <w:rPr>
          <w:rFonts w:cstheme="minorHAnsi"/>
        </w:rPr>
      </w:pPr>
      <w:r w:rsidRPr="005438C5">
        <w:rPr>
          <w:rFonts w:cstheme="minorHAnsi"/>
        </w:rPr>
        <w:t>The assessment was performed using the following approach:</w:t>
      </w:r>
    </w:p>
    <w:p w14:paraId="5E4D798D" w14:textId="77777777" w:rsidR="00CD7367" w:rsidRPr="005438C5" w:rsidRDefault="00CD7367" w:rsidP="00CD7367">
      <w:pPr>
        <w:numPr>
          <w:ilvl w:val="0"/>
          <w:numId w:val="2"/>
        </w:numPr>
        <w:rPr>
          <w:rFonts w:cstheme="minorHAnsi"/>
        </w:rPr>
      </w:pPr>
      <w:r w:rsidRPr="005438C5">
        <w:rPr>
          <w:rFonts w:cstheme="minorHAnsi"/>
        </w:rPr>
        <w:t>API endpoint review.</w:t>
      </w:r>
    </w:p>
    <w:p w14:paraId="5D3CF9BA" w14:textId="77777777" w:rsidR="00CD7367" w:rsidRPr="005438C5" w:rsidRDefault="00CD7367" w:rsidP="00CD7367">
      <w:pPr>
        <w:numPr>
          <w:ilvl w:val="0"/>
          <w:numId w:val="2"/>
        </w:numPr>
        <w:rPr>
          <w:rFonts w:cstheme="minorHAnsi"/>
        </w:rPr>
      </w:pPr>
      <w:r w:rsidRPr="005438C5">
        <w:rPr>
          <w:rFonts w:cstheme="minorHAnsi"/>
        </w:rPr>
        <w:t>Browser-based API testing.</w:t>
      </w:r>
    </w:p>
    <w:p w14:paraId="074536CE" w14:textId="77777777" w:rsidR="00CD7367" w:rsidRPr="005438C5" w:rsidRDefault="00CD7367" w:rsidP="00CD7367">
      <w:pPr>
        <w:numPr>
          <w:ilvl w:val="0"/>
          <w:numId w:val="2"/>
        </w:numPr>
        <w:rPr>
          <w:rFonts w:cstheme="minorHAnsi"/>
        </w:rPr>
      </w:pPr>
      <w:r w:rsidRPr="005438C5">
        <w:rPr>
          <w:rFonts w:cstheme="minorHAnsi"/>
        </w:rPr>
        <w:t>Data exposure analysis.</w:t>
      </w:r>
    </w:p>
    <w:p w14:paraId="05543556" w14:textId="77777777" w:rsidR="00CD7367" w:rsidRPr="005438C5" w:rsidRDefault="00CD7367" w:rsidP="00CD7367">
      <w:pPr>
        <w:numPr>
          <w:ilvl w:val="0"/>
          <w:numId w:val="2"/>
        </w:numPr>
        <w:rPr>
          <w:rFonts w:cstheme="minorHAnsi"/>
        </w:rPr>
      </w:pPr>
      <w:r w:rsidRPr="005438C5">
        <w:rPr>
          <w:rFonts w:cstheme="minorHAnsi"/>
        </w:rPr>
        <w:t>Security risk identification.</w:t>
      </w:r>
    </w:p>
    <w:p w14:paraId="0A8ED613" w14:textId="77777777" w:rsidR="00CD7367" w:rsidRPr="005438C5" w:rsidRDefault="00CD7367" w:rsidP="00CD7367">
      <w:pPr>
        <w:numPr>
          <w:ilvl w:val="0"/>
          <w:numId w:val="2"/>
        </w:numPr>
        <w:rPr>
          <w:rFonts w:cstheme="minorHAnsi"/>
        </w:rPr>
      </w:pPr>
      <w:r w:rsidRPr="005438C5">
        <w:rPr>
          <w:rFonts w:cstheme="minorHAnsi"/>
        </w:rPr>
        <w:t>Documentation of findings and recommendations.</w:t>
      </w:r>
    </w:p>
    <w:p w14:paraId="24B7425D" w14:textId="77777777" w:rsidR="00CD7367" w:rsidRPr="005438C5" w:rsidRDefault="00CD7367" w:rsidP="00CD7367">
      <w:pPr>
        <w:rPr>
          <w:rFonts w:cstheme="minorHAnsi"/>
        </w:rPr>
      </w:pPr>
      <w:r w:rsidRPr="005438C5">
        <w:rPr>
          <w:rFonts w:cstheme="minorHAnsi"/>
        </w:rPr>
        <w:t>Tools Used:</w:t>
      </w:r>
    </w:p>
    <w:p w14:paraId="2579AAC0" w14:textId="77777777" w:rsidR="00CD7367" w:rsidRPr="005438C5" w:rsidRDefault="00CD7367" w:rsidP="00CD7367">
      <w:pPr>
        <w:rPr>
          <w:rFonts w:cstheme="minorHAnsi"/>
        </w:rPr>
      </w:pPr>
      <w:r w:rsidRPr="005438C5">
        <w:rPr>
          <w:rFonts w:cstheme="minorHAnsi"/>
        </w:rPr>
        <w:t>• Browser</w:t>
      </w:r>
    </w:p>
    <w:p w14:paraId="47984DBC" w14:textId="77777777" w:rsidR="00CD7367" w:rsidRPr="005438C5" w:rsidRDefault="00CD7367" w:rsidP="00CD7367">
      <w:pPr>
        <w:rPr>
          <w:rFonts w:cstheme="minorHAnsi"/>
        </w:rPr>
      </w:pPr>
      <w:r w:rsidRPr="005438C5">
        <w:rPr>
          <w:rFonts w:cstheme="minorHAnsi"/>
        </w:rPr>
        <w:t>• Browser Developer Tools</w:t>
      </w:r>
    </w:p>
    <w:p w14:paraId="38EAF1CD" w14:textId="77777777" w:rsidR="00CD7367" w:rsidRPr="005438C5" w:rsidRDefault="00CD7367" w:rsidP="00CD7367">
      <w:pPr>
        <w:rPr>
          <w:rFonts w:cstheme="minorHAnsi"/>
        </w:rPr>
      </w:pPr>
      <w:r w:rsidRPr="005438C5">
        <w:rPr>
          <w:rFonts w:cstheme="minorHAnsi"/>
        </w:rPr>
        <w:t>• Google Search</w:t>
      </w:r>
    </w:p>
    <w:p w14:paraId="284B0A69" w14:textId="77777777" w:rsidR="00CD7367" w:rsidRPr="005438C5" w:rsidRDefault="00CD7367" w:rsidP="00CD7367">
      <w:pPr>
        <w:rPr>
          <w:rFonts w:cstheme="minorHAnsi"/>
        </w:rPr>
      </w:pPr>
      <w:r w:rsidRPr="005438C5">
        <w:rPr>
          <w:rFonts w:cstheme="minorHAnsi"/>
        </w:rPr>
        <w:t>• GitHub</w:t>
      </w:r>
    </w:p>
    <w:p w14:paraId="61DB15D1" w14:textId="77777777" w:rsidR="00CD7367" w:rsidRPr="005438C5" w:rsidRDefault="00CD7367" w:rsidP="00CD7367">
      <w:pPr>
        <w:rPr>
          <w:rFonts w:cstheme="minorHAnsi"/>
        </w:rPr>
      </w:pPr>
      <w:r w:rsidRPr="005438C5">
        <w:rPr>
          <w:rFonts w:cstheme="minorHAnsi"/>
        </w:rPr>
        <w:t>• Microsoft Word</w:t>
      </w:r>
    </w:p>
    <w:p w14:paraId="2CE0CB31" w14:textId="77777777" w:rsidR="00CD7367" w:rsidRPr="005438C5" w:rsidRDefault="00000000" w:rsidP="00CD7367">
      <w:pPr>
        <w:rPr>
          <w:rFonts w:cstheme="minorHAnsi"/>
          <w:b/>
          <w:bCs/>
        </w:rPr>
      </w:pPr>
      <w:r w:rsidRPr="005438C5">
        <w:rPr>
          <w:rFonts w:cstheme="minorHAnsi"/>
        </w:rPr>
        <w:pict w14:anchorId="59631AD8">
          <v:rect id="_x0000_i1091" style="width:0;height:1.5pt" o:hralign="center" o:hrstd="t" o:hr="t" fillcolor="#a0a0a0" stroked="f"/>
        </w:pict>
      </w:r>
    </w:p>
    <w:p w14:paraId="46DFEF97" w14:textId="77777777" w:rsidR="00CD7367" w:rsidRPr="005438C5" w:rsidRDefault="00CD7367" w:rsidP="00CD7367">
      <w:pPr>
        <w:rPr>
          <w:rFonts w:cstheme="minorHAnsi"/>
          <w:b/>
          <w:bCs/>
        </w:rPr>
      </w:pPr>
      <w:r w:rsidRPr="005438C5">
        <w:rPr>
          <w:rFonts w:cstheme="minorHAnsi"/>
          <w:b/>
          <w:bCs/>
        </w:rPr>
        <w:t>5. API SECURITY FINDINGS</w:t>
      </w:r>
    </w:p>
    <w:p w14:paraId="17F75710" w14:textId="77777777" w:rsidR="00CD7367" w:rsidRPr="005438C5" w:rsidRDefault="00CD7367" w:rsidP="00CD7367">
      <w:pPr>
        <w:rPr>
          <w:rFonts w:cstheme="minorHAnsi"/>
        </w:rPr>
      </w:pPr>
      <w:r w:rsidRPr="005438C5">
        <w:rPr>
          <w:rFonts w:cstheme="minorHAnsi"/>
        </w:rPr>
        <w:t>Finding 1</w:t>
      </w:r>
    </w:p>
    <w:p w14:paraId="06D3C72D" w14:textId="77777777" w:rsidR="00CD7367" w:rsidRPr="005438C5" w:rsidRDefault="00CD7367" w:rsidP="00CD7367">
      <w:pPr>
        <w:rPr>
          <w:rFonts w:cstheme="minorHAnsi"/>
        </w:rPr>
      </w:pPr>
      <w:r w:rsidRPr="005438C5">
        <w:rPr>
          <w:rFonts w:cstheme="minorHAnsi"/>
        </w:rPr>
        <w:t>Title: Lack of Authentication</w:t>
      </w:r>
    </w:p>
    <w:p w14:paraId="058CABF8" w14:textId="77777777" w:rsidR="00CD7367" w:rsidRPr="005438C5" w:rsidRDefault="00CD7367" w:rsidP="00CD7367">
      <w:pPr>
        <w:rPr>
          <w:rFonts w:cstheme="minorHAnsi"/>
        </w:rPr>
      </w:pPr>
      <w:r w:rsidRPr="005438C5">
        <w:rPr>
          <w:rFonts w:cstheme="minorHAnsi"/>
        </w:rPr>
        <w:t>Risk Level: Medium</w:t>
      </w:r>
    </w:p>
    <w:p w14:paraId="00ADF96D" w14:textId="77777777" w:rsidR="00CD7367" w:rsidRPr="005438C5" w:rsidRDefault="00CD7367" w:rsidP="00CD7367">
      <w:pPr>
        <w:rPr>
          <w:rFonts w:cstheme="minorHAnsi"/>
        </w:rPr>
      </w:pPr>
      <w:r w:rsidRPr="005438C5">
        <w:rPr>
          <w:rFonts w:cstheme="minorHAnsi"/>
        </w:rPr>
        <w:t>Description:</w:t>
      </w:r>
    </w:p>
    <w:p w14:paraId="2D468425" w14:textId="77777777" w:rsidR="00CD7367" w:rsidRPr="005438C5" w:rsidRDefault="00CD7367" w:rsidP="00CD7367">
      <w:pPr>
        <w:rPr>
          <w:rFonts w:cstheme="minorHAnsi"/>
        </w:rPr>
      </w:pPr>
      <w:r w:rsidRPr="005438C5">
        <w:rPr>
          <w:rFonts w:cstheme="minorHAnsi"/>
        </w:rPr>
        <w:t>The public API allows users to access information without authentication. While suitable for testing purposes, production APIs should implement authentication controls.</w:t>
      </w:r>
    </w:p>
    <w:p w14:paraId="0548461B" w14:textId="77777777" w:rsidR="00CD7367" w:rsidRPr="005438C5" w:rsidRDefault="00CD7367" w:rsidP="00CD7367">
      <w:pPr>
        <w:rPr>
          <w:rFonts w:cstheme="minorHAnsi"/>
        </w:rPr>
      </w:pPr>
      <w:r w:rsidRPr="005438C5">
        <w:rPr>
          <w:rFonts w:cstheme="minorHAnsi"/>
        </w:rPr>
        <w:t>Impact:</w:t>
      </w:r>
    </w:p>
    <w:p w14:paraId="40B61D70" w14:textId="77777777" w:rsidR="00CD7367" w:rsidRPr="005438C5" w:rsidRDefault="00CD7367" w:rsidP="00CD7367">
      <w:pPr>
        <w:rPr>
          <w:rFonts w:cstheme="minorHAnsi"/>
        </w:rPr>
      </w:pPr>
      <w:r w:rsidRPr="005438C5">
        <w:rPr>
          <w:rFonts w:cstheme="minorHAnsi"/>
        </w:rPr>
        <w:t>Unauthorized users may access API resources.</w:t>
      </w:r>
    </w:p>
    <w:p w14:paraId="2594268C" w14:textId="77777777" w:rsidR="00CD7367" w:rsidRPr="005438C5" w:rsidRDefault="00CD7367" w:rsidP="00CD7367">
      <w:pPr>
        <w:rPr>
          <w:rFonts w:cstheme="minorHAnsi"/>
        </w:rPr>
      </w:pPr>
      <w:r w:rsidRPr="005438C5">
        <w:rPr>
          <w:rFonts w:cstheme="minorHAnsi"/>
        </w:rPr>
        <w:t>Recommendation:</w:t>
      </w:r>
    </w:p>
    <w:p w14:paraId="3F97845A" w14:textId="77777777" w:rsidR="00CD7367" w:rsidRPr="005438C5" w:rsidRDefault="00CD7367" w:rsidP="00CD7367">
      <w:pPr>
        <w:rPr>
          <w:rFonts w:cstheme="minorHAnsi"/>
        </w:rPr>
      </w:pPr>
      <w:r w:rsidRPr="005438C5">
        <w:rPr>
          <w:rFonts w:cstheme="minorHAnsi"/>
        </w:rPr>
        <w:t>Implement API Keys, OAuth, or Token-Based Authentication.</w:t>
      </w:r>
    </w:p>
    <w:p w14:paraId="32BD5314" w14:textId="378FBD07" w:rsidR="00CD7367" w:rsidRPr="005438C5" w:rsidRDefault="00E97BAE" w:rsidP="00CD7367">
      <w:pPr>
        <w:rPr>
          <w:rFonts w:cstheme="minorHAnsi"/>
          <w:b/>
          <w:bCs/>
        </w:rPr>
      </w:pPr>
      <w:r w:rsidRPr="005438C5">
        <w:rPr>
          <w:rFonts w:cstheme="minorHAnsi"/>
          <w:noProof/>
        </w:rPr>
        <w:lastRenderedPageBreak/>
        <w:drawing>
          <wp:inline distT="0" distB="0" distL="0" distR="0" wp14:anchorId="26586C9F" wp14:editId="2B8F9D9B">
            <wp:extent cx="5731510" cy="2731770"/>
            <wp:effectExtent l="0" t="0" r="2540" b="0"/>
            <wp:docPr id="148546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731770"/>
                    </a:xfrm>
                    <a:prstGeom prst="rect">
                      <a:avLst/>
                    </a:prstGeom>
                    <a:noFill/>
                    <a:ln>
                      <a:noFill/>
                    </a:ln>
                  </pic:spPr>
                </pic:pic>
              </a:graphicData>
            </a:graphic>
          </wp:inline>
        </w:drawing>
      </w:r>
    </w:p>
    <w:p w14:paraId="2428ECB3" w14:textId="77777777" w:rsidR="00CD7367" w:rsidRPr="005438C5" w:rsidRDefault="00000000" w:rsidP="00CD7367">
      <w:pPr>
        <w:rPr>
          <w:rFonts w:cstheme="minorHAnsi"/>
          <w:b/>
          <w:bCs/>
        </w:rPr>
      </w:pPr>
      <w:r w:rsidRPr="005438C5">
        <w:rPr>
          <w:rFonts w:cstheme="minorHAnsi"/>
          <w:b/>
          <w:bCs/>
        </w:rPr>
        <w:pict w14:anchorId="4A09BBEA">
          <v:rect id="_x0000_i1092" style="width:0;height:1.5pt" o:hralign="center" o:hrstd="t" o:hr="t" fillcolor="#a0a0a0" stroked="f"/>
        </w:pict>
      </w:r>
    </w:p>
    <w:p w14:paraId="510D5EFA" w14:textId="77777777" w:rsidR="00CD7367" w:rsidRPr="005438C5" w:rsidRDefault="00CD7367" w:rsidP="00CD7367">
      <w:pPr>
        <w:rPr>
          <w:rFonts w:cstheme="minorHAnsi"/>
        </w:rPr>
      </w:pPr>
      <w:r w:rsidRPr="005438C5">
        <w:rPr>
          <w:rFonts w:cstheme="minorHAnsi"/>
        </w:rPr>
        <w:t>Finding 2</w:t>
      </w:r>
    </w:p>
    <w:p w14:paraId="09016F65" w14:textId="77777777" w:rsidR="00CD7367" w:rsidRPr="005438C5" w:rsidRDefault="00CD7367" w:rsidP="00CD7367">
      <w:pPr>
        <w:rPr>
          <w:rFonts w:cstheme="minorHAnsi"/>
        </w:rPr>
      </w:pPr>
      <w:r w:rsidRPr="005438C5">
        <w:rPr>
          <w:rFonts w:cstheme="minorHAnsi"/>
        </w:rPr>
        <w:t>Title: Data Exposure</w:t>
      </w:r>
    </w:p>
    <w:p w14:paraId="171B2F9D" w14:textId="77777777" w:rsidR="00CD7367" w:rsidRPr="005438C5" w:rsidRDefault="00CD7367" w:rsidP="00CD7367">
      <w:pPr>
        <w:rPr>
          <w:rFonts w:cstheme="minorHAnsi"/>
        </w:rPr>
      </w:pPr>
      <w:r w:rsidRPr="005438C5">
        <w:rPr>
          <w:rFonts w:cstheme="minorHAnsi"/>
        </w:rPr>
        <w:t>Risk Level: Low</w:t>
      </w:r>
    </w:p>
    <w:p w14:paraId="08FE5D2D" w14:textId="77777777" w:rsidR="00CD7367" w:rsidRPr="005438C5" w:rsidRDefault="00CD7367" w:rsidP="00CD7367">
      <w:pPr>
        <w:rPr>
          <w:rFonts w:cstheme="minorHAnsi"/>
        </w:rPr>
      </w:pPr>
      <w:r w:rsidRPr="005438C5">
        <w:rPr>
          <w:rFonts w:cstheme="minorHAnsi"/>
        </w:rPr>
        <w:t>Description:</w:t>
      </w:r>
    </w:p>
    <w:p w14:paraId="2149313C" w14:textId="77777777" w:rsidR="00CD7367" w:rsidRPr="005438C5" w:rsidRDefault="00CD7367" w:rsidP="00CD7367">
      <w:pPr>
        <w:rPr>
          <w:rFonts w:cstheme="minorHAnsi"/>
        </w:rPr>
      </w:pPr>
      <w:r w:rsidRPr="005438C5">
        <w:rPr>
          <w:rFonts w:cstheme="minorHAnsi"/>
        </w:rPr>
        <w:t>The API returns structured data that is publicly accessible. Sensitive information should never be exposed through API responses.</w:t>
      </w:r>
    </w:p>
    <w:p w14:paraId="0FF292E2" w14:textId="77777777" w:rsidR="00CD7367" w:rsidRPr="005438C5" w:rsidRDefault="00CD7367" w:rsidP="00CD7367">
      <w:pPr>
        <w:rPr>
          <w:rFonts w:cstheme="minorHAnsi"/>
        </w:rPr>
      </w:pPr>
      <w:r w:rsidRPr="005438C5">
        <w:rPr>
          <w:rFonts w:cstheme="minorHAnsi"/>
        </w:rPr>
        <w:t>Impact:</w:t>
      </w:r>
    </w:p>
    <w:p w14:paraId="67F99189" w14:textId="77777777" w:rsidR="00CD7367" w:rsidRPr="005438C5" w:rsidRDefault="00CD7367" w:rsidP="00CD7367">
      <w:pPr>
        <w:rPr>
          <w:rFonts w:cstheme="minorHAnsi"/>
        </w:rPr>
      </w:pPr>
      <w:r w:rsidRPr="005438C5">
        <w:rPr>
          <w:rFonts w:cstheme="minorHAnsi"/>
        </w:rPr>
        <w:t>Information disclosure risks may occur if sensitive data is included.</w:t>
      </w:r>
    </w:p>
    <w:p w14:paraId="6C511FC4" w14:textId="77777777" w:rsidR="00CD7367" w:rsidRPr="005438C5" w:rsidRDefault="00CD7367" w:rsidP="00CD7367">
      <w:pPr>
        <w:rPr>
          <w:rFonts w:cstheme="minorHAnsi"/>
        </w:rPr>
      </w:pPr>
      <w:r w:rsidRPr="005438C5">
        <w:rPr>
          <w:rFonts w:cstheme="minorHAnsi"/>
        </w:rPr>
        <w:t>Recommendation:</w:t>
      </w:r>
    </w:p>
    <w:p w14:paraId="7F3C8AB9" w14:textId="77777777" w:rsidR="00CD7367" w:rsidRPr="005438C5" w:rsidRDefault="00CD7367" w:rsidP="00CD7367">
      <w:pPr>
        <w:rPr>
          <w:rFonts w:cstheme="minorHAnsi"/>
        </w:rPr>
      </w:pPr>
      <w:r w:rsidRPr="005438C5">
        <w:rPr>
          <w:rFonts w:cstheme="minorHAnsi"/>
        </w:rPr>
        <w:t>Limit API responses to necessary data only.</w:t>
      </w:r>
    </w:p>
    <w:p w14:paraId="50A2EA65" w14:textId="516D6FDE" w:rsidR="00CD7367" w:rsidRPr="005438C5" w:rsidRDefault="00A068EB" w:rsidP="00CD7367">
      <w:pPr>
        <w:rPr>
          <w:rFonts w:cstheme="minorHAnsi"/>
          <w:b/>
          <w:bCs/>
        </w:rPr>
      </w:pPr>
      <w:r w:rsidRPr="005438C5">
        <w:rPr>
          <w:rFonts w:cstheme="minorHAnsi"/>
          <w:noProof/>
        </w:rPr>
        <w:drawing>
          <wp:inline distT="0" distB="0" distL="0" distR="0" wp14:anchorId="4C8273CF" wp14:editId="1CE5D809">
            <wp:extent cx="5731510" cy="2555875"/>
            <wp:effectExtent l="0" t="0" r="2540" b="0"/>
            <wp:docPr id="720375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55875"/>
                    </a:xfrm>
                    <a:prstGeom prst="rect">
                      <a:avLst/>
                    </a:prstGeom>
                    <a:noFill/>
                    <a:ln>
                      <a:noFill/>
                    </a:ln>
                  </pic:spPr>
                </pic:pic>
              </a:graphicData>
            </a:graphic>
          </wp:inline>
        </w:drawing>
      </w:r>
    </w:p>
    <w:p w14:paraId="15070307" w14:textId="77777777" w:rsidR="00CD7367" w:rsidRPr="005438C5" w:rsidRDefault="00000000" w:rsidP="00CD7367">
      <w:pPr>
        <w:rPr>
          <w:rFonts w:cstheme="minorHAnsi"/>
          <w:b/>
          <w:bCs/>
        </w:rPr>
      </w:pPr>
      <w:r w:rsidRPr="005438C5">
        <w:rPr>
          <w:rFonts w:cstheme="minorHAnsi"/>
          <w:b/>
          <w:bCs/>
        </w:rPr>
        <w:pict w14:anchorId="727AEBFA">
          <v:rect id="_x0000_i1093" style="width:0;height:1.5pt" o:hralign="center" o:hrstd="t" o:hr="t" fillcolor="#a0a0a0" stroked="f"/>
        </w:pict>
      </w:r>
    </w:p>
    <w:p w14:paraId="490BF151" w14:textId="77777777" w:rsidR="00CD7367" w:rsidRPr="005438C5" w:rsidRDefault="00CD7367" w:rsidP="00CD7367">
      <w:pPr>
        <w:rPr>
          <w:rFonts w:cstheme="minorHAnsi"/>
        </w:rPr>
      </w:pPr>
      <w:r w:rsidRPr="005438C5">
        <w:rPr>
          <w:rFonts w:cstheme="minorHAnsi"/>
        </w:rPr>
        <w:lastRenderedPageBreak/>
        <w:t>Finding 3</w:t>
      </w:r>
    </w:p>
    <w:p w14:paraId="6A359F18" w14:textId="77777777" w:rsidR="00CD7367" w:rsidRPr="005438C5" w:rsidRDefault="00CD7367" w:rsidP="00CD7367">
      <w:pPr>
        <w:rPr>
          <w:rFonts w:cstheme="minorHAnsi"/>
        </w:rPr>
      </w:pPr>
      <w:r w:rsidRPr="005438C5">
        <w:rPr>
          <w:rFonts w:cstheme="minorHAnsi"/>
        </w:rPr>
        <w:t>Title: Missing Rate Limiting Controls</w:t>
      </w:r>
    </w:p>
    <w:p w14:paraId="2625406D" w14:textId="77777777" w:rsidR="00CD7367" w:rsidRPr="005438C5" w:rsidRDefault="00CD7367" w:rsidP="00CD7367">
      <w:pPr>
        <w:rPr>
          <w:rFonts w:cstheme="minorHAnsi"/>
        </w:rPr>
      </w:pPr>
      <w:r w:rsidRPr="005438C5">
        <w:rPr>
          <w:rFonts w:cstheme="minorHAnsi"/>
        </w:rPr>
        <w:t>Risk Level: Medium</w:t>
      </w:r>
    </w:p>
    <w:p w14:paraId="7E254DDE" w14:textId="77777777" w:rsidR="00CD7367" w:rsidRPr="005438C5" w:rsidRDefault="00CD7367" w:rsidP="00CD7367">
      <w:pPr>
        <w:rPr>
          <w:rFonts w:cstheme="minorHAnsi"/>
        </w:rPr>
      </w:pPr>
      <w:r w:rsidRPr="005438C5">
        <w:rPr>
          <w:rFonts w:cstheme="minorHAnsi"/>
        </w:rPr>
        <w:t>Description:</w:t>
      </w:r>
    </w:p>
    <w:p w14:paraId="7829274B" w14:textId="77777777" w:rsidR="00CD7367" w:rsidRPr="005438C5" w:rsidRDefault="00CD7367" w:rsidP="00CD7367">
      <w:pPr>
        <w:rPr>
          <w:rFonts w:cstheme="minorHAnsi"/>
        </w:rPr>
      </w:pPr>
      <w:r w:rsidRPr="005438C5">
        <w:rPr>
          <w:rFonts w:cstheme="minorHAnsi"/>
        </w:rPr>
        <w:t>APIs without rate limiting may be vulnerable to abuse and excessive requests.</w:t>
      </w:r>
    </w:p>
    <w:p w14:paraId="5DD56CF1" w14:textId="77777777" w:rsidR="00CD7367" w:rsidRPr="005438C5" w:rsidRDefault="00CD7367" w:rsidP="00CD7367">
      <w:pPr>
        <w:rPr>
          <w:rFonts w:cstheme="minorHAnsi"/>
        </w:rPr>
      </w:pPr>
      <w:r w:rsidRPr="005438C5">
        <w:rPr>
          <w:rFonts w:cstheme="minorHAnsi"/>
        </w:rPr>
        <w:t>Impact:</w:t>
      </w:r>
    </w:p>
    <w:p w14:paraId="5FC14DC3" w14:textId="77777777" w:rsidR="00CD7367" w:rsidRPr="005438C5" w:rsidRDefault="00CD7367" w:rsidP="00CD7367">
      <w:pPr>
        <w:rPr>
          <w:rFonts w:cstheme="minorHAnsi"/>
        </w:rPr>
      </w:pPr>
      <w:r w:rsidRPr="005438C5">
        <w:rPr>
          <w:rFonts w:cstheme="minorHAnsi"/>
        </w:rPr>
        <w:t>Attackers may overload services using automated requests.</w:t>
      </w:r>
    </w:p>
    <w:p w14:paraId="15D1277B" w14:textId="77777777" w:rsidR="00CD7367" w:rsidRPr="005438C5" w:rsidRDefault="00CD7367" w:rsidP="00CD7367">
      <w:pPr>
        <w:rPr>
          <w:rFonts w:cstheme="minorHAnsi"/>
        </w:rPr>
      </w:pPr>
      <w:r w:rsidRPr="005438C5">
        <w:rPr>
          <w:rFonts w:cstheme="minorHAnsi"/>
        </w:rPr>
        <w:t>Recommendation:</w:t>
      </w:r>
    </w:p>
    <w:p w14:paraId="13E453E8" w14:textId="77777777" w:rsidR="00CD7367" w:rsidRPr="005438C5" w:rsidRDefault="00CD7367" w:rsidP="00CD7367">
      <w:pPr>
        <w:rPr>
          <w:rFonts w:cstheme="minorHAnsi"/>
        </w:rPr>
      </w:pPr>
      <w:r w:rsidRPr="005438C5">
        <w:rPr>
          <w:rFonts w:cstheme="minorHAnsi"/>
        </w:rPr>
        <w:t>Implement request throttling and rate-limiting mechanisms.</w:t>
      </w:r>
    </w:p>
    <w:p w14:paraId="3973A3EE" w14:textId="20FBA106" w:rsidR="00CD7367" w:rsidRPr="005438C5" w:rsidRDefault="00A068EB" w:rsidP="00CD7367">
      <w:pPr>
        <w:rPr>
          <w:rFonts w:cstheme="minorHAnsi"/>
          <w:b/>
          <w:bCs/>
        </w:rPr>
      </w:pPr>
      <w:r w:rsidRPr="005438C5">
        <w:rPr>
          <w:rFonts w:cstheme="minorHAnsi"/>
          <w:noProof/>
        </w:rPr>
        <w:lastRenderedPageBreak/>
        <w:drawing>
          <wp:inline distT="0" distB="0" distL="0" distR="0" wp14:anchorId="3BA64A62" wp14:editId="379DA233">
            <wp:extent cx="5905500" cy="6979920"/>
            <wp:effectExtent l="0" t="0" r="0" b="0"/>
            <wp:docPr id="239707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05500" cy="6979920"/>
                    </a:xfrm>
                    <a:prstGeom prst="rect">
                      <a:avLst/>
                    </a:prstGeom>
                    <a:noFill/>
                    <a:ln>
                      <a:noFill/>
                    </a:ln>
                  </pic:spPr>
                </pic:pic>
              </a:graphicData>
            </a:graphic>
          </wp:inline>
        </w:drawing>
      </w:r>
    </w:p>
    <w:p w14:paraId="2464A13A" w14:textId="77777777" w:rsidR="00CD7367" w:rsidRPr="005438C5" w:rsidRDefault="00000000" w:rsidP="00CD7367">
      <w:pPr>
        <w:rPr>
          <w:rFonts w:cstheme="minorHAnsi"/>
          <w:b/>
          <w:bCs/>
        </w:rPr>
      </w:pPr>
      <w:r w:rsidRPr="005438C5">
        <w:rPr>
          <w:rFonts w:cstheme="minorHAnsi"/>
          <w:b/>
          <w:bCs/>
        </w:rPr>
        <w:pict w14:anchorId="70BBCC34">
          <v:rect id="_x0000_i1094" style="width:0;height:1.5pt" o:hralign="center" o:hrstd="t" o:hr="t" fillcolor="#a0a0a0" stroked="f"/>
        </w:pict>
      </w:r>
    </w:p>
    <w:p w14:paraId="4389F7A6" w14:textId="7F7770CF" w:rsidR="00CD7367" w:rsidRPr="005438C5" w:rsidRDefault="005438C5" w:rsidP="00CD7367">
      <w:pPr>
        <w:rPr>
          <w:rFonts w:cstheme="minorHAnsi"/>
          <w:b/>
          <w:bCs/>
        </w:rPr>
      </w:pPr>
      <w:r>
        <w:rPr>
          <w:rFonts w:cstheme="minorHAnsi"/>
          <w:b/>
          <w:bCs/>
        </w:rPr>
        <w:br/>
      </w:r>
      <w:r>
        <w:rPr>
          <w:rFonts w:cstheme="minorHAnsi"/>
          <w:b/>
          <w:bCs/>
        </w:rPr>
        <w:br/>
      </w:r>
      <w:r>
        <w:rPr>
          <w:rFonts w:cstheme="minorHAnsi"/>
          <w:b/>
          <w:bCs/>
        </w:rPr>
        <w:br/>
      </w:r>
      <w:r>
        <w:rPr>
          <w:rFonts w:cstheme="minorHAnsi"/>
          <w:b/>
          <w:bCs/>
        </w:rPr>
        <w:br/>
      </w:r>
      <w:r>
        <w:rPr>
          <w:rFonts w:cstheme="minorHAnsi"/>
          <w:b/>
          <w:bCs/>
        </w:rPr>
        <w:br/>
      </w:r>
      <w:r>
        <w:rPr>
          <w:rFonts w:cstheme="minorHAnsi"/>
          <w:b/>
          <w:bCs/>
        </w:rPr>
        <w:br/>
      </w:r>
      <w:r>
        <w:rPr>
          <w:rFonts w:cstheme="minorHAnsi"/>
          <w:b/>
          <w:bCs/>
        </w:rPr>
        <w:br/>
      </w:r>
      <w:r>
        <w:rPr>
          <w:rFonts w:cstheme="minorHAnsi"/>
          <w:b/>
          <w:bCs/>
        </w:rPr>
        <w:lastRenderedPageBreak/>
        <w:br/>
      </w:r>
      <w:r w:rsidR="00CD7367" w:rsidRPr="005438C5">
        <w:rPr>
          <w:rFonts w:cstheme="minorHAnsi"/>
          <w:b/>
          <w:bCs/>
        </w:rPr>
        <w:t>6. RISK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939"/>
      </w:tblGrid>
      <w:tr w:rsidR="00CD7367" w:rsidRPr="005438C5" w14:paraId="23686F27" w14:textId="77777777">
        <w:trPr>
          <w:tblHeader/>
          <w:tblCellSpacing w:w="15" w:type="dxa"/>
        </w:trPr>
        <w:tc>
          <w:tcPr>
            <w:tcW w:w="0" w:type="auto"/>
            <w:vAlign w:val="center"/>
            <w:hideMark/>
          </w:tcPr>
          <w:p w14:paraId="1EEE8362" w14:textId="77777777" w:rsidR="00CD7367" w:rsidRPr="005438C5" w:rsidRDefault="00CD7367" w:rsidP="00CD7367">
            <w:pPr>
              <w:rPr>
                <w:rFonts w:cstheme="minorHAnsi"/>
              </w:rPr>
            </w:pPr>
            <w:r w:rsidRPr="005438C5">
              <w:rPr>
                <w:rFonts w:cstheme="minorHAnsi"/>
              </w:rPr>
              <w:t>Security Risk</w:t>
            </w:r>
          </w:p>
        </w:tc>
        <w:tc>
          <w:tcPr>
            <w:tcW w:w="0" w:type="auto"/>
            <w:vAlign w:val="center"/>
            <w:hideMark/>
          </w:tcPr>
          <w:p w14:paraId="3F33058B" w14:textId="77777777" w:rsidR="00CD7367" w:rsidRPr="005438C5" w:rsidRDefault="00CD7367" w:rsidP="00CD7367">
            <w:pPr>
              <w:rPr>
                <w:rFonts w:cstheme="minorHAnsi"/>
              </w:rPr>
            </w:pPr>
            <w:r w:rsidRPr="005438C5">
              <w:rPr>
                <w:rFonts w:cstheme="minorHAnsi"/>
              </w:rPr>
              <w:t>Risk Level</w:t>
            </w:r>
          </w:p>
        </w:tc>
      </w:tr>
      <w:tr w:rsidR="00CD7367" w:rsidRPr="005438C5" w14:paraId="5E313C8E" w14:textId="77777777">
        <w:trPr>
          <w:tblCellSpacing w:w="15" w:type="dxa"/>
        </w:trPr>
        <w:tc>
          <w:tcPr>
            <w:tcW w:w="0" w:type="auto"/>
            <w:vAlign w:val="center"/>
            <w:hideMark/>
          </w:tcPr>
          <w:p w14:paraId="787CF3D8" w14:textId="77777777" w:rsidR="00CD7367" w:rsidRPr="005438C5" w:rsidRDefault="00CD7367" w:rsidP="00CD7367">
            <w:pPr>
              <w:rPr>
                <w:rFonts w:cstheme="minorHAnsi"/>
              </w:rPr>
            </w:pPr>
            <w:r w:rsidRPr="005438C5">
              <w:rPr>
                <w:rFonts w:cstheme="minorHAnsi"/>
              </w:rPr>
              <w:t>Lack of Authentication</w:t>
            </w:r>
          </w:p>
        </w:tc>
        <w:tc>
          <w:tcPr>
            <w:tcW w:w="0" w:type="auto"/>
            <w:vAlign w:val="center"/>
            <w:hideMark/>
          </w:tcPr>
          <w:p w14:paraId="6CA3AD03" w14:textId="77777777" w:rsidR="00CD7367" w:rsidRPr="005438C5" w:rsidRDefault="00CD7367" w:rsidP="00CD7367">
            <w:pPr>
              <w:rPr>
                <w:rFonts w:cstheme="minorHAnsi"/>
              </w:rPr>
            </w:pPr>
            <w:r w:rsidRPr="005438C5">
              <w:rPr>
                <w:rFonts w:cstheme="minorHAnsi"/>
              </w:rPr>
              <w:t>Medium</w:t>
            </w:r>
          </w:p>
        </w:tc>
      </w:tr>
      <w:tr w:rsidR="00CD7367" w:rsidRPr="005438C5" w14:paraId="503BF060" w14:textId="77777777">
        <w:trPr>
          <w:tblCellSpacing w:w="15" w:type="dxa"/>
        </w:trPr>
        <w:tc>
          <w:tcPr>
            <w:tcW w:w="0" w:type="auto"/>
            <w:vAlign w:val="center"/>
            <w:hideMark/>
          </w:tcPr>
          <w:p w14:paraId="21ED0627" w14:textId="77777777" w:rsidR="00CD7367" w:rsidRPr="005438C5" w:rsidRDefault="00CD7367" w:rsidP="00CD7367">
            <w:pPr>
              <w:rPr>
                <w:rFonts w:cstheme="minorHAnsi"/>
              </w:rPr>
            </w:pPr>
            <w:r w:rsidRPr="005438C5">
              <w:rPr>
                <w:rFonts w:cstheme="minorHAnsi"/>
              </w:rPr>
              <w:t>Data Exposure</w:t>
            </w:r>
          </w:p>
        </w:tc>
        <w:tc>
          <w:tcPr>
            <w:tcW w:w="0" w:type="auto"/>
            <w:vAlign w:val="center"/>
            <w:hideMark/>
          </w:tcPr>
          <w:p w14:paraId="1D11D598" w14:textId="77777777" w:rsidR="00CD7367" w:rsidRPr="005438C5" w:rsidRDefault="00CD7367" w:rsidP="00CD7367">
            <w:pPr>
              <w:rPr>
                <w:rFonts w:cstheme="minorHAnsi"/>
              </w:rPr>
            </w:pPr>
            <w:r w:rsidRPr="005438C5">
              <w:rPr>
                <w:rFonts w:cstheme="minorHAnsi"/>
              </w:rPr>
              <w:t>Low</w:t>
            </w:r>
          </w:p>
        </w:tc>
      </w:tr>
      <w:tr w:rsidR="00CD7367" w:rsidRPr="005438C5" w14:paraId="24F80E0B" w14:textId="77777777">
        <w:trPr>
          <w:tblCellSpacing w:w="15" w:type="dxa"/>
        </w:trPr>
        <w:tc>
          <w:tcPr>
            <w:tcW w:w="0" w:type="auto"/>
            <w:vAlign w:val="center"/>
            <w:hideMark/>
          </w:tcPr>
          <w:p w14:paraId="268169A5" w14:textId="77777777" w:rsidR="00CD7367" w:rsidRPr="005438C5" w:rsidRDefault="00CD7367" w:rsidP="00CD7367">
            <w:pPr>
              <w:rPr>
                <w:rFonts w:cstheme="minorHAnsi"/>
              </w:rPr>
            </w:pPr>
            <w:r w:rsidRPr="005438C5">
              <w:rPr>
                <w:rFonts w:cstheme="minorHAnsi"/>
              </w:rPr>
              <w:t>Missing Rate Limiting</w:t>
            </w:r>
          </w:p>
        </w:tc>
        <w:tc>
          <w:tcPr>
            <w:tcW w:w="0" w:type="auto"/>
            <w:vAlign w:val="center"/>
            <w:hideMark/>
          </w:tcPr>
          <w:p w14:paraId="4DBE9F74" w14:textId="77777777" w:rsidR="00CD7367" w:rsidRPr="005438C5" w:rsidRDefault="00CD7367" w:rsidP="00CD7367">
            <w:pPr>
              <w:rPr>
                <w:rFonts w:cstheme="minorHAnsi"/>
              </w:rPr>
            </w:pPr>
            <w:r w:rsidRPr="005438C5">
              <w:rPr>
                <w:rFonts w:cstheme="minorHAnsi"/>
              </w:rPr>
              <w:t>Medium</w:t>
            </w:r>
          </w:p>
        </w:tc>
      </w:tr>
    </w:tbl>
    <w:p w14:paraId="5B3F7ADC" w14:textId="77777777" w:rsidR="00CD7367" w:rsidRPr="005438C5" w:rsidRDefault="00CD7367" w:rsidP="00CD7367">
      <w:pPr>
        <w:rPr>
          <w:rFonts w:cstheme="minorHAnsi"/>
        </w:rPr>
      </w:pPr>
      <w:r w:rsidRPr="005438C5">
        <w:rPr>
          <w:rFonts w:cstheme="minorHAnsi"/>
        </w:rPr>
        <w:t>Overall Risk Rating:</w:t>
      </w:r>
    </w:p>
    <w:p w14:paraId="2D5932F9" w14:textId="77777777" w:rsidR="00CD7367" w:rsidRPr="005438C5" w:rsidRDefault="00CD7367" w:rsidP="00CD7367">
      <w:pPr>
        <w:rPr>
          <w:rFonts w:cstheme="minorHAnsi"/>
        </w:rPr>
      </w:pPr>
      <w:r w:rsidRPr="005438C5">
        <w:rPr>
          <w:rFonts w:cstheme="minorHAnsi"/>
        </w:rPr>
        <w:t>Medium</w:t>
      </w:r>
    </w:p>
    <w:p w14:paraId="52054742" w14:textId="77777777" w:rsidR="00CD7367" w:rsidRPr="005438C5" w:rsidRDefault="00CD7367" w:rsidP="00CD7367">
      <w:pPr>
        <w:rPr>
          <w:rFonts w:cstheme="minorHAnsi"/>
        </w:rPr>
      </w:pPr>
      <w:r w:rsidRPr="005438C5">
        <w:rPr>
          <w:rFonts w:cstheme="minorHAnsi"/>
        </w:rPr>
        <w:t>The identified risks highlight the importance of implementing strong API security controls.</w:t>
      </w:r>
    </w:p>
    <w:p w14:paraId="2F8B8FC9" w14:textId="77777777" w:rsidR="00CD7367" w:rsidRPr="005438C5" w:rsidRDefault="00000000" w:rsidP="00CD7367">
      <w:pPr>
        <w:rPr>
          <w:rFonts w:cstheme="minorHAnsi"/>
        </w:rPr>
      </w:pPr>
      <w:r w:rsidRPr="005438C5">
        <w:rPr>
          <w:rFonts w:cstheme="minorHAnsi"/>
        </w:rPr>
        <w:pict w14:anchorId="6F95E6CA">
          <v:rect id="_x0000_i1095" style="width:0;height:1.5pt" o:hralign="center" o:hrstd="t" o:hr="t" fillcolor="#a0a0a0" stroked="f"/>
        </w:pict>
      </w:r>
    </w:p>
    <w:p w14:paraId="1817DF93" w14:textId="77777777" w:rsidR="00CD7367" w:rsidRPr="005438C5" w:rsidRDefault="00CD7367" w:rsidP="00CD7367">
      <w:pPr>
        <w:rPr>
          <w:rFonts w:cstheme="minorHAnsi"/>
          <w:b/>
          <w:bCs/>
        </w:rPr>
      </w:pPr>
      <w:r w:rsidRPr="005438C5">
        <w:rPr>
          <w:rFonts w:cstheme="minorHAnsi"/>
          <w:b/>
          <w:bCs/>
        </w:rPr>
        <w:t>7. RECOMMENDATIONS</w:t>
      </w:r>
    </w:p>
    <w:p w14:paraId="66E8BDCD" w14:textId="77777777" w:rsidR="00CD7367" w:rsidRPr="005438C5" w:rsidRDefault="00CD7367" w:rsidP="00CD7367">
      <w:pPr>
        <w:rPr>
          <w:rFonts w:cstheme="minorHAnsi"/>
        </w:rPr>
      </w:pPr>
      <w:r w:rsidRPr="005438C5">
        <w:rPr>
          <w:rFonts w:cstheme="minorHAnsi"/>
        </w:rPr>
        <w:t>The following recommendations are provided:</w:t>
      </w:r>
    </w:p>
    <w:p w14:paraId="09C6528B" w14:textId="77777777" w:rsidR="00CD7367" w:rsidRPr="005438C5" w:rsidRDefault="00CD7367" w:rsidP="00CD7367">
      <w:pPr>
        <w:rPr>
          <w:rFonts w:cstheme="minorHAnsi"/>
        </w:rPr>
      </w:pPr>
      <w:r w:rsidRPr="005438C5">
        <w:rPr>
          <w:rFonts w:cstheme="minorHAnsi"/>
        </w:rPr>
        <w:t>• Implement secure authentication mechanisms.</w:t>
      </w:r>
    </w:p>
    <w:p w14:paraId="185955A5" w14:textId="77777777" w:rsidR="00CD7367" w:rsidRPr="005438C5" w:rsidRDefault="00CD7367" w:rsidP="00CD7367">
      <w:pPr>
        <w:rPr>
          <w:rFonts w:cstheme="minorHAnsi"/>
        </w:rPr>
      </w:pPr>
      <w:r w:rsidRPr="005438C5">
        <w:rPr>
          <w:rFonts w:cstheme="minorHAnsi"/>
        </w:rPr>
        <w:t>• Enforce proper authorization controls.</w:t>
      </w:r>
    </w:p>
    <w:p w14:paraId="363768CB" w14:textId="77777777" w:rsidR="00CD7367" w:rsidRPr="005438C5" w:rsidRDefault="00CD7367" w:rsidP="00CD7367">
      <w:pPr>
        <w:rPr>
          <w:rFonts w:cstheme="minorHAnsi"/>
        </w:rPr>
      </w:pPr>
      <w:r w:rsidRPr="005438C5">
        <w:rPr>
          <w:rFonts w:cstheme="minorHAnsi"/>
        </w:rPr>
        <w:t>• Restrict unnecessary data exposure.</w:t>
      </w:r>
    </w:p>
    <w:p w14:paraId="06BC0306" w14:textId="77777777" w:rsidR="00CD7367" w:rsidRPr="005438C5" w:rsidRDefault="00CD7367" w:rsidP="00CD7367">
      <w:pPr>
        <w:rPr>
          <w:rFonts w:cstheme="minorHAnsi"/>
        </w:rPr>
      </w:pPr>
      <w:r w:rsidRPr="005438C5">
        <w:rPr>
          <w:rFonts w:cstheme="minorHAnsi"/>
        </w:rPr>
        <w:t>• Implement API rate limiting.</w:t>
      </w:r>
    </w:p>
    <w:p w14:paraId="75CCB765" w14:textId="77777777" w:rsidR="00CD7367" w:rsidRPr="005438C5" w:rsidRDefault="00CD7367" w:rsidP="00CD7367">
      <w:pPr>
        <w:rPr>
          <w:rFonts w:cstheme="minorHAnsi"/>
        </w:rPr>
      </w:pPr>
      <w:r w:rsidRPr="005438C5">
        <w:rPr>
          <w:rFonts w:cstheme="minorHAnsi"/>
        </w:rPr>
        <w:t>• Validate all user inputs.</w:t>
      </w:r>
    </w:p>
    <w:p w14:paraId="49A4A310" w14:textId="77777777" w:rsidR="00CD7367" w:rsidRPr="005438C5" w:rsidRDefault="00CD7367" w:rsidP="00CD7367">
      <w:pPr>
        <w:rPr>
          <w:rFonts w:cstheme="minorHAnsi"/>
        </w:rPr>
      </w:pPr>
      <w:r w:rsidRPr="005438C5">
        <w:rPr>
          <w:rFonts w:cstheme="minorHAnsi"/>
        </w:rPr>
        <w:t>• Monitor API traffic and logs.</w:t>
      </w:r>
    </w:p>
    <w:p w14:paraId="4C1082F0" w14:textId="77777777" w:rsidR="00CD7367" w:rsidRPr="005438C5" w:rsidRDefault="00CD7367" w:rsidP="00CD7367">
      <w:pPr>
        <w:rPr>
          <w:rFonts w:cstheme="minorHAnsi"/>
        </w:rPr>
      </w:pPr>
      <w:r w:rsidRPr="005438C5">
        <w:rPr>
          <w:rFonts w:cstheme="minorHAnsi"/>
        </w:rPr>
        <w:t>• Conduct regular API security assessments.</w:t>
      </w:r>
    </w:p>
    <w:p w14:paraId="307C2122" w14:textId="77777777" w:rsidR="00CD7367" w:rsidRPr="005438C5" w:rsidRDefault="00000000" w:rsidP="00CD7367">
      <w:pPr>
        <w:rPr>
          <w:rFonts w:cstheme="minorHAnsi"/>
          <w:b/>
          <w:bCs/>
        </w:rPr>
      </w:pPr>
      <w:r w:rsidRPr="005438C5">
        <w:rPr>
          <w:rFonts w:cstheme="minorHAnsi"/>
        </w:rPr>
        <w:pict w14:anchorId="64C3D5FB">
          <v:rect id="_x0000_i1096" style="width:0;height:1.5pt" o:hralign="center" o:hrstd="t" o:hr="t" fillcolor="#a0a0a0" stroked="f"/>
        </w:pict>
      </w:r>
    </w:p>
    <w:p w14:paraId="6D44E2DC" w14:textId="77777777" w:rsidR="005438C5" w:rsidRDefault="005438C5" w:rsidP="00CD7367">
      <w:pPr>
        <w:rPr>
          <w:rFonts w:cstheme="minorHAnsi"/>
          <w:b/>
          <w:bCs/>
        </w:rPr>
      </w:pPr>
    </w:p>
    <w:p w14:paraId="10731396" w14:textId="77777777" w:rsidR="005438C5" w:rsidRDefault="005438C5" w:rsidP="00CD7367">
      <w:pPr>
        <w:rPr>
          <w:rFonts w:cstheme="minorHAnsi"/>
          <w:b/>
          <w:bCs/>
        </w:rPr>
      </w:pPr>
    </w:p>
    <w:p w14:paraId="3D24D2F6" w14:textId="77777777" w:rsidR="005438C5" w:rsidRDefault="005438C5" w:rsidP="00CD7367">
      <w:pPr>
        <w:rPr>
          <w:rFonts w:cstheme="minorHAnsi"/>
          <w:b/>
          <w:bCs/>
        </w:rPr>
      </w:pPr>
    </w:p>
    <w:p w14:paraId="3E496885" w14:textId="77777777" w:rsidR="005438C5" w:rsidRDefault="005438C5" w:rsidP="00CD7367">
      <w:pPr>
        <w:rPr>
          <w:rFonts w:cstheme="minorHAnsi"/>
          <w:b/>
          <w:bCs/>
        </w:rPr>
      </w:pPr>
    </w:p>
    <w:p w14:paraId="02785E57" w14:textId="77777777" w:rsidR="005438C5" w:rsidRDefault="005438C5" w:rsidP="00CD7367">
      <w:pPr>
        <w:rPr>
          <w:rFonts w:cstheme="minorHAnsi"/>
          <w:b/>
          <w:bCs/>
        </w:rPr>
      </w:pPr>
    </w:p>
    <w:p w14:paraId="35794D24" w14:textId="77777777" w:rsidR="005438C5" w:rsidRDefault="005438C5" w:rsidP="00CD7367">
      <w:pPr>
        <w:rPr>
          <w:rFonts w:cstheme="minorHAnsi"/>
          <w:b/>
          <w:bCs/>
        </w:rPr>
      </w:pPr>
    </w:p>
    <w:p w14:paraId="20ED5D22" w14:textId="77777777" w:rsidR="005438C5" w:rsidRDefault="005438C5" w:rsidP="00CD7367">
      <w:pPr>
        <w:rPr>
          <w:rFonts w:cstheme="minorHAnsi"/>
          <w:b/>
          <w:bCs/>
        </w:rPr>
      </w:pPr>
    </w:p>
    <w:p w14:paraId="148F23DB" w14:textId="77777777" w:rsidR="005438C5" w:rsidRDefault="005438C5" w:rsidP="00CD7367">
      <w:pPr>
        <w:rPr>
          <w:rFonts w:cstheme="minorHAnsi"/>
          <w:b/>
          <w:bCs/>
        </w:rPr>
      </w:pPr>
    </w:p>
    <w:p w14:paraId="2D1899B7" w14:textId="77777777" w:rsidR="005438C5" w:rsidRDefault="005438C5" w:rsidP="00CD7367">
      <w:pPr>
        <w:rPr>
          <w:rFonts w:cstheme="minorHAnsi"/>
          <w:b/>
          <w:bCs/>
        </w:rPr>
      </w:pPr>
    </w:p>
    <w:p w14:paraId="29BA3D9A" w14:textId="77777777" w:rsidR="005438C5" w:rsidRDefault="005438C5" w:rsidP="00CD7367">
      <w:pPr>
        <w:rPr>
          <w:rFonts w:cstheme="minorHAnsi"/>
          <w:b/>
          <w:bCs/>
        </w:rPr>
      </w:pPr>
    </w:p>
    <w:p w14:paraId="11023632" w14:textId="77777777" w:rsidR="005438C5" w:rsidRDefault="005438C5" w:rsidP="00CD7367">
      <w:pPr>
        <w:rPr>
          <w:rFonts w:cstheme="minorHAnsi"/>
          <w:b/>
          <w:bCs/>
        </w:rPr>
      </w:pPr>
    </w:p>
    <w:p w14:paraId="250FD711" w14:textId="68DA1270" w:rsidR="00CD7367" w:rsidRPr="005438C5" w:rsidRDefault="00CD7367" w:rsidP="00CD7367">
      <w:pPr>
        <w:rPr>
          <w:rFonts w:cstheme="minorHAnsi"/>
          <w:b/>
          <w:bCs/>
        </w:rPr>
      </w:pPr>
      <w:r w:rsidRPr="005438C5">
        <w:rPr>
          <w:rFonts w:cstheme="minorHAnsi"/>
          <w:b/>
          <w:bCs/>
        </w:rPr>
        <w:lastRenderedPageBreak/>
        <w:t>8. CONCLUSION</w:t>
      </w:r>
    </w:p>
    <w:p w14:paraId="6BBA661D" w14:textId="77777777" w:rsidR="00CD7367" w:rsidRPr="005438C5" w:rsidRDefault="00CD7367" w:rsidP="00CD7367">
      <w:pPr>
        <w:rPr>
          <w:rFonts w:cstheme="minorHAnsi"/>
        </w:rPr>
      </w:pPr>
      <w:r w:rsidRPr="005438C5">
        <w:rPr>
          <w:rFonts w:cstheme="minorHAnsi"/>
        </w:rPr>
        <w:t xml:space="preserve">The API Security Risk Analysis identified common security concerns that may affect API-based applications. While the </w:t>
      </w:r>
      <w:proofErr w:type="spellStart"/>
      <w:r w:rsidRPr="005438C5">
        <w:rPr>
          <w:rFonts w:cstheme="minorHAnsi"/>
        </w:rPr>
        <w:t>analyzed</w:t>
      </w:r>
      <w:proofErr w:type="spellEnd"/>
      <w:r w:rsidRPr="005438C5">
        <w:rPr>
          <w:rFonts w:cstheme="minorHAnsi"/>
        </w:rPr>
        <w:t xml:space="preserve"> API is intended for testing and learning purposes, the assessment demonstrates important API security concepts including authentication, data exposure, and rate limiting.</w:t>
      </w:r>
    </w:p>
    <w:p w14:paraId="68EC568D" w14:textId="77777777" w:rsidR="00CD7367" w:rsidRPr="005438C5" w:rsidRDefault="00CD7367" w:rsidP="00CD7367">
      <w:pPr>
        <w:rPr>
          <w:rFonts w:cstheme="minorHAnsi"/>
        </w:rPr>
      </w:pPr>
      <w:r w:rsidRPr="005438C5">
        <w:rPr>
          <w:rFonts w:cstheme="minorHAnsi"/>
        </w:rPr>
        <w:t>Organizations should implement strong security controls to protect APIs from unauthorized access and misuse.</w:t>
      </w:r>
    </w:p>
    <w:p w14:paraId="4DC14E57" w14:textId="77777777" w:rsidR="00CD7367" w:rsidRPr="005438C5" w:rsidRDefault="00000000" w:rsidP="00CD7367">
      <w:pPr>
        <w:rPr>
          <w:rFonts w:cstheme="minorHAnsi"/>
          <w:b/>
          <w:bCs/>
        </w:rPr>
      </w:pPr>
      <w:r w:rsidRPr="005438C5">
        <w:rPr>
          <w:rFonts w:cstheme="minorHAnsi"/>
        </w:rPr>
        <w:pict w14:anchorId="47F4EF1A">
          <v:rect id="_x0000_i1097" style="width:0;height:1.5pt" o:hralign="center" o:hrstd="t" o:hr="t" fillcolor="#a0a0a0" stroked="f"/>
        </w:pict>
      </w:r>
    </w:p>
    <w:p w14:paraId="0BE747C2" w14:textId="77777777" w:rsidR="00CD7367" w:rsidRPr="005438C5" w:rsidRDefault="00CD7367" w:rsidP="00CD7367">
      <w:pPr>
        <w:rPr>
          <w:rFonts w:cstheme="minorHAnsi"/>
          <w:b/>
          <w:bCs/>
        </w:rPr>
      </w:pPr>
      <w:r w:rsidRPr="005438C5">
        <w:rPr>
          <w:rFonts w:cstheme="minorHAnsi"/>
          <w:b/>
          <w:bCs/>
        </w:rPr>
        <w:t>9. REFERENCES</w:t>
      </w:r>
    </w:p>
    <w:p w14:paraId="42B8A363" w14:textId="77777777" w:rsidR="00CD7367" w:rsidRPr="00160071" w:rsidRDefault="00CD7367" w:rsidP="00CD7367">
      <w:pPr>
        <w:numPr>
          <w:ilvl w:val="0"/>
          <w:numId w:val="3"/>
        </w:numPr>
        <w:rPr>
          <w:rFonts w:cstheme="minorHAnsi"/>
        </w:rPr>
      </w:pPr>
      <w:r w:rsidRPr="00160071">
        <w:rPr>
          <w:rFonts w:cstheme="minorHAnsi"/>
        </w:rPr>
        <w:t>OWASP API Security Top 10</w:t>
      </w:r>
    </w:p>
    <w:p w14:paraId="4060D280" w14:textId="77777777" w:rsidR="00CD7367" w:rsidRPr="00160071" w:rsidRDefault="00CD7367" w:rsidP="00CD7367">
      <w:pPr>
        <w:numPr>
          <w:ilvl w:val="0"/>
          <w:numId w:val="3"/>
        </w:numPr>
        <w:rPr>
          <w:rFonts w:cstheme="minorHAnsi"/>
        </w:rPr>
      </w:pPr>
      <w:r w:rsidRPr="00160071">
        <w:rPr>
          <w:rFonts w:cstheme="minorHAnsi"/>
        </w:rPr>
        <w:t>OWASP Security Guidelines</w:t>
      </w:r>
    </w:p>
    <w:p w14:paraId="5D78418E" w14:textId="77777777" w:rsidR="00CD7367" w:rsidRPr="00160071" w:rsidRDefault="00CD7367" w:rsidP="00CD7367">
      <w:pPr>
        <w:numPr>
          <w:ilvl w:val="0"/>
          <w:numId w:val="3"/>
        </w:numPr>
        <w:rPr>
          <w:rFonts w:cstheme="minorHAnsi"/>
        </w:rPr>
      </w:pPr>
      <w:r w:rsidRPr="00160071">
        <w:rPr>
          <w:rFonts w:cstheme="minorHAnsi"/>
        </w:rPr>
        <w:t>API Security Best Practices</w:t>
      </w:r>
    </w:p>
    <w:p w14:paraId="6977C23E" w14:textId="1C7C355C" w:rsidR="00CD7367" w:rsidRPr="00160071" w:rsidRDefault="005438C5" w:rsidP="00CD7367">
      <w:pPr>
        <w:numPr>
          <w:ilvl w:val="0"/>
          <w:numId w:val="3"/>
        </w:numPr>
        <w:rPr>
          <w:rFonts w:cstheme="minorHAnsi"/>
        </w:rPr>
      </w:pPr>
      <w:r w:rsidRPr="00160071">
        <w:rPr>
          <w:rFonts w:cstheme="minorHAnsi"/>
        </w:rPr>
        <w:t>JSON Placeholder</w:t>
      </w:r>
      <w:r w:rsidR="00CD7367" w:rsidRPr="00160071">
        <w:rPr>
          <w:rFonts w:cstheme="minorHAnsi"/>
        </w:rPr>
        <w:t xml:space="preserve"> Documentation</w:t>
      </w:r>
    </w:p>
    <w:p w14:paraId="3263C6AD" w14:textId="77777777" w:rsidR="00CD7367" w:rsidRPr="00160071" w:rsidRDefault="00CD7367" w:rsidP="00CD7367">
      <w:pPr>
        <w:numPr>
          <w:ilvl w:val="0"/>
          <w:numId w:val="3"/>
        </w:numPr>
        <w:rPr>
          <w:rFonts w:cstheme="minorHAnsi"/>
        </w:rPr>
      </w:pPr>
      <w:r w:rsidRPr="00160071">
        <w:rPr>
          <w:rFonts w:cstheme="minorHAnsi"/>
        </w:rPr>
        <w:t>Cyber Security Awareness Resources</w:t>
      </w:r>
    </w:p>
    <w:p w14:paraId="359AC743" w14:textId="77777777" w:rsidR="004B378E" w:rsidRPr="005438C5" w:rsidRDefault="004B378E">
      <w:pPr>
        <w:rPr>
          <w:rFonts w:cstheme="minorHAnsi"/>
          <w:b/>
          <w:bCs/>
        </w:rPr>
      </w:pPr>
    </w:p>
    <w:sectPr w:rsidR="004B378E" w:rsidRPr="005438C5" w:rsidSect="0016007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31D74"/>
    <w:multiLevelType w:val="multilevel"/>
    <w:tmpl w:val="65E0D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63E0D3E"/>
    <w:multiLevelType w:val="multilevel"/>
    <w:tmpl w:val="51823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C517CD"/>
    <w:multiLevelType w:val="multilevel"/>
    <w:tmpl w:val="9654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8337508">
    <w:abstractNumId w:val="0"/>
  </w:num>
  <w:num w:numId="2" w16cid:durableId="1496842532">
    <w:abstractNumId w:val="2"/>
  </w:num>
  <w:num w:numId="3" w16cid:durableId="8649483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367"/>
    <w:rsid w:val="0003073B"/>
    <w:rsid w:val="001241BD"/>
    <w:rsid w:val="00160071"/>
    <w:rsid w:val="004B378E"/>
    <w:rsid w:val="005438C5"/>
    <w:rsid w:val="005512C0"/>
    <w:rsid w:val="00A068EB"/>
    <w:rsid w:val="00BC6D5B"/>
    <w:rsid w:val="00CD7367"/>
    <w:rsid w:val="00D36182"/>
    <w:rsid w:val="00DC2FD5"/>
    <w:rsid w:val="00E25F22"/>
    <w:rsid w:val="00E97BA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49F89"/>
  <w15:chartTrackingRefBased/>
  <w15:docId w15:val="{E77CB460-AA5C-410E-AC6C-F6670E91D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7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7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7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7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7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7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7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7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7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7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7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7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367"/>
    <w:rPr>
      <w:rFonts w:eastAsiaTheme="majorEastAsia" w:cstheme="majorBidi"/>
      <w:color w:val="272727" w:themeColor="text1" w:themeTint="D8"/>
    </w:rPr>
  </w:style>
  <w:style w:type="paragraph" w:styleId="Title">
    <w:name w:val="Title"/>
    <w:basedOn w:val="Normal"/>
    <w:next w:val="Normal"/>
    <w:link w:val="TitleChar"/>
    <w:uiPriority w:val="10"/>
    <w:qFormat/>
    <w:rsid w:val="00CD7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7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7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7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7367"/>
    <w:pPr>
      <w:spacing w:before="160"/>
      <w:jc w:val="center"/>
    </w:pPr>
    <w:rPr>
      <w:i/>
      <w:iCs/>
      <w:color w:val="404040" w:themeColor="text1" w:themeTint="BF"/>
    </w:rPr>
  </w:style>
  <w:style w:type="character" w:customStyle="1" w:styleId="QuoteChar">
    <w:name w:val="Quote Char"/>
    <w:basedOn w:val="DefaultParagraphFont"/>
    <w:link w:val="Quote"/>
    <w:uiPriority w:val="29"/>
    <w:rsid w:val="00CD7367"/>
    <w:rPr>
      <w:i/>
      <w:iCs/>
      <w:color w:val="404040" w:themeColor="text1" w:themeTint="BF"/>
    </w:rPr>
  </w:style>
  <w:style w:type="paragraph" w:styleId="ListParagraph">
    <w:name w:val="List Paragraph"/>
    <w:basedOn w:val="Normal"/>
    <w:uiPriority w:val="34"/>
    <w:qFormat/>
    <w:rsid w:val="00CD7367"/>
    <w:pPr>
      <w:ind w:left="720"/>
      <w:contextualSpacing/>
    </w:pPr>
  </w:style>
  <w:style w:type="character" w:styleId="IntenseEmphasis">
    <w:name w:val="Intense Emphasis"/>
    <w:basedOn w:val="DefaultParagraphFont"/>
    <w:uiPriority w:val="21"/>
    <w:qFormat/>
    <w:rsid w:val="00CD7367"/>
    <w:rPr>
      <w:i/>
      <w:iCs/>
      <w:color w:val="2F5496" w:themeColor="accent1" w:themeShade="BF"/>
    </w:rPr>
  </w:style>
  <w:style w:type="paragraph" w:styleId="IntenseQuote">
    <w:name w:val="Intense Quote"/>
    <w:basedOn w:val="Normal"/>
    <w:next w:val="Normal"/>
    <w:link w:val="IntenseQuoteChar"/>
    <w:uiPriority w:val="30"/>
    <w:qFormat/>
    <w:rsid w:val="00CD7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7367"/>
    <w:rPr>
      <w:i/>
      <w:iCs/>
      <w:color w:val="2F5496" w:themeColor="accent1" w:themeShade="BF"/>
    </w:rPr>
  </w:style>
  <w:style w:type="character" w:styleId="IntenseReference">
    <w:name w:val="Intense Reference"/>
    <w:basedOn w:val="DefaultParagraphFont"/>
    <w:uiPriority w:val="32"/>
    <w:qFormat/>
    <w:rsid w:val="00CD7367"/>
    <w:rPr>
      <w:b/>
      <w:bCs/>
      <w:smallCaps/>
      <w:color w:val="2F5496" w:themeColor="accent1" w:themeShade="BF"/>
      <w:spacing w:val="5"/>
    </w:rPr>
  </w:style>
  <w:style w:type="character" w:styleId="Hyperlink">
    <w:name w:val="Hyperlink"/>
    <w:basedOn w:val="DefaultParagraphFont"/>
    <w:uiPriority w:val="99"/>
    <w:unhideWhenUsed/>
    <w:rsid w:val="00CD7367"/>
    <w:rPr>
      <w:color w:val="0563C1" w:themeColor="hyperlink"/>
      <w:u w:val="single"/>
    </w:rPr>
  </w:style>
  <w:style w:type="character" w:styleId="UnresolvedMention">
    <w:name w:val="Unresolved Mention"/>
    <w:basedOn w:val="DefaultParagraphFont"/>
    <w:uiPriority w:val="99"/>
    <w:semiHidden/>
    <w:unhideWhenUsed/>
    <w:rsid w:val="00CD73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jsonplaceholder.typicod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Template>
  <TotalTime>18</TotalTime>
  <Pages>8</Pages>
  <Words>578</Words>
  <Characters>3298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Vibhavari Goli</dc:creator>
  <cp:keywords/>
  <dc:description/>
  <cp:lastModifiedBy>Yaswanth, Sirasanagandla</cp:lastModifiedBy>
  <cp:revision>7</cp:revision>
  <dcterms:created xsi:type="dcterms:W3CDTF">2026-06-18T14:03:00Z</dcterms:created>
  <dcterms:modified xsi:type="dcterms:W3CDTF">2026-06-18T14:56:00Z</dcterms:modified>
</cp:coreProperties>
</file>