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4115D" w:rsidRDefault="00B5328B">
      <w:r>
        <w:t>Readme:</w:t>
      </w:r>
    </w:p>
    <w:p w:rsidR="0004115D" w:rsidRDefault="0004115D"/>
    <w:p w:rsidR="00B5328B" w:rsidRDefault="00B5328B">
      <w:pPr>
        <w:numPr>
          <w:ilvl w:val="0"/>
          <w:numId w:val="1"/>
        </w:numPr>
        <w:ind w:hanging="360"/>
        <w:contextualSpacing/>
      </w:pPr>
      <w:r>
        <w:t>Extract all files and folders of zip to one folder.</w:t>
      </w:r>
    </w:p>
    <w:p w:rsidR="0004115D" w:rsidRDefault="00B5328B">
      <w:pPr>
        <w:numPr>
          <w:ilvl w:val="0"/>
          <w:numId w:val="1"/>
        </w:numPr>
        <w:ind w:hanging="360"/>
        <w:contextualSpacing/>
      </w:pPr>
      <w:r>
        <w:t>Run the file ‘</w:t>
      </w:r>
      <w:r>
        <w:rPr>
          <w:b/>
        </w:rPr>
        <w:t>detectAndTrackFaces.m</w:t>
      </w:r>
      <w:r>
        <w:t>’ from the main folder.</w:t>
      </w:r>
    </w:p>
    <w:p w:rsidR="0004115D" w:rsidRDefault="00B5328B">
      <w:pPr>
        <w:numPr>
          <w:ilvl w:val="0"/>
          <w:numId w:val="1"/>
        </w:numPr>
        <w:ind w:hanging="360"/>
        <w:contextualSpacing/>
      </w:pPr>
      <w:r>
        <w:t>Choose if you want to use the already made classifier or train the classifier with the data already present in the folder ‘</w:t>
      </w:r>
      <w:r>
        <w:rPr>
          <w:b/>
        </w:rPr>
        <w:t>cv_imageset</w:t>
      </w:r>
      <w:r>
        <w:t>’.</w:t>
      </w:r>
      <w:r w:rsidR="008B4EAE">
        <w:t xml:space="preserve"> (if you are adding new dataset, add to the same folder and folder name should remain unchanged</w:t>
      </w:r>
      <w:bookmarkStart w:id="0" w:name="_GoBack"/>
      <w:bookmarkEnd w:id="0"/>
      <w:r w:rsidR="008B4EAE">
        <w:t>)</w:t>
      </w:r>
    </w:p>
    <w:p w:rsidR="0004115D" w:rsidRDefault="00B5328B">
      <w:pPr>
        <w:numPr>
          <w:ilvl w:val="0"/>
          <w:numId w:val="1"/>
        </w:numPr>
        <w:ind w:hanging="360"/>
        <w:contextualSpacing/>
      </w:pPr>
      <w:r>
        <w:t>Choose if you want video feed from an already uploaded video or from the webcam.</w:t>
      </w:r>
    </w:p>
    <w:p w:rsidR="0004115D" w:rsidRDefault="00B5328B">
      <w:pPr>
        <w:numPr>
          <w:ilvl w:val="0"/>
          <w:numId w:val="1"/>
        </w:numPr>
        <w:ind w:hanging="360"/>
        <w:contextualSpacing/>
      </w:pPr>
      <w:r>
        <w:t>Choose if unknown faces should be detected or not. If detected, then it would say as ‘unknown’ otherwise it wouldn’t detect the face at all.</w:t>
      </w:r>
    </w:p>
    <w:sectPr w:rsidR="000411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C62BB"/>
    <w:multiLevelType w:val="multilevel"/>
    <w:tmpl w:val="DCF08A9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4115D"/>
    <w:rsid w:val="0004115D"/>
    <w:rsid w:val="008B4EAE"/>
    <w:rsid w:val="00B5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7DED"/>
  <w15:docId w15:val="{A2F1BA92-0F7E-495E-BA44-6102CFBE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Vibhor Mishra</cp:lastModifiedBy>
  <cp:revision>3</cp:revision>
  <dcterms:created xsi:type="dcterms:W3CDTF">2016-12-05T06:50:00Z</dcterms:created>
  <dcterms:modified xsi:type="dcterms:W3CDTF">2016-12-05T06:53:00Z</dcterms:modified>
</cp:coreProperties>
</file>