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Davis</w:t>
      </w:r>
    </w:p>
    <w:p>
      <w:r>
        <w:t>Email: emily.davis@example.com</w:t>
      </w:r>
    </w:p>
    <w:p>
      <w:r>
        <w:t>Phone: 555-5678</w:t>
      </w:r>
    </w:p>
    <w:p/>
    <w:p>
      <w:r>
        <w:t>Summary:</w:t>
      </w:r>
    </w:p>
    <w:p>
      <w:r>
        <w:t>Backend engineer with 5 years of experience in Python and Java.</w:t>
      </w:r>
    </w:p>
    <w:p/>
    <w:p>
      <w:r>
        <w:t>Skills:</w:t>
      </w:r>
    </w:p>
    <w:p>
      <w:r>
        <w:t>Python, Java, Spring Boot, PostgreSQL</w:t>
      </w:r>
    </w:p>
    <w:p/>
    <w:p>
      <w:r>
        <w:t>Experience:</w:t>
      </w:r>
    </w:p>
    <w:p>
      <w:r>
        <w:t>Backend Engineer at FinServe (2020-2025)</w:t>
      </w:r>
    </w:p>
    <w:p>
      <w:r>
        <w:t>- Built microservices using Python and Spring Boot</w:t>
      </w:r>
    </w:p>
    <w:p>
      <w:r>
        <w:t>- Optimized PostgreSQL queries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