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Process</w:t>
      </w:r>
    </w:p>
    <w:p w:rsidR="00000000" w:rsidDel="00000000" w:rsidP="00000000" w:rsidRDefault="00000000" w:rsidRPr="00000000" w14:paraId="00000002">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process is basically a program in execution. The execution of a process must progress in a sequential fashion.</w:t>
      </w:r>
    </w:p>
    <w:p w:rsidR="00000000" w:rsidDel="00000000" w:rsidP="00000000" w:rsidRDefault="00000000" w:rsidRPr="00000000" w14:paraId="00000003">
      <w:pPr>
        <w:shd w:fill="f9f9f9" w:val="clear"/>
        <w:spacing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 process is defined as an entity which represents the basic unit of work to be implemented in the system.</w:t>
      </w:r>
    </w:p>
    <w:p w:rsidR="00000000" w:rsidDel="00000000" w:rsidP="00000000" w:rsidRDefault="00000000" w:rsidRPr="00000000" w14:paraId="00000004">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put it in simple terms, we write our computer programs in a text file and when we execute this program, it becomes a process which performs all the tasks mentioned in the program.</w:t>
      </w:r>
    </w:p>
    <w:p w:rsidR="00000000" w:rsidDel="00000000" w:rsidP="00000000" w:rsidRDefault="00000000" w:rsidRPr="00000000" w14:paraId="00000005">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a program is loaded into the memory and it becomes a process, it can be divided into four sections ─ stack, heap, text and data. The following image shows a simplified layout of a process inside main memory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24150" cy="3609975"/>
            <wp:effectExtent b="0" l="0" r="0" t="0"/>
            <wp:docPr descr="Process Components" id="1" name="image1.png"/>
            <a:graphic>
              <a:graphicData uri="http://schemas.openxmlformats.org/drawingml/2006/picture">
                <pic:pic>
                  <pic:nvPicPr>
                    <pic:cNvPr descr="Process Components" id="0" name="image1.png"/>
                    <pic:cNvPicPr preferRelativeResize="0"/>
                  </pic:nvPicPr>
                  <pic:blipFill>
                    <a:blip r:embed="rId6"/>
                    <a:srcRect b="0" l="0" r="0" t="0"/>
                    <a:stretch>
                      <a:fillRect/>
                    </a:stretch>
                  </pic:blipFill>
                  <pic:spPr>
                    <a:xfrm>
                      <a:off x="0" y="0"/>
                      <a:ext cx="2724150" cy="3609975"/>
                    </a:xfrm>
                    <a:prstGeom prst="rect"/>
                    <a:ln/>
                  </pic:spPr>
                </pic:pic>
              </a:graphicData>
            </a:graphic>
          </wp:inline>
        </w:drawing>
      </w:r>
      <w:r w:rsidDel="00000000" w:rsidR="00000000" w:rsidRPr="00000000">
        <w:rPr>
          <w:rtl w:val="0"/>
        </w:rPr>
      </w:r>
    </w:p>
    <w:tbl>
      <w:tblPr>
        <w:tblStyle w:val="Table1"/>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649"/>
        <w:gridCol w:w="10181"/>
        <w:tblGridChange w:id="0">
          <w:tblGrid>
            <w:gridCol w:w="649"/>
            <w:gridCol w:w="10181"/>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07">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08">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Component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9">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A">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Stack</w:t>
            </w:r>
            <w:r w:rsidDel="00000000" w:rsidR="00000000" w:rsidRPr="00000000">
              <w:rPr>
                <w:rtl w:val="0"/>
              </w:rPr>
            </w:r>
          </w:p>
          <w:p w:rsidR="00000000" w:rsidDel="00000000" w:rsidP="00000000" w:rsidRDefault="00000000" w:rsidRPr="00000000" w14:paraId="0000000B">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The process Stack contains the temporary data such as method/function parameters, return address and local variables.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C">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D">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Heap</w:t>
            </w:r>
            <w:r w:rsidDel="00000000" w:rsidR="00000000" w:rsidRPr="00000000">
              <w:rPr>
                <w:rtl w:val="0"/>
              </w:rPr>
            </w:r>
          </w:p>
          <w:p w:rsidR="00000000" w:rsidDel="00000000" w:rsidP="00000000" w:rsidRDefault="00000000" w:rsidRPr="00000000" w14:paraId="0000000E">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is dynamically allocated memory to a process during its run time.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F">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0">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Text</w:t>
            </w:r>
            <w:r w:rsidDel="00000000" w:rsidR="00000000" w:rsidRPr="00000000">
              <w:rPr>
                <w:rtl w:val="0"/>
              </w:rPr>
            </w:r>
          </w:p>
          <w:p w:rsidR="00000000" w:rsidDel="00000000" w:rsidP="00000000" w:rsidRDefault="00000000" w:rsidRPr="00000000" w14:paraId="00000011">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includes the current activity represented by the value of Program Counter and the contents of the processor's registers.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2">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3">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Data</w:t>
            </w:r>
            <w:r w:rsidDel="00000000" w:rsidR="00000000" w:rsidRPr="00000000">
              <w:rPr>
                <w:rtl w:val="0"/>
              </w:rPr>
            </w:r>
          </w:p>
          <w:p w:rsidR="00000000" w:rsidDel="00000000" w:rsidP="00000000" w:rsidRDefault="00000000" w:rsidRPr="00000000" w14:paraId="00000014">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section contains the global and static variables.</w:t>
            </w:r>
          </w:p>
        </w:tc>
      </w:tr>
    </w:tbl>
    <w:p w:rsidR="00000000" w:rsidDel="00000000" w:rsidP="00000000" w:rsidRDefault="00000000" w:rsidRPr="00000000" w14:paraId="00000015">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Program</w:t>
      </w:r>
    </w:p>
    <w:p w:rsidR="00000000" w:rsidDel="00000000" w:rsidP="00000000" w:rsidRDefault="00000000" w:rsidRPr="00000000" w14:paraId="00000016">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program is a piece of code which may be a single line or millions of lines. A computer program is usually written by a computer programmer in a programming language. For example, here is a simple program written in C programming language −</w:t>
      </w:r>
    </w:p>
    <w:p w:rsidR="00000000" w:rsidDel="00000000" w:rsidP="00000000" w:rsidRDefault="00000000" w:rsidRPr="00000000" w14:paraId="00000017">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880000"/>
          <w:sz w:val="23"/>
          <w:szCs w:val="23"/>
          <w:rtl w:val="0"/>
        </w:rPr>
        <w:t xml:space="preserve">#include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&lt;stdio.h&gt;</w:t>
      </w:r>
      <w:r w:rsidDel="00000000" w:rsidR="00000000" w:rsidRPr="00000000">
        <w:rPr>
          <w:rtl w:val="0"/>
        </w:rPr>
      </w:r>
    </w:p>
    <w:p w:rsidR="00000000" w:rsidDel="00000000" w:rsidP="00000000" w:rsidRDefault="00000000" w:rsidRPr="00000000" w14:paraId="00000018">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tl w:val="0"/>
        </w:rPr>
      </w:r>
    </w:p>
    <w:p w:rsidR="00000000" w:rsidDel="00000000" w:rsidP="00000000" w:rsidRDefault="00000000" w:rsidRPr="00000000" w14:paraId="00000019">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88"/>
          <w:sz w:val="23"/>
          <w:szCs w:val="23"/>
          <w:rtl w:val="0"/>
        </w:rPr>
        <w:t xml:space="preserve">int</w:t>
      </w:r>
      <w:r w:rsidDel="00000000" w:rsidR="00000000" w:rsidRPr="00000000">
        <w:rPr>
          <w:rFonts w:ascii="Courier New" w:cs="Courier New" w:eastAsia="Courier New" w:hAnsi="Courier New"/>
          <w:color w:val="000000"/>
          <w:sz w:val="23"/>
          <w:szCs w:val="23"/>
          <w:rtl w:val="0"/>
        </w:rPr>
        <w:t xml:space="preserve"> main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1A">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printf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"Hello, World! \n"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1B">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return</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0</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1C">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01D">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computer program is a collection of instructions that performs a specific task when executed by a computer. When we compare a program with a process, we can conclude that a process is a dynamic instance of a computer program.</w:t>
      </w:r>
    </w:p>
    <w:p w:rsidR="00000000" w:rsidDel="00000000" w:rsidP="00000000" w:rsidRDefault="00000000" w:rsidRPr="00000000" w14:paraId="0000001E">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part of a computer program that performs a well-defined task is known as an </w:t>
      </w:r>
      <w:r w:rsidDel="00000000" w:rsidR="00000000" w:rsidRPr="00000000">
        <w:rPr>
          <w:rFonts w:ascii="Arial" w:cs="Arial" w:eastAsia="Arial" w:hAnsi="Arial"/>
          <w:b w:val="1"/>
          <w:color w:val="000000"/>
          <w:sz w:val="24"/>
          <w:szCs w:val="24"/>
          <w:rtl w:val="0"/>
        </w:rPr>
        <w:t xml:space="preserve">algorithm</w:t>
      </w:r>
      <w:r w:rsidDel="00000000" w:rsidR="00000000" w:rsidRPr="00000000">
        <w:rPr>
          <w:rFonts w:ascii="Arial" w:cs="Arial" w:eastAsia="Arial" w:hAnsi="Arial"/>
          <w:color w:val="000000"/>
          <w:sz w:val="24"/>
          <w:szCs w:val="24"/>
          <w:rtl w:val="0"/>
        </w:rPr>
        <w:t xml:space="preserve">. A collection of computer programs, libraries and related data are referred to as a </w:t>
      </w:r>
      <w:r w:rsidDel="00000000" w:rsidR="00000000" w:rsidRPr="00000000">
        <w:rPr>
          <w:rFonts w:ascii="Arial" w:cs="Arial" w:eastAsia="Arial" w:hAnsi="Arial"/>
          <w:b w:val="1"/>
          <w:color w:val="000000"/>
          <w:sz w:val="24"/>
          <w:szCs w:val="24"/>
          <w:rtl w:val="0"/>
        </w:rPr>
        <w:t xml:space="preserve">software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F">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Process Life Cycle</w:t>
      </w:r>
    </w:p>
    <w:p w:rsidR="00000000" w:rsidDel="00000000" w:rsidP="00000000" w:rsidRDefault="00000000" w:rsidRPr="00000000" w14:paraId="00000020">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a process executes, it passes through different states. These stages may differ in different operating systems, and the names of these states are also not standardized.</w:t>
      </w:r>
    </w:p>
    <w:p w:rsidR="00000000" w:rsidDel="00000000" w:rsidP="00000000" w:rsidRDefault="00000000" w:rsidRPr="00000000" w14:paraId="00000021">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general, a process can have one of the following five states at a time.</w:t>
      </w:r>
    </w:p>
    <w:tbl>
      <w:tblPr>
        <w:tblStyle w:val="Table2"/>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649"/>
        <w:gridCol w:w="10181"/>
        <w:tblGridChange w:id="0">
          <w:tblGrid>
            <w:gridCol w:w="649"/>
            <w:gridCol w:w="10181"/>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2">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3">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State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4">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5">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Start</w:t>
            </w:r>
            <w:r w:rsidDel="00000000" w:rsidR="00000000" w:rsidRPr="00000000">
              <w:rPr>
                <w:rtl w:val="0"/>
              </w:rPr>
            </w:r>
          </w:p>
          <w:p w:rsidR="00000000" w:rsidDel="00000000" w:rsidP="00000000" w:rsidRDefault="00000000" w:rsidRPr="00000000" w14:paraId="00000026">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is the initial state when a process is first started/created.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7">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Ready</w:t>
            </w:r>
            <w:r w:rsidDel="00000000" w:rsidR="00000000" w:rsidRPr="00000000">
              <w:rPr>
                <w:rtl w:val="0"/>
              </w:rPr>
            </w:r>
          </w:p>
          <w:p w:rsidR="00000000" w:rsidDel="00000000" w:rsidP="00000000" w:rsidRDefault="00000000" w:rsidRPr="00000000" w14:paraId="00000029">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The process is waiting to be assigned to a processor. Ready processes are waiting to have the processor allocated to them by the operating system so that they can run. Process may come into this state after </w:t>
            </w:r>
            <w:r w:rsidDel="00000000" w:rsidR="00000000" w:rsidRPr="00000000">
              <w:rPr>
                <w:rFonts w:ascii="Arial" w:cs="Arial" w:eastAsia="Arial" w:hAnsi="Arial"/>
                <w:b w:val="1"/>
                <w:color w:val="000000"/>
                <w:sz w:val="21"/>
                <w:szCs w:val="21"/>
                <w:rtl w:val="0"/>
              </w:rPr>
              <w:t xml:space="preserve">Start</w:t>
            </w:r>
            <w:r w:rsidDel="00000000" w:rsidR="00000000" w:rsidRPr="00000000">
              <w:rPr>
                <w:rFonts w:ascii="Arial" w:cs="Arial" w:eastAsia="Arial" w:hAnsi="Arial"/>
                <w:color w:val="000000"/>
                <w:sz w:val="21"/>
                <w:szCs w:val="21"/>
                <w:rtl w:val="0"/>
              </w:rPr>
              <w:t xml:space="preserve"> state or while running it by but interrupted by the scheduler to assign CPU to some other process.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Running</w:t>
            </w:r>
            <w:r w:rsidDel="00000000" w:rsidR="00000000" w:rsidRPr="00000000">
              <w:rPr>
                <w:rtl w:val="0"/>
              </w:rPr>
            </w:r>
          </w:p>
          <w:p w:rsidR="00000000" w:rsidDel="00000000" w:rsidP="00000000" w:rsidRDefault="00000000" w:rsidRPr="00000000" w14:paraId="0000002C">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Once the process has been assigned to a processor by the OS scheduler, the process state is set to running and the processor executes its instructions.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D">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E">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Waiting</w:t>
            </w:r>
            <w:r w:rsidDel="00000000" w:rsidR="00000000" w:rsidRPr="00000000">
              <w:rPr>
                <w:rtl w:val="0"/>
              </w:rPr>
            </w:r>
          </w:p>
          <w:p w:rsidR="00000000" w:rsidDel="00000000" w:rsidP="00000000" w:rsidRDefault="00000000" w:rsidRPr="00000000" w14:paraId="0000002F">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Process moves into the waiting state if it needs to wait for a resource, such as waiting for user input, or waiting for a file to become available.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0">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1">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Terminated or Exit</w:t>
            </w:r>
            <w:r w:rsidDel="00000000" w:rsidR="00000000" w:rsidRPr="00000000">
              <w:rPr>
                <w:rtl w:val="0"/>
              </w:rPr>
            </w:r>
          </w:p>
          <w:p w:rsidR="00000000" w:rsidDel="00000000" w:rsidP="00000000" w:rsidRDefault="00000000" w:rsidRPr="00000000" w14:paraId="00000032">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Once the process finishes its execution, or it is terminated by the operating system, it is moved to the terminated state where it waits to be removed from main memory.</w:t>
            </w:r>
          </w:p>
        </w:tc>
      </w:tr>
    </w:tbl>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1914525"/>
            <wp:effectExtent b="0" l="0" r="0" t="0"/>
            <wp:docPr descr="Process States" id="3" name="image3.png"/>
            <a:graphic>
              <a:graphicData uri="http://schemas.openxmlformats.org/drawingml/2006/picture">
                <pic:pic>
                  <pic:nvPicPr>
                    <pic:cNvPr descr="Process States" id="0" name="image3.png"/>
                    <pic:cNvPicPr preferRelativeResize="0"/>
                  </pic:nvPicPr>
                  <pic:blipFill>
                    <a:blip r:embed="rId7"/>
                    <a:srcRect b="0" l="0" r="0" t="0"/>
                    <a:stretch>
                      <a:fillRect/>
                    </a:stretch>
                  </pic:blipFill>
                  <pic:spPr>
                    <a:xfrm>
                      <a:off x="0" y="0"/>
                      <a:ext cx="5715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Process Control Block (PCB)</w:t>
      </w:r>
    </w:p>
    <w:p w:rsidR="00000000" w:rsidDel="00000000" w:rsidP="00000000" w:rsidRDefault="00000000" w:rsidRPr="00000000" w14:paraId="00000035">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Process Control Block is a data structure maintained by the Operating System for every process. The PCB is identified by an integer process ID (PID). A PCB keeps all the information needed to keep track of a process as listed below in the table −</w:t>
      </w:r>
    </w:p>
    <w:tbl>
      <w:tblPr>
        <w:tblStyle w:val="Table3"/>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649"/>
        <w:gridCol w:w="10181"/>
        <w:tblGridChange w:id="0">
          <w:tblGrid>
            <w:gridCol w:w="649"/>
            <w:gridCol w:w="10181"/>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6">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7">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Information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Process State</w:t>
            </w:r>
            <w:r w:rsidDel="00000000" w:rsidR="00000000" w:rsidRPr="00000000">
              <w:rPr>
                <w:rtl w:val="0"/>
              </w:rPr>
            </w:r>
          </w:p>
          <w:p w:rsidR="00000000" w:rsidDel="00000000" w:rsidP="00000000" w:rsidRDefault="00000000" w:rsidRPr="00000000" w14:paraId="0000003A">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The current state of the process i.e., whether it is ready, running, waiting, or whatever.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B">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Process privileges</w:t>
            </w:r>
            <w:r w:rsidDel="00000000" w:rsidR="00000000" w:rsidRPr="00000000">
              <w:rPr>
                <w:rtl w:val="0"/>
              </w:rPr>
            </w:r>
          </w:p>
          <w:p w:rsidR="00000000" w:rsidDel="00000000" w:rsidP="00000000" w:rsidRDefault="00000000" w:rsidRPr="00000000" w14:paraId="0000003D">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is required to allow/disallow access to system resources.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E">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F">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Process ID</w:t>
            </w:r>
            <w:r w:rsidDel="00000000" w:rsidR="00000000" w:rsidRPr="00000000">
              <w:rPr>
                <w:rtl w:val="0"/>
              </w:rPr>
            </w:r>
          </w:p>
          <w:p w:rsidR="00000000" w:rsidDel="00000000" w:rsidP="00000000" w:rsidRDefault="00000000" w:rsidRPr="00000000" w14:paraId="00000040">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Unique identification for each of the process in the operating system.</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1">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Pointer</w:t>
            </w:r>
            <w:r w:rsidDel="00000000" w:rsidR="00000000" w:rsidRPr="00000000">
              <w:rPr>
                <w:rtl w:val="0"/>
              </w:rPr>
            </w:r>
          </w:p>
          <w:p w:rsidR="00000000" w:rsidDel="00000000" w:rsidP="00000000" w:rsidRDefault="00000000" w:rsidRPr="00000000" w14:paraId="00000043">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 pointer to parent process.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4">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5">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Program Counter</w:t>
            </w:r>
            <w:r w:rsidDel="00000000" w:rsidR="00000000" w:rsidRPr="00000000">
              <w:rPr>
                <w:rtl w:val="0"/>
              </w:rPr>
            </w:r>
          </w:p>
          <w:p w:rsidR="00000000" w:rsidDel="00000000" w:rsidP="00000000" w:rsidRDefault="00000000" w:rsidRPr="00000000" w14:paraId="00000046">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Program Counter is a pointer to the address of the next instruction to be executed for this process.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7">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8">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CPU registers</w:t>
            </w:r>
            <w:r w:rsidDel="00000000" w:rsidR="00000000" w:rsidRPr="00000000">
              <w:rPr>
                <w:rtl w:val="0"/>
              </w:rPr>
            </w:r>
          </w:p>
          <w:p w:rsidR="00000000" w:rsidDel="00000000" w:rsidP="00000000" w:rsidRDefault="00000000" w:rsidRPr="00000000" w14:paraId="00000049">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Various CPU registers where process need to be stored for execution for running state.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A">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B">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CPU Scheduling Information</w:t>
            </w:r>
            <w:r w:rsidDel="00000000" w:rsidR="00000000" w:rsidRPr="00000000">
              <w:rPr>
                <w:rtl w:val="0"/>
              </w:rPr>
            </w:r>
          </w:p>
          <w:p w:rsidR="00000000" w:rsidDel="00000000" w:rsidP="00000000" w:rsidRDefault="00000000" w:rsidRPr="00000000" w14:paraId="0000004C">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Process priority and other scheduling information which is required to schedule the process.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D">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E">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Memory management information</w:t>
            </w:r>
            <w:r w:rsidDel="00000000" w:rsidR="00000000" w:rsidRPr="00000000">
              <w:rPr>
                <w:rtl w:val="0"/>
              </w:rPr>
            </w:r>
          </w:p>
          <w:p w:rsidR="00000000" w:rsidDel="00000000" w:rsidP="00000000" w:rsidRDefault="00000000" w:rsidRPr="00000000" w14:paraId="0000004F">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includes the information of page table, memory limits, Segment table depending on memory used by the operating system.</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0">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1">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Accounting information</w:t>
            </w:r>
            <w:r w:rsidDel="00000000" w:rsidR="00000000" w:rsidRPr="00000000">
              <w:rPr>
                <w:rtl w:val="0"/>
              </w:rPr>
            </w:r>
          </w:p>
          <w:p w:rsidR="00000000" w:rsidDel="00000000" w:rsidP="00000000" w:rsidRDefault="00000000" w:rsidRPr="00000000" w14:paraId="00000052">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includes the amount of CPU used for process execution, time limits, execution ID etc.</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4">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IO status information</w:t>
            </w:r>
            <w:r w:rsidDel="00000000" w:rsidR="00000000" w:rsidRPr="00000000">
              <w:rPr>
                <w:rtl w:val="0"/>
              </w:rPr>
            </w:r>
          </w:p>
          <w:p w:rsidR="00000000" w:rsidDel="00000000" w:rsidP="00000000" w:rsidRDefault="00000000" w:rsidRPr="00000000" w14:paraId="00000055">
            <w:pPr>
              <w:spacing w:after="144" w:before="120" w:line="240" w:lineRule="auto"/>
              <w:ind w:left="48" w:right="4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includes a list of I/O devices allocated to the process.</w:t>
            </w:r>
          </w:p>
        </w:tc>
      </w:tr>
    </w:tbl>
    <w:p w:rsidR="00000000" w:rsidDel="00000000" w:rsidP="00000000" w:rsidRDefault="00000000" w:rsidRPr="00000000" w14:paraId="00000056">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architecture of a PCB is completely dependent on Operating System and may contain different information in different operating systems. Here is a simplified diagram of a PCB −</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00325" cy="4010025"/>
            <wp:effectExtent b="0" l="0" r="0" t="0"/>
            <wp:docPr descr="Process Control Block" id="2" name="image2.png"/>
            <a:graphic>
              <a:graphicData uri="http://schemas.openxmlformats.org/drawingml/2006/picture">
                <pic:pic>
                  <pic:nvPicPr>
                    <pic:cNvPr descr="Process Control Block" id="0" name="image2.png"/>
                    <pic:cNvPicPr preferRelativeResize="0"/>
                  </pic:nvPicPr>
                  <pic:blipFill>
                    <a:blip r:embed="rId8"/>
                    <a:srcRect b="0" l="0" r="0" t="0"/>
                    <a:stretch>
                      <a:fillRect/>
                    </a:stretch>
                  </pic:blipFill>
                  <pic:spPr>
                    <a:xfrm>
                      <a:off x="0" y="0"/>
                      <a:ext cx="26003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PCB is maintained for a process throughout its lifetime, and is deleted once the process terminates.</w:t>
      </w:r>
    </w:p>
    <w:p w:rsidR="00000000" w:rsidDel="00000000" w:rsidP="00000000" w:rsidRDefault="00000000" w:rsidRPr="00000000" w14:paraId="00000059">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Definition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 scheduling is the activity of the process manager that handles the removal of the running process from the CPU and the selection of another process on the basis of a particular strategy.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scheduling is an essential part of a Multiprogramming operating systems. Such operating systems allow more than one process to be loaded into the executable memory at a time and the loaded process shares the CPU using time multiplexing.</w:t>
      </w:r>
    </w:p>
    <w:p w:rsidR="00000000" w:rsidDel="00000000" w:rsidP="00000000" w:rsidRDefault="00000000" w:rsidRPr="00000000" w14:paraId="0000005C">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Process Scheduling Queues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Operating System maintains the following important process scheduling queues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Job queue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This queue keeps all the processes in the system.</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Ready queue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This queue keeps a set of all processes residing in main memory, ready and waiting to execute. A new process is always put in this queue.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Device queues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The processes which are blocked due to unavailability of an I/O device constitute this queue.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drawing>
          <wp:inline distB="0" distT="0" distL="0" distR="0">
            <wp:extent cx="4676775" cy="2628900"/>
            <wp:effectExtent b="0" l="0" r="0" t="0"/>
            <wp:docPr descr="Process Scheduling Queuing" id="5" name="image5.png"/>
            <a:graphic>
              <a:graphicData uri="http://schemas.openxmlformats.org/drawingml/2006/picture">
                <pic:pic>
                  <pic:nvPicPr>
                    <pic:cNvPr descr="Process Scheduling Queuing" id="0" name="image5.png"/>
                    <pic:cNvPicPr preferRelativeResize="0"/>
                  </pic:nvPicPr>
                  <pic:blipFill>
                    <a:blip r:embed="rId9"/>
                    <a:srcRect b="0" l="0" r="0" t="0"/>
                    <a:stretch>
                      <a:fillRect/>
                    </a:stretch>
                  </pic:blipFill>
                  <pic:spPr>
                    <a:xfrm>
                      <a:off x="0" y="0"/>
                      <a:ext cx="46767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rsidR="00000000" w:rsidDel="00000000" w:rsidP="00000000" w:rsidRDefault="00000000" w:rsidRPr="00000000" w14:paraId="00000064">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Two-State Process Model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Two-state process model refers to running and non-running states which are described below −</w:t>
      </w:r>
    </w:p>
    <w:tbl>
      <w:tblPr>
        <w:tblStyle w:val="Table4"/>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649"/>
        <w:gridCol w:w="10181"/>
        <w:tblGridChange w:id="0">
          <w:tblGrid>
            <w:gridCol w:w="649"/>
            <w:gridCol w:w="10181"/>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66">
            <w:pPr>
              <w:spacing w:after="30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67">
            <w:pPr>
              <w:spacing w:after="30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State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8">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Running</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a new process is created, it enters into the system as in the running state.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B">
            <w:pPr>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Not Running</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Processes that are not running are kept in queue, waiting for their turn to execute. Each entry in the queue is a pointer to a particular process. Queue is implemented by using linked list. Use of dispatcher is as follows. When a process is interrupted, that process is transferred in the waiting queue. If the process has completed or aborted, the process is discarded. In either case, the dispatcher then selects a process from the queue to execute.</w:t>
            </w:r>
          </w:p>
        </w:tc>
      </w:tr>
    </w:tbl>
    <w:p w:rsidR="00000000" w:rsidDel="00000000" w:rsidP="00000000" w:rsidRDefault="00000000" w:rsidRPr="00000000" w14:paraId="0000006E">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Schedulers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Schedulers are special system software which handle process scheduling in various ways. Their main task is to select the jobs to be submitted into the system and to decide which process to run. Schedulers are of three types −</w:t>
      </w:r>
    </w:p>
    <w:p w:rsidR="00000000" w:rsidDel="00000000" w:rsidP="00000000" w:rsidRDefault="00000000" w:rsidRPr="00000000" w14:paraId="00000070">
      <w:pPr>
        <w:numPr>
          <w:ilvl w:val="0"/>
          <w:numId w:val="2"/>
        </w:numPr>
        <w:spacing w:after="75" w:before="280" w:line="240" w:lineRule="auto"/>
        <w:ind w:left="720" w:hanging="360"/>
        <w:rPr/>
      </w:pPr>
      <w:r w:rsidDel="00000000" w:rsidR="00000000" w:rsidRPr="00000000">
        <w:rPr>
          <w:rFonts w:ascii="Arial" w:cs="Arial" w:eastAsia="Arial" w:hAnsi="Arial"/>
          <w:sz w:val="21"/>
          <w:szCs w:val="21"/>
          <w:rtl w:val="0"/>
        </w:rPr>
        <w:t xml:space="preserve">Long-Term Scheduler</w:t>
      </w:r>
    </w:p>
    <w:p w:rsidR="00000000" w:rsidDel="00000000" w:rsidP="00000000" w:rsidRDefault="00000000" w:rsidRPr="00000000" w14:paraId="00000071">
      <w:pPr>
        <w:numPr>
          <w:ilvl w:val="0"/>
          <w:numId w:val="2"/>
        </w:numPr>
        <w:spacing w:after="75" w:before="0" w:line="240" w:lineRule="auto"/>
        <w:ind w:left="720" w:hanging="360"/>
        <w:rPr/>
      </w:pPr>
      <w:r w:rsidDel="00000000" w:rsidR="00000000" w:rsidRPr="00000000">
        <w:rPr>
          <w:rFonts w:ascii="Arial" w:cs="Arial" w:eastAsia="Arial" w:hAnsi="Arial"/>
          <w:sz w:val="21"/>
          <w:szCs w:val="21"/>
          <w:rtl w:val="0"/>
        </w:rPr>
        <w:t xml:space="preserve">Short-Term Scheduler</w:t>
      </w:r>
    </w:p>
    <w:p w:rsidR="00000000" w:rsidDel="00000000" w:rsidP="00000000" w:rsidRDefault="00000000" w:rsidRPr="00000000" w14:paraId="00000072">
      <w:pPr>
        <w:numPr>
          <w:ilvl w:val="0"/>
          <w:numId w:val="2"/>
        </w:numPr>
        <w:spacing w:after="75" w:before="0" w:line="240" w:lineRule="auto"/>
        <w:ind w:left="720" w:hanging="360"/>
        <w:rPr/>
      </w:pPr>
      <w:r w:rsidDel="00000000" w:rsidR="00000000" w:rsidRPr="00000000">
        <w:rPr>
          <w:rFonts w:ascii="Arial" w:cs="Arial" w:eastAsia="Arial" w:hAnsi="Arial"/>
          <w:sz w:val="21"/>
          <w:szCs w:val="21"/>
          <w:rtl w:val="0"/>
        </w:rPr>
        <w:t xml:space="preserve">Medium-Term Scheduler</w:t>
      </w:r>
    </w:p>
    <w:p w:rsidR="00000000" w:rsidDel="00000000" w:rsidP="00000000" w:rsidRDefault="00000000" w:rsidRPr="00000000" w14:paraId="00000073">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Long Term Scheduler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also called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job scheduler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long-term scheduler determines which programs are admitted to the system for processing. It selects processes from the queue and loads them into memory for execution. Process loads into the memory for CPU scheduling.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some systems, the long-term scheduler may not be available or minimal. Time-sharing operating systems have no long term scheduler. When a process changes the state from new to ready, then there is use of long-term scheduler.</w:t>
      </w:r>
    </w:p>
    <w:p w:rsidR="00000000" w:rsidDel="00000000" w:rsidP="00000000" w:rsidRDefault="00000000" w:rsidRPr="00000000" w14:paraId="00000077">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Short Term Scheduler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also called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CPU scheduler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Short-term schedulers, also known as dispatchers, make the decision of which process to execute next. Short-term schedulers are faster than long-term schedulers.</w:t>
      </w:r>
    </w:p>
    <w:p w:rsidR="00000000" w:rsidDel="00000000" w:rsidP="00000000" w:rsidRDefault="00000000" w:rsidRPr="00000000" w14:paraId="0000007A">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Medium Term Scheduler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Medium-term scheduling is a part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swapping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removes the processes from the memory. It reduces the degree of multiprogramming. The medium-term scheduler is in-charge of handling the swapped out-processes.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swapping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process is said to be swapped out or rolled out. Swapping may be necessary to improve the process mix.</w:t>
      </w:r>
    </w:p>
    <w:p w:rsidR="00000000" w:rsidDel="00000000" w:rsidP="00000000" w:rsidRDefault="00000000" w:rsidRPr="00000000" w14:paraId="0000007D">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Comparison among Scheduler</w:t>
      </w:r>
    </w:p>
    <w:tbl>
      <w:tblPr>
        <w:tblStyle w:val="Table5"/>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649"/>
        <w:gridCol w:w="3476"/>
        <w:gridCol w:w="3071"/>
        <w:gridCol w:w="3634"/>
        <w:tblGridChange w:id="0">
          <w:tblGrid>
            <w:gridCol w:w="649"/>
            <w:gridCol w:w="3476"/>
            <w:gridCol w:w="3071"/>
            <w:gridCol w:w="3634"/>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7E">
            <w:pPr>
              <w:spacing w:after="30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7F">
            <w:pPr>
              <w:spacing w:after="30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Long-Term Scheduler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80">
            <w:pPr>
              <w:spacing w:after="30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Short-Term Scheduler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81">
            <w:pPr>
              <w:spacing w:after="30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Medium-Term Scheduler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2">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3">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is a job scheduler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4">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is a CPU scheduler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5">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is a process swapping scheduler.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6">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7">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Speed is lesser than short term scheduler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8">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Speed is fastest among other two</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9">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Speed is in between both short and long term scheduler.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A">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B">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controls the degree of multiprogramming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C">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provides lesser control over degree of multiprogramming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D">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reduces the degree of multiprogramming.</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E">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F">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is almost absent or minimal in time sharing system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0">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is also minimal in time sharing system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1">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is a part of Time sharing systems.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2">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3">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selects processes from pool and loads them into memory for execution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4">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selects those processes which are ready to execute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5">
            <w:pPr>
              <w:spacing w:after="30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It can re-introduce the process into memory and execution can be continued.</w:t>
            </w:r>
          </w:p>
        </w:tc>
      </w:tr>
    </w:tbl>
    <w:p w:rsidR="00000000" w:rsidDel="00000000" w:rsidP="00000000" w:rsidRDefault="00000000" w:rsidRPr="00000000" w14:paraId="00000096">
      <w:pPr>
        <w:pStyle w:val="Heading2"/>
        <w:rPr>
          <w:rFonts w:ascii="Arial" w:cs="Arial" w:eastAsia="Arial" w:hAnsi="Arial"/>
          <w:b w:val="0"/>
          <w:sz w:val="35"/>
          <w:szCs w:val="35"/>
        </w:rPr>
      </w:pPr>
      <w:r w:rsidDel="00000000" w:rsidR="00000000" w:rsidRPr="00000000">
        <w:rPr>
          <w:rFonts w:ascii="Arial" w:cs="Arial" w:eastAsia="Arial" w:hAnsi="Arial"/>
          <w:b w:val="0"/>
          <w:sz w:val="35"/>
          <w:szCs w:val="35"/>
          <w:rtl w:val="0"/>
        </w:rPr>
        <w:t xml:space="preserve">Context Switch</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context switch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drawing>
          <wp:inline distB="0" distT="0" distL="0" distR="0">
            <wp:extent cx="3667125" cy="5619750"/>
            <wp:effectExtent b="0" l="0" r="0" t="0"/>
            <wp:docPr descr="Process Context Switch" id="4" name="image4.png"/>
            <a:graphic>
              <a:graphicData uri="http://schemas.openxmlformats.org/drawingml/2006/picture">
                <pic:pic>
                  <pic:nvPicPr>
                    <pic:cNvPr descr="Process Context Switch" id="0" name="image4.png"/>
                    <pic:cNvPicPr preferRelativeResize="0"/>
                  </pic:nvPicPr>
                  <pic:blipFill>
                    <a:blip r:embed="rId10"/>
                    <a:srcRect b="0" l="0" r="0" t="0"/>
                    <a:stretch>
                      <a:fillRect/>
                    </a:stretch>
                  </pic:blipFill>
                  <pic:spPr>
                    <a:xfrm>
                      <a:off x="0" y="0"/>
                      <a:ext cx="366712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use.</w:t>
      </w:r>
    </w:p>
    <w:p w:rsidR="00000000" w:rsidDel="00000000" w:rsidP="00000000" w:rsidRDefault="00000000" w:rsidRPr="00000000" w14:paraId="0000009B">
      <w:pPr>
        <w:numPr>
          <w:ilvl w:val="0"/>
          <w:numId w:val="3"/>
        </w:numPr>
        <w:spacing w:after="75" w:before="280" w:line="240" w:lineRule="auto"/>
        <w:ind w:left="720" w:hanging="360"/>
        <w:rPr/>
      </w:pPr>
      <w:r w:rsidDel="00000000" w:rsidR="00000000" w:rsidRPr="00000000">
        <w:rPr>
          <w:rFonts w:ascii="Arial" w:cs="Arial" w:eastAsia="Arial" w:hAnsi="Arial"/>
          <w:sz w:val="21"/>
          <w:szCs w:val="21"/>
          <w:rtl w:val="0"/>
        </w:rPr>
        <w:t xml:space="preserve">Program Counter</w:t>
      </w:r>
    </w:p>
    <w:p w:rsidR="00000000" w:rsidDel="00000000" w:rsidP="00000000" w:rsidRDefault="00000000" w:rsidRPr="00000000" w14:paraId="0000009C">
      <w:pPr>
        <w:numPr>
          <w:ilvl w:val="0"/>
          <w:numId w:val="3"/>
        </w:numPr>
        <w:spacing w:after="75" w:before="0" w:line="240" w:lineRule="auto"/>
        <w:ind w:left="720" w:hanging="360"/>
        <w:rPr/>
      </w:pPr>
      <w:r w:rsidDel="00000000" w:rsidR="00000000" w:rsidRPr="00000000">
        <w:rPr>
          <w:rFonts w:ascii="Arial" w:cs="Arial" w:eastAsia="Arial" w:hAnsi="Arial"/>
          <w:sz w:val="21"/>
          <w:szCs w:val="21"/>
          <w:rtl w:val="0"/>
        </w:rPr>
        <w:t xml:space="preserve">Scheduling information</w:t>
      </w:r>
    </w:p>
    <w:p w:rsidR="00000000" w:rsidDel="00000000" w:rsidP="00000000" w:rsidRDefault="00000000" w:rsidRPr="00000000" w14:paraId="0000009D">
      <w:pPr>
        <w:numPr>
          <w:ilvl w:val="0"/>
          <w:numId w:val="3"/>
        </w:numPr>
        <w:spacing w:after="75" w:before="0" w:line="240" w:lineRule="auto"/>
        <w:ind w:left="720" w:hanging="360"/>
        <w:rPr/>
      </w:pPr>
      <w:r w:rsidDel="00000000" w:rsidR="00000000" w:rsidRPr="00000000">
        <w:rPr>
          <w:rFonts w:ascii="Arial" w:cs="Arial" w:eastAsia="Arial" w:hAnsi="Arial"/>
          <w:sz w:val="21"/>
          <w:szCs w:val="21"/>
          <w:rtl w:val="0"/>
        </w:rPr>
        <w:t xml:space="preserve">Base and limit register value</w:t>
      </w:r>
    </w:p>
    <w:p w:rsidR="00000000" w:rsidDel="00000000" w:rsidP="00000000" w:rsidRDefault="00000000" w:rsidRPr="00000000" w14:paraId="0000009E">
      <w:pPr>
        <w:numPr>
          <w:ilvl w:val="0"/>
          <w:numId w:val="3"/>
        </w:numPr>
        <w:spacing w:after="75" w:before="0" w:line="240" w:lineRule="auto"/>
        <w:ind w:left="720" w:hanging="360"/>
        <w:rPr/>
      </w:pPr>
      <w:r w:rsidDel="00000000" w:rsidR="00000000" w:rsidRPr="00000000">
        <w:rPr>
          <w:rFonts w:ascii="Arial" w:cs="Arial" w:eastAsia="Arial" w:hAnsi="Arial"/>
          <w:sz w:val="21"/>
          <w:szCs w:val="21"/>
          <w:rtl w:val="0"/>
        </w:rPr>
        <w:t xml:space="preserve">Currently used register</w:t>
      </w:r>
    </w:p>
    <w:p w:rsidR="00000000" w:rsidDel="00000000" w:rsidP="00000000" w:rsidRDefault="00000000" w:rsidRPr="00000000" w14:paraId="0000009F">
      <w:pPr>
        <w:numPr>
          <w:ilvl w:val="0"/>
          <w:numId w:val="3"/>
        </w:numPr>
        <w:spacing w:after="75" w:before="0" w:line="240" w:lineRule="auto"/>
        <w:ind w:left="720" w:hanging="360"/>
        <w:rPr/>
      </w:pPr>
      <w:r w:rsidDel="00000000" w:rsidR="00000000" w:rsidRPr="00000000">
        <w:rPr>
          <w:rFonts w:ascii="Arial" w:cs="Arial" w:eastAsia="Arial" w:hAnsi="Arial"/>
          <w:sz w:val="21"/>
          <w:szCs w:val="21"/>
          <w:rtl w:val="0"/>
        </w:rPr>
        <w:t xml:space="preserve">Changed State</w:t>
      </w:r>
    </w:p>
    <w:p w:rsidR="00000000" w:rsidDel="00000000" w:rsidP="00000000" w:rsidRDefault="00000000" w:rsidRPr="00000000" w14:paraId="000000A0">
      <w:pPr>
        <w:numPr>
          <w:ilvl w:val="0"/>
          <w:numId w:val="3"/>
        </w:numPr>
        <w:spacing w:after="75" w:before="0" w:line="240" w:lineRule="auto"/>
        <w:ind w:left="720" w:hanging="360"/>
        <w:rPr/>
      </w:pPr>
      <w:r w:rsidDel="00000000" w:rsidR="00000000" w:rsidRPr="00000000">
        <w:rPr>
          <w:rFonts w:ascii="Arial" w:cs="Arial" w:eastAsia="Arial" w:hAnsi="Arial"/>
          <w:sz w:val="21"/>
          <w:szCs w:val="21"/>
          <w:rtl w:val="0"/>
        </w:rPr>
        <w:t xml:space="preserve">I/O State information</w:t>
      </w:r>
    </w:p>
    <w:p w:rsidR="00000000" w:rsidDel="00000000" w:rsidP="00000000" w:rsidRDefault="00000000" w:rsidRPr="00000000" w14:paraId="000000A1">
      <w:pPr>
        <w:numPr>
          <w:ilvl w:val="0"/>
          <w:numId w:val="3"/>
        </w:numPr>
        <w:spacing w:after="75" w:before="0" w:line="240" w:lineRule="auto"/>
        <w:ind w:left="720" w:hanging="360"/>
        <w:rPr/>
      </w:pPr>
      <w:r w:rsidDel="00000000" w:rsidR="00000000" w:rsidRPr="00000000">
        <w:rPr>
          <w:rFonts w:ascii="Arial" w:cs="Arial" w:eastAsia="Arial" w:hAnsi="Arial"/>
          <w:sz w:val="21"/>
          <w:szCs w:val="21"/>
          <w:rtl w:val="0"/>
        </w:rPr>
        <w:t xml:space="preserve">Accounting information</w:t>
      </w:r>
    </w:p>
    <w:p w:rsidR="00000000" w:rsidDel="00000000" w:rsidP="00000000" w:rsidRDefault="00000000" w:rsidRPr="00000000" w14:paraId="000000A2">
      <w:pPr>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