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408"/>
      </w:tblGrid>
      <w:tr w:rsidR="00B0688D" w14:paraId="7FF99B16" w14:textId="77777777" w:rsidTr="00B0688D">
        <w:trPr>
          <w:trHeight w:val="1771"/>
        </w:trPr>
        <w:tc>
          <w:tcPr>
            <w:tcW w:w="7240" w:type="dxa"/>
            <w:tcBorders>
              <w:top w:val="nil"/>
              <w:left w:val="nil"/>
              <w:bottom w:val="nil"/>
              <w:right w:val="nil"/>
            </w:tcBorders>
          </w:tcPr>
          <w:p w14:paraId="16E8E72E" w14:textId="77777777" w:rsidR="00B0688D" w:rsidRDefault="00B0688D" w:rsidP="007057F4">
            <w:r>
              <w:rPr>
                <w:noProof/>
              </w:rPr>
              <mc:AlternateContent>
                <mc:Choice Requires="wps">
                  <w:drawing>
                    <wp:inline distT="0" distB="0" distL="0" distR="0" wp14:anchorId="1F2E8C8C" wp14:editId="68E70207">
                      <wp:extent cx="5974080" cy="1844040"/>
                      <wp:effectExtent l="0" t="0" r="0" b="3810"/>
                      <wp:docPr id="8" name="Text Box 8"/>
                      <wp:cNvGraphicFramePr/>
                      <a:graphic xmlns:a="http://schemas.openxmlformats.org/drawingml/2006/main">
                        <a:graphicData uri="http://schemas.microsoft.com/office/word/2010/wordprocessingShape">
                          <wps:wsp>
                            <wps:cNvSpPr txBox="1"/>
                            <wps:spPr>
                              <a:xfrm>
                                <a:off x="0" y="0"/>
                                <a:ext cx="5974080" cy="1844040"/>
                              </a:xfrm>
                              <a:prstGeom prst="rect">
                                <a:avLst/>
                              </a:prstGeom>
                              <a:noFill/>
                              <a:ln w="6350">
                                <a:noFill/>
                              </a:ln>
                            </wps:spPr>
                            <wps:txbx>
                              <w:txbxContent>
                                <w:p w14:paraId="5FEAE185" w14:textId="1DAE7BB5" w:rsidR="000504D6" w:rsidRPr="00DA384D" w:rsidRDefault="005706D3" w:rsidP="00077D40">
                                  <w:pPr>
                                    <w:pStyle w:val="Title"/>
                                    <w:jc w:val="center"/>
                                    <w:rPr>
                                      <w:sz w:val="52"/>
                                      <w:szCs w:val="52"/>
                                    </w:rPr>
                                  </w:pPr>
                                  <w:r>
                                    <w:rPr>
                                      <w:sz w:val="52"/>
                                      <w:szCs w:val="52"/>
                                    </w:rPr>
                                    <w:t>Technical Report: Urban Crash Risk Radar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F2E8C8C" id="_x0000_t202" coordsize="21600,21600" o:spt="202" path="m,l,21600r21600,l21600,xe">
                      <v:stroke joinstyle="miter"/>
                      <v:path gradientshapeok="t" o:connecttype="rect"/>
                    </v:shapetype>
                    <v:shape id="Text Box 8" o:spid="_x0000_s1026" type="#_x0000_t202" style="width:470.4pt;height:14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" filled="f" stroked="f" strokeweight=".5pt">
                      <v:textbox>
                        <w:txbxContent>
                          <w:p w14:paraId="5FEAE185" w14:textId="1DAE7BB5" w:rsidR="000504D6" w:rsidRPr="00DA384D" w:rsidRDefault="005706D3" w:rsidP="00077D40">
                            <w:pPr>
                              <w:pStyle w:val="Title"/>
                              <w:jc w:val="center"/>
                              <w:rPr>
                                <w:sz w:val="52"/>
                                <w:szCs w:val="52"/>
                              </w:rPr>
                            </w:pPr>
                            <w:r>
                              <w:rPr>
                                <w:sz w:val="52"/>
                                <w:szCs w:val="52"/>
                              </w:rPr>
                              <w:t>Technical Report: Urban Crash Risk Radar</w:t>
                            </w:r>
                          </w:p>
                        </w:txbxContent>
                      </v:textbox>
                      <w10:anchorlock/>
                    </v:shape>
                  </w:pict>
                </mc:Fallback>
              </mc:AlternateContent>
            </w:r>
          </w:p>
        </w:tc>
      </w:tr>
    </w:tbl>
    <w:tbl>
      <w:tblPr>
        <w:tblpPr w:leftFromText="180" w:rightFromText="180" w:vertAnchor="text" w:horzAnchor="page" w:tblpX="954" w:tblpY="289"/>
        <w:tblW w:w="0" w:type="auto"/>
        <w:tblCellMar>
          <w:left w:w="0" w:type="dxa"/>
          <w:right w:w="0" w:type="dxa"/>
        </w:tblCellMar>
        <w:tblLook w:val="0000" w:firstRow="0" w:lastRow="0" w:firstColumn="0" w:lastColumn="0" w:noHBand="0" w:noVBand="0"/>
      </w:tblPr>
      <w:tblGrid>
        <w:gridCol w:w="4572"/>
      </w:tblGrid>
      <w:tr w:rsidR="00B0688D" w14:paraId="4124F0C2" w14:textId="77777777" w:rsidTr="00B0688D">
        <w:trPr>
          <w:trHeight w:val="2043"/>
        </w:trPr>
        <w:tc>
          <w:tcPr>
            <w:tcW w:w="4572" w:type="dxa"/>
          </w:tcPr>
          <w:p w14:paraId="25BF90DB" w14:textId="3FCC1321" w:rsidR="00B0688D" w:rsidRDefault="00B0688D" w:rsidP="007057F4"/>
        </w:tc>
      </w:tr>
    </w:tbl>
    <w:tbl>
      <w:tblPr>
        <w:tblpPr w:leftFromText="180" w:rightFromText="180" w:vertAnchor="text" w:horzAnchor="page" w:tblpX="954" w:tblpY="12413"/>
        <w:tblW w:w="10350" w:type="dxa"/>
        <w:tblCellMar>
          <w:left w:w="0" w:type="dxa"/>
          <w:right w:w="0" w:type="dxa"/>
        </w:tblCellMar>
        <w:tblLook w:val="0000" w:firstRow="0" w:lastRow="0" w:firstColumn="0" w:lastColumn="0" w:noHBand="0" w:noVBand="0"/>
      </w:tblPr>
      <w:tblGrid>
        <w:gridCol w:w="5449"/>
        <w:gridCol w:w="4901"/>
      </w:tblGrid>
      <w:tr w:rsidR="00B0688D" w14:paraId="290B57CD" w14:textId="77777777" w:rsidTr="007057F4">
        <w:trPr>
          <w:trHeight w:val="1080"/>
        </w:trPr>
        <w:tc>
          <w:tcPr>
            <w:tcW w:w="5449" w:type="dxa"/>
            <w:vAlign w:val="center"/>
          </w:tcPr>
          <w:p w14:paraId="41351C17" w14:textId="49CC8779" w:rsidR="00B0688D" w:rsidRDefault="00B0688D" w:rsidP="007057F4"/>
        </w:tc>
        <w:tc>
          <w:tcPr>
            <w:tcW w:w="4901" w:type="dxa"/>
            <w:vAlign w:val="center"/>
          </w:tcPr>
          <w:p w14:paraId="2D83817D" w14:textId="1B234BB2" w:rsidR="00B0688D" w:rsidRDefault="00B0688D" w:rsidP="007057F4">
            <w:pPr>
              <w:jc w:val="right"/>
            </w:pPr>
          </w:p>
        </w:tc>
      </w:tr>
    </w:tbl>
    <w:p w14:paraId="33342093" w14:textId="77777777" w:rsidR="008A3C95" w:rsidRDefault="008A3C95" w:rsidP="007057F4"/>
    <w:p w14:paraId="71D27DB8" w14:textId="5439331E" w:rsidR="008A3C95" w:rsidRDefault="00DA384D" w:rsidP="007057F4">
      <w:r>
        <w:rPr>
          <w:noProof/>
        </w:rPr>
        <w:drawing>
          <wp:anchor distT="0" distB="0" distL="114300" distR="114300" simplePos="0" relativeHeight="251660288" behindDoc="1" locked="0" layoutInCell="1" allowOverlap="1" wp14:anchorId="516159C1" wp14:editId="0ECDEFEE">
            <wp:simplePos x="0" y="0"/>
            <wp:positionH relativeFrom="column">
              <wp:posOffset>-289560</wp:posOffset>
            </wp:positionH>
            <wp:positionV relativeFrom="paragraph">
              <wp:posOffset>2686685</wp:posOffset>
            </wp:positionV>
            <wp:extent cx="6163310" cy="3679190"/>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6163310" cy="3679190"/>
                    </a:xfrm>
                    <a:prstGeom prst="rect">
                      <a:avLst/>
                    </a:prstGeom>
                  </pic:spPr>
                </pic:pic>
              </a:graphicData>
            </a:graphic>
            <wp14:sizeRelH relativeFrom="margin">
              <wp14:pctWidth>0</wp14:pctWidth>
            </wp14:sizeRelH>
            <wp14:sizeRelV relativeFrom="margin">
              <wp14:pctHeight>0</wp14:pctHeight>
            </wp14:sizeRelV>
          </wp:anchor>
        </w:drawing>
      </w:r>
      <w:r w:rsidR="002E0194">
        <w:rPr>
          <w:noProof/>
        </w:rPr>
        <w:drawing>
          <wp:anchor distT="0" distB="0" distL="114300" distR="114300" simplePos="0" relativeHeight="251662336" behindDoc="1" locked="0" layoutInCell="1" allowOverlap="1" wp14:anchorId="106F9493" wp14:editId="316AFB9D">
            <wp:simplePos x="0" y="0"/>
            <wp:positionH relativeFrom="column">
              <wp:posOffset>1905</wp:posOffset>
            </wp:positionH>
            <wp:positionV relativeFrom="paragraph">
              <wp:posOffset>3056255</wp:posOffset>
            </wp:positionV>
            <wp:extent cx="2330450" cy="3310890"/>
            <wp:effectExtent l="0" t="0" r="0" b="3810"/>
            <wp:wrapNone/>
            <wp:docPr id="4" name="Graphic 4" descr="colored transparent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2330450" cy="3310890"/>
                    </a:xfrm>
                    <a:prstGeom prst="rect">
                      <a:avLst/>
                    </a:prstGeom>
                  </pic:spPr>
                </pic:pic>
              </a:graphicData>
            </a:graphic>
            <wp14:sizeRelH relativeFrom="margin">
              <wp14:pctWidth>0</wp14:pctWidth>
            </wp14:sizeRelH>
            <wp14:sizeRelV relativeFrom="margin">
              <wp14:pctHeight>0</wp14:pctHeight>
            </wp14:sizeRelV>
          </wp:anchor>
        </w:drawing>
      </w:r>
      <w:r w:rsidR="00067C92">
        <w:rPr>
          <w:noProof/>
        </w:rPr>
        <w:drawing>
          <wp:anchor distT="0" distB="0" distL="114300" distR="114300" simplePos="0" relativeHeight="251661312" behindDoc="1" locked="0" layoutInCell="1" allowOverlap="1" wp14:anchorId="5B186DC6" wp14:editId="53381DDE">
            <wp:simplePos x="0" y="0"/>
            <wp:positionH relativeFrom="column">
              <wp:posOffset>3376635</wp:posOffset>
            </wp:positionH>
            <wp:positionV relativeFrom="paragraph">
              <wp:posOffset>1452880</wp:posOffset>
            </wp:positionV>
            <wp:extent cx="2274015" cy="3122528"/>
            <wp:effectExtent l="0" t="0" r="0" b="1905"/>
            <wp:wrapNone/>
            <wp:docPr id="2" name="Graphic 2" descr="colored transparent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274015" cy="3122528"/>
                    </a:xfrm>
                    <a:prstGeom prst="rect">
                      <a:avLst/>
                    </a:prstGeom>
                  </pic:spPr>
                </pic:pic>
              </a:graphicData>
            </a:graphic>
            <wp14:sizeRelH relativeFrom="margin">
              <wp14:pctWidth>0</wp14:pctWidth>
            </wp14:sizeRelH>
            <wp14:sizeRelV relativeFrom="margin">
              <wp14:pctHeight>0</wp14:pctHeight>
            </wp14:sizeRelV>
          </wp:anchor>
        </w:drawing>
      </w:r>
      <w:r w:rsidR="00067C92">
        <w:rPr>
          <w:noProof/>
        </w:rPr>
        <w:drawing>
          <wp:anchor distT="0" distB="0" distL="114300" distR="114300" simplePos="0" relativeHeight="251658240" behindDoc="1" locked="0" layoutInCell="1" allowOverlap="1" wp14:anchorId="2ADEBECB" wp14:editId="3E4A2FDD">
            <wp:simplePos x="0" y="0"/>
            <wp:positionH relativeFrom="column">
              <wp:posOffset>-718641</wp:posOffset>
            </wp:positionH>
            <wp:positionV relativeFrom="paragraph">
              <wp:posOffset>1620457</wp:posOffset>
            </wp:positionV>
            <wp:extent cx="5859887" cy="2490114"/>
            <wp:effectExtent l="0" t="0" r="7620" b="5715"/>
            <wp:wrapNone/>
            <wp:docPr id="1" name="Graphic 1" descr="colored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889478" cy="2502688"/>
                    </a:xfrm>
                    <a:prstGeom prst="rect">
                      <a:avLst/>
                    </a:prstGeom>
                  </pic:spPr>
                </pic:pic>
              </a:graphicData>
            </a:graphic>
            <wp14:sizeRelH relativeFrom="margin">
              <wp14:pctWidth>0</wp14:pctWidth>
            </wp14:sizeRelH>
            <wp14:sizeRelV relativeFrom="margin">
              <wp14:pctHeight>0</wp14:pctHeight>
            </wp14:sizeRelV>
          </wp:anchor>
        </w:drawing>
      </w:r>
      <w:r w:rsidR="008A3C95">
        <w:br w:type="page"/>
      </w:r>
    </w:p>
    <w:sdt>
      <w:sdtPr>
        <w:id w:val="1905326756"/>
        <w:docPartObj>
          <w:docPartGallery w:val="Table of Contents"/>
          <w:docPartUnique/>
        </w:docPartObj>
      </w:sdtPr>
      <w:sdtEndPr>
        <w:rPr>
          <w:rFonts w:asciiTheme="minorHAnsi" w:eastAsiaTheme="minorEastAsia" w:hAnsiTheme="minorHAnsi" w:cstheme="minorBidi"/>
          <w:b w:val="0"/>
          <w:caps w:val="0"/>
          <w:noProof/>
          <w:sz w:val="28"/>
          <w:szCs w:val="22"/>
        </w:rPr>
      </w:sdtEndPr>
      <w:sdtContent>
        <w:p w14:paraId="1F16745A" w14:textId="6A752FFE" w:rsidR="005A0FD8" w:rsidRDefault="005A0FD8">
          <w:pPr>
            <w:pStyle w:val="TOCHeading"/>
            <w:framePr w:wrap="around"/>
          </w:pPr>
          <w:r>
            <w:t>Contents</w:t>
          </w:r>
        </w:p>
        <w:p w14:paraId="328D7D91" w14:textId="09F7F5C6" w:rsidR="005A0FD8" w:rsidRDefault="005A0FD8">
          <w:pPr>
            <w:pStyle w:val="TOC1"/>
            <w:rPr>
              <w:b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14970969" w:history="1">
            <w:r w:rsidRPr="00164FC9">
              <w:rPr>
                <w:rStyle w:val="Hyperlink"/>
                <w:noProof/>
              </w:rPr>
              <w:t>Urban Crash Risk Radar</w:t>
            </w:r>
            <w:r>
              <w:rPr>
                <w:noProof/>
                <w:webHidden/>
              </w:rPr>
              <w:tab/>
            </w:r>
            <w:r>
              <w:rPr>
                <w:noProof/>
                <w:webHidden/>
              </w:rPr>
              <w:fldChar w:fldCharType="begin"/>
            </w:r>
            <w:r>
              <w:rPr>
                <w:noProof/>
                <w:webHidden/>
              </w:rPr>
              <w:instrText xml:space="preserve"> PAGEREF _Toc214970969 \h </w:instrText>
            </w:r>
            <w:r>
              <w:rPr>
                <w:noProof/>
                <w:webHidden/>
              </w:rPr>
            </w:r>
            <w:r>
              <w:rPr>
                <w:noProof/>
                <w:webHidden/>
              </w:rPr>
              <w:fldChar w:fldCharType="separate"/>
            </w:r>
            <w:r>
              <w:rPr>
                <w:noProof/>
                <w:webHidden/>
              </w:rPr>
              <w:t>2</w:t>
            </w:r>
            <w:r>
              <w:rPr>
                <w:noProof/>
                <w:webHidden/>
              </w:rPr>
              <w:fldChar w:fldCharType="end"/>
            </w:r>
          </w:hyperlink>
        </w:p>
        <w:p w14:paraId="7917024F" w14:textId="6FF7E0CC" w:rsidR="005A0FD8" w:rsidRDefault="005A0FD8">
          <w:pPr>
            <w:pStyle w:val="TOC2"/>
            <w:rPr>
              <w:b w:val="0"/>
              <w:noProof/>
              <w:color w:val="auto"/>
              <w:kern w:val="2"/>
              <w:sz w:val="24"/>
              <w:szCs w:val="24"/>
              <w14:ligatures w14:val="standardContextual"/>
            </w:rPr>
          </w:pPr>
          <w:hyperlink w:anchor="_Toc214970970" w:history="1">
            <w:r w:rsidRPr="00164FC9">
              <w:rPr>
                <w:rStyle w:val="Hyperlink"/>
                <w:noProof/>
              </w:rPr>
              <w:t>Executive Summary</w:t>
            </w:r>
            <w:r>
              <w:rPr>
                <w:noProof/>
                <w:webHidden/>
              </w:rPr>
              <w:tab/>
            </w:r>
            <w:r>
              <w:rPr>
                <w:noProof/>
                <w:webHidden/>
              </w:rPr>
              <w:fldChar w:fldCharType="begin"/>
            </w:r>
            <w:r>
              <w:rPr>
                <w:noProof/>
                <w:webHidden/>
              </w:rPr>
              <w:instrText xml:space="preserve"> PAGEREF _Toc214970970 \h </w:instrText>
            </w:r>
            <w:r>
              <w:rPr>
                <w:noProof/>
                <w:webHidden/>
              </w:rPr>
            </w:r>
            <w:r>
              <w:rPr>
                <w:noProof/>
                <w:webHidden/>
              </w:rPr>
              <w:fldChar w:fldCharType="separate"/>
            </w:r>
            <w:r>
              <w:rPr>
                <w:noProof/>
                <w:webHidden/>
              </w:rPr>
              <w:t>2</w:t>
            </w:r>
            <w:r>
              <w:rPr>
                <w:noProof/>
                <w:webHidden/>
              </w:rPr>
              <w:fldChar w:fldCharType="end"/>
            </w:r>
          </w:hyperlink>
        </w:p>
        <w:p w14:paraId="02C0915B" w14:textId="7BD6F5F6" w:rsidR="005A0FD8" w:rsidRDefault="005A0FD8">
          <w:pPr>
            <w:pStyle w:val="TOC1"/>
            <w:rPr>
              <w:b w:val="0"/>
              <w:noProof/>
              <w:color w:val="auto"/>
              <w:kern w:val="2"/>
              <w14:ligatures w14:val="standardContextual"/>
            </w:rPr>
          </w:pPr>
          <w:hyperlink w:anchor="_Toc214970971" w:history="1">
            <w:r w:rsidRPr="00164FC9">
              <w:rPr>
                <w:rStyle w:val="Hyperlink"/>
                <w:noProof/>
              </w:rPr>
              <w:t>Technical Report</w:t>
            </w:r>
            <w:r>
              <w:rPr>
                <w:noProof/>
                <w:webHidden/>
              </w:rPr>
              <w:tab/>
            </w:r>
            <w:r>
              <w:rPr>
                <w:noProof/>
                <w:webHidden/>
              </w:rPr>
              <w:fldChar w:fldCharType="begin"/>
            </w:r>
            <w:r>
              <w:rPr>
                <w:noProof/>
                <w:webHidden/>
              </w:rPr>
              <w:instrText xml:space="preserve"> PAGEREF _Toc214970971 \h </w:instrText>
            </w:r>
            <w:r>
              <w:rPr>
                <w:noProof/>
                <w:webHidden/>
              </w:rPr>
            </w:r>
            <w:r>
              <w:rPr>
                <w:noProof/>
                <w:webHidden/>
              </w:rPr>
              <w:fldChar w:fldCharType="separate"/>
            </w:r>
            <w:r>
              <w:rPr>
                <w:noProof/>
                <w:webHidden/>
              </w:rPr>
              <w:t>3</w:t>
            </w:r>
            <w:r>
              <w:rPr>
                <w:noProof/>
                <w:webHidden/>
              </w:rPr>
              <w:fldChar w:fldCharType="end"/>
            </w:r>
          </w:hyperlink>
        </w:p>
        <w:p w14:paraId="3094FEE4" w14:textId="1B98C584" w:rsidR="005A0FD8" w:rsidRDefault="005A0FD8">
          <w:pPr>
            <w:pStyle w:val="TOC2"/>
            <w:rPr>
              <w:b w:val="0"/>
              <w:noProof/>
              <w:color w:val="auto"/>
              <w:kern w:val="2"/>
              <w:sz w:val="24"/>
              <w:szCs w:val="24"/>
              <w14:ligatures w14:val="standardContextual"/>
            </w:rPr>
          </w:pPr>
          <w:hyperlink w:anchor="_Toc214970972" w:history="1">
            <w:r w:rsidRPr="00164FC9">
              <w:rPr>
                <w:rStyle w:val="Hyperlink"/>
                <w:noProof/>
              </w:rPr>
              <w:t>Highlights of Project</w:t>
            </w:r>
            <w:r>
              <w:rPr>
                <w:noProof/>
                <w:webHidden/>
              </w:rPr>
              <w:tab/>
            </w:r>
            <w:r>
              <w:rPr>
                <w:noProof/>
                <w:webHidden/>
              </w:rPr>
              <w:fldChar w:fldCharType="begin"/>
            </w:r>
            <w:r>
              <w:rPr>
                <w:noProof/>
                <w:webHidden/>
              </w:rPr>
              <w:instrText xml:space="preserve"> PAGEREF _Toc214970972 \h </w:instrText>
            </w:r>
            <w:r>
              <w:rPr>
                <w:noProof/>
                <w:webHidden/>
              </w:rPr>
            </w:r>
            <w:r>
              <w:rPr>
                <w:noProof/>
                <w:webHidden/>
              </w:rPr>
              <w:fldChar w:fldCharType="separate"/>
            </w:r>
            <w:r>
              <w:rPr>
                <w:noProof/>
                <w:webHidden/>
              </w:rPr>
              <w:t>3</w:t>
            </w:r>
            <w:r>
              <w:rPr>
                <w:noProof/>
                <w:webHidden/>
              </w:rPr>
              <w:fldChar w:fldCharType="end"/>
            </w:r>
          </w:hyperlink>
        </w:p>
        <w:p w14:paraId="5F033876" w14:textId="3B24ABE1" w:rsidR="005A0FD8" w:rsidRDefault="005A0FD8">
          <w:pPr>
            <w:pStyle w:val="TOC2"/>
            <w:rPr>
              <w:b w:val="0"/>
              <w:noProof/>
              <w:color w:val="auto"/>
              <w:kern w:val="2"/>
              <w:sz w:val="24"/>
              <w:szCs w:val="24"/>
              <w14:ligatures w14:val="standardContextual"/>
            </w:rPr>
          </w:pPr>
          <w:hyperlink w:anchor="_Toc214970973" w:history="1">
            <w:r w:rsidRPr="00164FC9">
              <w:rPr>
                <w:rStyle w:val="Hyperlink"/>
                <w:noProof/>
              </w:rPr>
              <w:t>Abstract</w:t>
            </w:r>
            <w:r>
              <w:rPr>
                <w:noProof/>
                <w:webHidden/>
              </w:rPr>
              <w:tab/>
            </w:r>
            <w:r>
              <w:rPr>
                <w:noProof/>
                <w:webHidden/>
              </w:rPr>
              <w:fldChar w:fldCharType="begin"/>
            </w:r>
            <w:r>
              <w:rPr>
                <w:noProof/>
                <w:webHidden/>
              </w:rPr>
              <w:instrText xml:space="preserve"> PAGEREF _Toc214970973 \h </w:instrText>
            </w:r>
            <w:r>
              <w:rPr>
                <w:noProof/>
                <w:webHidden/>
              </w:rPr>
            </w:r>
            <w:r>
              <w:rPr>
                <w:noProof/>
                <w:webHidden/>
              </w:rPr>
              <w:fldChar w:fldCharType="separate"/>
            </w:r>
            <w:r>
              <w:rPr>
                <w:noProof/>
                <w:webHidden/>
              </w:rPr>
              <w:t>4</w:t>
            </w:r>
            <w:r>
              <w:rPr>
                <w:noProof/>
                <w:webHidden/>
              </w:rPr>
              <w:fldChar w:fldCharType="end"/>
            </w:r>
          </w:hyperlink>
        </w:p>
        <w:p w14:paraId="1999EA3A" w14:textId="7C354894" w:rsidR="005A0FD8" w:rsidRDefault="005A0FD8">
          <w:pPr>
            <w:pStyle w:val="TOC2"/>
            <w:rPr>
              <w:b w:val="0"/>
              <w:noProof/>
              <w:color w:val="auto"/>
              <w:kern w:val="2"/>
              <w:sz w:val="24"/>
              <w:szCs w:val="24"/>
              <w14:ligatures w14:val="standardContextual"/>
            </w:rPr>
          </w:pPr>
          <w:hyperlink w:anchor="_Toc214970974" w:history="1">
            <w:r w:rsidRPr="00164FC9">
              <w:rPr>
                <w:rStyle w:val="Hyperlink"/>
                <w:noProof/>
              </w:rPr>
              <w:t>Methodology</w:t>
            </w:r>
            <w:r>
              <w:rPr>
                <w:noProof/>
                <w:webHidden/>
              </w:rPr>
              <w:tab/>
            </w:r>
            <w:r>
              <w:rPr>
                <w:noProof/>
                <w:webHidden/>
              </w:rPr>
              <w:fldChar w:fldCharType="begin"/>
            </w:r>
            <w:r>
              <w:rPr>
                <w:noProof/>
                <w:webHidden/>
              </w:rPr>
              <w:instrText xml:space="preserve"> PAGEREF _Toc214970974 \h </w:instrText>
            </w:r>
            <w:r>
              <w:rPr>
                <w:noProof/>
                <w:webHidden/>
              </w:rPr>
            </w:r>
            <w:r>
              <w:rPr>
                <w:noProof/>
                <w:webHidden/>
              </w:rPr>
              <w:fldChar w:fldCharType="separate"/>
            </w:r>
            <w:r>
              <w:rPr>
                <w:noProof/>
                <w:webHidden/>
              </w:rPr>
              <w:t>8</w:t>
            </w:r>
            <w:r>
              <w:rPr>
                <w:noProof/>
                <w:webHidden/>
              </w:rPr>
              <w:fldChar w:fldCharType="end"/>
            </w:r>
          </w:hyperlink>
        </w:p>
        <w:p w14:paraId="40BB6100" w14:textId="4556E93D" w:rsidR="005A0FD8" w:rsidRDefault="005A0FD8">
          <w:pPr>
            <w:pStyle w:val="TOC2"/>
            <w:rPr>
              <w:b w:val="0"/>
              <w:noProof/>
              <w:color w:val="auto"/>
              <w:kern w:val="2"/>
              <w:sz w:val="24"/>
              <w:szCs w:val="24"/>
              <w14:ligatures w14:val="standardContextual"/>
            </w:rPr>
          </w:pPr>
          <w:hyperlink w:anchor="_Toc214970975" w:history="1">
            <w:r w:rsidRPr="00164FC9">
              <w:rPr>
                <w:rStyle w:val="Hyperlink"/>
                <w:noProof/>
              </w:rPr>
              <w:t>Results</w:t>
            </w:r>
            <w:r>
              <w:rPr>
                <w:noProof/>
                <w:webHidden/>
              </w:rPr>
              <w:tab/>
            </w:r>
            <w:r>
              <w:rPr>
                <w:noProof/>
                <w:webHidden/>
              </w:rPr>
              <w:fldChar w:fldCharType="begin"/>
            </w:r>
            <w:r>
              <w:rPr>
                <w:noProof/>
                <w:webHidden/>
              </w:rPr>
              <w:instrText xml:space="preserve"> PAGEREF _Toc214970975 \h </w:instrText>
            </w:r>
            <w:r>
              <w:rPr>
                <w:noProof/>
                <w:webHidden/>
              </w:rPr>
            </w:r>
            <w:r>
              <w:rPr>
                <w:noProof/>
                <w:webHidden/>
              </w:rPr>
              <w:fldChar w:fldCharType="separate"/>
            </w:r>
            <w:r>
              <w:rPr>
                <w:noProof/>
                <w:webHidden/>
              </w:rPr>
              <w:t>13</w:t>
            </w:r>
            <w:r>
              <w:rPr>
                <w:noProof/>
                <w:webHidden/>
              </w:rPr>
              <w:fldChar w:fldCharType="end"/>
            </w:r>
          </w:hyperlink>
        </w:p>
        <w:p w14:paraId="6F852419" w14:textId="26A9F810" w:rsidR="005A0FD8" w:rsidRDefault="005A0FD8">
          <w:pPr>
            <w:pStyle w:val="TOC2"/>
            <w:rPr>
              <w:b w:val="0"/>
              <w:noProof/>
              <w:color w:val="auto"/>
              <w:kern w:val="2"/>
              <w:sz w:val="24"/>
              <w:szCs w:val="24"/>
              <w14:ligatures w14:val="standardContextual"/>
            </w:rPr>
          </w:pPr>
          <w:hyperlink w:anchor="_Toc214970976" w:history="1">
            <w:r w:rsidRPr="00164FC9">
              <w:rPr>
                <w:rStyle w:val="Hyperlink"/>
                <w:noProof/>
              </w:rPr>
              <w:t>Discussion</w:t>
            </w:r>
            <w:r>
              <w:rPr>
                <w:noProof/>
                <w:webHidden/>
              </w:rPr>
              <w:tab/>
            </w:r>
            <w:r>
              <w:rPr>
                <w:noProof/>
                <w:webHidden/>
              </w:rPr>
              <w:fldChar w:fldCharType="begin"/>
            </w:r>
            <w:r>
              <w:rPr>
                <w:noProof/>
                <w:webHidden/>
              </w:rPr>
              <w:instrText xml:space="preserve"> PAGEREF _Toc214970976 \h </w:instrText>
            </w:r>
            <w:r>
              <w:rPr>
                <w:noProof/>
                <w:webHidden/>
              </w:rPr>
            </w:r>
            <w:r>
              <w:rPr>
                <w:noProof/>
                <w:webHidden/>
              </w:rPr>
              <w:fldChar w:fldCharType="separate"/>
            </w:r>
            <w:r>
              <w:rPr>
                <w:noProof/>
                <w:webHidden/>
              </w:rPr>
              <w:t>18</w:t>
            </w:r>
            <w:r>
              <w:rPr>
                <w:noProof/>
                <w:webHidden/>
              </w:rPr>
              <w:fldChar w:fldCharType="end"/>
            </w:r>
          </w:hyperlink>
        </w:p>
        <w:p w14:paraId="61C6D0E3" w14:textId="11452279" w:rsidR="005A0FD8" w:rsidRDefault="005A0FD8">
          <w:pPr>
            <w:pStyle w:val="TOC2"/>
            <w:rPr>
              <w:b w:val="0"/>
              <w:noProof/>
              <w:color w:val="auto"/>
              <w:kern w:val="2"/>
              <w:sz w:val="24"/>
              <w:szCs w:val="24"/>
              <w14:ligatures w14:val="standardContextual"/>
            </w:rPr>
          </w:pPr>
          <w:hyperlink w:anchor="_Toc214970977" w:history="1">
            <w:r w:rsidRPr="00164FC9">
              <w:rPr>
                <w:rStyle w:val="Hyperlink"/>
                <w:noProof/>
              </w:rPr>
              <w:t>Conclusion</w:t>
            </w:r>
            <w:r>
              <w:rPr>
                <w:noProof/>
                <w:webHidden/>
              </w:rPr>
              <w:tab/>
            </w:r>
            <w:r>
              <w:rPr>
                <w:noProof/>
                <w:webHidden/>
              </w:rPr>
              <w:fldChar w:fldCharType="begin"/>
            </w:r>
            <w:r>
              <w:rPr>
                <w:noProof/>
                <w:webHidden/>
              </w:rPr>
              <w:instrText xml:space="preserve"> PAGEREF _Toc214970977 \h </w:instrText>
            </w:r>
            <w:r>
              <w:rPr>
                <w:noProof/>
                <w:webHidden/>
              </w:rPr>
            </w:r>
            <w:r>
              <w:rPr>
                <w:noProof/>
                <w:webHidden/>
              </w:rPr>
              <w:fldChar w:fldCharType="separate"/>
            </w:r>
            <w:r>
              <w:rPr>
                <w:noProof/>
                <w:webHidden/>
              </w:rPr>
              <w:t>21</w:t>
            </w:r>
            <w:r>
              <w:rPr>
                <w:noProof/>
                <w:webHidden/>
              </w:rPr>
              <w:fldChar w:fldCharType="end"/>
            </w:r>
          </w:hyperlink>
        </w:p>
        <w:p w14:paraId="23486D68" w14:textId="0383C224" w:rsidR="005A0FD8" w:rsidRDefault="005A0FD8">
          <w:pPr>
            <w:pStyle w:val="TOC2"/>
            <w:rPr>
              <w:b w:val="0"/>
              <w:noProof/>
              <w:color w:val="auto"/>
              <w:kern w:val="2"/>
              <w:sz w:val="24"/>
              <w:szCs w:val="24"/>
              <w14:ligatures w14:val="standardContextual"/>
            </w:rPr>
          </w:pPr>
          <w:hyperlink w:anchor="_Toc214970978" w:history="1">
            <w:r w:rsidRPr="00164FC9">
              <w:rPr>
                <w:rStyle w:val="Hyperlink"/>
                <w:noProof/>
              </w:rPr>
              <w:t>Contributions/References</w:t>
            </w:r>
            <w:r>
              <w:rPr>
                <w:noProof/>
                <w:webHidden/>
              </w:rPr>
              <w:tab/>
            </w:r>
            <w:r>
              <w:rPr>
                <w:noProof/>
                <w:webHidden/>
              </w:rPr>
              <w:fldChar w:fldCharType="begin"/>
            </w:r>
            <w:r>
              <w:rPr>
                <w:noProof/>
                <w:webHidden/>
              </w:rPr>
              <w:instrText xml:space="preserve"> PAGEREF _Toc214970978 \h </w:instrText>
            </w:r>
            <w:r>
              <w:rPr>
                <w:noProof/>
                <w:webHidden/>
              </w:rPr>
            </w:r>
            <w:r>
              <w:rPr>
                <w:noProof/>
                <w:webHidden/>
              </w:rPr>
              <w:fldChar w:fldCharType="separate"/>
            </w:r>
            <w:r>
              <w:rPr>
                <w:noProof/>
                <w:webHidden/>
              </w:rPr>
              <w:t>22</w:t>
            </w:r>
            <w:r>
              <w:rPr>
                <w:noProof/>
                <w:webHidden/>
              </w:rPr>
              <w:fldChar w:fldCharType="end"/>
            </w:r>
          </w:hyperlink>
        </w:p>
        <w:p w14:paraId="3B7A75BD" w14:textId="70BBA0DD" w:rsidR="005A0FD8" w:rsidRDefault="005A0FD8">
          <w:r>
            <w:rPr>
              <w:b w:val="0"/>
              <w:bCs/>
              <w:noProof/>
            </w:rPr>
            <w:fldChar w:fldCharType="end"/>
          </w:r>
        </w:p>
      </w:sdtContent>
    </w:sdt>
    <w:p w14:paraId="07931A53" w14:textId="77777777" w:rsidR="004F2231" w:rsidRDefault="004F2231">
      <w:pPr>
        <w:spacing w:after="200"/>
        <w:rPr>
          <w:bCs/>
          <w:noProof/>
        </w:rPr>
      </w:pPr>
      <w:r>
        <w:rPr>
          <w:bCs/>
          <w:noProof/>
        </w:rPr>
        <w:br w:type="page"/>
      </w:r>
    </w:p>
    <w:tbl>
      <w:tblPr>
        <w:tblpPr w:leftFromText="180" w:rightFromText="180" w:vertAnchor="page" w:horzAnchor="margin" w:tblpY="877"/>
        <w:tblW w:w="0" w:type="auto"/>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Look w:val="0000" w:firstRow="0" w:lastRow="0" w:firstColumn="0" w:lastColumn="0" w:noHBand="0" w:noVBand="0"/>
      </w:tblPr>
      <w:tblGrid>
        <w:gridCol w:w="4925"/>
      </w:tblGrid>
      <w:tr w:rsidR="004F2231" w14:paraId="2409F20E" w14:textId="77777777" w:rsidTr="004F2231">
        <w:trPr>
          <w:trHeight w:val="1375"/>
        </w:trPr>
        <w:tc>
          <w:tcPr>
            <w:tcW w:w="4925" w:type="dxa"/>
            <w:tcBorders>
              <w:top w:val="nil"/>
              <w:left w:val="nil"/>
              <w:bottom w:val="nil"/>
              <w:right w:val="nil"/>
            </w:tcBorders>
            <w:vAlign w:val="center"/>
          </w:tcPr>
          <w:p w14:paraId="3165A8D0" w14:textId="232789B4" w:rsidR="004F2231" w:rsidRDefault="005706D3" w:rsidP="004F2231">
            <w:pPr>
              <w:pStyle w:val="Heading1"/>
              <w:framePr w:hSpace="0" w:wrap="auto" w:vAnchor="margin" w:hAnchor="text" w:yAlign="inline"/>
              <w:jc w:val="left"/>
            </w:pPr>
            <w:bookmarkStart w:id="0" w:name="_Toc214970959"/>
            <w:bookmarkStart w:id="1" w:name="_Toc214970969"/>
            <w:r>
              <w:lastRenderedPageBreak/>
              <w:t>Urban Crash Risk Radar</w:t>
            </w:r>
            <w:bookmarkEnd w:id="0"/>
            <w:bookmarkEnd w:id="1"/>
          </w:p>
        </w:tc>
      </w:tr>
    </w:tbl>
    <w:tbl>
      <w:tblPr>
        <w:tblpPr w:leftFromText="180" w:rightFromText="180" w:vertAnchor="page" w:horzAnchor="margin" w:tblpY="3427"/>
        <w:tblW w:w="10061" w:type="dxa"/>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CellMar>
          <w:left w:w="0" w:type="dxa"/>
          <w:right w:w="0" w:type="dxa"/>
        </w:tblCellMar>
        <w:tblLook w:val="0000" w:firstRow="0" w:lastRow="0" w:firstColumn="0" w:lastColumn="0" w:noHBand="0" w:noVBand="0"/>
      </w:tblPr>
      <w:tblGrid>
        <w:gridCol w:w="4828"/>
        <w:gridCol w:w="4825"/>
        <w:gridCol w:w="408"/>
      </w:tblGrid>
      <w:tr w:rsidR="004F2231" w14:paraId="25B69C83" w14:textId="77777777" w:rsidTr="002178B9">
        <w:trPr>
          <w:trHeight w:val="3386"/>
        </w:trPr>
        <w:tc>
          <w:tcPr>
            <w:tcW w:w="10061" w:type="dxa"/>
            <w:gridSpan w:val="3"/>
            <w:tcBorders>
              <w:top w:val="nil"/>
              <w:left w:val="nil"/>
              <w:bottom w:val="nil"/>
              <w:right w:val="nil"/>
            </w:tcBorders>
          </w:tcPr>
          <w:p w14:paraId="4A714293" w14:textId="606DE556" w:rsidR="00F96A31" w:rsidRPr="005F1B02" w:rsidRDefault="002178B9" w:rsidP="00BC1648">
            <w:pPr>
              <w:pStyle w:val="Heading2"/>
              <w:framePr w:hSpace="0" w:wrap="auto" w:vAnchor="margin" w:hAnchor="text" w:yAlign="inline"/>
            </w:pPr>
            <w:bookmarkStart w:id="2" w:name="_Toc214970960"/>
            <w:bookmarkStart w:id="3" w:name="_Toc214970970"/>
            <w:r w:rsidRPr="002178B9">
              <w:t>Executive Summary</w:t>
            </w:r>
            <w:bookmarkEnd w:id="2"/>
            <w:bookmarkEnd w:id="3"/>
          </w:p>
          <w:p w14:paraId="2CFA9F1B" w14:textId="661488C9" w:rsidR="004F2231" w:rsidRPr="002178B9" w:rsidRDefault="00D77C85" w:rsidP="005A0FD8">
            <w:pPr>
              <w:pStyle w:val="Content"/>
              <w:framePr w:hSpace="0" w:wrap="auto" w:vAnchor="margin" w:hAnchor="text" w:yAlign="inline"/>
              <w:spacing w:line="480" w:lineRule="auto"/>
              <w:jc w:val="both"/>
            </w:pPr>
            <w:r>
              <w:rPr>
                <w:rFonts w:ascii="Arial" w:hAnsi="Arial" w:cs="Arial"/>
                <w:color w:val="000000"/>
                <w:sz w:val="22"/>
              </w:rPr>
              <w:t xml:space="preserve">This data engineering project aimed to provide users with a practical, simple-to-use web application displaying the likely locations of car crashes across five major US cities. Business applications include the possible targeting of high-risk traffic regions for infrastructure improvement, the tailoring of insurance premiums based on geographic locations, and the improved safety of navigation in urban landscapes. Relying on Amazon Web Services Learner Lab predominantly, this project was able to successfully ingest, store, process and consume data, delivering a polished web application allowing users to easily view the likely locations of car accidents based on rich historical data. </w:t>
            </w:r>
          </w:p>
        </w:tc>
      </w:tr>
      <w:tr w:rsidR="004F2231" w14:paraId="160C82ED" w14:textId="77777777" w:rsidTr="002178B9">
        <w:trPr>
          <w:trHeight w:val="2685"/>
        </w:trPr>
        <w:tc>
          <w:tcPr>
            <w:tcW w:w="10061" w:type="dxa"/>
            <w:gridSpan w:val="3"/>
            <w:tcBorders>
              <w:top w:val="nil"/>
              <w:left w:val="nil"/>
              <w:bottom w:val="nil"/>
              <w:right w:val="nil"/>
            </w:tcBorders>
          </w:tcPr>
          <w:p w14:paraId="699F0EED" w14:textId="59828E48" w:rsidR="002178B9" w:rsidRPr="002178B9" w:rsidRDefault="002178B9" w:rsidP="001F0AF0">
            <w:pPr>
              <w:pStyle w:val="Content"/>
              <w:framePr w:hSpace="0" w:wrap="auto" w:vAnchor="margin" w:hAnchor="text" w:yAlign="inline"/>
            </w:pPr>
          </w:p>
        </w:tc>
      </w:tr>
      <w:tr w:rsidR="002178B9" w14:paraId="46CFA74E" w14:textId="77777777" w:rsidTr="001F0AF0">
        <w:trPr>
          <w:trHeight w:val="2685"/>
        </w:trPr>
        <w:tc>
          <w:tcPr>
            <w:tcW w:w="4860" w:type="dxa"/>
            <w:tcBorders>
              <w:top w:val="nil"/>
              <w:left w:val="nil"/>
              <w:bottom w:val="nil"/>
              <w:right w:val="nil"/>
            </w:tcBorders>
          </w:tcPr>
          <w:p w14:paraId="790775FE" w14:textId="77777777" w:rsidR="002178B9" w:rsidRPr="002178B9" w:rsidRDefault="001F0AF0" w:rsidP="002178B9">
            <w:pPr>
              <w:pStyle w:val="Content"/>
              <w:framePr w:hSpace="0" w:wrap="auto" w:vAnchor="margin" w:hAnchor="text" w:yAlign="inline"/>
            </w:pPr>
            <w:r>
              <w:rPr>
                <w:noProof/>
              </w:rPr>
              <mc:AlternateContent>
                <mc:Choice Requires="wps">
                  <w:drawing>
                    <wp:inline distT="0" distB="0" distL="0" distR="0" wp14:anchorId="2903FA82" wp14:editId="53A80300">
                      <wp:extent cx="3064475" cy="2186940"/>
                      <wp:effectExtent l="0" t="0" r="0" b="3810"/>
                      <wp:docPr id="24" name="Text Box 24"/>
                      <wp:cNvGraphicFramePr/>
                      <a:graphic xmlns:a="http://schemas.openxmlformats.org/drawingml/2006/main">
                        <a:graphicData uri="http://schemas.microsoft.com/office/word/2010/wordprocessingShape">
                          <wps:wsp>
                            <wps:cNvSpPr txBox="1"/>
                            <wps:spPr>
                              <a:xfrm>
                                <a:off x="0" y="0"/>
                                <a:ext cx="3064475" cy="2186940"/>
                              </a:xfrm>
                              <a:prstGeom prst="rect">
                                <a:avLst/>
                              </a:prstGeom>
                              <a:noFill/>
                              <a:ln w="6350">
                                <a:noFill/>
                              </a:ln>
                            </wps:spPr>
                            <wps:txbx>
                              <w:txbxContent>
                                <w:p w14:paraId="11F906B1" w14:textId="1833B8E0" w:rsidR="000504D6" w:rsidRDefault="00FA0274" w:rsidP="005C3643">
                                  <w:pPr>
                                    <w:pStyle w:val="Content"/>
                                    <w:rPr>
                                      <w:rStyle w:val="ContentChar"/>
                                      <w:b/>
                                      <w:bCs/>
                                    </w:rPr>
                                  </w:pPr>
                                  <w:r>
                                    <w:rPr>
                                      <w:rStyle w:val="ContentChar"/>
                                      <w:b/>
                                      <w:bCs/>
                                    </w:rPr>
                                    <w:t>Team Members</w:t>
                                  </w:r>
                                  <w:r w:rsidR="000A4585">
                                    <w:rPr>
                                      <w:rStyle w:val="ContentChar"/>
                                      <w:b/>
                                      <w:bCs/>
                                    </w:rPr>
                                    <w:t>:</w:t>
                                  </w:r>
                                </w:p>
                                <w:p w14:paraId="134835A8" w14:textId="107799F1" w:rsidR="000A4585" w:rsidRDefault="005706D3" w:rsidP="005C3643">
                                  <w:pPr>
                                    <w:pStyle w:val="Content"/>
                                    <w:rPr>
                                      <w:rStyle w:val="ContentChar"/>
                                      <w:b/>
                                      <w:bCs/>
                                    </w:rPr>
                                  </w:pPr>
                                  <w:r>
                                    <w:rPr>
                                      <w:rStyle w:val="ContentChar"/>
                                      <w:b/>
                                      <w:bCs/>
                                    </w:rPr>
                                    <w:t xml:space="preserve">Alima </w:t>
                                  </w:r>
                                  <w:proofErr w:type="spellStart"/>
                                  <w:r>
                                    <w:rPr>
                                      <w:rStyle w:val="ContentChar"/>
                                      <w:b/>
                                      <w:bCs/>
                                    </w:rPr>
                                    <w:t>Aqsai</w:t>
                                  </w:r>
                                  <w:proofErr w:type="spellEnd"/>
                                </w:p>
                                <w:p w14:paraId="660EFAA7" w14:textId="50D1E66B" w:rsidR="000A4585" w:rsidRDefault="005706D3" w:rsidP="005C3643">
                                  <w:pPr>
                                    <w:pStyle w:val="Content"/>
                                    <w:rPr>
                                      <w:rStyle w:val="ContentChar"/>
                                      <w:b/>
                                      <w:bCs/>
                                    </w:rPr>
                                  </w:pPr>
                                  <w:r>
                                    <w:rPr>
                                      <w:rStyle w:val="ContentChar"/>
                                      <w:b/>
                                      <w:bCs/>
                                    </w:rPr>
                                    <w:t>Ellen Martin</w:t>
                                  </w:r>
                                </w:p>
                                <w:p w14:paraId="4B0E221B" w14:textId="3D62F5CE" w:rsidR="000A4585" w:rsidRPr="00BD487D" w:rsidRDefault="005706D3" w:rsidP="005C3643">
                                  <w:pPr>
                                    <w:pStyle w:val="Content"/>
                                    <w:rPr>
                                      <w:rStyle w:val="ContentChar"/>
                                    </w:rPr>
                                  </w:pPr>
                                  <w:r>
                                    <w:rPr>
                                      <w:rStyle w:val="ContentChar"/>
                                      <w:b/>
                                      <w:bCs/>
                                    </w:rPr>
                                    <w:t>Rohan Vibhuti</w:t>
                                  </w:r>
                                </w:p>
                              </w:txbxContent>
                            </wps:txbx>
                            <wps:bodyPr rot="0" spcFirstLastPara="0" vertOverflow="overflow" horzOverflow="overflow" vert="horz" wrap="square" lIns="91440" tIns="182880" rIns="91440" bIns="45720" numCol="1" spcCol="0" rtlCol="0" fromWordArt="0" anchor="t" anchorCtr="0" forceAA="0" compatLnSpc="1">
                              <a:prstTxWarp prst="textNoShape">
                                <a:avLst/>
                              </a:prstTxWarp>
                              <a:noAutofit/>
                            </wps:bodyPr>
                          </wps:wsp>
                        </a:graphicData>
                      </a:graphic>
                    </wp:inline>
                  </w:drawing>
                </mc:Choice>
                <mc:Fallback>
                  <w:pict>
                    <v:shape w14:anchorId="2903FA82" id="Text Box 24" o:spid="_x0000_s1027" type="#_x0000_t202" style="width:241.3pt;height:17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" filled="f" stroked="f" strokeweight=".5pt">
                      <v:textbox inset=",14.4pt">
                        <w:txbxContent>
                          <w:p w14:paraId="11F906B1" w14:textId="1833B8E0" w:rsidR="000504D6" w:rsidRDefault="00FA0274" w:rsidP="005C3643">
                            <w:pPr>
                              <w:pStyle w:val="Content"/>
                              <w:rPr>
                                <w:rStyle w:val="ContentChar"/>
                                <w:b/>
                                <w:bCs/>
                              </w:rPr>
                            </w:pPr>
                            <w:r>
                              <w:rPr>
                                <w:rStyle w:val="ContentChar"/>
                                <w:b/>
                                <w:bCs/>
                              </w:rPr>
                              <w:t>Team Members</w:t>
                            </w:r>
                            <w:r w:rsidR="000A4585">
                              <w:rPr>
                                <w:rStyle w:val="ContentChar"/>
                                <w:b/>
                                <w:bCs/>
                              </w:rPr>
                              <w:t>:</w:t>
                            </w:r>
                          </w:p>
                          <w:p w14:paraId="134835A8" w14:textId="107799F1" w:rsidR="000A4585" w:rsidRDefault="005706D3" w:rsidP="005C3643">
                            <w:pPr>
                              <w:pStyle w:val="Content"/>
                              <w:rPr>
                                <w:rStyle w:val="ContentChar"/>
                                <w:b/>
                                <w:bCs/>
                              </w:rPr>
                            </w:pPr>
                            <w:r>
                              <w:rPr>
                                <w:rStyle w:val="ContentChar"/>
                                <w:b/>
                                <w:bCs/>
                              </w:rPr>
                              <w:t xml:space="preserve">Alima </w:t>
                            </w:r>
                            <w:proofErr w:type="spellStart"/>
                            <w:r>
                              <w:rPr>
                                <w:rStyle w:val="ContentChar"/>
                                <w:b/>
                                <w:bCs/>
                              </w:rPr>
                              <w:t>Aqsai</w:t>
                            </w:r>
                            <w:proofErr w:type="spellEnd"/>
                          </w:p>
                          <w:p w14:paraId="660EFAA7" w14:textId="50D1E66B" w:rsidR="000A4585" w:rsidRDefault="005706D3" w:rsidP="005C3643">
                            <w:pPr>
                              <w:pStyle w:val="Content"/>
                              <w:rPr>
                                <w:rStyle w:val="ContentChar"/>
                                <w:b/>
                                <w:bCs/>
                              </w:rPr>
                            </w:pPr>
                            <w:r>
                              <w:rPr>
                                <w:rStyle w:val="ContentChar"/>
                                <w:b/>
                                <w:bCs/>
                              </w:rPr>
                              <w:t>Ellen Martin</w:t>
                            </w:r>
                          </w:p>
                          <w:p w14:paraId="4B0E221B" w14:textId="3D62F5CE" w:rsidR="000A4585" w:rsidRPr="00BD487D" w:rsidRDefault="005706D3" w:rsidP="005C3643">
                            <w:pPr>
                              <w:pStyle w:val="Content"/>
                              <w:rPr>
                                <w:rStyle w:val="ContentChar"/>
                              </w:rPr>
                            </w:pPr>
                            <w:r>
                              <w:rPr>
                                <w:rStyle w:val="ContentChar"/>
                                <w:b/>
                                <w:bCs/>
                              </w:rPr>
                              <w:t>Rohan Vibhuti</w:t>
                            </w:r>
                          </w:p>
                        </w:txbxContent>
                      </v:textbox>
                      <w10:anchorlock/>
                    </v:shape>
                  </w:pict>
                </mc:Fallback>
              </mc:AlternateContent>
            </w:r>
          </w:p>
        </w:tc>
        <w:tc>
          <w:tcPr>
            <w:tcW w:w="360" w:type="dxa"/>
            <w:tcBorders>
              <w:top w:val="nil"/>
              <w:left w:val="nil"/>
              <w:bottom w:val="nil"/>
              <w:right w:val="nil"/>
            </w:tcBorders>
          </w:tcPr>
          <w:p w14:paraId="2E467E72" w14:textId="5385103E" w:rsidR="002178B9" w:rsidRPr="002178B9" w:rsidRDefault="00F66BFD" w:rsidP="002178B9">
            <w:pPr>
              <w:pStyle w:val="Content"/>
              <w:framePr w:hSpace="0" w:wrap="auto" w:vAnchor="margin" w:hAnchor="text" w:yAlign="inline"/>
            </w:pPr>
            <w:r>
              <w:rPr>
                <w:noProof/>
              </w:rPr>
              <mc:AlternateContent>
                <mc:Choice Requires="wps">
                  <w:drawing>
                    <wp:inline distT="0" distB="0" distL="0" distR="0" wp14:anchorId="32CD0659" wp14:editId="7E79466A">
                      <wp:extent cx="3064475" cy="1952367"/>
                      <wp:effectExtent l="0" t="0" r="0" b="0"/>
                      <wp:docPr id="25" name="Text Box 25"/>
                      <wp:cNvGraphicFramePr/>
                      <a:graphic xmlns:a="http://schemas.openxmlformats.org/drawingml/2006/main">
                        <a:graphicData uri="http://schemas.microsoft.com/office/word/2010/wordprocessingShape">
                          <wps:wsp>
                            <wps:cNvSpPr txBox="1"/>
                            <wps:spPr>
                              <a:xfrm>
                                <a:off x="0" y="0"/>
                                <a:ext cx="3064475" cy="1952367"/>
                              </a:xfrm>
                              <a:prstGeom prst="rect">
                                <a:avLst/>
                              </a:prstGeom>
                              <a:noFill/>
                              <a:ln w="6350">
                                <a:noFill/>
                              </a:ln>
                            </wps:spPr>
                            <wps:txbx>
                              <w:txbxContent>
                                <w:p w14:paraId="2CB004DE" w14:textId="77724AC1" w:rsidR="000504D6" w:rsidRPr="00AB10CC" w:rsidRDefault="000504D6" w:rsidP="00F66BFD">
                                  <w:pPr>
                                    <w:pStyle w:val="Content"/>
                                    <w:rPr>
                                      <w:rStyle w:val="ContentChar"/>
                                      <w:b/>
                                      <w:bCs/>
                                    </w:rPr>
                                  </w:pPr>
                                  <w:r w:rsidRPr="00AB10CC">
                                    <w:rPr>
                                      <w:rStyle w:val="ContentChar"/>
                                      <w:b/>
                                      <w:bCs/>
                                    </w:rPr>
                                    <w:t>Questions?</w:t>
                                  </w:r>
                                </w:p>
                                <w:p w14:paraId="22401CAA" w14:textId="77777777" w:rsidR="00D77C85" w:rsidRPr="00984D58" w:rsidRDefault="000504D6" w:rsidP="00AB10CC">
                                  <w:pPr>
                                    <w:pStyle w:val="Content"/>
                                    <w:rPr>
                                      <w:rStyle w:val="ContentChar"/>
                                      <w:b/>
                                      <w:bCs/>
                                    </w:rPr>
                                  </w:pPr>
                                  <w:r w:rsidRPr="00984D58">
                                    <w:rPr>
                                      <w:rStyle w:val="ContentChar"/>
                                      <w:b/>
                                      <w:bCs/>
                                    </w:rPr>
                                    <w:t>Contact</w:t>
                                  </w:r>
                                  <w:r w:rsidR="009F6F13" w:rsidRPr="00984D58">
                                    <w:rPr>
                                      <w:rStyle w:val="ContentChar"/>
                                      <w:b/>
                                      <w:bCs/>
                                    </w:rPr>
                                    <w:t xml:space="preserve">: </w:t>
                                  </w:r>
                                </w:p>
                                <w:p w14:paraId="7AD6D43D" w14:textId="40A605AF" w:rsidR="00D77C85" w:rsidRDefault="00984D58" w:rsidP="00AB10CC">
                                  <w:pPr>
                                    <w:pStyle w:val="Content"/>
                                    <w:rPr>
                                      <w:rStyle w:val="ContentChar"/>
                                    </w:rPr>
                                  </w:pPr>
                                  <w:hyperlink r:id="rId15" w:history="1">
                                    <w:r w:rsidRPr="007E1ED8">
                                      <w:rPr>
                                        <w:rStyle w:val="Hyperlink"/>
                                      </w:rPr>
                                      <w:t>alimaaqsai1@gmail.com</w:t>
                                    </w:r>
                                  </w:hyperlink>
                                </w:p>
                                <w:p w14:paraId="41A66C03" w14:textId="403356FB" w:rsidR="00984D58" w:rsidRDefault="00984D58" w:rsidP="00AB10CC">
                                  <w:pPr>
                                    <w:pStyle w:val="Content"/>
                                    <w:rPr>
                                      <w:rStyle w:val="ContentChar"/>
                                    </w:rPr>
                                  </w:pPr>
                                  <w:hyperlink r:id="rId16" w:history="1">
                                    <w:r w:rsidRPr="007E1ED8">
                                      <w:rPr>
                                        <w:rStyle w:val="Hyperlink"/>
                                      </w:rPr>
                                      <w:t>martin.ellenjane@gmail.com</w:t>
                                    </w:r>
                                  </w:hyperlink>
                                </w:p>
                                <w:p w14:paraId="410E542D" w14:textId="203128E1" w:rsidR="00D77C85" w:rsidRDefault="00984D58" w:rsidP="00AB10CC">
                                  <w:pPr>
                                    <w:pStyle w:val="Content"/>
                                    <w:rPr>
                                      <w:rStyle w:val="ContentChar"/>
                                    </w:rPr>
                                  </w:pPr>
                                  <w:hyperlink r:id="rId17" w:history="1">
                                    <w:r w:rsidRPr="007E1ED8">
                                      <w:rPr>
                                        <w:rStyle w:val="Hyperlink"/>
                                      </w:rPr>
                                      <w:t>rohanvibhuti666@gmail.com</w:t>
                                    </w:r>
                                  </w:hyperlink>
                                </w:p>
                                <w:p w14:paraId="6745175F" w14:textId="77777777" w:rsidR="00984D58" w:rsidRPr="00F96A31" w:rsidRDefault="00984D58" w:rsidP="00AB10CC">
                                  <w:pPr>
                                    <w:pStyle w:val="Content"/>
                                    <w:rPr>
                                      <w:rStyle w:val="ContentChar"/>
                                    </w:rPr>
                                  </w:pPr>
                                </w:p>
                              </w:txbxContent>
                            </wps:txbx>
                            <wps:bodyPr rot="0" spcFirstLastPara="0" vertOverflow="overflow" horzOverflow="overflow" vert="horz" wrap="square" lIns="91440" tIns="182880" rIns="91440" bIns="45720" numCol="1" spcCol="0" rtlCol="0" fromWordArt="0" anchor="t" anchorCtr="0" forceAA="0" compatLnSpc="1">
                              <a:prstTxWarp prst="textNoShape">
                                <a:avLst/>
                              </a:prstTxWarp>
                              <a:noAutofit/>
                            </wps:bodyPr>
                          </wps:wsp>
                        </a:graphicData>
                      </a:graphic>
                    </wp:inline>
                  </w:drawing>
                </mc:Choice>
                <mc:Fallback>
                  <w:pict>
                    <v:shape w14:anchorId="32CD0659" id="Text Box 25" o:spid="_x0000_s1028" type="#_x0000_t202" style="width:241.3pt;height:15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" filled="f" stroked="f" strokeweight=".5pt">
                      <v:textbox inset=",14.4pt">
                        <w:txbxContent>
                          <w:p w14:paraId="2CB004DE" w14:textId="77724AC1" w:rsidR="000504D6" w:rsidRPr="00AB10CC" w:rsidRDefault="000504D6" w:rsidP="00F66BFD">
                            <w:pPr>
                              <w:pStyle w:val="Content"/>
                              <w:rPr>
                                <w:rStyle w:val="ContentChar"/>
                                <w:b/>
                                <w:bCs/>
                              </w:rPr>
                            </w:pPr>
                            <w:r w:rsidRPr="00AB10CC">
                              <w:rPr>
                                <w:rStyle w:val="ContentChar"/>
                                <w:b/>
                                <w:bCs/>
                              </w:rPr>
                              <w:t>Questions?</w:t>
                            </w:r>
                          </w:p>
                          <w:p w14:paraId="22401CAA" w14:textId="77777777" w:rsidR="00D77C85" w:rsidRPr="00984D58" w:rsidRDefault="000504D6" w:rsidP="00AB10CC">
                            <w:pPr>
                              <w:pStyle w:val="Content"/>
                              <w:rPr>
                                <w:rStyle w:val="ContentChar"/>
                                <w:b/>
                                <w:bCs/>
                              </w:rPr>
                            </w:pPr>
                            <w:r w:rsidRPr="00984D58">
                              <w:rPr>
                                <w:rStyle w:val="ContentChar"/>
                                <w:b/>
                                <w:bCs/>
                              </w:rPr>
                              <w:t>Contact</w:t>
                            </w:r>
                            <w:r w:rsidR="009F6F13" w:rsidRPr="00984D58">
                              <w:rPr>
                                <w:rStyle w:val="ContentChar"/>
                                <w:b/>
                                <w:bCs/>
                              </w:rPr>
                              <w:t xml:space="preserve">: </w:t>
                            </w:r>
                          </w:p>
                          <w:p w14:paraId="7AD6D43D" w14:textId="40A605AF" w:rsidR="00D77C85" w:rsidRDefault="00984D58" w:rsidP="00AB10CC">
                            <w:pPr>
                              <w:pStyle w:val="Content"/>
                              <w:rPr>
                                <w:rStyle w:val="ContentChar"/>
                              </w:rPr>
                            </w:pPr>
                            <w:hyperlink r:id="rId18" w:history="1">
                              <w:r w:rsidRPr="007E1ED8">
                                <w:rPr>
                                  <w:rStyle w:val="Hyperlink"/>
                                </w:rPr>
                                <w:t>alimaaqsai1@gmail.com</w:t>
                              </w:r>
                            </w:hyperlink>
                          </w:p>
                          <w:p w14:paraId="41A66C03" w14:textId="403356FB" w:rsidR="00984D58" w:rsidRDefault="00984D58" w:rsidP="00AB10CC">
                            <w:pPr>
                              <w:pStyle w:val="Content"/>
                              <w:rPr>
                                <w:rStyle w:val="ContentChar"/>
                              </w:rPr>
                            </w:pPr>
                            <w:hyperlink r:id="rId19" w:history="1">
                              <w:r w:rsidRPr="007E1ED8">
                                <w:rPr>
                                  <w:rStyle w:val="Hyperlink"/>
                                </w:rPr>
                                <w:t>martin.ellenjane@gmail.com</w:t>
                              </w:r>
                            </w:hyperlink>
                          </w:p>
                          <w:p w14:paraId="410E542D" w14:textId="203128E1" w:rsidR="00D77C85" w:rsidRDefault="00984D58" w:rsidP="00AB10CC">
                            <w:pPr>
                              <w:pStyle w:val="Content"/>
                              <w:rPr>
                                <w:rStyle w:val="ContentChar"/>
                              </w:rPr>
                            </w:pPr>
                            <w:hyperlink r:id="rId20" w:history="1">
                              <w:r w:rsidRPr="007E1ED8">
                                <w:rPr>
                                  <w:rStyle w:val="Hyperlink"/>
                                </w:rPr>
                                <w:t>rohanvibhuti666@gmail.com</w:t>
                              </w:r>
                            </w:hyperlink>
                          </w:p>
                          <w:p w14:paraId="6745175F" w14:textId="77777777" w:rsidR="00984D58" w:rsidRPr="00F96A31" w:rsidRDefault="00984D58" w:rsidP="00AB10CC">
                            <w:pPr>
                              <w:pStyle w:val="Content"/>
                              <w:rPr>
                                <w:rStyle w:val="ContentChar"/>
                              </w:rPr>
                            </w:pPr>
                          </w:p>
                        </w:txbxContent>
                      </v:textbox>
                      <w10:anchorlock/>
                    </v:shape>
                  </w:pict>
                </mc:Fallback>
              </mc:AlternateContent>
            </w:r>
          </w:p>
        </w:tc>
        <w:tc>
          <w:tcPr>
            <w:tcW w:w="4841" w:type="dxa"/>
            <w:tcBorders>
              <w:top w:val="nil"/>
              <w:left w:val="nil"/>
              <w:bottom w:val="nil"/>
              <w:right w:val="nil"/>
            </w:tcBorders>
          </w:tcPr>
          <w:p w14:paraId="616DA7EA" w14:textId="18B8C441" w:rsidR="002178B9" w:rsidRPr="002178B9" w:rsidRDefault="002178B9" w:rsidP="002178B9">
            <w:pPr>
              <w:pStyle w:val="Content"/>
              <w:framePr w:hSpace="0" w:wrap="auto" w:vAnchor="margin" w:hAnchor="text" w:yAlign="inline"/>
            </w:pPr>
          </w:p>
        </w:tc>
      </w:tr>
    </w:tbl>
    <w:p w14:paraId="2752395F" w14:textId="600099E3" w:rsidR="001F0AF0" w:rsidRDefault="00D77C85">
      <w:r>
        <w:t>Submitted On:</w:t>
      </w:r>
    </w:p>
    <w:p w14:paraId="2C39440C" w14:textId="378AA358" w:rsidR="00984D58" w:rsidRDefault="00984D58">
      <w:r>
        <w:t>Word Count: 2,593</w:t>
      </w:r>
    </w:p>
    <w:tbl>
      <w:tblPr>
        <w:tblpPr w:leftFromText="180" w:rightFromText="180" w:vertAnchor="page" w:horzAnchor="margin" w:tblpY="877"/>
        <w:tblW w:w="0" w:type="auto"/>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Look w:val="0000" w:firstRow="0" w:lastRow="0" w:firstColumn="0" w:lastColumn="0" w:noHBand="0" w:noVBand="0"/>
      </w:tblPr>
      <w:tblGrid>
        <w:gridCol w:w="4925"/>
      </w:tblGrid>
      <w:tr w:rsidR="0084277E" w14:paraId="139CB016" w14:textId="77777777" w:rsidTr="0084277E">
        <w:trPr>
          <w:trHeight w:val="1375"/>
        </w:trPr>
        <w:tc>
          <w:tcPr>
            <w:tcW w:w="4925" w:type="dxa"/>
            <w:tcBorders>
              <w:top w:val="nil"/>
              <w:left w:val="nil"/>
              <w:bottom w:val="nil"/>
              <w:right w:val="nil"/>
            </w:tcBorders>
            <w:vAlign w:val="center"/>
          </w:tcPr>
          <w:p w14:paraId="186FC9C8" w14:textId="009B4F30" w:rsidR="0084277E" w:rsidRDefault="00FA0274" w:rsidP="0084277E">
            <w:pPr>
              <w:pStyle w:val="Heading1"/>
              <w:framePr w:hSpace="0" w:wrap="auto" w:vAnchor="margin" w:hAnchor="text" w:yAlign="inline"/>
              <w:jc w:val="left"/>
            </w:pPr>
            <w:bookmarkStart w:id="4" w:name="_Toc214970961"/>
            <w:bookmarkStart w:id="5" w:name="_Toc214970971"/>
            <w:r>
              <w:lastRenderedPageBreak/>
              <w:t>Technical Report</w:t>
            </w:r>
            <w:bookmarkEnd w:id="4"/>
            <w:bookmarkEnd w:id="5"/>
          </w:p>
        </w:tc>
      </w:tr>
    </w:tbl>
    <w:tbl>
      <w:tblPr>
        <w:tblpPr w:leftFromText="180" w:rightFromText="180" w:vertAnchor="page" w:horzAnchor="margin" w:tblpY="3387"/>
        <w:tblW w:w="10061" w:type="dxa"/>
        <w:tblCellMar>
          <w:left w:w="0" w:type="dxa"/>
          <w:right w:w="0" w:type="dxa"/>
        </w:tblCellMar>
        <w:tblLook w:val="0000" w:firstRow="0" w:lastRow="0" w:firstColumn="0" w:lastColumn="0" w:noHBand="0" w:noVBand="0"/>
      </w:tblPr>
      <w:tblGrid>
        <w:gridCol w:w="4825"/>
        <w:gridCol w:w="5342"/>
      </w:tblGrid>
      <w:tr w:rsidR="007C7473" w14:paraId="0B78DE81" w14:textId="77777777" w:rsidTr="008C5106">
        <w:trPr>
          <w:trHeight w:val="2610"/>
        </w:trPr>
        <w:tc>
          <w:tcPr>
            <w:tcW w:w="4865" w:type="dxa"/>
          </w:tcPr>
          <w:p w14:paraId="7D1BF8D5" w14:textId="77777777" w:rsidR="007C7473" w:rsidRPr="002178B9" w:rsidRDefault="007C7473" w:rsidP="0084277E">
            <w:pPr>
              <w:pStyle w:val="Content"/>
              <w:framePr w:hSpace="0" w:wrap="auto" w:vAnchor="margin" w:hAnchor="text" w:yAlign="inline"/>
            </w:pPr>
            <w:r>
              <w:rPr>
                <w:noProof/>
              </w:rPr>
              <mc:AlternateContent>
                <mc:Choice Requires="wps">
                  <w:drawing>
                    <wp:inline distT="0" distB="0" distL="0" distR="0" wp14:anchorId="37B3BD2A" wp14:editId="056CBC91">
                      <wp:extent cx="3063875" cy="1854558"/>
                      <wp:effectExtent l="0" t="0" r="0" b="0"/>
                      <wp:docPr id="448" name="Text Box 448"/>
                      <wp:cNvGraphicFramePr/>
                      <a:graphic xmlns:a="http://schemas.openxmlformats.org/drawingml/2006/main">
                        <a:graphicData uri="http://schemas.microsoft.com/office/word/2010/wordprocessingShape">
                          <wps:wsp>
                            <wps:cNvSpPr txBox="1"/>
                            <wps:spPr>
                              <a:xfrm>
                                <a:off x="0" y="0"/>
                                <a:ext cx="3063875" cy="1854558"/>
                              </a:xfrm>
                              <a:prstGeom prst="rect">
                                <a:avLst/>
                              </a:prstGeom>
                              <a:noFill/>
                              <a:ln w="6350">
                                <a:noFill/>
                              </a:ln>
                            </wps:spPr>
                            <wps:txbx>
                              <w:txbxContent>
                                <w:p w14:paraId="6CA8C967" w14:textId="27509576" w:rsidR="000504D6" w:rsidRPr="00ED5380" w:rsidRDefault="005706D3" w:rsidP="007C7473">
                                  <w:pPr>
                                    <w:pStyle w:val="Content"/>
                                    <w:rPr>
                                      <w:rStyle w:val="Emphasis"/>
                                      <w:b/>
                                      <w:color w:val="0189F9" w:themeColor="accent1"/>
                                    </w:rPr>
                                  </w:pPr>
                                  <w:r>
                                    <w:rPr>
                                      <w:rStyle w:val="Emphasis"/>
                                      <w:b/>
                                      <w:color w:val="0189F9" w:themeColor="accent1"/>
                                      <w:sz w:val="36"/>
                                      <w:szCs w:val="36"/>
                                    </w:rPr>
                                    <w:t>Urban Crash Risk Radar</w:t>
                                  </w:r>
                                </w:p>
                              </w:txbxContent>
                            </wps:txbx>
                            <wps:bodyPr rot="0" spcFirstLastPara="0" vertOverflow="overflow" horzOverflow="overflow" vert="horz" wrap="square" lIns="91440" tIns="182880" rIns="91440" bIns="45720" numCol="1" spcCol="0" rtlCol="0" fromWordArt="0" anchor="t" anchorCtr="0" forceAA="0" compatLnSpc="1">
                              <a:prstTxWarp prst="textNoShape">
                                <a:avLst/>
                              </a:prstTxWarp>
                              <a:noAutofit/>
                            </wps:bodyPr>
                          </wps:wsp>
                        </a:graphicData>
                      </a:graphic>
                    </wp:inline>
                  </w:drawing>
                </mc:Choice>
                <mc:Fallback>
                  <w:pict>
                    <v:shape w14:anchorId="37B3BD2A" id="Text Box 448" o:spid="_x0000_s1029" type="#_x0000_t202" style="width:241.25pt;height:14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" filled="f" stroked="f" strokeweight=".5pt">
                      <v:textbox inset=",14.4pt">
                        <w:txbxContent>
                          <w:p w14:paraId="6CA8C967" w14:textId="27509576" w:rsidR="000504D6" w:rsidRPr="00ED5380" w:rsidRDefault="005706D3" w:rsidP="007C7473">
                            <w:pPr>
                              <w:pStyle w:val="Content"/>
                              <w:rPr>
                                <w:rStyle w:val="Emphasis"/>
                                <w:b/>
                                <w:color w:val="0189F9" w:themeColor="accent1"/>
                              </w:rPr>
                            </w:pPr>
                            <w:r>
                              <w:rPr>
                                <w:rStyle w:val="Emphasis"/>
                                <w:b/>
                                <w:color w:val="0189F9" w:themeColor="accent1"/>
                                <w:sz w:val="36"/>
                                <w:szCs w:val="36"/>
                              </w:rPr>
                              <w:t>Urban Crash Risk Radar</w:t>
                            </w:r>
                          </w:p>
                        </w:txbxContent>
                      </v:textbox>
                      <w10:anchorlock/>
                    </v:shape>
                  </w:pict>
                </mc:Fallback>
              </mc:AlternateContent>
            </w:r>
          </w:p>
        </w:tc>
        <w:tc>
          <w:tcPr>
            <w:tcW w:w="5196" w:type="dxa"/>
            <w:vMerge w:val="restart"/>
          </w:tcPr>
          <w:p w14:paraId="3525F01A" w14:textId="77777777" w:rsidR="007C7473" w:rsidRPr="002178B9" w:rsidRDefault="007C7473" w:rsidP="0084277E">
            <w:pPr>
              <w:pStyle w:val="Content"/>
              <w:framePr w:hSpace="0" w:wrap="auto" w:vAnchor="margin" w:hAnchor="text" w:yAlign="inline"/>
            </w:pPr>
            <w:r>
              <w:rPr>
                <w:noProof/>
              </w:rPr>
              <w:drawing>
                <wp:inline distT="0" distB="0" distL="0" distR="0" wp14:anchorId="378AC504" wp14:editId="7CEA1D97">
                  <wp:extent cx="3392429" cy="3479044"/>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1"/>
                          <a:stretch>
                            <a:fillRect/>
                          </a:stretch>
                        </pic:blipFill>
                        <pic:spPr>
                          <a:xfrm>
                            <a:off x="0" y="0"/>
                            <a:ext cx="3392429" cy="3479044"/>
                          </a:xfrm>
                          <a:prstGeom prst="rect">
                            <a:avLst/>
                          </a:prstGeom>
                        </pic:spPr>
                      </pic:pic>
                    </a:graphicData>
                  </a:graphic>
                </wp:inline>
              </w:drawing>
            </w:r>
          </w:p>
        </w:tc>
      </w:tr>
      <w:tr w:rsidR="007C7473" w14:paraId="4CDFC29B" w14:textId="77777777" w:rsidTr="008C5106">
        <w:trPr>
          <w:trHeight w:val="2685"/>
        </w:trPr>
        <w:tc>
          <w:tcPr>
            <w:tcW w:w="4865" w:type="dxa"/>
          </w:tcPr>
          <w:p w14:paraId="36FCB229" w14:textId="77777777" w:rsidR="007C7473" w:rsidRPr="002178B9" w:rsidRDefault="007C7473" w:rsidP="008C5106">
            <w:pPr>
              <w:pStyle w:val="Content"/>
              <w:framePr w:hSpace="0" w:wrap="auto" w:vAnchor="margin" w:hAnchor="text" w:yAlign="inline"/>
            </w:pPr>
            <w:r>
              <w:rPr>
                <w:noProof/>
              </w:rPr>
              <mc:AlternateContent>
                <mc:Choice Requires="wps">
                  <w:drawing>
                    <wp:inline distT="0" distB="0" distL="0" distR="0" wp14:anchorId="792A7AA3" wp14:editId="6AA8204E">
                      <wp:extent cx="3064475" cy="5166360"/>
                      <wp:effectExtent l="0" t="0" r="0" b="0"/>
                      <wp:docPr id="28" name="Text Box 28"/>
                      <wp:cNvGraphicFramePr/>
                      <a:graphic xmlns:a="http://schemas.openxmlformats.org/drawingml/2006/main">
                        <a:graphicData uri="http://schemas.microsoft.com/office/word/2010/wordprocessingShape">
                          <wps:wsp>
                            <wps:cNvSpPr txBox="1"/>
                            <wps:spPr>
                              <a:xfrm>
                                <a:off x="0" y="0"/>
                                <a:ext cx="3064475" cy="5166360"/>
                              </a:xfrm>
                              <a:prstGeom prst="rect">
                                <a:avLst/>
                              </a:prstGeom>
                              <a:noFill/>
                              <a:ln w="6350">
                                <a:noFill/>
                              </a:ln>
                            </wps:spPr>
                            <wps:txbx>
                              <w:txbxContent>
                                <w:p w14:paraId="7FAE4697" w14:textId="640C8F30" w:rsidR="000504D6" w:rsidRPr="002178B9" w:rsidRDefault="00FA0274" w:rsidP="007C7473">
                                  <w:pPr>
                                    <w:pStyle w:val="Heading2"/>
                                  </w:pPr>
                                  <w:bookmarkStart w:id="6" w:name="_Toc214970962"/>
                                  <w:bookmarkStart w:id="7" w:name="_Toc214970972"/>
                                  <w:r>
                                    <w:t>Highlights of Project</w:t>
                                  </w:r>
                                  <w:bookmarkEnd w:id="6"/>
                                  <w:bookmarkEnd w:id="7"/>
                                </w:p>
                                <w:p w14:paraId="32C467FD" w14:textId="77777777" w:rsidR="00D77C85" w:rsidRPr="005A0FD8" w:rsidRDefault="00D77C85" w:rsidP="00C86424">
                                  <w:pPr>
                                    <w:pStyle w:val="ListParagraph"/>
                                    <w:numPr>
                                      <w:ilvl w:val="0"/>
                                      <w:numId w:val="5"/>
                                    </w:numPr>
                                    <w:rPr>
                                      <w:rFonts w:ascii="Arial" w:hAnsi="Arial" w:cs="Arial"/>
                                    </w:rPr>
                                  </w:pPr>
                                  <w:r w:rsidRPr="005A0FD8">
                                    <w:rPr>
                                      <w:rFonts w:ascii="Arial" w:hAnsi="Arial" w:cs="Arial"/>
                                    </w:rPr>
                                    <w:t xml:space="preserve">Completed using free tier products (AWS Learner Lab, </w:t>
                                  </w:r>
                                  <w:proofErr w:type="spellStart"/>
                                  <w:r w:rsidRPr="005A0FD8">
                                    <w:rPr>
                                      <w:rFonts w:ascii="Arial" w:hAnsi="Arial" w:cs="Arial"/>
                                    </w:rPr>
                                    <w:t>Vercel</w:t>
                                  </w:r>
                                  <w:proofErr w:type="spellEnd"/>
                                  <w:r w:rsidRPr="005A0FD8">
                                    <w:rPr>
                                      <w:rFonts w:ascii="Arial" w:hAnsi="Arial" w:cs="Arial"/>
                                    </w:rPr>
                                    <w:t>, Python)</w:t>
                                  </w:r>
                                </w:p>
                                <w:p w14:paraId="5877A257" w14:textId="5A173C3D" w:rsidR="00BC1648" w:rsidRPr="005A0FD8" w:rsidRDefault="00BC1648" w:rsidP="00C86424">
                                  <w:pPr>
                                    <w:pStyle w:val="ListParagraph"/>
                                    <w:numPr>
                                      <w:ilvl w:val="0"/>
                                      <w:numId w:val="5"/>
                                    </w:numPr>
                                    <w:rPr>
                                      <w:rFonts w:ascii="Arial" w:hAnsi="Arial" w:cs="Arial"/>
                                    </w:rPr>
                                  </w:pPr>
                                  <w:r w:rsidRPr="005A0FD8">
                                    <w:rPr>
                                      <w:rFonts w:ascii="Arial" w:hAnsi="Arial" w:cs="Arial"/>
                                    </w:rPr>
                                    <w:t>Accurate and interpretable Machine Learning model predictions</w:t>
                                  </w:r>
                                </w:p>
                                <w:p w14:paraId="1E53BE88" w14:textId="7BCB677A" w:rsidR="00D77C85" w:rsidRPr="005A0FD8" w:rsidRDefault="00D77C85" w:rsidP="00C86424">
                                  <w:pPr>
                                    <w:pStyle w:val="ListParagraph"/>
                                    <w:numPr>
                                      <w:ilvl w:val="0"/>
                                      <w:numId w:val="5"/>
                                    </w:numPr>
                                    <w:rPr>
                                      <w:rFonts w:ascii="Arial" w:hAnsi="Arial" w:cs="Arial"/>
                                    </w:rPr>
                                  </w:pPr>
                                  <w:r w:rsidRPr="005A0FD8">
                                    <w:rPr>
                                      <w:rFonts w:ascii="Arial" w:hAnsi="Arial" w:cs="Arial"/>
                                    </w:rPr>
                                    <w:t>Minimalistic, practical user interface addressing business questions immediately</w:t>
                                  </w:r>
                                </w:p>
                                <w:p w14:paraId="37C88A3D" w14:textId="3930210B" w:rsidR="00D77C85" w:rsidRPr="005A0FD8" w:rsidRDefault="00D77C85" w:rsidP="00C86424">
                                  <w:pPr>
                                    <w:pStyle w:val="ListParagraph"/>
                                    <w:numPr>
                                      <w:ilvl w:val="0"/>
                                      <w:numId w:val="5"/>
                                    </w:numPr>
                                    <w:rPr>
                                      <w:rFonts w:ascii="Arial" w:hAnsi="Arial" w:cs="Arial"/>
                                    </w:rPr>
                                  </w:pPr>
                                  <w:r w:rsidRPr="005A0FD8">
                                    <w:rPr>
                                      <w:rFonts w:ascii="Arial" w:hAnsi="Arial" w:cs="Arial"/>
                                    </w:rPr>
                                    <w:t>Reproducible and scalable engineering pipeline for future expansion and scheduled data ingestion</w:t>
                                  </w:r>
                                </w:p>
                                <w:p w14:paraId="0FBD7E1D" w14:textId="77777777" w:rsidR="00C86424" w:rsidRDefault="00C86424" w:rsidP="007C7473">
                                  <w:pPr>
                                    <w:pStyle w:val="Heading2"/>
                                    <w:rPr>
                                      <w:color w:val="FF0000"/>
                                    </w:rPr>
                                  </w:pPr>
                                </w:p>
                                <w:p w14:paraId="3DD9F77C" w14:textId="77777777" w:rsidR="00C86424" w:rsidRDefault="00C86424" w:rsidP="007C7473">
                                  <w:pPr>
                                    <w:pStyle w:val="Heading2"/>
                                    <w:rPr>
                                      <w:color w:val="FF0000"/>
                                    </w:rPr>
                                  </w:pPr>
                                </w:p>
                                <w:p w14:paraId="6271D1E5" w14:textId="77777777" w:rsidR="00C86424" w:rsidRDefault="00C86424" w:rsidP="007C7473">
                                  <w:pPr>
                                    <w:pStyle w:val="Heading2"/>
                                    <w:rPr>
                                      <w:color w:val="FF0000"/>
                                    </w:rPr>
                                  </w:pPr>
                                </w:p>
                                <w:p w14:paraId="70E7A6DE" w14:textId="33DC970C" w:rsidR="000504D6" w:rsidRPr="0024575C" w:rsidRDefault="000504D6" w:rsidP="007C7473">
                                  <w:pPr>
                                    <w:pStyle w:val="Heading2"/>
                                    <w:rPr>
                                      <w:color w:val="FF0000"/>
                                    </w:rPr>
                                  </w:pPr>
                                </w:p>
                              </w:txbxContent>
                            </wps:txbx>
                            <wps:bodyPr rot="0" spcFirstLastPara="0" vertOverflow="overflow" horzOverflow="overflow" vert="horz" wrap="square" lIns="91440" tIns="182880" rIns="91440" bIns="45720" numCol="1" spcCol="0" rtlCol="0" fromWordArt="0" anchor="t" anchorCtr="0" forceAA="0" compatLnSpc="1">
                              <a:prstTxWarp prst="textNoShape">
                                <a:avLst/>
                              </a:prstTxWarp>
                              <a:noAutofit/>
                            </wps:bodyPr>
                          </wps:wsp>
                        </a:graphicData>
                      </a:graphic>
                    </wp:inline>
                  </w:drawing>
                </mc:Choice>
                <mc:Fallback>
                  <w:pict>
                    <v:shape w14:anchorId="792A7AA3" id="Text Box 28" o:spid="_x0000_s1030" type="#_x0000_t202" style="width:241.3pt;height:40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" filled="f" stroked="f" strokeweight=".5pt">
                      <v:textbox inset=",14.4pt">
                        <w:txbxContent>
                          <w:p w14:paraId="7FAE4697" w14:textId="640C8F30" w:rsidR="000504D6" w:rsidRPr="002178B9" w:rsidRDefault="00FA0274" w:rsidP="007C7473">
                            <w:pPr>
                              <w:pStyle w:val="Heading2"/>
                            </w:pPr>
                            <w:bookmarkStart w:id="8" w:name="_Toc214970962"/>
                            <w:bookmarkStart w:id="9" w:name="_Toc214970972"/>
                            <w:r>
                              <w:t>Highlights of Project</w:t>
                            </w:r>
                            <w:bookmarkEnd w:id="8"/>
                            <w:bookmarkEnd w:id="9"/>
                          </w:p>
                          <w:p w14:paraId="32C467FD" w14:textId="77777777" w:rsidR="00D77C85" w:rsidRPr="005A0FD8" w:rsidRDefault="00D77C85" w:rsidP="00C86424">
                            <w:pPr>
                              <w:pStyle w:val="ListParagraph"/>
                              <w:numPr>
                                <w:ilvl w:val="0"/>
                                <w:numId w:val="5"/>
                              </w:numPr>
                              <w:rPr>
                                <w:rFonts w:ascii="Arial" w:hAnsi="Arial" w:cs="Arial"/>
                              </w:rPr>
                            </w:pPr>
                            <w:r w:rsidRPr="005A0FD8">
                              <w:rPr>
                                <w:rFonts w:ascii="Arial" w:hAnsi="Arial" w:cs="Arial"/>
                              </w:rPr>
                              <w:t xml:space="preserve">Completed using free tier products (AWS Learner Lab, </w:t>
                            </w:r>
                            <w:proofErr w:type="spellStart"/>
                            <w:r w:rsidRPr="005A0FD8">
                              <w:rPr>
                                <w:rFonts w:ascii="Arial" w:hAnsi="Arial" w:cs="Arial"/>
                              </w:rPr>
                              <w:t>Vercel</w:t>
                            </w:r>
                            <w:proofErr w:type="spellEnd"/>
                            <w:r w:rsidRPr="005A0FD8">
                              <w:rPr>
                                <w:rFonts w:ascii="Arial" w:hAnsi="Arial" w:cs="Arial"/>
                              </w:rPr>
                              <w:t>, Python)</w:t>
                            </w:r>
                          </w:p>
                          <w:p w14:paraId="5877A257" w14:textId="5A173C3D" w:rsidR="00BC1648" w:rsidRPr="005A0FD8" w:rsidRDefault="00BC1648" w:rsidP="00C86424">
                            <w:pPr>
                              <w:pStyle w:val="ListParagraph"/>
                              <w:numPr>
                                <w:ilvl w:val="0"/>
                                <w:numId w:val="5"/>
                              </w:numPr>
                              <w:rPr>
                                <w:rFonts w:ascii="Arial" w:hAnsi="Arial" w:cs="Arial"/>
                              </w:rPr>
                            </w:pPr>
                            <w:r w:rsidRPr="005A0FD8">
                              <w:rPr>
                                <w:rFonts w:ascii="Arial" w:hAnsi="Arial" w:cs="Arial"/>
                              </w:rPr>
                              <w:t>Accurate and interpretable Machine Learning model predictions</w:t>
                            </w:r>
                          </w:p>
                          <w:p w14:paraId="1E53BE88" w14:textId="7BCB677A" w:rsidR="00D77C85" w:rsidRPr="005A0FD8" w:rsidRDefault="00D77C85" w:rsidP="00C86424">
                            <w:pPr>
                              <w:pStyle w:val="ListParagraph"/>
                              <w:numPr>
                                <w:ilvl w:val="0"/>
                                <w:numId w:val="5"/>
                              </w:numPr>
                              <w:rPr>
                                <w:rFonts w:ascii="Arial" w:hAnsi="Arial" w:cs="Arial"/>
                              </w:rPr>
                            </w:pPr>
                            <w:r w:rsidRPr="005A0FD8">
                              <w:rPr>
                                <w:rFonts w:ascii="Arial" w:hAnsi="Arial" w:cs="Arial"/>
                              </w:rPr>
                              <w:t>Minimalistic, practical user interface addressing business questions immediately</w:t>
                            </w:r>
                          </w:p>
                          <w:p w14:paraId="37C88A3D" w14:textId="3930210B" w:rsidR="00D77C85" w:rsidRPr="005A0FD8" w:rsidRDefault="00D77C85" w:rsidP="00C86424">
                            <w:pPr>
                              <w:pStyle w:val="ListParagraph"/>
                              <w:numPr>
                                <w:ilvl w:val="0"/>
                                <w:numId w:val="5"/>
                              </w:numPr>
                              <w:rPr>
                                <w:rFonts w:ascii="Arial" w:hAnsi="Arial" w:cs="Arial"/>
                              </w:rPr>
                            </w:pPr>
                            <w:r w:rsidRPr="005A0FD8">
                              <w:rPr>
                                <w:rFonts w:ascii="Arial" w:hAnsi="Arial" w:cs="Arial"/>
                              </w:rPr>
                              <w:t>Reproducible and scalable engineering pipeline for future expansion and scheduled data ingestion</w:t>
                            </w:r>
                          </w:p>
                          <w:p w14:paraId="0FBD7E1D" w14:textId="77777777" w:rsidR="00C86424" w:rsidRDefault="00C86424" w:rsidP="007C7473">
                            <w:pPr>
                              <w:pStyle w:val="Heading2"/>
                              <w:rPr>
                                <w:color w:val="FF0000"/>
                              </w:rPr>
                            </w:pPr>
                          </w:p>
                          <w:p w14:paraId="3DD9F77C" w14:textId="77777777" w:rsidR="00C86424" w:rsidRDefault="00C86424" w:rsidP="007C7473">
                            <w:pPr>
                              <w:pStyle w:val="Heading2"/>
                              <w:rPr>
                                <w:color w:val="FF0000"/>
                              </w:rPr>
                            </w:pPr>
                          </w:p>
                          <w:p w14:paraId="6271D1E5" w14:textId="77777777" w:rsidR="00C86424" w:rsidRDefault="00C86424" w:rsidP="007C7473">
                            <w:pPr>
                              <w:pStyle w:val="Heading2"/>
                              <w:rPr>
                                <w:color w:val="FF0000"/>
                              </w:rPr>
                            </w:pPr>
                          </w:p>
                          <w:p w14:paraId="70E7A6DE" w14:textId="33DC970C" w:rsidR="000504D6" w:rsidRPr="0024575C" w:rsidRDefault="000504D6" w:rsidP="007C7473">
                            <w:pPr>
                              <w:pStyle w:val="Heading2"/>
                              <w:rPr>
                                <w:color w:val="FF0000"/>
                              </w:rPr>
                            </w:pPr>
                          </w:p>
                        </w:txbxContent>
                      </v:textbox>
                      <w10:anchorlock/>
                    </v:shape>
                  </w:pict>
                </mc:Fallback>
              </mc:AlternateContent>
            </w:r>
          </w:p>
        </w:tc>
        <w:tc>
          <w:tcPr>
            <w:tcW w:w="5196" w:type="dxa"/>
            <w:vMerge/>
          </w:tcPr>
          <w:p w14:paraId="174BAAAF" w14:textId="77777777" w:rsidR="007C7473" w:rsidRPr="002178B9" w:rsidRDefault="007C7473" w:rsidP="0084277E">
            <w:pPr>
              <w:pStyle w:val="Content"/>
              <w:framePr w:hSpace="0" w:wrap="auto" w:vAnchor="margin" w:hAnchor="text" w:yAlign="inline"/>
            </w:pPr>
          </w:p>
        </w:tc>
      </w:tr>
    </w:tbl>
    <w:p w14:paraId="3F3995A4" w14:textId="733F34C3" w:rsidR="007057F4" w:rsidRDefault="007057F4" w:rsidP="001F0AF0">
      <w:pPr>
        <w:spacing w:after="200"/>
      </w:pPr>
    </w:p>
    <w:p w14:paraId="5C1E0ABA" w14:textId="3263B43D" w:rsidR="00AB10CC" w:rsidRDefault="00F44FD3" w:rsidP="00984D58">
      <w:pPr>
        <w:pStyle w:val="Heading2"/>
        <w:framePr w:hSpace="0" w:wrap="auto" w:vAnchor="margin" w:hAnchor="text" w:yAlign="inline"/>
        <w:jc w:val="center"/>
      </w:pPr>
      <w:bookmarkStart w:id="10" w:name="_Toc214970963"/>
      <w:bookmarkStart w:id="11" w:name="_Toc214970973"/>
      <w:r>
        <w:lastRenderedPageBreak/>
        <w:t>Abstract</w:t>
      </w:r>
      <w:bookmarkEnd w:id="10"/>
      <w:bookmarkEnd w:id="11"/>
    </w:p>
    <w:p w14:paraId="3DBBFB7B" w14:textId="3C2A9139" w:rsidR="00D77C85" w:rsidRPr="00D77C85" w:rsidRDefault="00D77C85" w:rsidP="00D77C85">
      <w:pPr>
        <w:spacing w:line="480" w:lineRule="auto"/>
        <w:ind w:firstLine="720"/>
        <w:jc w:val="both"/>
        <w:rPr>
          <w:rFonts w:ascii="Times New Roman" w:eastAsia="Times New Roman" w:hAnsi="Times New Roman" w:cs="Times New Roman"/>
          <w:b w:val="0"/>
          <w:color w:val="auto"/>
          <w:sz w:val="24"/>
          <w:szCs w:val="24"/>
        </w:rPr>
      </w:pPr>
      <w:r w:rsidRPr="00D77C85">
        <w:rPr>
          <w:rFonts w:ascii="Arial" w:eastAsia="Times New Roman" w:hAnsi="Arial" w:cs="Arial"/>
          <w:b w:val="0"/>
          <w:color w:val="000000"/>
          <w:sz w:val="22"/>
        </w:rPr>
        <w:t xml:space="preserve">Car crashes are the eighth leading cause of death worldwide, according to the World Health Organization. Understanding where fatal car accidents are more likely to occur may enable policymakers to act in preventing further loss of life caused by car crashes, as well as in preventing the economic consequences of road accidents. This project therefore aimed to </w:t>
      </w:r>
      <w:r>
        <w:rPr>
          <w:rFonts w:ascii="Arial" w:eastAsia="Times New Roman" w:hAnsi="Arial" w:cs="Arial"/>
          <w:b w:val="0"/>
          <w:color w:val="000000"/>
          <w:sz w:val="22"/>
        </w:rPr>
        <w:t>deploy</w:t>
      </w:r>
      <w:r w:rsidRPr="00D77C85">
        <w:rPr>
          <w:rFonts w:ascii="Arial" w:eastAsia="Times New Roman" w:hAnsi="Arial" w:cs="Arial"/>
          <w:b w:val="0"/>
          <w:color w:val="000000"/>
          <w:sz w:val="22"/>
        </w:rPr>
        <w:t xml:space="preserve"> an interactive web application, allowing users to view heatmaps illustrating the likely locations of car crashes in five major US cities.</w:t>
      </w:r>
    </w:p>
    <w:p w14:paraId="1DA27D8C" w14:textId="16A0540D" w:rsidR="00D77C85" w:rsidRPr="00D77C85" w:rsidRDefault="00D77C85" w:rsidP="00D77C85">
      <w:pPr>
        <w:spacing w:line="480" w:lineRule="auto"/>
        <w:ind w:firstLine="720"/>
        <w:jc w:val="both"/>
        <w:rPr>
          <w:rFonts w:ascii="Times New Roman" w:eastAsia="Times New Roman" w:hAnsi="Times New Roman" w:cs="Times New Roman"/>
          <w:b w:val="0"/>
          <w:color w:val="auto"/>
          <w:sz w:val="24"/>
          <w:szCs w:val="24"/>
        </w:rPr>
      </w:pPr>
      <w:r>
        <w:rPr>
          <w:rFonts w:ascii="Arial" w:eastAsia="Times New Roman" w:hAnsi="Arial" w:cs="Arial"/>
          <w:b w:val="0"/>
          <w:color w:val="000000"/>
          <w:sz w:val="22"/>
        </w:rPr>
        <w:t>F</w:t>
      </w:r>
      <w:r w:rsidRPr="00D77C85">
        <w:rPr>
          <w:rFonts w:ascii="Arial" w:eastAsia="Times New Roman" w:hAnsi="Arial" w:cs="Arial"/>
          <w:b w:val="0"/>
          <w:color w:val="000000"/>
          <w:sz w:val="22"/>
        </w:rPr>
        <w:t xml:space="preserve">ifty years of public data from the National Highway Transport Safety Administration (Department of Transportation) were ingested </w:t>
      </w:r>
      <w:r>
        <w:rPr>
          <w:rFonts w:ascii="Arial" w:eastAsia="Times New Roman" w:hAnsi="Arial" w:cs="Arial"/>
          <w:b w:val="0"/>
          <w:color w:val="000000"/>
          <w:sz w:val="22"/>
        </w:rPr>
        <w:t xml:space="preserve">and stored </w:t>
      </w:r>
      <w:r w:rsidRPr="00D77C85">
        <w:rPr>
          <w:rFonts w:ascii="Arial" w:eastAsia="Times New Roman" w:hAnsi="Arial" w:cs="Arial"/>
          <w:b w:val="0"/>
          <w:color w:val="000000"/>
          <w:sz w:val="22"/>
        </w:rPr>
        <w:t xml:space="preserve">in parallel using a Python script, implemented within an Amazon Web Services (AWS) Elastic Compute Cloud (EC2) instance, and stored in an AWS Simple Storage Service (S3) bucket. </w:t>
      </w:r>
      <w:r>
        <w:rPr>
          <w:rFonts w:ascii="Arial" w:eastAsia="Times New Roman" w:hAnsi="Arial" w:cs="Arial"/>
          <w:b w:val="0"/>
          <w:color w:val="000000"/>
          <w:sz w:val="22"/>
        </w:rPr>
        <w:t>Processing (e</w:t>
      </w:r>
      <w:r w:rsidRPr="00D77C85">
        <w:rPr>
          <w:rFonts w:ascii="Arial" w:eastAsia="Times New Roman" w:hAnsi="Arial" w:cs="Arial"/>
          <w:b w:val="0"/>
          <w:color w:val="000000"/>
          <w:sz w:val="22"/>
        </w:rPr>
        <w:t>xtraction, transformation and loading</w:t>
      </w:r>
      <w:r>
        <w:rPr>
          <w:rFonts w:ascii="Arial" w:eastAsia="Times New Roman" w:hAnsi="Arial" w:cs="Arial"/>
          <w:b w:val="0"/>
          <w:color w:val="000000"/>
          <w:sz w:val="22"/>
        </w:rPr>
        <w:t>)</w:t>
      </w:r>
      <w:r w:rsidRPr="00D77C85">
        <w:rPr>
          <w:rFonts w:ascii="Arial" w:eastAsia="Times New Roman" w:hAnsi="Arial" w:cs="Arial"/>
          <w:b w:val="0"/>
          <w:color w:val="000000"/>
          <w:sz w:val="22"/>
        </w:rPr>
        <w:t xml:space="preserve"> were performed using a </w:t>
      </w:r>
      <w:proofErr w:type="spellStart"/>
      <w:r w:rsidRPr="00D77C85">
        <w:rPr>
          <w:rFonts w:ascii="Arial" w:eastAsia="Times New Roman" w:hAnsi="Arial" w:cs="Arial"/>
          <w:b w:val="0"/>
          <w:color w:val="000000"/>
          <w:sz w:val="22"/>
        </w:rPr>
        <w:t>PySpark</w:t>
      </w:r>
      <w:proofErr w:type="spellEnd"/>
      <w:r w:rsidRPr="00D77C85">
        <w:rPr>
          <w:rFonts w:ascii="Arial" w:eastAsia="Times New Roman" w:hAnsi="Arial" w:cs="Arial"/>
          <w:b w:val="0"/>
          <w:color w:val="000000"/>
          <w:sz w:val="22"/>
        </w:rPr>
        <w:t xml:space="preserve"> script implemented in AWS Glue. This script extracted relevant datasets, handled missing data, standardized schema for model training, and stored data in Parquet format in the S3 bucket. </w:t>
      </w:r>
      <w:r>
        <w:rPr>
          <w:rFonts w:ascii="Arial" w:eastAsia="Times New Roman" w:hAnsi="Arial" w:cs="Arial"/>
          <w:b w:val="0"/>
          <w:color w:val="000000"/>
          <w:sz w:val="22"/>
        </w:rPr>
        <w:t>Finally,</w:t>
      </w:r>
      <w:r w:rsidRPr="00D77C85">
        <w:rPr>
          <w:rFonts w:ascii="Arial" w:eastAsia="Times New Roman" w:hAnsi="Arial" w:cs="Arial"/>
          <w:b w:val="0"/>
          <w:color w:val="000000"/>
          <w:sz w:val="22"/>
        </w:rPr>
        <w:t xml:space="preserve"> </w:t>
      </w:r>
      <w:proofErr w:type="spellStart"/>
      <w:r w:rsidRPr="00D77C85">
        <w:rPr>
          <w:rFonts w:ascii="Arial" w:eastAsia="Times New Roman" w:hAnsi="Arial" w:cs="Arial"/>
          <w:b w:val="0"/>
          <w:color w:val="000000"/>
          <w:sz w:val="22"/>
        </w:rPr>
        <w:t>XGBoost</w:t>
      </w:r>
      <w:proofErr w:type="spellEnd"/>
      <w:r w:rsidRPr="00D77C85">
        <w:rPr>
          <w:rFonts w:ascii="Arial" w:eastAsia="Times New Roman" w:hAnsi="Arial" w:cs="Arial"/>
          <w:b w:val="0"/>
          <w:color w:val="000000"/>
          <w:sz w:val="22"/>
        </w:rPr>
        <w:t xml:space="preserve"> machine learning models were trained using data from 2016 - 2023 to predict latitude and longitude</w:t>
      </w:r>
      <w:r>
        <w:rPr>
          <w:rFonts w:ascii="Arial" w:eastAsia="Times New Roman" w:hAnsi="Arial" w:cs="Arial"/>
          <w:b w:val="0"/>
          <w:color w:val="000000"/>
          <w:sz w:val="22"/>
        </w:rPr>
        <w:t xml:space="preserve"> of likely car crashes</w:t>
      </w:r>
      <w:r w:rsidRPr="00D77C85">
        <w:rPr>
          <w:rFonts w:ascii="Arial" w:eastAsia="Times New Roman" w:hAnsi="Arial" w:cs="Arial"/>
          <w:b w:val="0"/>
          <w:color w:val="000000"/>
          <w:sz w:val="22"/>
        </w:rPr>
        <w:t xml:space="preserve">, stored </w:t>
      </w:r>
      <w:r>
        <w:rPr>
          <w:rFonts w:ascii="Arial" w:eastAsia="Times New Roman" w:hAnsi="Arial" w:cs="Arial"/>
          <w:b w:val="0"/>
          <w:color w:val="000000"/>
          <w:sz w:val="22"/>
        </w:rPr>
        <w:t xml:space="preserve">in </w:t>
      </w:r>
      <w:proofErr w:type="spellStart"/>
      <w:r>
        <w:rPr>
          <w:rFonts w:ascii="Arial" w:eastAsia="Times New Roman" w:hAnsi="Arial" w:cs="Arial"/>
          <w:b w:val="0"/>
          <w:color w:val="000000"/>
          <w:sz w:val="22"/>
        </w:rPr>
        <w:t>GEO</w:t>
      </w:r>
      <w:r w:rsidRPr="00D77C85">
        <w:rPr>
          <w:rFonts w:ascii="Arial" w:eastAsia="Times New Roman" w:hAnsi="Arial" w:cs="Arial"/>
          <w:b w:val="0"/>
          <w:color w:val="000000"/>
          <w:sz w:val="22"/>
        </w:rPr>
        <w:t>json</w:t>
      </w:r>
      <w:proofErr w:type="spellEnd"/>
      <w:r w:rsidRPr="00D77C85">
        <w:rPr>
          <w:rFonts w:ascii="Arial" w:eastAsia="Times New Roman" w:hAnsi="Arial" w:cs="Arial"/>
          <w:b w:val="0"/>
          <w:color w:val="000000"/>
          <w:sz w:val="22"/>
        </w:rPr>
        <w:t xml:space="preserve"> </w:t>
      </w:r>
      <w:r>
        <w:rPr>
          <w:rFonts w:ascii="Arial" w:eastAsia="Times New Roman" w:hAnsi="Arial" w:cs="Arial"/>
          <w:b w:val="0"/>
          <w:color w:val="000000"/>
          <w:sz w:val="22"/>
        </w:rPr>
        <w:t>format</w:t>
      </w:r>
      <w:r w:rsidRPr="00D77C85">
        <w:rPr>
          <w:rFonts w:ascii="Arial" w:eastAsia="Times New Roman" w:hAnsi="Arial" w:cs="Arial"/>
          <w:b w:val="0"/>
          <w:color w:val="000000"/>
          <w:sz w:val="22"/>
        </w:rPr>
        <w:t xml:space="preserve"> in the S3 bucket, to be rendered as heatmaps on a static webpage</w:t>
      </w:r>
      <w:r>
        <w:rPr>
          <w:rFonts w:ascii="Arial" w:eastAsia="Times New Roman" w:hAnsi="Arial" w:cs="Arial"/>
          <w:b w:val="0"/>
          <w:color w:val="000000"/>
          <w:sz w:val="22"/>
        </w:rPr>
        <w:t xml:space="preserve"> using </w:t>
      </w:r>
      <w:proofErr w:type="spellStart"/>
      <w:r>
        <w:rPr>
          <w:rFonts w:ascii="Arial" w:eastAsia="Times New Roman" w:hAnsi="Arial" w:cs="Arial"/>
          <w:b w:val="0"/>
          <w:color w:val="000000"/>
          <w:sz w:val="22"/>
        </w:rPr>
        <w:t>Vercel</w:t>
      </w:r>
      <w:proofErr w:type="spellEnd"/>
      <w:r>
        <w:rPr>
          <w:rFonts w:ascii="Arial" w:eastAsia="Times New Roman" w:hAnsi="Arial" w:cs="Arial"/>
          <w:b w:val="0"/>
          <w:color w:val="000000"/>
          <w:sz w:val="22"/>
        </w:rPr>
        <w:t>.</w:t>
      </w:r>
    </w:p>
    <w:p w14:paraId="7DB726EB" w14:textId="31488B23" w:rsidR="00D77C85" w:rsidRPr="00D77C85" w:rsidRDefault="00D77C85" w:rsidP="00D77C85">
      <w:pPr>
        <w:spacing w:line="480" w:lineRule="auto"/>
        <w:ind w:firstLine="720"/>
        <w:jc w:val="both"/>
        <w:rPr>
          <w:rFonts w:ascii="Times New Roman" w:eastAsia="Times New Roman" w:hAnsi="Times New Roman" w:cs="Times New Roman"/>
          <w:b w:val="0"/>
          <w:color w:val="auto"/>
          <w:sz w:val="24"/>
          <w:szCs w:val="24"/>
        </w:rPr>
      </w:pPr>
      <w:r w:rsidRPr="00D77C85">
        <w:rPr>
          <w:rFonts w:ascii="Arial" w:eastAsia="Times New Roman" w:hAnsi="Arial" w:cs="Arial"/>
          <w:b w:val="0"/>
          <w:color w:val="000000"/>
          <w:sz w:val="22"/>
        </w:rPr>
        <w:t>This project successfully implement</w:t>
      </w:r>
      <w:r>
        <w:rPr>
          <w:rFonts w:ascii="Arial" w:eastAsia="Times New Roman" w:hAnsi="Arial" w:cs="Arial"/>
          <w:b w:val="0"/>
          <w:color w:val="000000"/>
          <w:sz w:val="22"/>
        </w:rPr>
        <w:t>ed</w:t>
      </w:r>
      <w:r w:rsidRPr="00D77C85">
        <w:rPr>
          <w:rFonts w:ascii="Arial" w:eastAsia="Times New Roman" w:hAnsi="Arial" w:cs="Arial"/>
          <w:b w:val="0"/>
          <w:color w:val="000000"/>
          <w:sz w:val="22"/>
        </w:rPr>
        <w:t xml:space="preserve"> a </w:t>
      </w:r>
      <w:r>
        <w:rPr>
          <w:rFonts w:ascii="Arial" w:eastAsia="Times New Roman" w:hAnsi="Arial" w:cs="Arial"/>
          <w:b w:val="0"/>
          <w:color w:val="000000"/>
          <w:sz w:val="22"/>
        </w:rPr>
        <w:t xml:space="preserve">reproducible, reliable and scalable </w:t>
      </w:r>
      <w:r w:rsidRPr="00D77C85">
        <w:rPr>
          <w:rFonts w:ascii="Arial" w:eastAsia="Times New Roman" w:hAnsi="Arial" w:cs="Arial"/>
          <w:b w:val="0"/>
          <w:color w:val="000000"/>
          <w:sz w:val="22"/>
        </w:rPr>
        <w:t>data engineering pipeline, supported using Python and AWS</w:t>
      </w:r>
      <w:r>
        <w:rPr>
          <w:rFonts w:ascii="Arial" w:eastAsia="Times New Roman" w:hAnsi="Arial" w:cs="Arial"/>
          <w:b w:val="0"/>
          <w:color w:val="000000"/>
          <w:sz w:val="22"/>
        </w:rPr>
        <w:t xml:space="preserve">. We </w:t>
      </w:r>
      <w:r w:rsidRPr="00D77C85">
        <w:rPr>
          <w:rFonts w:ascii="Arial" w:eastAsia="Times New Roman" w:hAnsi="Arial" w:cs="Arial"/>
          <w:b w:val="0"/>
          <w:color w:val="000000"/>
          <w:sz w:val="22"/>
        </w:rPr>
        <w:t xml:space="preserve">deliver </w:t>
      </w:r>
      <w:r>
        <w:rPr>
          <w:rFonts w:ascii="Arial" w:eastAsia="Times New Roman" w:hAnsi="Arial" w:cs="Arial"/>
          <w:b w:val="0"/>
          <w:color w:val="000000"/>
          <w:sz w:val="22"/>
        </w:rPr>
        <w:t>a</w:t>
      </w:r>
      <w:r w:rsidRPr="00D77C85">
        <w:rPr>
          <w:rFonts w:ascii="Arial" w:eastAsia="Times New Roman" w:hAnsi="Arial" w:cs="Arial"/>
          <w:b w:val="0"/>
          <w:color w:val="000000"/>
          <w:sz w:val="22"/>
        </w:rPr>
        <w:t xml:space="preserve"> minimalistic and practical web application that enables users to </w:t>
      </w:r>
      <w:r>
        <w:rPr>
          <w:rFonts w:ascii="Arial" w:eastAsia="Times New Roman" w:hAnsi="Arial" w:cs="Arial"/>
          <w:b w:val="0"/>
          <w:color w:val="000000"/>
          <w:sz w:val="22"/>
        </w:rPr>
        <w:t>interactively examine</w:t>
      </w:r>
      <w:r w:rsidRPr="00D77C85">
        <w:rPr>
          <w:rFonts w:ascii="Arial" w:eastAsia="Times New Roman" w:hAnsi="Arial" w:cs="Arial"/>
          <w:b w:val="0"/>
          <w:color w:val="000000"/>
          <w:sz w:val="22"/>
        </w:rPr>
        <w:t xml:space="preserve"> the likely locations of car crashes based on historic data for five major cities in the US. Opportunities for future development include</w:t>
      </w:r>
      <w:r>
        <w:rPr>
          <w:rFonts w:ascii="Arial" w:eastAsia="Times New Roman" w:hAnsi="Arial" w:cs="Arial"/>
          <w:b w:val="0"/>
          <w:color w:val="000000"/>
          <w:sz w:val="22"/>
        </w:rPr>
        <w:t xml:space="preserve"> expanding the available range of cities users can select for queries, the scheduled ingestion of annually released, and expansion of this pipeline to other nations’ traffic accident data.</w:t>
      </w:r>
    </w:p>
    <w:p w14:paraId="58133EC0" w14:textId="755B42E2" w:rsidR="00E62CEB" w:rsidRDefault="00E62CEB" w:rsidP="00E62CEB"/>
    <w:p w14:paraId="49A14D97" w14:textId="308E7F09" w:rsidR="00F44FD3" w:rsidRDefault="00D77C85" w:rsidP="00984D58">
      <w:pPr>
        <w:jc w:val="center"/>
        <w:rPr>
          <w:rFonts w:asciiTheme="majorHAnsi" w:hAnsiTheme="majorHAnsi"/>
          <w:color w:val="0189F9" w:themeColor="accent1"/>
          <w:sz w:val="40"/>
          <w:szCs w:val="40"/>
        </w:rPr>
      </w:pPr>
      <w:r>
        <w:rPr>
          <w:rFonts w:asciiTheme="majorHAnsi" w:hAnsiTheme="majorHAnsi"/>
          <w:color w:val="0189F9" w:themeColor="accent1"/>
          <w:sz w:val="40"/>
          <w:szCs w:val="40"/>
        </w:rPr>
        <w:lastRenderedPageBreak/>
        <w:t>Introduction</w:t>
      </w:r>
    </w:p>
    <w:p w14:paraId="53D309C6" w14:textId="77777777" w:rsidR="00D77C85" w:rsidRPr="00D77C85" w:rsidRDefault="00D77C85" w:rsidP="00D77C85">
      <w:pPr>
        <w:spacing w:before="240" w:after="240" w:line="480" w:lineRule="auto"/>
        <w:ind w:firstLine="720"/>
        <w:jc w:val="both"/>
        <w:rPr>
          <w:rFonts w:ascii="Times New Roman" w:eastAsia="Times New Roman" w:hAnsi="Times New Roman" w:cs="Times New Roman"/>
          <w:b w:val="0"/>
          <w:color w:val="auto"/>
          <w:sz w:val="24"/>
          <w:szCs w:val="24"/>
        </w:rPr>
      </w:pPr>
      <w:r w:rsidRPr="00D77C85">
        <w:rPr>
          <w:rFonts w:ascii="Arial" w:eastAsia="Times New Roman" w:hAnsi="Arial" w:cs="Arial"/>
          <w:b w:val="0"/>
          <w:color w:val="000000"/>
          <w:sz w:val="22"/>
        </w:rPr>
        <w:t>Traffic-related deaths are a growing concern in many U.S. cities. In 2023 alone, more than 41,000 people died in crashes, with many of these tragedies happening in big cities like Memphis, Detroit, and Jacksonville (Masud et al., 2024). Problems such as poor road infrastructure, inadequate lighting, distracted driving, and insufficient public safety funding all contribute to the risk. To tackle this, researchers and policymakers are turning to new, data-driven tools to spot risks and prevent accidents before they happen. Unlike traditional approaches that react to crashes after they occur, advances in machine learning (ML), geospatial analytics, and cloud-based computing now make proactive road safety management possible (Marcillo et al., 2022).</w:t>
      </w:r>
    </w:p>
    <w:p w14:paraId="622ADFF9" w14:textId="77777777" w:rsidR="00D77C85" w:rsidRDefault="00D77C85" w:rsidP="00D77C85">
      <w:pPr>
        <w:spacing w:before="240" w:after="240" w:line="480" w:lineRule="auto"/>
        <w:ind w:firstLine="720"/>
        <w:jc w:val="both"/>
        <w:rPr>
          <w:rFonts w:ascii="Arial" w:eastAsia="Times New Roman" w:hAnsi="Arial" w:cs="Arial"/>
          <w:b w:val="0"/>
          <w:color w:val="000000"/>
          <w:sz w:val="22"/>
        </w:rPr>
      </w:pPr>
      <w:r w:rsidRPr="00D77C85">
        <w:rPr>
          <w:rFonts w:ascii="Arial" w:eastAsia="Times New Roman" w:hAnsi="Arial" w:cs="Arial"/>
          <w:b w:val="0"/>
          <w:color w:val="000000"/>
          <w:sz w:val="22"/>
        </w:rPr>
        <w:t>The Urban Crash Risk Radar follows this new direction by bringing together geospatial data, local population information, environmental data, and decades of crash records to identify where deadly accidents are most likely to occur. The project uses 50 years of traffic data from five major U.S. cities and applies advanced machine learning to spot patterns that lead to fatalities. National studies show that places like California, Texas, and Florida have had some of the highest fatality rates for years (United States Road Accident Prediction using Machine Learning, 2025).</w:t>
      </w:r>
    </w:p>
    <w:p w14:paraId="18787162" w14:textId="7677629D" w:rsidR="00D77C85" w:rsidRPr="00D77C85" w:rsidRDefault="00D77C85" w:rsidP="00D77C85">
      <w:pPr>
        <w:spacing w:before="240" w:after="240" w:line="480" w:lineRule="auto"/>
        <w:ind w:firstLine="720"/>
        <w:jc w:val="both"/>
        <w:rPr>
          <w:rFonts w:ascii="Times New Roman" w:eastAsia="Times New Roman" w:hAnsi="Times New Roman" w:cs="Times New Roman"/>
          <w:b w:val="0"/>
          <w:bCs/>
          <w:color w:val="auto"/>
          <w:sz w:val="24"/>
          <w:szCs w:val="24"/>
        </w:rPr>
      </w:pPr>
      <w:r w:rsidRPr="00D77C85">
        <w:rPr>
          <w:rFonts w:ascii="Arial" w:hAnsi="Arial" w:cs="Arial"/>
          <w:b w:val="0"/>
          <w:bCs/>
          <w:color w:val="000000"/>
          <w:sz w:val="22"/>
        </w:rPr>
        <w:t>Despite all this research, a few models still use local city data to predict crash risk in specific urban areas. This project aims to solve that problem by building a cloud-based Urban Crash Risk Radar that predicts where deadly accidents are likely to occur across multiple cities and displays the results in an interactive geographic heatmap. The goal is to empower planners, policymakers, and traffic authorities to make smarter, data-driven decisions to prevent crashes and save lives.</w:t>
      </w:r>
    </w:p>
    <w:p w14:paraId="21DF34A4" w14:textId="77777777" w:rsidR="00D77C85" w:rsidRPr="00D77C85" w:rsidRDefault="00D77C85" w:rsidP="00D77C85">
      <w:pPr>
        <w:spacing w:line="240" w:lineRule="auto"/>
        <w:rPr>
          <w:rFonts w:ascii="Times New Roman" w:eastAsia="Times New Roman" w:hAnsi="Times New Roman" w:cs="Times New Roman"/>
          <w:b w:val="0"/>
          <w:color w:val="auto"/>
          <w:sz w:val="24"/>
          <w:szCs w:val="24"/>
        </w:rPr>
      </w:pPr>
    </w:p>
    <w:p w14:paraId="234774E6" w14:textId="77777777" w:rsidR="00F44FD3" w:rsidRDefault="00F44FD3" w:rsidP="008370F9">
      <w:pPr>
        <w:rPr>
          <w:rFonts w:asciiTheme="majorHAnsi" w:hAnsiTheme="majorHAnsi"/>
          <w:color w:val="0189F9" w:themeColor="accent1"/>
          <w:sz w:val="40"/>
          <w:szCs w:val="40"/>
        </w:rPr>
      </w:pPr>
    </w:p>
    <w:p w14:paraId="54625A5A" w14:textId="2A4AF432" w:rsidR="00F44FD3" w:rsidRPr="00F44FD3" w:rsidRDefault="00D77C85" w:rsidP="00B11819">
      <w:pPr>
        <w:jc w:val="center"/>
        <w:rPr>
          <w:rFonts w:asciiTheme="majorHAnsi" w:hAnsiTheme="majorHAnsi"/>
          <w:color w:val="0189F9" w:themeColor="accent1"/>
          <w:sz w:val="40"/>
          <w:szCs w:val="40"/>
        </w:rPr>
      </w:pPr>
      <w:r>
        <w:rPr>
          <w:rFonts w:asciiTheme="majorHAnsi" w:hAnsiTheme="majorHAnsi"/>
          <w:color w:val="0189F9" w:themeColor="accent1"/>
          <w:sz w:val="40"/>
          <w:szCs w:val="40"/>
        </w:rPr>
        <w:lastRenderedPageBreak/>
        <w:t>Literature Review</w:t>
      </w:r>
    </w:p>
    <w:p w14:paraId="2C16344C" w14:textId="77777777" w:rsidR="002F1312" w:rsidRPr="002F1312" w:rsidRDefault="002F1312" w:rsidP="002F1312">
      <w:pPr>
        <w:spacing w:before="240" w:after="240" w:line="480" w:lineRule="auto"/>
        <w:ind w:firstLine="720"/>
        <w:jc w:val="both"/>
        <w:rPr>
          <w:rFonts w:ascii="Times New Roman" w:eastAsia="Times New Roman" w:hAnsi="Times New Roman" w:cs="Times New Roman"/>
          <w:b w:val="0"/>
          <w:color w:val="auto"/>
          <w:sz w:val="24"/>
          <w:szCs w:val="24"/>
        </w:rPr>
      </w:pPr>
      <w:r w:rsidRPr="002F1312">
        <w:rPr>
          <w:rFonts w:ascii="Arial" w:eastAsia="Times New Roman" w:hAnsi="Arial" w:cs="Arial"/>
          <w:b w:val="0"/>
          <w:color w:val="000000"/>
          <w:sz w:val="22"/>
        </w:rPr>
        <w:t>Research on traffic accident prediction has grown rapidly over the past decade, as new tools like machine learning (ML), deep learning (DL), and geospatial analytics have become more widely used. Early studies relied on traditional statistical models, but recent approaches increasingly use ML to capture the complex, nonlinear relationships between variables such as road design, lighting, weather, and driver behavior (Marcillo et al., 2022). Masud et al. (2024) showed that poor lighting, sharp curves, and risky driving are particularly important predictors of severe accidents. They emphasized the value of explainable ML models that clarify which factors have the most significant impact. Marcillo et al. (2022) also showed that combining traffic, weather, and urban design data yields stronger and more accurate predictions, laying the groundwork for city-level crash risk mapping.</w:t>
      </w:r>
    </w:p>
    <w:p w14:paraId="03A1A021" w14:textId="729666BE" w:rsidR="002F1312" w:rsidRPr="00B11819" w:rsidRDefault="002F1312" w:rsidP="00B11819">
      <w:pPr>
        <w:spacing w:before="240" w:after="240" w:line="480" w:lineRule="auto"/>
        <w:ind w:firstLine="720"/>
        <w:jc w:val="both"/>
        <w:rPr>
          <w:rFonts w:ascii="Arial" w:eastAsia="Times New Roman" w:hAnsi="Arial" w:cs="Arial"/>
          <w:b w:val="0"/>
          <w:color w:val="000000"/>
          <w:sz w:val="22"/>
        </w:rPr>
      </w:pPr>
      <w:r w:rsidRPr="002F1312">
        <w:rPr>
          <w:rFonts w:ascii="Arial" w:eastAsia="Times New Roman" w:hAnsi="Arial" w:cs="Arial"/>
          <w:b w:val="0"/>
          <w:color w:val="000000"/>
          <w:sz w:val="22"/>
        </w:rPr>
        <w:t xml:space="preserve">Building on these ideas, Karimi Monsefi et al. (2024) developed </w:t>
      </w:r>
      <w:proofErr w:type="spellStart"/>
      <w:r w:rsidRPr="002F1312">
        <w:rPr>
          <w:rFonts w:ascii="Arial" w:eastAsia="Times New Roman" w:hAnsi="Arial" w:cs="Arial"/>
          <w:b w:val="0"/>
          <w:i/>
          <w:iCs/>
          <w:color w:val="000000"/>
          <w:sz w:val="22"/>
        </w:rPr>
        <w:t>CrashFormer</w:t>
      </w:r>
      <w:proofErr w:type="spellEnd"/>
      <w:r w:rsidRPr="002F1312">
        <w:rPr>
          <w:rFonts w:ascii="Arial" w:eastAsia="Times New Roman" w:hAnsi="Arial" w:cs="Arial"/>
          <w:b w:val="0"/>
          <w:color w:val="000000"/>
          <w:sz w:val="22"/>
        </w:rPr>
        <w:t>, a deep learning model that combines images, text, and sensor data to create detailed maps of crash risk in cities. Their work shows that combining different types of data helps predict crashes better in busy urban areas. On a larger scale, the United States Road Accident Prediction using Machine Learning (2025) study analyzed crash data from across the country and found that big cities often have the same trouble spots year after year, underscoring the importance of local models.</w:t>
      </w:r>
      <w:r w:rsidR="00B11819">
        <w:rPr>
          <w:rFonts w:ascii="Arial" w:eastAsia="Times New Roman" w:hAnsi="Arial" w:cs="Arial"/>
          <w:b w:val="0"/>
          <w:color w:val="000000"/>
          <w:sz w:val="22"/>
        </w:rPr>
        <w:t xml:space="preserve"> However, most</w:t>
      </w:r>
      <w:r w:rsidRPr="002F1312">
        <w:rPr>
          <w:rFonts w:ascii="Arial" w:eastAsia="Times New Roman" w:hAnsi="Arial" w:cs="Arial"/>
          <w:b w:val="0"/>
          <w:color w:val="000000"/>
          <w:sz w:val="22"/>
        </w:rPr>
        <w:t xml:space="preserve"> past research has focused on just one city at a time, making it hard to apply those models elsewhere. A model that works in one </w:t>
      </w:r>
      <w:r w:rsidR="00B11819">
        <w:rPr>
          <w:rFonts w:ascii="Arial" w:eastAsia="Times New Roman" w:hAnsi="Arial" w:cs="Arial"/>
          <w:b w:val="0"/>
          <w:color w:val="000000"/>
          <w:sz w:val="22"/>
        </w:rPr>
        <w:t>city</w:t>
      </w:r>
      <w:r w:rsidRPr="002F1312">
        <w:rPr>
          <w:rFonts w:ascii="Arial" w:eastAsia="Times New Roman" w:hAnsi="Arial" w:cs="Arial"/>
          <w:b w:val="0"/>
          <w:color w:val="000000"/>
          <w:sz w:val="22"/>
        </w:rPr>
        <w:t xml:space="preserve"> might not work in another because of differences in roads, weather, or driving habits. This means there are only a few systems that can accurately predict crashes across multiple cities or handle large amounts of historical data simultaneously.</w:t>
      </w:r>
    </w:p>
    <w:p w14:paraId="73A68802" w14:textId="3AAF2C6F" w:rsidR="00F44FD3" w:rsidRPr="002F1312" w:rsidRDefault="002F1312" w:rsidP="002F1312">
      <w:pPr>
        <w:spacing w:before="240" w:after="240" w:line="480" w:lineRule="auto"/>
        <w:ind w:firstLine="720"/>
        <w:jc w:val="both"/>
        <w:rPr>
          <w:rFonts w:ascii="Times New Roman" w:eastAsia="Times New Roman" w:hAnsi="Times New Roman" w:cs="Times New Roman"/>
          <w:b w:val="0"/>
          <w:color w:val="auto"/>
          <w:sz w:val="24"/>
          <w:szCs w:val="24"/>
        </w:rPr>
      </w:pPr>
      <w:r w:rsidRPr="002F1312">
        <w:rPr>
          <w:rFonts w:ascii="Arial" w:eastAsia="Times New Roman" w:hAnsi="Arial" w:cs="Arial"/>
          <w:b w:val="0"/>
          <w:color w:val="000000"/>
          <w:sz w:val="22"/>
        </w:rPr>
        <w:t xml:space="preserve">The Urban Crash Risk Radar is designed to close this gap. It brings together 50 years of crash data from five major U.S. cities into one cloud-based system. Building on the ideas of Karimi Monsefi </w:t>
      </w:r>
      <w:r w:rsidRPr="002F1312">
        <w:rPr>
          <w:rFonts w:ascii="Arial" w:eastAsia="Times New Roman" w:hAnsi="Arial" w:cs="Arial"/>
          <w:b w:val="0"/>
          <w:color w:val="000000"/>
          <w:sz w:val="22"/>
        </w:rPr>
        <w:lastRenderedPageBreak/>
        <w:t>et al. (2024), the project responds to the call for local models in the United States Road Accident Prediction (2025) study. By using a scalable machine learning framework and interactive maps, this project tests whether a single system can work across different cities</w:t>
      </w:r>
      <w:r w:rsidR="00B11819">
        <w:rPr>
          <w:rFonts w:ascii="Arial" w:eastAsia="Times New Roman" w:hAnsi="Arial" w:cs="Arial"/>
          <w:b w:val="0"/>
          <w:color w:val="000000"/>
          <w:sz w:val="22"/>
        </w:rPr>
        <w:t xml:space="preserve"> to delivering city-specific predictions of the likely locations of fatal car </w:t>
      </w:r>
      <w:proofErr w:type="gramStart"/>
      <w:r w:rsidR="00B11819">
        <w:rPr>
          <w:rFonts w:ascii="Arial" w:eastAsia="Times New Roman" w:hAnsi="Arial" w:cs="Arial"/>
          <w:b w:val="0"/>
          <w:color w:val="000000"/>
          <w:sz w:val="22"/>
        </w:rPr>
        <w:t xml:space="preserve">accidents, </w:t>
      </w:r>
      <w:r w:rsidRPr="002F1312">
        <w:rPr>
          <w:rFonts w:ascii="Arial" w:eastAsia="Times New Roman" w:hAnsi="Arial" w:cs="Arial"/>
          <w:b w:val="0"/>
          <w:color w:val="000000"/>
          <w:sz w:val="22"/>
        </w:rPr>
        <w:t>and</w:t>
      </w:r>
      <w:proofErr w:type="gramEnd"/>
      <w:r w:rsidRPr="002F1312">
        <w:rPr>
          <w:rFonts w:ascii="Arial" w:eastAsia="Times New Roman" w:hAnsi="Arial" w:cs="Arial"/>
          <w:b w:val="0"/>
          <w:color w:val="000000"/>
          <w:sz w:val="22"/>
        </w:rPr>
        <w:t xml:space="preserve"> help policymakers improve road safety and prevent future crashes.</w:t>
      </w:r>
    </w:p>
    <w:p w14:paraId="0024367E" w14:textId="77777777" w:rsidR="00B11819" w:rsidRDefault="00B11819">
      <w:pPr>
        <w:spacing w:after="200"/>
        <w:rPr>
          <w:rFonts w:asciiTheme="majorHAnsi" w:hAnsiTheme="majorHAnsi"/>
          <w:color w:val="0189F9" w:themeColor="accent1"/>
          <w:sz w:val="40"/>
          <w:szCs w:val="40"/>
        </w:rPr>
      </w:pPr>
      <w:r>
        <w:br w:type="page"/>
      </w:r>
    </w:p>
    <w:p w14:paraId="5C6FDC5D" w14:textId="40A7CB04" w:rsidR="002C06E3" w:rsidRDefault="00F44FD3" w:rsidP="00B11819">
      <w:pPr>
        <w:pStyle w:val="Heading2"/>
        <w:framePr w:hSpace="0" w:wrap="auto" w:vAnchor="margin" w:hAnchor="text" w:yAlign="inline"/>
        <w:jc w:val="center"/>
      </w:pPr>
      <w:bookmarkStart w:id="12" w:name="_Toc214970964"/>
      <w:bookmarkStart w:id="13" w:name="_Toc214970974"/>
      <w:r>
        <w:lastRenderedPageBreak/>
        <w:t>Methodology</w:t>
      </w:r>
      <w:bookmarkEnd w:id="12"/>
      <w:bookmarkEnd w:id="13"/>
    </w:p>
    <w:p w14:paraId="0B66112B" w14:textId="77777777" w:rsidR="002F1312" w:rsidRDefault="002F1312" w:rsidP="002F1312">
      <w:pPr>
        <w:pStyle w:val="NormalWeb"/>
        <w:spacing w:before="0" w:beforeAutospacing="0" w:after="0" w:afterAutospacing="0"/>
      </w:pPr>
      <w:r>
        <w:rPr>
          <w:rFonts w:ascii="Arial" w:hAnsi="Arial" w:cs="Arial"/>
          <w:b/>
          <w:bCs/>
          <w:color w:val="000000"/>
          <w:sz w:val="22"/>
          <w:szCs w:val="22"/>
        </w:rPr>
        <w:t>Data Source</w:t>
      </w:r>
    </w:p>
    <w:p w14:paraId="65AD51B8" w14:textId="77777777" w:rsidR="002F1312" w:rsidRDefault="002F1312" w:rsidP="002F1312"/>
    <w:p w14:paraId="4524FB67" w14:textId="77777777" w:rsidR="002F1312" w:rsidRDefault="002F1312" w:rsidP="00984D58">
      <w:pPr>
        <w:pStyle w:val="NormalWeb"/>
        <w:spacing w:before="0" w:beforeAutospacing="0" w:after="0" w:afterAutospacing="0" w:line="480" w:lineRule="auto"/>
        <w:ind w:firstLine="720"/>
        <w:jc w:val="both"/>
      </w:pPr>
      <w:r>
        <w:rPr>
          <w:rFonts w:ascii="Arial" w:hAnsi="Arial" w:cs="Arial"/>
          <w:color w:val="000000"/>
          <w:sz w:val="22"/>
          <w:szCs w:val="22"/>
        </w:rPr>
        <w:t xml:space="preserve">The Urban Crash Risk Radar leverages nation-wide car crash data from the National Highway and Transport Safety Administration (NHTSA), a subsidiary of the Department of Transportation. Data collected between the years of 1975 - 2023 are available for public access from the Fatal Accident Reporting System (FARS):  </w:t>
      </w:r>
      <w:hyperlink r:id="rId22" w:history="1">
        <w:r>
          <w:rPr>
            <w:rStyle w:val="Hyperlink"/>
            <w:rFonts w:ascii="Arial" w:eastAsiaTheme="majorEastAsia" w:hAnsi="Arial" w:cs="Arial"/>
            <w:color w:val="1155CC"/>
            <w:sz w:val="22"/>
            <w:szCs w:val="22"/>
          </w:rPr>
          <w:t>https://www.nhtsa.gov/file-downloads?p=nhtsa/downloads/FARS/</w:t>
        </w:r>
      </w:hyperlink>
      <w:r>
        <w:rPr>
          <w:rFonts w:ascii="Arial" w:hAnsi="Arial" w:cs="Arial"/>
          <w:color w:val="212529"/>
          <w:sz w:val="22"/>
          <w:szCs w:val="22"/>
        </w:rPr>
        <w:t>. </w:t>
      </w:r>
    </w:p>
    <w:p w14:paraId="36CD660D" w14:textId="77777777" w:rsidR="002F1312" w:rsidRDefault="002F1312" w:rsidP="00984D58">
      <w:pPr>
        <w:pStyle w:val="NormalWeb"/>
        <w:spacing w:before="0" w:beforeAutospacing="0" w:after="0" w:afterAutospacing="0" w:line="480" w:lineRule="auto"/>
        <w:ind w:firstLine="720"/>
        <w:jc w:val="both"/>
        <w:rPr>
          <w:rFonts w:ascii="Arial" w:hAnsi="Arial" w:cs="Arial"/>
          <w:color w:val="212529"/>
          <w:sz w:val="22"/>
          <w:szCs w:val="22"/>
        </w:rPr>
      </w:pPr>
      <w:r>
        <w:rPr>
          <w:rFonts w:ascii="Arial" w:hAnsi="Arial" w:cs="Arial"/>
          <w:color w:val="212529"/>
          <w:sz w:val="22"/>
          <w:szCs w:val="22"/>
        </w:rPr>
        <w:t xml:space="preserve">A full user manual is also provided, including full specification of variables available for analysis (National Center for Statistics and Analysis, 2025). </w:t>
      </w:r>
    </w:p>
    <w:p w14:paraId="520AA0AC" w14:textId="77777777" w:rsidR="002F1312" w:rsidRDefault="002F1312" w:rsidP="002F1312">
      <w:pPr>
        <w:spacing w:line="240" w:lineRule="auto"/>
        <w:rPr>
          <w:rFonts w:ascii="Arial" w:eastAsia="Times New Roman" w:hAnsi="Arial" w:cs="Arial"/>
          <w:bCs/>
          <w:color w:val="212529"/>
          <w:sz w:val="22"/>
        </w:rPr>
      </w:pPr>
    </w:p>
    <w:p w14:paraId="1EF80E8C" w14:textId="25FF66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Cs/>
          <w:color w:val="212529"/>
          <w:sz w:val="22"/>
        </w:rPr>
        <w:t>Data Engineering Tools</w:t>
      </w:r>
    </w:p>
    <w:p w14:paraId="2D52E5C1"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p>
    <w:p w14:paraId="352AF87B" w14:textId="6D485ED6" w:rsidR="002F1312" w:rsidRPr="00B11819" w:rsidRDefault="002F1312" w:rsidP="00984D58">
      <w:pPr>
        <w:spacing w:line="480" w:lineRule="auto"/>
        <w:ind w:firstLine="720"/>
        <w:jc w:val="both"/>
        <w:rPr>
          <w:rFonts w:ascii="Arial" w:eastAsia="Times New Roman" w:hAnsi="Arial" w:cs="Arial"/>
          <w:b w:val="0"/>
          <w:color w:val="212529"/>
          <w:sz w:val="22"/>
        </w:rPr>
      </w:pPr>
      <w:r w:rsidRPr="002F1312">
        <w:rPr>
          <w:rFonts w:ascii="Arial" w:eastAsia="Times New Roman" w:hAnsi="Arial" w:cs="Arial"/>
          <w:b w:val="0"/>
          <w:color w:val="212529"/>
          <w:sz w:val="22"/>
        </w:rPr>
        <w:t>The table below lists the full set of tools used to set up data engineering pipelines for the Urban Crash Risk Radar. The entire pipeline is executable using Amazon Web Services (AWS) Academy Learner’s Lab, making it free for academic institutes. </w:t>
      </w:r>
    </w:p>
    <w:p w14:paraId="191CD0B3" w14:textId="77777777" w:rsidR="002F1312" w:rsidRDefault="002F1312" w:rsidP="002F1312">
      <w:pPr>
        <w:spacing w:line="240" w:lineRule="auto"/>
        <w:rPr>
          <w:rFonts w:ascii="Arial" w:eastAsia="Times New Roman" w:hAnsi="Arial" w:cs="Arial"/>
          <w:bCs/>
          <w:i/>
          <w:iCs/>
          <w:color w:val="212529"/>
          <w:sz w:val="22"/>
        </w:rPr>
      </w:pPr>
    </w:p>
    <w:p w14:paraId="4486ED03" w14:textId="4C8B5A8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Cs/>
          <w:i/>
          <w:iCs/>
          <w:color w:val="212529"/>
          <w:sz w:val="22"/>
        </w:rPr>
        <w:t xml:space="preserve">Table 1. </w:t>
      </w:r>
      <w:r w:rsidRPr="002F1312">
        <w:rPr>
          <w:rFonts w:ascii="Arial" w:eastAsia="Times New Roman" w:hAnsi="Arial" w:cs="Arial"/>
          <w:b w:val="0"/>
          <w:color w:val="212529"/>
          <w:sz w:val="22"/>
        </w:rPr>
        <w:t>Full set of tools used for the data engineering pipeline</w:t>
      </w:r>
    </w:p>
    <w:p w14:paraId="073F6AF4"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p>
    <w:tbl>
      <w:tblPr>
        <w:tblW w:w="9116" w:type="dxa"/>
        <w:tblCellMar>
          <w:top w:w="15" w:type="dxa"/>
          <w:left w:w="15" w:type="dxa"/>
          <w:bottom w:w="15" w:type="dxa"/>
          <w:right w:w="15" w:type="dxa"/>
        </w:tblCellMar>
        <w:tblLook w:val="04A0" w:firstRow="1" w:lastRow="0" w:firstColumn="1" w:lastColumn="0" w:noHBand="0" w:noVBand="1"/>
      </w:tblPr>
      <w:tblGrid>
        <w:gridCol w:w="2912"/>
        <w:gridCol w:w="2286"/>
        <w:gridCol w:w="3918"/>
      </w:tblGrid>
      <w:tr w:rsidR="002F1312" w:rsidRPr="002F1312" w14:paraId="4DF1A5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6C478" w14:textId="77777777" w:rsidR="002F1312" w:rsidRPr="002F1312" w:rsidRDefault="002F1312" w:rsidP="002F1312">
            <w:pPr>
              <w:spacing w:line="240" w:lineRule="auto"/>
              <w:rPr>
                <w:rFonts w:ascii="Times New Roman" w:eastAsia="Times New Roman" w:hAnsi="Times New Roman" w:cs="Times New Roman"/>
                <w:bCs/>
                <w:color w:val="auto"/>
                <w:sz w:val="24"/>
                <w:szCs w:val="24"/>
              </w:rPr>
            </w:pPr>
            <w:r w:rsidRPr="002F1312">
              <w:rPr>
                <w:rFonts w:ascii="Arial" w:eastAsia="Times New Roman" w:hAnsi="Arial" w:cs="Arial"/>
                <w:bCs/>
                <w:color w:val="212529"/>
                <w:sz w:val="22"/>
              </w:rPr>
              <w:t>Tool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C016A" w14:textId="77777777" w:rsidR="002F1312" w:rsidRPr="002F1312" w:rsidRDefault="002F1312" w:rsidP="002F1312">
            <w:pPr>
              <w:spacing w:line="240" w:lineRule="auto"/>
              <w:rPr>
                <w:rFonts w:ascii="Times New Roman" w:eastAsia="Times New Roman" w:hAnsi="Times New Roman" w:cs="Times New Roman"/>
                <w:bCs/>
                <w:color w:val="auto"/>
                <w:sz w:val="24"/>
                <w:szCs w:val="24"/>
              </w:rPr>
            </w:pPr>
            <w:r w:rsidRPr="002F1312">
              <w:rPr>
                <w:rFonts w:ascii="Arial" w:eastAsia="Times New Roman" w:hAnsi="Arial" w:cs="Arial"/>
                <w:bCs/>
                <w:color w:val="212529"/>
                <w:sz w:val="22"/>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F26D6" w14:textId="77777777" w:rsidR="002F1312" w:rsidRPr="002F1312" w:rsidRDefault="002F1312" w:rsidP="002F1312">
            <w:pPr>
              <w:spacing w:line="240" w:lineRule="auto"/>
              <w:rPr>
                <w:rFonts w:ascii="Times New Roman" w:eastAsia="Times New Roman" w:hAnsi="Times New Roman" w:cs="Times New Roman"/>
                <w:bCs/>
                <w:color w:val="auto"/>
                <w:sz w:val="24"/>
                <w:szCs w:val="24"/>
              </w:rPr>
            </w:pPr>
            <w:r w:rsidRPr="002F1312">
              <w:rPr>
                <w:rFonts w:ascii="Arial" w:eastAsia="Times New Roman" w:hAnsi="Arial" w:cs="Arial"/>
                <w:bCs/>
                <w:color w:val="212529"/>
                <w:sz w:val="22"/>
              </w:rPr>
              <w:t>Usage</w:t>
            </w:r>
          </w:p>
        </w:tc>
      </w:tr>
      <w:tr w:rsidR="002F1312" w:rsidRPr="002F1312" w14:paraId="6D254E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F9D12"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Amazon Web Services (AWS) Simple Storage Service (S3)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9A6D6"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Scalable cloud-storage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23DC7" w14:textId="77777777" w:rsidR="002F1312" w:rsidRPr="002F1312" w:rsidRDefault="002F1312" w:rsidP="002F1312">
            <w:pPr>
              <w:numPr>
                <w:ilvl w:val="0"/>
                <w:numId w:val="6"/>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Storing scraped raw data</w:t>
            </w:r>
          </w:p>
          <w:p w14:paraId="1CF8D390" w14:textId="77777777" w:rsidR="002F1312" w:rsidRPr="002F1312" w:rsidRDefault="002F1312" w:rsidP="002F1312">
            <w:pPr>
              <w:numPr>
                <w:ilvl w:val="0"/>
                <w:numId w:val="6"/>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Storing processed data</w:t>
            </w:r>
          </w:p>
          <w:p w14:paraId="10D8EDBE" w14:textId="77777777" w:rsidR="002F1312" w:rsidRPr="002F1312" w:rsidRDefault="002F1312" w:rsidP="002F1312">
            <w:pPr>
              <w:numPr>
                <w:ilvl w:val="0"/>
                <w:numId w:val="6"/>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Storing model predictions</w:t>
            </w:r>
          </w:p>
        </w:tc>
      </w:tr>
      <w:tr w:rsidR="002F1312" w:rsidRPr="002F1312" w14:paraId="58345C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F6101"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Amazon Web Services (AWS) Elastic Compute Cloud (EC2)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952C8"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Cloud computing resources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9A050" w14:textId="77777777" w:rsidR="002F1312" w:rsidRPr="002F1312" w:rsidRDefault="002F1312" w:rsidP="002F1312">
            <w:pPr>
              <w:numPr>
                <w:ilvl w:val="0"/>
                <w:numId w:val="7"/>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Powering batch ingestion of large-scale raw data</w:t>
            </w:r>
          </w:p>
          <w:p w14:paraId="55881F36" w14:textId="77777777" w:rsidR="002F1312" w:rsidRPr="002F1312" w:rsidRDefault="002F1312" w:rsidP="002F1312">
            <w:pPr>
              <w:numPr>
                <w:ilvl w:val="0"/>
                <w:numId w:val="7"/>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Powering Extraction, Transformation and Loading (ETL) </w:t>
            </w:r>
          </w:p>
          <w:p w14:paraId="62224816" w14:textId="77777777" w:rsidR="002F1312" w:rsidRPr="002F1312" w:rsidRDefault="002F1312" w:rsidP="002F1312">
            <w:pPr>
              <w:numPr>
                <w:ilvl w:val="0"/>
                <w:numId w:val="7"/>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Powering model-training</w:t>
            </w:r>
          </w:p>
        </w:tc>
      </w:tr>
      <w:tr w:rsidR="002F1312" w:rsidRPr="002F1312" w14:paraId="5890A9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57D17"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 xml:space="preserve">Python (pandas, </w:t>
            </w:r>
            <w:proofErr w:type="spellStart"/>
            <w:r w:rsidRPr="002F1312">
              <w:rPr>
                <w:rFonts w:ascii="Arial" w:eastAsia="Times New Roman" w:hAnsi="Arial" w:cs="Arial"/>
                <w:b w:val="0"/>
                <w:color w:val="212529"/>
                <w:sz w:val="22"/>
              </w:rPr>
              <w:t>geopandas</w:t>
            </w:r>
            <w:proofErr w:type="spellEnd"/>
            <w:r w:rsidRPr="002F1312">
              <w:rPr>
                <w:rFonts w:ascii="Arial" w:eastAsia="Times New Roman" w:hAnsi="Arial" w:cs="Arial"/>
                <w:b w:val="0"/>
                <w:color w:val="212529"/>
                <w:sz w:val="22"/>
              </w:rPr>
              <w:t xml:space="preserve">, scikit-learn, boto3, </w:t>
            </w:r>
            <w:proofErr w:type="spellStart"/>
            <w:r w:rsidRPr="002F1312">
              <w:rPr>
                <w:rFonts w:ascii="Arial" w:eastAsia="Times New Roman" w:hAnsi="Arial" w:cs="Arial"/>
                <w:b w:val="0"/>
                <w:color w:val="212529"/>
                <w:sz w:val="22"/>
              </w:rPr>
              <w:t>PySpark</w:t>
            </w:r>
            <w:proofErr w:type="spellEnd"/>
            <w:r w:rsidRPr="002F1312">
              <w:rPr>
                <w:rFonts w:ascii="Arial" w:eastAsia="Times New Roman" w:hAnsi="Arial" w:cs="Arial"/>
                <w:b w:val="0"/>
                <w:color w:val="212529"/>
                <w:sz w:val="22"/>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CBF03"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Programming 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89FE6" w14:textId="77777777" w:rsidR="002F1312" w:rsidRPr="002F1312" w:rsidRDefault="002F1312" w:rsidP="002F1312">
            <w:pPr>
              <w:numPr>
                <w:ilvl w:val="0"/>
                <w:numId w:val="8"/>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Parallelized ingestion scripts</w:t>
            </w:r>
          </w:p>
          <w:p w14:paraId="4ABAEACF" w14:textId="77777777" w:rsidR="002F1312" w:rsidRPr="002F1312" w:rsidRDefault="002F1312" w:rsidP="002F1312">
            <w:pPr>
              <w:numPr>
                <w:ilvl w:val="0"/>
                <w:numId w:val="8"/>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ETL scripts</w:t>
            </w:r>
          </w:p>
          <w:p w14:paraId="7FCEE023" w14:textId="77777777" w:rsidR="002F1312" w:rsidRPr="002F1312" w:rsidRDefault="002F1312" w:rsidP="002F1312">
            <w:pPr>
              <w:numPr>
                <w:ilvl w:val="0"/>
                <w:numId w:val="8"/>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Spark integration</w:t>
            </w:r>
          </w:p>
          <w:p w14:paraId="3E798FDB" w14:textId="77777777" w:rsidR="002F1312" w:rsidRPr="002F1312" w:rsidRDefault="002F1312" w:rsidP="002F1312">
            <w:pPr>
              <w:numPr>
                <w:ilvl w:val="0"/>
                <w:numId w:val="8"/>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lastRenderedPageBreak/>
              <w:t>Model training</w:t>
            </w:r>
          </w:p>
        </w:tc>
      </w:tr>
      <w:tr w:rsidR="002F1312" w:rsidRPr="002F1312" w14:paraId="5B1820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1AE5D"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lastRenderedPageBreak/>
              <w:t>Amazon Web Services (AWS) Glue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AF56E"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Serverless data integration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68063" w14:textId="77777777" w:rsidR="002F1312" w:rsidRPr="002F1312" w:rsidRDefault="002F1312" w:rsidP="002F1312">
            <w:pPr>
              <w:numPr>
                <w:ilvl w:val="0"/>
                <w:numId w:val="9"/>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 xml:space="preserve">Extraction, Transformation and Loading (using </w:t>
            </w:r>
            <w:proofErr w:type="spellStart"/>
            <w:r w:rsidRPr="002F1312">
              <w:rPr>
                <w:rFonts w:ascii="Arial" w:eastAsia="Times New Roman" w:hAnsi="Arial" w:cs="Arial"/>
                <w:b w:val="0"/>
                <w:color w:val="212529"/>
                <w:sz w:val="22"/>
              </w:rPr>
              <w:t>PySpark</w:t>
            </w:r>
            <w:proofErr w:type="spellEnd"/>
            <w:r w:rsidRPr="002F1312">
              <w:rPr>
                <w:rFonts w:ascii="Arial" w:eastAsia="Times New Roman" w:hAnsi="Arial" w:cs="Arial"/>
                <w:b w:val="0"/>
                <w:color w:val="212529"/>
                <w:sz w:val="22"/>
              </w:rPr>
              <w:t xml:space="preserve"> script)</w:t>
            </w:r>
          </w:p>
        </w:tc>
      </w:tr>
      <w:tr w:rsidR="002F1312" w:rsidRPr="002F1312" w14:paraId="15A1E9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E9E26"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Leaflet.js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5F624"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proofErr w:type="spellStart"/>
            <w:r w:rsidRPr="002F1312">
              <w:rPr>
                <w:rFonts w:ascii="Arial" w:eastAsia="Times New Roman" w:hAnsi="Arial" w:cs="Arial"/>
                <w:b w:val="0"/>
                <w:color w:val="212529"/>
                <w:sz w:val="22"/>
              </w:rPr>
              <w:t>Javascript</w:t>
            </w:r>
            <w:proofErr w:type="spellEnd"/>
            <w:r w:rsidRPr="002F1312">
              <w:rPr>
                <w:rFonts w:ascii="Arial" w:eastAsia="Times New Roman" w:hAnsi="Arial" w:cs="Arial"/>
                <w:b w:val="0"/>
                <w:color w:val="212529"/>
                <w:sz w:val="22"/>
              </w:rPr>
              <w:t xml:space="preserve"> library for interactive maps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090DA" w14:textId="77777777" w:rsidR="002F1312" w:rsidRPr="002F1312" w:rsidRDefault="002F1312" w:rsidP="002F1312">
            <w:pPr>
              <w:numPr>
                <w:ilvl w:val="0"/>
                <w:numId w:val="10"/>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Visualizing machine learning model predictions</w:t>
            </w:r>
          </w:p>
        </w:tc>
      </w:tr>
      <w:tr w:rsidR="002F1312" w:rsidRPr="002F1312" w14:paraId="16769A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5A7FC"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Tailwind CSS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A738C"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CSS Framework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F8538" w14:textId="77777777" w:rsidR="002F1312" w:rsidRPr="002F1312" w:rsidRDefault="002F1312" w:rsidP="002F1312">
            <w:pPr>
              <w:numPr>
                <w:ilvl w:val="0"/>
                <w:numId w:val="11"/>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Minimalistic user interface and graphical display</w:t>
            </w:r>
          </w:p>
        </w:tc>
      </w:tr>
      <w:tr w:rsidR="002F1312" w:rsidRPr="002F1312" w14:paraId="78FA25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1DC37"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proofErr w:type="spellStart"/>
            <w:r w:rsidRPr="002F1312">
              <w:rPr>
                <w:rFonts w:ascii="Arial" w:eastAsia="Times New Roman" w:hAnsi="Arial" w:cs="Arial"/>
                <w:b w:val="0"/>
                <w:color w:val="212529"/>
                <w:sz w:val="22"/>
              </w:rPr>
              <w:t>Vercel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A2144"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Shipping web apps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B0E24" w14:textId="77777777" w:rsidR="002F1312" w:rsidRPr="002F1312" w:rsidRDefault="002F1312" w:rsidP="002F1312">
            <w:pPr>
              <w:numPr>
                <w:ilvl w:val="0"/>
                <w:numId w:val="12"/>
              </w:numPr>
              <w:spacing w:line="240" w:lineRule="auto"/>
              <w:textAlignment w:val="baseline"/>
              <w:rPr>
                <w:rFonts w:ascii="Arial" w:eastAsia="Times New Roman" w:hAnsi="Arial" w:cs="Arial"/>
                <w:b w:val="0"/>
                <w:color w:val="212529"/>
                <w:sz w:val="22"/>
              </w:rPr>
            </w:pPr>
            <w:r w:rsidRPr="002F1312">
              <w:rPr>
                <w:rFonts w:ascii="Arial" w:eastAsia="Times New Roman" w:hAnsi="Arial" w:cs="Arial"/>
                <w:b w:val="0"/>
                <w:color w:val="212529"/>
                <w:sz w:val="22"/>
              </w:rPr>
              <w:t>Hosting static web app</w:t>
            </w:r>
          </w:p>
        </w:tc>
      </w:tr>
    </w:tbl>
    <w:p w14:paraId="1D23B595" w14:textId="77777777" w:rsidR="002F1312" w:rsidRPr="002F1312" w:rsidRDefault="002F1312" w:rsidP="002F1312">
      <w:pPr>
        <w:spacing w:line="480" w:lineRule="auto"/>
        <w:ind w:firstLine="720"/>
        <w:rPr>
          <w:rFonts w:ascii="Times New Roman" w:eastAsia="Times New Roman" w:hAnsi="Times New Roman" w:cs="Times New Roman"/>
          <w:b w:val="0"/>
          <w:color w:val="auto"/>
          <w:sz w:val="24"/>
          <w:szCs w:val="24"/>
        </w:rPr>
      </w:pPr>
    </w:p>
    <w:p w14:paraId="08659665" w14:textId="77777777" w:rsidR="002F1312" w:rsidRPr="002F1312" w:rsidRDefault="002F1312" w:rsidP="002F1312">
      <w:pPr>
        <w:spacing w:line="240" w:lineRule="auto"/>
        <w:ind w:firstLine="720"/>
        <w:rPr>
          <w:rFonts w:ascii="Times New Roman" w:eastAsia="Times New Roman" w:hAnsi="Times New Roman" w:cs="Times New Roman"/>
          <w:b w:val="0"/>
          <w:color w:val="auto"/>
          <w:sz w:val="24"/>
          <w:szCs w:val="24"/>
        </w:rPr>
      </w:pPr>
      <w:r w:rsidRPr="002F1312">
        <w:rPr>
          <w:rFonts w:ascii="Arial" w:eastAsia="Times New Roman" w:hAnsi="Arial" w:cs="Arial"/>
          <w:bCs/>
          <w:color w:val="212529"/>
          <w:sz w:val="22"/>
        </w:rPr>
        <w:t>Data Ingestion</w:t>
      </w:r>
    </w:p>
    <w:p w14:paraId="3C474F39"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p>
    <w:p w14:paraId="16B70FD5" w14:textId="0BC0EBAF" w:rsidR="002F1312" w:rsidRPr="002F1312" w:rsidRDefault="002F1312" w:rsidP="00984D58">
      <w:pPr>
        <w:spacing w:line="480" w:lineRule="auto"/>
        <w:ind w:firstLine="720"/>
        <w:jc w:val="both"/>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We used parallelized batch processing to ingest fifty years of static historical data from the NHTSA-FARS database. Using Python, a multi-threaded ingestion script was used to access the web location of each zip file containing all datasets for a specific year. A multi-threaded approach drastically speeds up the ingestion of large amounts of data through parallelization, downloading zip files in memory, and uploading them to cloud storage. The advantages of this approach are that zip files do not get stored on the machine's local storage but are instead immediately stored in the cloud. An AWS EC2 (t</w:t>
      </w:r>
      <w:proofErr w:type="gramStart"/>
      <w:r w:rsidRPr="002F1312">
        <w:rPr>
          <w:rFonts w:ascii="Arial" w:eastAsia="Times New Roman" w:hAnsi="Arial" w:cs="Arial"/>
          <w:b w:val="0"/>
          <w:color w:val="212529"/>
          <w:sz w:val="22"/>
        </w:rPr>
        <w:t>4.small</w:t>
      </w:r>
      <w:proofErr w:type="gramEnd"/>
      <w:r w:rsidRPr="002F1312">
        <w:rPr>
          <w:rFonts w:ascii="Arial" w:eastAsia="Times New Roman" w:hAnsi="Arial" w:cs="Arial"/>
          <w:b w:val="0"/>
          <w:color w:val="212529"/>
          <w:sz w:val="22"/>
        </w:rPr>
        <w:t>) instance was used to support the running of the multi-threaded ingestion script.</w:t>
      </w:r>
    </w:p>
    <w:p w14:paraId="07E714DB"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p>
    <w:p w14:paraId="116C6F4D" w14:textId="486ECFB2" w:rsidR="002F1312" w:rsidRPr="002F1312" w:rsidRDefault="002F1312" w:rsidP="00BC1648">
      <w:pPr>
        <w:spacing w:line="480" w:lineRule="auto"/>
        <w:ind w:firstLine="720"/>
        <w:rPr>
          <w:rFonts w:ascii="Times New Roman" w:eastAsia="Times New Roman" w:hAnsi="Times New Roman" w:cs="Times New Roman"/>
          <w:b w:val="0"/>
          <w:color w:val="auto"/>
          <w:sz w:val="24"/>
          <w:szCs w:val="24"/>
        </w:rPr>
      </w:pPr>
      <w:r w:rsidRPr="002F1312">
        <w:rPr>
          <w:rFonts w:ascii="Arial" w:eastAsia="Times New Roman" w:hAnsi="Arial" w:cs="Arial"/>
          <w:bCs/>
          <w:color w:val="212529"/>
          <w:sz w:val="22"/>
        </w:rPr>
        <w:t>Data Storage</w:t>
      </w:r>
    </w:p>
    <w:p w14:paraId="0139B584" w14:textId="77777777" w:rsidR="00B11819" w:rsidRDefault="002F1312" w:rsidP="00984D58">
      <w:pPr>
        <w:spacing w:line="480" w:lineRule="auto"/>
        <w:ind w:firstLine="720"/>
        <w:jc w:val="both"/>
        <w:rPr>
          <w:rFonts w:ascii="Arial" w:eastAsia="Times New Roman" w:hAnsi="Arial" w:cs="Arial"/>
          <w:b w:val="0"/>
          <w:color w:val="212529"/>
          <w:sz w:val="22"/>
        </w:rPr>
      </w:pPr>
      <w:r w:rsidRPr="002F1312">
        <w:rPr>
          <w:rFonts w:ascii="Arial" w:eastAsia="Times New Roman" w:hAnsi="Arial" w:cs="Arial"/>
          <w:b w:val="0"/>
          <w:color w:val="212529"/>
          <w:sz w:val="22"/>
        </w:rPr>
        <w:t>The Urban Crash Risk Radar uses Amazon Web Services (AWS) S3 buckets to store raw and processed data. AWS S3 was selected as the storage solution given its high durability, low cost, and seamless integration with the AWS data processing ecosystem. This service is well-suited for hosting the project's datasets, which consist of annual CSV files of approximately 30,000 rows each.</w:t>
      </w:r>
    </w:p>
    <w:p w14:paraId="0E1BEE6C" w14:textId="4ABAF444" w:rsidR="002F1312" w:rsidRPr="00B11819" w:rsidRDefault="002F1312" w:rsidP="00B11819">
      <w:pPr>
        <w:spacing w:line="480" w:lineRule="auto"/>
        <w:ind w:firstLine="720"/>
        <w:rPr>
          <w:rFonts w:ascii="Arial" w:eastAsia="Times New Roman" w:hAnsi="Arial" w:cs="Arial"/>
          <w:b w:val="0"/>
          <w:color w:val="212529"/>
          <w:sz w:val="22"/>
        </w:rPr>
      </w:pPr>
      <w:r w:rsidRPr="002F1312">
        <w:rPr>
          <w:rFonts w:ascii="Arial" w:eastAsia="Times New Roman" w:hAnsi="Arial" w:cs="Arial"/>
          <w:bCs/>
          <w:color w:val="212529"/>
          <w:sz w:val="22"/>
        </w:rPr>
        <w:t>Data Extraction, Processing</w:t>
      </w:r>
      <w:r>
        <w:rPr>
          <w:rFonts w:ascii="Arial" w:eastAsia="Times New Roman" w:hAnsi="Arial" w:cs="Arial"/>
          <w:bCs/>
          <w:color w:val="212529"/>
          <w:sz w:val="22"/>
        </w:rPr>
        <w:t>, Transformation</w:t>
      </w:r>
      <w:r w:rsidRPr="002F1312">
        <w:rPr>
          <w:rFonts w:ascii="Arial" w:eastAsia="Times New Roman" w:hAnsi="Arial" w:cs="Arial"/>
          <w:bCs/>
          <w:color w:val="212529"/>
          <w:sz w:val="22"/>
        </w:rPr>
        <w:t xml:space="preserve"> &amp; Loading</w:t>
      </w:r>
    </w:p>
    <w:p w14:paraId="71827FFC" w14:textId="34DD82BF" w:rsidR="002F1312" w:rsidRPr="002F1312" w:rsidRDefault="002F1312" w:rsidP="00984D58">
      <w:pPr>
        <w:spacing w:line="480" w:lineRule="auto"/>
        <w:ind w:firstLine="720"/>
        <w:jc w:val="both"/>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lastRenderedPageBreak/>
        <w:t xml:space="preserve">The NHTSA-FARS zip files contain several csv files that are not used by the Urban Crash Risk Radar, which uses only the </w:t>
      </w:r>
      <w:r w:rsidRPr="002F1312">
        <w:rPr>
          <w:rFonts w:ascii="Arial" w:eastAsia="Times New Roman" w:hAnsi="Arial" w:cs="Arial"/>
          <w:b w:val="0"/>
          <w:i/>
          <w:iCs/>
          <w:color w:val="212529"/>
          <w:sz w:val="22"/>
        </w:rPr>
        <w:t xml:space="preserve">accidents.csv </w:t>
      </w:r>
      <w:r w:rsidRPr="002F1312">
        <w:rPr>
          <w:rFonts w:ascii="Arial" w:eastAsia="Times New Roman" w:hAnsi="Arial" w:cs="Arial"/>
          <w:b w:val="0"/>
          <w:color w:val="212529"/>
          <w:sz w:val="22"/>
        </w:rPr>
        <w:t xml:space="preserve">file in each year’s folder. A </w:t>
      </w:r>
      <w:proofErr w:type="spellStart"/>
      <w:r w:rsidRPr="002F1312">
        <w:rPr>
          <w:rFonts w:ascii="Arial" w:eastAsia="Times New Roman" w:hAnsi="Arial" w:cs="Arial"/>
          <w:b w:val="0"/>
          <w:color w:val="212529"/>
          <w:sz w:val="22"/>
        </w:rPr>
        <w:t>PySpark</w:t>
      </w:r>
      <w:proofErr w:type="spellEnd"/>
      <w:r w:rsidRPr="002F1312">
        <w:rPr>
          <w:rFonts w:ascii="Arial" w:eastAsia="Times New Roman" w:hAnsi="Arial" w:cs="Arial"/>
          <w:b w:val="0"/>
          <w:color w:val="212529"/>
          <w:sz w:val="22"/>
        </w:rPr>
        <w:t xml:space="preserve"> script, implemented in AWS Glue, handled data extraction, as well as subsequent data transformations using batch processing. Processing included handling null values, selecting data and cleaning data stored as a </w:t>
      </w:r>
      <w:proofErr w:type="gramStart"/>
      <w:r w:rsidRPr="002F1312">
        <w:rPr>
          <w:rFonts w:ascii="Arial" w:eastAsia="Times New Roman" w:hAnsi="Arial" w:cs="Arial"/>
          <w:b w:val="0"/>
          <w:color w:val="212529"/>
          <w:sz w:val="22"/>
        </w:rPr>
        <w:t>pandas</w:t>
      </w:r>
      <w:proofErr w:type="gramEnd"/>
      <w:r w:rsidRPr="002F1312">
        <w:rPr>
          <w:rFonts w:ascii="Arial" w:eastAsia="Times New Roman" w:hAnsi="Arial" w:cs="Arial"/>
          <w:b w:val="0"/>
          <w:color w:val="212529"/>
          <w:sz w:val="22"/>
        </w:rPr>
        <w:t xml:space="preserve"> data frame, followed by subsequent conversion into a spark data frame for vertical concatenation/unionization of data from all years. Finally cleaned, structured data was stored in Parquet format for consumption by machine learning models. </w:t>
      </w:r>
    </w:p>
    <w:p w14:paraId="0DC5981D" w14:textId="72DA9690" w:rsidR="002F1312" w:rsidRPr="002F1312" w:rsidRDefault="002F1312" w:rsidP="00BC1648">
      <w:pPr>
        <w:spacing w:line="480" w:lineRule="auto"/>
        <w:ind w:firstLine="720"/>
        <w:rPr>
          <w:rFonts w:ascii="Times New Roman" w:eastAsia="Times New Roman" w:hAnsi="Times New Roman" w:cs="Times New Roman"/>
          <w:b w:val="0"/>
          <w:color w:val="auto"/>
          <w:sz w:val="24"/>
          <w:szCs w:val="24"/>
        </w:rPr>
      </w:pPr>
      <w:r w:rsidRPr="002F1312">
        <w:rPr>
          <w:rFonts w:ascii="Arial" w:eastAsia="Times New Roman" w:hAnsi="Arial" w:cs="Arial"/>
          <w:bCs/>
          <w:color w:val="212529"/>
          <w:sz w:val="22"/>
        </w:rPr>
        <w:t>Consumption</w:t>
      </w:r>
    </w:p>
    <w:p w14:paraId="70693C84" w14:textId="18C8ABF1" w:rsidR="002F1312" w:rsidRPr="002F1312" w:rsidRDefault="002F1312" w:rsidP="00984D58">
      <w:pPr>
        <w:spacing w:line="480" w:lineRule="auto"/>
        <w:ind w:firstLine="720"/>
        <w:jc w:val="both"/>
        <w:rPr>
          <w:rFonts w:ascii="Times New Roman" w:eastAsia="Times New Roman" w:hAnsi="Times New Roman" w:cs="Times New Roman"/>
          <w:b w:val="0"/>
          <w:color w:val="auto"/>
          <w:sz w:val="24"/>
          <w:szCs w:val="24"/>
        </w:rPr>
      </w:pPr>
      <w:r>
        <w:rPr>
          <w:rFonts w:ascii="Arial" w:eastAsia="Times New Roman" w:hAnsi="Arial" w:cs="Arial"/>
          <w:b w:val="0"/>
          <w:color w:val="212529"/>
          <w:sz w:val="22"/>
        </w:rPr>
        <w:t>Following data cleaning and preprocessing, t</w:t>
      </w:r>
      <w:r w:rsidRPr="002F1312">
        <w:rPr>
          <w:rFonts w:ascii="Arial" w:eastAsia="Times New Roman" w:hAnsi="Arial" w:cs="Arial"/>
          <w:b w:val="0"/>
          <w:color w:val="212529"/>
          <w:sz w:val="22"/>
        </w:rPr>
        <w:t xml:space="preserve">wo </w:t>
      </w:r>
      <w:proofErr w:type="spellStart"/>
      <w:r w:rsidRPr="002F1312">
        <w:rPr>
          <w:rFonts w:ascii="Arial" w:eastAsia="Times New Roman" w:hAnsi="Arial" w:cs="Arial"/>
          <w:b w:val="0"/>
          <w:color w:val="212529"/>
          <w:sz w:val="22"/>
        </w:rPr>
        <w:t>XGBoost</w:t>
      </w:r>
      <w:proofErr w:type="spellEnd"/>
      <w:r w:rsidRPr="002F1312">
        <w:rPr>
          <w:rFonts w:ascii="Arial" w:eastAsia="Times New Roman" w:hAnsi="Arial" w:cs="Arial"/>
          <w:b w:val="0"/>
          <w:color w:val="212529"/>
          <w:sz w:val="22"/>
        </w:rPr>
        <w:t xml:space="preserve"> machine learning models were trained to predict Latitude and Longitude for each of the five cities (i.e., Los Angeles, Houston, Detroit, Dallas and Memphis)</w:t>
      </w:r>
      <w:r>
        <w:rPr>
          <w:rFonts w:ascii="Arial" w:eastAsia="Times New Roman" w:hAnsi="Arial" w:cs="Arial"/>
          <w:b w:val="0"/>
          <w:color w:val="212529"/>
          <w:sz w:val="22"/>
        </w:rPr>
        <w:t xml:space="preserve">. Here, we implemented a Python script within an EC2 instance. </w:t>
      </w:r>
      <w:r w:rsidRPr="002F1312">
        <w:rPr>
          <w:rFonts w:ascii="Arial" w:eastAsia="Times New Roman" w:hAnsi="Arial" w:cs="Arial"/>
          <w:b w:val="0"/>
          <w:color w:val="212529"/>
          <w:sz w:val="22"/>
        </w:rPr>
        <w:t>To account for the cyclical nature of features like date and time, a cyclical encoder was used to transform appropriate features into sin/cos format. For example, for the “Hour” feature, this means that 24, corresponding to 11:00 am is treated as being close to 1, corresponding to 1:00 am, given that they are only two hours apart, rather than being treated as 23 hours apart. 15 features were specified as predictors</w:t>
      </w:r>
      <w:r>
        <w:rPr>
          <w:rFonts w:ascii="Arial" w:eastAsia="Times New Roman" w:hAnsi="Arial" w:cs="Arial"/>
          <w:b w:val="0"/>
          <w:color w:val="212529"/>
          <w:sz w:val="22"/>
        </w:rPr>
        <w:t xml:space="preserve">, shown in the table below alongside outcome variables and filtering variables. </w:t>
      </w:r>
    </w:p>
    <w:p w14:paraId="104385B3"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p>
    <w:p w14:paraId="540F425E"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Cs/>
          <w:i/>
          <w:iCs/>
          <w:color w:val="212529"/>
          <w:sz w:val="22"/>
        </w:rPr>
        <w:t xml:space="preserve">Table 2. </w:t>
      </w:r>
      <w:r w:rsidRPr="002F1312">
        <w:rPr>
          <w:rFonts w:ascii="Arial" w:eastAsia="Times New Roman" w:hAnsi="Arial" w:cs="Arial"/>
          <w:b w:val="0"/>
          <w:color w:val="212529"/>
          <w:sz w:val="22"/>
        </w:rPr>
        <w:t xml:space="preserve">Full list of selected, transformed, engineered and predicted features for </w:t>
      </w:r>
      <w:proofErr w:type="spellStart"/>
      <w:r w:rsidRPr="002F1312">
        <w:rPr>
          <w:rFonts w:ascii="Arial" w:eastAsia="Times New Roman" w:hAnsi="Arial" w:cs="Arial"/>
          <w:b w:val="0"/>
          <w:color w:val="212529"/>
          <w:sz w:val="22"/>
        </w:rPr>
        <w:t>XGBoost</w:t>
      </w:r>
      <w:proofErr w:type="spellEnd"/>
      <w:r w:rsidRPr="002F1312">
        <w:rPr>
          <w:rFonts w:ascii="Arial" w:eastAsia="Times New Roman" w:hAnsi="Arial" w:cs="Arial"/>
          <w:b w:val="0"/>
          <w:color w:val="212529"/>
          <w:sz w:val="22"/>
        </w:rPr>
        <w:t xml:space="preserve"> machine learning model training</w:t>
      </w:r>
    </w:p>
    <w:p w14:paraId="6871F992" w14:textId="77777777" w:rsidR="002F1312" w:rsidRPr="002F1312" w:rsidRDefault="002F1312" w:rsidP="002F1312">
      <w:pPr>
        <w:spacing w:after="240" w:line="240" w:lineRule="auto"/>
        <w:rPr>
          <w:rFonts w:ascii="Times New Roman" w:eastAsia="Times New Roman" w:hAnsi="Times New Roman" w:cs="Times New Roman"/>
          <w:b w:val="0"/>
          <w:color w:val="auto"/>
          <w:sz w:val="24"/>
          <w:szCs w:val="24"/>
        </w:rPr>
      </w:pPr>
    </w:p>
    <w:tbl>
      <w:tblPr>
        <w:tblW w:w="9116" w:type="dxa"/>
        <w:tblCellMar>
          <w:top w:w="15" w:type="dxa"/>
          <w:left w:w="15" w:type="dxa"/>
          <w:bottom w:w="15" w:type="dxa"/>
          <w:right w:w="15" w:type="dxa"/>
        </w:tblCellMar>
        <w:tblLook w:val="04A0" w:firstRow="1" w:lastRow="0" w:firstColumn="1" w:lastColumn="0" w:noHBand="0" w:noVBand="1"/>
      </w:tblPr>
      <w:tblGrid>
        <w:gridCol w:w="1696"/>
        <w:gridCol w:w="1780"/>
        <w:gridCol w:w="5640"/>
      </w:tblGrid>
      <w:tr w:rsidR="002F1312" w:rsidRPr="002F1312" w14:paraId="134AFD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045AE"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Cs/>
                <w:color w:val="212529"/>
                <w:sz w:val="22"/>
              </w:rPr>
              <w:t>Feature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E16C8"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Cs/>
                <w:color w:val="212529"/>
                <w:sz w:val="22"/>
              </w:rPr>
              <w:t>Data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C9FCB"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Cs/>
                <w:color w:val="212529"/>
                <w:sz w:val="22"/>
              </w:rPr>
              <w:t>Description</w:t>
            </w:r>
          </w:p>
        </w:tc>
      </w:tr>
      <w:tr w:rsidR="002F1312" w:rsidRPr="002F1312" w14:paraId="4AF25D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A26A8"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Hour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9E249"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Numeric 0-24 (cyclical)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AC989"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Transformed using cyclical encoder. </w:t>
            </w:r>
          </w:p>
        </w:tc>
      </w:tr>
      <w:tr w:rsidR="002F1312" w:rsidRPr="002F1312" w14:paraId="69BB5D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5B040"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Month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768CF"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Numeric 1-12 (cyclical)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C93B4"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Transformed using cyclical encoder. </w:t>
            </w:r>
          </w:p>
        </w:tc>
      </w:tr>
      <w:tr w:rsidR="002F1312" w:rsidRPr="002F1312" w14:paraId="72AA83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55DEF"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lastRenderedPageBreak/>
              <w:t>Day of Week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17A7B"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Numeric 1-7 (cyclical)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4A6AA"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Transformed using cyclical encoder. </w:t>
            </w:r>
          </w:p>
        </w:tc>
      </w:tr>
      <w:tr w:rsidR="002F1312" w:rsidRPr="002F1312" w14:paraId="53B499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2B03F"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Day of Month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01AF5"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Numeric (cyclical)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6FA14"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Transformed using cyclical encoder. </w:t>
            </w:r>
          </w:p>
        </w:tc>
      </w:tr>
      <w:tr w:rsidR="002F1312" w:rsidRPr="002F1312" w14:paraId="7703A2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8DB42"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Functional System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06219"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Categorical (1-7)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01ADE"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Interstate, Principal Arterial, Minor Arterial, Major Collector…</w:t>
            </w:r>
          </w:p>
        </w:tc>
      </w:tr>
      <w:tr w:rsidR="002F1312" w:rsidRPr="002F1312" w14:paraId="1E0E84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DFD44"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Route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A0920"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Categorical (1-6)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CC7ED"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Interstate, U.S. Highway, State Highway, County, Township, Municipal</w:t>
            </w:r>
          </w:p>
        </w:tc>
      </w:tr>
      <w:tr w:rsidR="002F1312" w:rsidRPr="002F1312" w14:paraId="10EBED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ECFB7"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Road Owner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35A73"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Categorical (1-4)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1C5BF"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State Highway, County highway, Town or township, City or Municipal</w:t>
            </w:r>
          </w:p>
        </w:tc>
      </w:tr>
      <w:tr w:rsidR="002F1312" w:rsidRPr="002F1312" w14:paraId="3EE141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B96A9"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Related Junction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FBC9E"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Categorical (1-8)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3D077"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Non-Junction, Intersection, Intersection-Related, Entrance/Exit Ramp-Related, Driveway Accident, Railway Gated…</w:t>
            </w:r>
          </w:p>
        </w:tc>
      </w:tr>
      <w:tr w:rsidR="002F1312" w:rsidRPr="002F1312" w14:paraId="1335A4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F22D0"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Road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76C4B"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Categorical (1-4)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22DD8"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Specific roadway (e.g., I-65)</w:t>
            </w:r>
          </w:p>
        </w:tc>
      </w:tr>
      <w:tr w:rsidR="002F1312" w:rsidRPr="002F1312" w14:paraId="5E8323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5737E"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Intersection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C5641"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Categorical (1-3)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5DF44"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Not an Intersection, Four-way Intersection, T-Intersection, </w:t>
            </w:r>
          </w:p>
        </w:tc>
      </w:tr>
      <w:tr w:rsidR="002F1312" w:rsidRPr="002F1312" w14:paraId="39DFFE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3F8A0"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Related Road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6116D"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Categorical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773BE" w14:textId="77777777" w:rsidR="002F1312" w:rsidRPr="002F1312" w:rsidRDefault="002F1312" w:rsidP="002F1312">
            <w:pPr>
              <w:spacing w:line="240" w:lineRule="auto"/>
              <w:jc w:val="center"/>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On roadway, On median, On roadside, Outside trafficway…</w:t>
            </w:r>
          </w:p>
        </w:tc>
      </w:tr>
      <w:tr w:rsidR="002F1312" w:rsidRPr="002F1312" w14:paraId="585A10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574CE"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Weather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EF8D8"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Categorical (1-10)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D79E4"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Clear, Rain, Snow, Fog, Cloudy…</w:t>
            </w:r>
          </w:p>
        </w:tc>
      </w:tr>
      <w:tr w:rsidR="002F1312" w:rsidRPr="002F1312" w14:paraId="77AAAF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B7F4C"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Light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F458D"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Categorical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BFBE2"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Daylight, Dark (Unlit), Dark (Lit), Dawn, Dusk</w:t>
            </w:r>
          </w:p>
        </w:tc>
      </w:tr>
      <w:tr w:rsidR="002F1312" w:rsidRPr="002F1312" w14:paraId="431CD5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87D0D"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Rush Hour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24C31"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Binary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1BFED"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Engineered feature (weekdays 7-9 am &amp; 4-6 pm) using Day of Week and Hour columns.</w:t>
            </w:r>
          </w:p>
        </w:tc>
      </w:tr>
      <w:tr w:rsidR="002F1312" w:rsidRPr="002F1312" w14:paraId="5259F1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764A6"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Bad Weather +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D0AB3"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Binary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0390F"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Engineered feature (not daylight and not clear weather) using Light Conditions and Weather columns.</w:t>
            </w:r>
          </w:p>
        </w:tc>
      </w:tr>
      <w:tr w:rsidR="002F1312" w:rsidRPr="002F1312" w14:paraId="237A21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417FF"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Latitude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9833B"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C2FFE"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Response variable</w:t>
            </w:r>
          </w:p>
        </w:tc>
      </w:tr>
      <w:tr w:rsidR="002F1312" w:rsidRPr="002F1312" w14:paraId="7CD598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0F543"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Longitude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DD344"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Numeric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EE64A"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Response variable</w:t>
            </w:r>
          </w:p>
        </w:tc>
      </w:tr>
      <w:tr w:rsidR="002F1312" w:rsidRPr="002F1312" w14:paraId="3B6DF6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CA4FC"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City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223E7"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80BE9"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Used for filtering models by city and state.</w:t>
            </w:r>
          </w:p>
        </w:tc>
      </w:tr>
      <w:tr w:rsidR="002F1312" w:rsidRPr="002F1312" w14:paraId="2D5E7F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E261D"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State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8E6F9"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1C063"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Used for filtering models by city and state.</w:t>
            </w:r>
          </w:p>
        </w:tc>
      </w:tr>
      <w:tr w:rsidR="002F1312" w:rsidRPr="002F1312" w14:paraId="36379D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708BD"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lastRenderedPageBreak/>
              <w:t>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70AFC"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D3498" w14:textId="77777777" w:rsidR="002F1312" w:rsidRPr="002F1312" w:rsidRDefault="002F1312" w:rsidP="002F1312">
            <w:pPr>
              <w:spacing w:line="240" w:lineRule="auto"/>
              <w:rPr>
                <w:rFonts w:ascii="Times New Roman" w:eastAsia="Times New Roman" w:hAnsi="Times New Roman" w:cs="Times New Roman"/>
                <w:b w:val="0"/>
                <w:color w:val="auto"/>
                <w:sz w:val="24"/>
                <w:szCs w:val="24"/>
              </w:rPr>
            </w:pPr>
            <w:r w:rsidRPr="002F1312">
              <w:rPr>
                <w:rFonts w:ascii="Arial" w:eastAsia="Times New Roman" w:hAnsi="Arial" w:cs="Arial"/>
                <w:b w:val="0"/>
                <w:color w:val="212529"/>
                <w:sz w:val="22"/>
              </w:rPr>
              <w:t>Appended to data for user filtering.</w:t>
            </w:r>
          </w:p>
        </w:tc>
      </w:tr>
    </w:tbl>
    <w:p w14:paraId="564DF948" w14:textId="77777777" w:rsidR="002F1312" w:rsidRDefault="002F1312" w:rsidP="006976C5">
      <w:pPr>
        <w:spacing w:line="480" w:lineRule="auto"/>
        <w:rPr>
          <w:rFonts w:ascii="Arial" w:hAnsi="Arial" w:cs="Arial"/>
          <w:b w:val="0"/>
          <w:bCs/>
          <w:color w:val="212529"/>
          <w:sz w:val="22"/>
        </w:rPr>
      </w:pPr>
    </w:p>
    <w:p w14:paraId="5592752C" w14:textId="6D8E5E65" w:rsidR="002F1312" w:rsidRPr="002F1312" w:rsidRDefault="002F1312" w:rsidP="00984D58">
      <w:pPr>
        <w:spacing w:line="480" w:lineRule="auto"/>
        <w:ind w:firstLine="720"/>
        <w:jc w:val="both"/>
        <w:rPr>
          <w:rFonts w:ascii="Times New Roman" w:eastAsia="Times New Roman" w:hAnsi="Times New Roman" w:cs="Times New Roman"/>
          <w:b w:val="0"/>
          <w:bCs/>
          <w:color w:val="auto"/>
          <w:sz w:val="24"/>
          <w:szCs w:val="24"/>
        </w:rPr>
      </w:pPr>
      <w:r w:rsidRPr="002F1312">
        <w:rPr>
          <w:rFonts w:ascii="Arial" w:hAnsi="Arial" w:cs="Arial"/>
          <w:b w:val="0"/>
          <w:bCs/>
          <w:color w:val="212529"/>
          <w:sz w:val="22"/>
        </w:rPr>
        <w:t xml:space="preserve">Models were trained based on 1, 3, 5 and 8 years of data, splitting the joined data into 80% training sets and 20% test sets. The evaluation method for machine learning models was the Mean Absolute Error (MAE), which was stored alongside the final sample sizes in subfolders of the AWS S3 bucket. Predicted latitudes and longitudes were converted into a </w:t>
      </w:r>
      <w:proofErr w:type="spellStart"/>
      <w:r w:rsidRPr="002F1312">
        <w:rPr>
          <w:rFonts w:ascii="Arial" w:hAnsi="Arial" w:cs="Arial"/>
          <w:b w:val="0"/>
          <w:bCs/>
          <w:color w:val="212529"/>
          <w:sz w:val="22"/>
        </w:rPr>
        <w:t>G</w:t>
      </w:r>
      <w:r>
        <w:rPr>
          <w:rFonts w:ascii="Arial" w:hAnsi="Arial" w:cs="Arial"/>
          <w:b w:val="0"/>
          <w:bCs/>
          <w:color w:val="212529"/>
          <w:sz w:val="22"/>
        </w:rPr>
        <w:t>EO</w:t>
      </w:r>
      <w:r w:rsidRPr="002F1312">
        <w:rPr>
          <w:rFonts w:ascii="Arial" w:hAnsi="Arial" w:cs="Arial"/>
          <w:b w:val="0"/>
          <w:bCs/>
          <w:color w:val="212529"/>
          <w:sz w:val="22"/>
        </w:rPr>
        <w:t>DataFrame</w:t>
      </w:r>
      <w:proofErr w:type="spellEnd"/>
      <w:r w:rsidRPr="002F1312">
        <w:rPr>
          <w:rFonts w:ascii="Arial" w:hAnsi="Arial" w:cs="Arial"/>
          <w:b w:val="0"/>
          <w:bCs/>
          <w:color w:val="212529"/>
          <w:sz w:val="22"/>
        </w:rPr>
        <w:t xml:space="preserve">, </w:t>
      </w:r>
      <w:r w:rsidR="006976C5">
        <w:rPr>
          <w:rFonts w:ascii="Arial" w:hAnsi="Arial" w:cs="Arial"/>
          <w:b w:val="0"/>
          <w:bCs/>
          <w:color w:val="212529"/>
          <w:sz w:val="22"/>
        </w:rPr>
        <w:t xml:space="preserve">then </w:t>
      </w:r>
      <w:r w:rsidRPr="002F1312">
        <w:rPr>
          <w:rFonts w:ascii="Arial" w:hAnsi="Arial" w:cs="Arial"/>
          <w:b w:val="0"/>
          <w:bCs/>
          <w:color w:val="212529"/>
          <w:sz w:val="22"/>
        </w:rPr>
        <w:t xml:space="preserve">stored as </w:t>
      </w:r>
      <w:proofErr w:type="spellStart"/>
      <w:r>
        <w:rPr>
          <w:rFonts w:ascii="Arial" w:hAnsi="Arial" w:cs="Arial"/>
          <w:b w:val="0"/>
          <w:bCs/>
          <w:color w:val="212529"/>
          <w:sz w:val="22"/>
        </w:rPr>
        <w:t>GEOjson</w:t>
      </w:r>
      <w:proofErr w:type="spellEnd"/>
      <w:r w:rsidRPr="002F1312">
        <w:rPr>
          <w:rFonts w:ascii="Arial" w:hAnsi="Arial" w:cs="Arial"/>
          <w:b w:val="0"/>
          <w:bCs/>
          <w:color w:val="212529"/>
          <w:sz w:val="22"/>
        </w:rPr>
        <w:t xml:space="preserve"> format for later visual heatmap display using the standard WGS84 coordinate system.</w:t>
      </w:r>
    </w:p>
    <w:p w14:paraId="64864EB1" w14:textId="4AD718DF" w:rsidR="002F1312" w:rsidRDefault="002F1312" w:rsidP="00BC1648">
      <w:pPr>
        <w:pStyle w:val="NormalWeb"/>
        <w:spacing w:before="0" w:beforeAutospacing="0" w:after="0" w:afterAutospacing="0" w:line="480" w:lineRule="auto"/>
        <w:rPr>
          <w:rFonts w:ascii="Arial" w:hAnsi="Arial" w:cs="Arial"/>
          <w:b/>
          <w:bCs/>
          <w:color w:val="212529"/>
          <w:sz w:val="22"/>
          <w:szCs w:val="22"/>
        </w:rPr>
      </w:pPr>
      <w:r>
        <w:rPr>
          <w:rStyle w:val="apple-tab-span"/>
          <w:rFonts w:ascii="Arial" w:eastAsiaTheme="majorEastAsia" w:hAnsi="Arial" w:cs="Arial"/>
          <w:color w:val="212529"/>
          <w:sz w:val="22"/>
          <w:szCs w:val="22"/>
        </w:rPr>
        <w:tab/>
      </w:r>
      <w:r>
        <w:rPr>
          <w:rFonts w:ascii="Arial" w:hAnsi="Arial" w:cs="Arial"/>
          <w:b/>
          <w:bCs/>
          <w:color w:val="212529"/>
          <w:sz w:val="22"/>
          <w:szCs w:val="22"/>
        </w:rPr>
        <w:t>Deployment</w:t>
      </w:r>
    </w:p>
    <w:p w14:paraId="608CB045" w14:textId="7A19A2C5" w:rsidR="002F1312" w:rsidRDefault="002F1312" w:rsidP="00984D58">
      <w:pPr>
        <w:pStyle w:val="NormalWeb"/>
        <w:spacing w:before="0" w:beforeAutospacing="0" w:after="0" w:afterAutospacing="0" w:line="480" w:lineRule="auto"/>
        <w:ind w:firstLine="720"/>
        <w:jc w:val="both"/>
        <w:rPr>
          <w:rFonts w:ascii="Arial" w:hAnsi="Arial" w:cs="Arial"/>
          <w:color w:val="212529"/>
          <w:sz w:val="22"/>
          <w:szCs w:val="22"/>
        </w:rPr>
      </w:pPr>
      <w:proofErr w:type="spellStart"/>
      <w:r w:rsidRPr="00B11819">
        <w:rPr>
          <w:rFonts w:ascii="Arial" w:hAnsi="Arial" w:cs="Arial"/>
          <w:i/>
          <w:iCs/>
          <w:color w:val="212529"/>
          <w:sz w:val="22"/>
          <w:szCs w:val="22"/>
        </w:rPr>
        <w:t>Vercel</w:t>
      </w:r>
      <w:proofErr w:type="spellEnd"/>
      <w:r w:rsidRPr="00B11819">
        <w:rPr>
          <w:rFonts w:ascii="Arial" w:hAnsi="Arial" w:cs="Arial"/>
          <w:i/>
          <w:iCs/>
          <w:color w:val="212529"/>
          <w:sz w:val="22"/>
          <w:szCs w:val="22"/>
        </w:rPr>
        <w:t xml:space="preserve"> </w:t>
      </w:r>
      <w:r w:rsidRPr="002F1312">
        <w:rPr>
          <w:rFonts w:ascii="Arial" w:hAnsi="Arial" w:cs="Arial"/>
          <w:color w:val="212529"/>
          <w:sz w:val="22"/>
          <w:szCs w:val="22"/>
        </w:rPr>
        <w:t xml:space="preserve">was used to host a static webpage, allowing users to select a city from a drop-down menu, as well as how many years of data they wanted to view heatmaps based on (i.e., 1, 3, 5 or 8 years). </w:t>
      </w:r>
      <w:hyperlink r:id="rId23" w:history="1">
        <w:r w:rsidRPr="002F1312">
          <w:rPr>
            <w:rStyle w:val="Hyperlink"/>
            <w:rFonts w:ascii="Arial" w:hAnsi="Arial" w:cs="Arial"/>
            <w:color w:val="1155CC"/>
            <w:sz w:val="22"/>
            <w:szCs w:val="22"/>
          </w:rPr>
          <w:t>Leaflet.js</w:t>
        </w:r>
      </w:hyperlink>
      <w:r w:rsidRPr="002F1312">
        <w:rPr>
          <w:rFonts w:ascii="Arial" w:hAnsi="Arial" w:cs="Arial"/>
          <w:color w:val="212529"/>
          <w:sz w:val="22"/>
          <w:szCs w:val="22"/>
        </w:rPr>
        <w:t xml:space="preserve"> was used to render </w:t>
      </w:r>
      <w:proofErr w:type="spellStart"/>
      <w:r w:rsidR="006976C5">
        <w:rPr>
          <w:rFonts w:ascii="Arial" w:hAnsi="Arial" w:cs="Arial"/>
          <w:color w:val="212529"/>
          <w:sz w:val="22"/>
          <w:szCs w:val="22"/>
        </w:rPr>
        <w:t>GEOjson</w:t>
      </w:r>
      <w:proofErr w:type="spellEnd"/>
      <w:r w:rsidRPr="002F1312">
        <w:rPr>
          <w:rFonts w:ascii="Arial" w:hAnsi="Arial" w:cs="Arial"/>
          <w:color w:val="212529"/>
          <w:sz w:val="22"/>
          <w:szCs w:val="22"/>
        </w:rPr>
        <w:t xml:space="preserve"> data as a visual heatmap that users can interact with.</w:t>
      </w:r>
    </w:p>
    <w:p w14:paraId="013F841F" w14:textId="4FC5564D" w:rsidR="002F1312" w:rsidRPr="002F1312" w:rsidRDefault="002F1312" w:rsidP="00BC1648">
      <w:pPr>
        <w:pStyle w:val="NormalWeb"/>
        <w:spacing w:before="0" w:beforeAutospacing="0" w:after="0" w:afterAutospacing="0" w:line="480" w:lineRule="auto"/>
        <w:ind w:firstLine="720"/>
        <w:rPr>
          <w:rFonts w:ascii="Arial" w:hAnsi="Arial" w:cs="Arial"/>
          <w:color w:val="212529"/>
          <w:sz w:val="22"/>
          <w:szCs w:val="22"/>
        </w:rPr>
      </w:pPr>
      <w:r>
        <w:rPr>
          <w:rFonts w:ascii="Arial" w:hAnsi="Arial" w:cs="Arial"/>
          <w:b/>
          <w:bCs/>
          <w:color w:val="212529"/>
          <w:sz w:val="22"/>
          <w:szCs w:val="22"/>
        </w:rPr>
        <w:t>Documentation &amp; Reproducibility</w:t>
      </w:r>
    </w:p>
    <w:p w14:paraId="0A99617A" w14:textId="42147A8C" w:rsidR="00C86424" w:rsidRDefault="002F1312" w:rsidP="00984D58">
      <w:pPr>
        <w:pStyle w:val="NormalWeb"/>
        <w:spacing w:before="0" w:beforeAutospacing="0" w:after="0" w:afterAutospacing="0" w:line="480" w:lineRule="auto"/>
        <w:ind w:firstLine="720"/>
        <w:jc w:val="both"/>
      </w:pPr>
      <w:r>
        <w:rPr>
          <w:rFonts w:ascii="Arial" w:hAnsi="Arial" w:cs="Arial"/>
          <w:color w:val="212529"/>
          <w:sz w:val="22"/>
          <w:szCs w:val="22"/>
        </w:rPr>
        <w:t>To facilitate collaboration, reproducibility and transparency, a GitHub repository was initialized, containing all scripts implemented in the full data engineering pipeline and project documentation. The GitHub repository is available at: https://github.com/vibhutirohan/Urban-Crash-Risk-Radar</w:t>
      </w:r>
    </w:p>
    <w:p w14:paraId="03A63B1B" w14:textId="77777777" w:rsidR="00B11819" w:rsidRDefault="00B11819">
      <w:pPr>
        <w:spacing w:after="200"/>
        <w:rPr>
          <w:rFonts w:asciiTheme="majorHAnsi" w:hAnsiTheme="majorHAnsi"/>
          <w:color w:val="0189F9" w:themeColor="accent1"/>
          <w:sz w:val="40"/>
          <w:szCs w:val="40"/>
        </w:rPr>
      </w:pPr>
      <w:r>
        <w:br w:type="page"/>
      </w:r>
    </w:p>
    <w:p w14:paraId="1276E272" w14:textId="0239EF84" w:rsidR="003C16D9" w:rsidRPr="003C16D9" w:rsidRDefault="00F44FD3" w:rsidP="00B11819">
      <w:pPr>
        <w:pStyle w:val="Heading2"/>
        <w:framePr w:hSpace="0" w:wrap="auto" w:vAnchor="margin" w:hAnchor="text" w:yAlign="inline"/>
        <w:spacing w:line="480" w:lineRule="auto"/>
        <w:jc w:val="center"/>
      </w:pPr>
      <w:bookmarkStart w:id="14" w:name="_Toc214970965"/>
      <w:bookmarkStart w:id="15" w:name="_Toc214970975"/>
      <w:r>
        <w:lastRenderedPageBreak/>
        <w:t>Results</w:t>
      </w:r>
      <w:bookmarkEnd w:id="14"/>
      <w:bookmarkEnd w:id="15"/>
      <w:r>
        <w:t xml:space="preserve"> </w:t>
      </w:r>
    </w:p>
    <w:p w14:paraId="14DA763F" w14:textId="20D72778" w:rsidR="00E53999" w:rsidRDefault="00202B00" w:rsidP="00984D58">
      <w:pPr>
        <w:spacing w:line="480" w:lineRule="auto"/>
        <w:ind w:firstLine="720"/>
        <w:jc w:val="both"/>
        <w:rPr>
          <w:rFonts w:ascii="Arial" w:hAnsi="Arial" w:cs="Arial"/>
          <w:b w:val="0"/>
          <w:bCs/>
          <w:color w:val="212529"/>
          <w:sz w:val="22"/>
        </w:rPr>
      </w:pPr>
      <w:r w:rsidRPr="00202B00">
        <w:rPr>
          <w:rFonts w:ascii="Arial" w:hAnsi="Arial" w:cs="Arial"/>
          <w:b w:val="0"/>
          <w:bCs/>
          <w:color w:val="212529"/>
          <w:sz w:val="22"/>
        </w:rPr>
        <w:t xml:space="preserve">The final data engineering pipeline architecture is shown in Figure 1, demonstrating successful ingestion of raw data using EC2 and a Python script, ETL using </w:t>
      </w:r>
      <w:proofErr w:type="spellStart"/>
      <w:r w:rsidRPr="00202B00">
        <w:rPr>
          <w:rFonts w:ascii="Arial" w:hAnsi="Arial" w:cs="Arial"/>
          <w:b w:val="0"/>
          <w:bCs/>
          <w:color w:val="212529"/>
          <w:sz w:val="22"/>
        </w:rPr>
        <w:t>PySpark</w:t>
      </w:r>
      <w:proofErr w:type="spellEnd"/>
      <w:r w:rsidRPr="00202B00">
        <w:rPr>
          <w:rFonts w:ascii="Arial" w:hAnsi="Arial" w:cs="Arial"/>
          <w:b w:val="0"/>
          <w:bCs/>
          <w:color w:val="212529"/>
          <w:sz w:val="22"/>
        </w:rPr>
        <w:t xml:space="preserve"> in AWS Glue and storage in Parquet format, the training of machine learning models using Python and EC2, and the serving of interactive heatmaps on a static webpage, hosted on </w:t>
      </w:r>
      <w:proofErr w:type="spellStart"/>
      <w:r w:rsidRPr="00B11819">
        <w:rPr>
          <w:rFonts w:ascii="Arial" w:hAnsi="Arial" w:cs="Arial"/>
          <w:b w:val="0"/>
          <w:bCs/>
          <w:i/>
          <w:iCs/>
          <w:color w:val="212529"/>
          <w:sz w:val="22"/>
        </w:rPr>
        <w:t>Vercel</w:t>
      </w:r>
      <w:proofErr w:type="spellEnd"/>
      <w:r>
        <w:rPr>
          <w:rFonts w:ascii="Arial" w:hAnsi="Arial" w:cs="Arial"/>
          <w:b w:val="0"/>
          <w:bCs/>
          <w:color w:val="212529"/>
          <w:sz w:val="22"/>
        </w:rPr>
        <w:t xml:space="preserve">. </w:t>
      </w:r>
    </w:p>
    <w:p w14:paraId="228F0115" w14:textId="77777777" w:rsidR="00202B00" w:rsidRPr="00202B00" w:rsidRDefault="00202B00" w:rsidP="00202B00">
      <w:pPr>
        <w:spacing w:line="240" w:lineRule="auto"/>
        <w:rPr>
          <w:rFonts w:ascii="Times New Roman" w:eastAsia="Times New Roman" w:hAnsi="Times New Roman" w:cs="Times New Roman"/>
          <w:b w:val="0"/>
          <w:color w:val="auto"/>
          <w:sz w:val="24"/>
          <w:szCs w:val="24"/>
        </w:rPr>
      </w:pPr>
      <w:r w:rsidRPr="00202B00">
        <w:rPr>
          <w:rFonts w:ascii="Arial" w:eastAsia="Times New Roman" w:hAnsi="Arial" w:cs="Arial"/>
          <w:bCs/>
          <w:i/>
          <w:iCs/>
          <w:color w:val="212529"/>
          <w:sz w:val="22"/>
        </w:rPr>
        <w:t>Figure 1</w:t>
      </w:r>
      <w:r w:rsidRPr="00202B00">
        <w:rPr>
          <w:rFonts w:ascii="Arial" w:eastAsia="Times New Roman" w:hAnsi="Arial" w:cs="Arial"/>
          <w:bCs/>
          <w:color w:val="212529"/>
          <w:sz w:val="22"/>
        </w:rPr>
        <w:t xml:space="preserve">. </w:t>
      </w:r>
      <w:r w:rsidRPr="00202B00">
        <w:rPr>
          <w:rFonts w:ascii="Arial" w:eastAsia="Times New Roman" w:hAnsi="Arial" w:cs="Arial"/>
          <w:b w:val="0"/>
          <w:color w:val="212529"/>
          <w:sz w:val="22"/>
        </w:rPr>
        <w:t>Final data engineering pipeline architecture.</w:t>
      </w:r>
    </w:p>
    <w:p w14:paraId="63294E88" w14:textId="77777777" w:rsidR="00202B00" w:rsidRPr="00202B00" w:rsidRDefault="00202B00" w:rsidP="00202B00">
      <w:pPr>
        <w:spacing w:line="240" w:lineRule="auto"/>
        <w:rPr>
          <w:rFonts w:ascii="Times New Roman" w:eastAsia="Times New Roman" w:hAnsi="Times New Roman" w:cs="Times New Roman"/>
          <w:b w:val="0"/>
          <w:color w:val="auto"/>
          <w:sz w:val="24"/>
          <w:szCs w:val="24"/>
        </w:rPr>
      </w:pPr>
    </w:p>
    <w:p w14:paraId="170288E1" w14:textId="568A495A" w:rsidR="00202B00" w:rsidRPr="00202B00" w:rsidRDefault="00202B00" w:rsidP="00202B00">
      <w:pPr>
        <w:spacing w:line="480" w:lineRule="auto"/>
        <w:ind w:firstLine="720"/>
        <w:rPr>
          <w:rFonts w:ascii="Arial" w:hAnsi="Arial" w:cs="Arial"/>
          <w:b w:val="0"/>
          <w:bCs/>
          <w:color w:val="212529"/>
          <w:sz w:val="22"/>
        </w:rPr>
      </w:pPr>
      <w:r>
        <w:rPr>
          <w:rFonts w:ascii="Arial" w:hAnsi="Arial" w:cs="Arial"/>
          <w:noProof/>
          <w:color w:val="212529"/>
          <w:sz w:val="22"/>
          <w:bdr w:val="none" w:sz="0" w:space="0" w:color="auto" w:frame="1"/>
        </w:rPr>
        <w:drawing>
          <wp:inline distT="0" distB="0" distL="0" distR="0" wp14:anchorId="6A5A42E6" wp14:editId="36A0A63F">
            <wp:extent cx="5786120" cy="3279140"/>
            <wp:effectExtent l="0" t="0" r="5080" b="0"/>
            <wp:docPr id="869831959" name="Picture 7"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31959" name="Picture 7" descr="A diagram of a software applicatio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6120" cy="3279140"/>
                    </a:xfrm>
                    <a:prstGeom prst="rect">
                      <a:avLst/>
                    </a:prstGeom>
                    <a:noFill/>
                    <a:ln>
                      <a:noFill/>
                    </a:ln>
                  </pic:spPr>
                </pic:pic>
              </a:graphicData>
            </a:graphic>
          </wp:inline>
        </w:drawing>
      </w:r>
    </w:p>
    <w:p w14:paraId="7364959A" w14:textId="77777777" w:rsidR="00202B00" w:rsidRDefault="00202B00" w:rsidP="00202B00">
      <w:pPr>
        <w:rPr>
          <w:b w:val="0"/>
        </w:rPr>
      </w:pPr>
    </w:p>
    <w:p w14:paraId="190513B8" w14:textId="58646D92" w:rsidR="00202B00" w:rsidRDefault="00202B00" w:rsidP="00984D58">
      <w:pPr>
        <w:pStyle w:val="NormalWeb"/>
        <w:spacing w:before="0" w:beforeAutospacing="0" w:line="480" w:lineRule="auto"/>
        <w:ind w:firstLine="720"/>
        <w:jc w:val="both"/>
        <w:rPr>
          <w:rFonts w:ascii="Arial" w:hAnsi="Arial" w:cs="Arial"/>
          <w:color w:val="212529"/>
          <w:sz w:val="22"/>
          <w:szCs w:val="22"/>
        </w:rPr>
      </w:pPr>
      <w:r>
        <w:rPr>
          <w:rFonts w:ascii="Arial" w:hAnsi="Arial" w:cs="Arial"/>
          <w:color w:val="212529"/>
          <w:sz w:val="22"/>
          <w:szCs w:val="22"/>
        </w:rPr>
        <w:t xml:space="preserve">We successfully deployed a static web-based application displaying the likely locations of (fatal) car accidents in five major U.S. cities at this web address: </w:t>
      </w:r>
      <w:hyperlink r:id="rId25" w:history="1">
        <w:r>
          <w:rPr>
            <w:rStyle w:val="Hyperlink"/>
            <w:rFonts w:ascii="Arial" w:hAnsi="Arial" w:cs="Arial"/>
            <w:color w:val="1155CC"/>
            <w:sz w:val="22"/>
            <w:szCs w:val="22"/>
          </w:rPr>
          <w:t>https://urba</w:t>
        </w:r>
        <w:r>
          <w:rPr>
            <w:rStyle w:val="Hyperlink"/>
            <w:rFonts w:ascii="Arial" w:hAnsi="Arial" w:cs="Arial"/>
            <w:color w:val="1155CC"/>
            <w:sz w:val="22"/>
            <w:szCs w:val="22"/>
          </w:rPr>
          <w:t>n</w:t>
        </w:r>
        <w:r>
          <w:rPr>
            <w:rStyle w:val="Hyperlink"/>
            <w:rFonts w:ascii="Arial" w:hAnsi="Arial" w:cs="Arial"/>
            <w:color w:val="1155CC"/>
            <w:sz w:val="22"/>
            <w:szCs w:val="22"/>
          </w:rPr>
          <w:t>-</w:t>
        </w:r>
        <w:r>
          <w:rPr>
            <w:rStyle w:val="Hyperlink"/>
            <w:rFonts w:ascii="Arial" w:hAnsi="Arial" w:cs="Arial"/>
            <w:color w:val="1155CC"/>
            <w:sz w:val="22"/>
            <w:szCs w:val="22"/>
          </w:rPr>
          <w:t>crash-risk-radar.vercel.app/</w:t>
        </w:r>
      </w:hyperlink>
      <w:r>
        <w:rPr>
          <w:rFonts w:ascii="Arial" w:hAnsi="Arial" w:cs="Arial"/>
          <w:color w:val="212529"/>
          <w:sz w:val="22"/>
          <w:szCs w:val="22"/>
        </w:rPr>
        <w:t xml:space="preserve">.The website contains instructions on how users should use the application, though even without instructions, the app’s intuitive and minimalistic front-end design makes it simple to use. Because this app pulls from </w:t>
      </w:r>
      <w:r>
        <w:rPr>
          <w:rFonts w:ascii="Arial" w:hAnsi="Arial" w:cs="Arial"/>
          <w:color w:val="212529"/>
          <w:sz w:val="22"/>
          <w:szCs w:val="22"/>
        </w:rPr>
        <w:lastRenderedPageBreak/>
        <w:t>precomputed model predictions and pre-generated heatmaps stored in AWS S3, there is no latency, making the application highly responsive.</w:t>
      </w:r>
    </w:p>
    <w:p w14:paraId="46988DC2" w14:textId="77777777" w:rsidR="00202B00" w:rsidRPr="00202B00" w:rsidRDefault="00202B00" w:rsidP="00202B00">
      <w:pPr>
        <w:spacing w:line="240" w:lineRule="auto"/>
        <w:rPr>
          <w:rFonts w:ascii="Times New Roman" w:eastAsia="Times New Roman" w:hAnsi="Times New Roman" w:cs="Times New Roman"/>
          <w:b w:val="0"/>
          <w:color w:val="auto"/>
          <w:sz w:val="24"/>
          <w:szCs w:val="24"/>
        </w:rPr>
      </w:pPr>
      <w:r w:rsidRPr="00202B00">
        <w:rPr>
          <w:rFonts w:ascii="Arial" w:eastAsia="Times New Roman" w:hAnsi="Arial" w:cs="Arial"/>
          <w:bCs/>
          <w:i/>
          <w:iCs/>
          <w:color w:val="212529"/>
          <w:sz w:val="22"/>
        </w:rPr>
        <w:t xml:space="preserve">Figure 2. </w:t>
      </w:r>
      <w:r w:rsidRPr="00202B00">
        <w:rPr>
          <w:rFonts w:ascii="Arial" w:eastAsia="Times New Roman" w:hAnsi="Arial" w:cs="Arial"/>
          <w:b w:val="0"/>
          <w:color w:val="212529"/>
          <w:sz w:val="22"/>
        </w:rPr>
        <w:t>Interactive heatmap hosted on the Crash Risk Radar application</w:t>
      </w:r>
    </w:p>
    <w:p w14:paraId="65833520" w14:textId="77777777" w:rsidR="00202B00" w:rsidRPr="00202B00" w:rsidRDefault="00202B00" w:rsidP="00202B00">
      <w:pPr>
        <w:spacing w:line="240" w:lineRule="auto"/>
        <w:rPr>
          <w:rFonts w:ascii="Times New Roman" w:eastAsia="Times New Roman" w:hAnsi="Times New Roman" w:cs="Times New Roman"/>
          <w:b w:val="0"/>
          <w:color w:val="auto"/>
          <w:sz w:val="24"/>
          <w:szCs w:val="24"/>
        </w:rPr>
      </w:pPr>
    </w:p>
    <w:p w14:paraId="03454202" w14:textId="3BA66DAA" w:rsidR="00202B00" w:rsidRDefault="00202B00" w:rsidP="00234476">
      <w:pPr>
        <w:pStyle w:val="NormalWeb"/>
        <w:spacing w:before="0" w:beforeAutospacing="0"/>
        <w:jc w:val="center"/>
        <w:rPr>
          <w:rFonts w:ascii="Segoe UI" w:hAnsi="Segoe UI" w:cs="Segoe UI"/>
          <w:b/>
          <w:bCs/>
          <w:color w:val="212529"/>
        </w:rPr>
      </w:pPr>
      <w:r>
        <w:rPr>
          <w:rFonts w:ascii="Arial" w:hAnsi="Arial" w:cs="Arial"/>
          <w:noProof/>
          <w:color w:val="212529"/>
          <w:sz w:val="22"/>
          <w:szCs w:val="22"/>
          <w:bdr w:val="none" w:sz="0" w:space="0" w:color="auto" w:frame="1"/>
        </w:rPr>
        <w:drawing>
          <wp:inline distT="0" distB="0" distL="0" distR="0" wp14:anchorId="0067C80D" wp14:editId="0441AEE8">
            <wp:extent cx="6242755" cy="3218614"/>
            <wp:effectExtent l="0" t="0" r="0" b="0"/>
            <wp:docPr id="1774287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6952" cy="3251712"/>
                    </a:xfrm>
                    <a:prstGeom prst="rect">
                      <a:avLst/>
                    </a:prstGeom>
                    <a:noFill/>
                    <a:ln>
                      <a:noFill/>
                    </a:ln>
                  </pic:spPr>
                </pic:pic>
              </a:graphicData>
            </a:graphic>
          </wp:inline>
        </w:drawing>
      </w:r>
    </w:p>
    <w:p w14:paraId="081826D0" w14:textId="62C51E6D" w:rsidR="00202B00" w:rsidRDefault="00202B00" w:rsidP="00FF604E">
      <w:pPr>
        <w:pStyle w:val="NormalWeb"/>
        <w:spacing w:before="0" w:beforeAutospacing="0"/>
        <w:rPr>
          <w:rFonts w:ascii="Arial" w:hAnsi="Arial" w:cs="Arial"/>
          <w:color w:val="212529"/>
          <w:sz w:val="18"/>
          <w:szCs w:val="18"/>
        </w:rPr>
      </w:pPr>
      <w:r>
        <w:rPr>
          <w:rFonts w:ascii="Arial" w:hAnsi="Arial" w:cs="Arial"/>
          <w:i/>
          <w:iCs/>
          <w:color w:val="212529"/>
          <w:sz w:val="18"/>
          <w:szCs w:val="18"/>
        </w:rPr>
        <w:t xml:space="preserve">Note. </w:t>
      </w:r>
      <w:r>
        <w:rPr>
          <w:rFonts w:ascii="Arial" w:hAnsi="Arial" w:cs="Arial"/>
          <w:color w:val="212529"/>
          <w:sz w:val="18"/>
          <w:szCs w:val="18"/>
        </w:rPr>
        <w:t xml:space="preserve">This user has selected Dallas, Texas, and the full range of data for modelling (2016-2023). Users can specify different cities by using the drop-down boxes in the </w:t>
      </w:r>
      <w:r>
        <w:rPr>
          <w:rFonts w:ascii="Arial" w:hAnsi="Arial" w:cs="Arial"/>
          <w:b/>
          <w:bCs/>
          <w:i/>
          <w:iCs/>
          <w:color w:val="212529"/>
          <w:sz w:val="18"/>
          <w:szCs w:val="18"/>
        </w:rPr>
        <w:t xml:space="preserve">Controls </w:t>
      </w:r>
      <w:r>
        <w:rPr>
          <w:rFonts w:ascii="Arial" w:hAnsi="Arial" w:cs="Arial"/>
          <w:color w:val="212529"/>
          <w:sz w:val="18"/>
          <w:szCs w:val="18"/>
        </w:rPr>
        <w:t>section.</w:t>
      </w:r>
    </w:p>
    <w:p w14:paraId="54286598" w14:textId="53D265CA" w:rsidR="00202B00" w:rsidRDefault="00202B00" w:rsidP="00202B00">
      <w:pPr>
        <w:pStyle w:val="NormalWeb"/>
        <w:spacing w:before="0" w:beforeAutospacing="0" w:line="480" w:lineRule="auto"/>
        <w:ind w:firstLine="720"/>
        <w:rPr>
          <w:rFonts w:ascii="Arial" w:hAnsi="Arial" w:cs="Arial"/>
          <w:color w:val="212529"/>
          <w:sz w:val="22"/>
          <w:szCs w:val="22"/>
        </w:rPr>
      </w:pPr>
      <w:r>
        <w:rPr>
          <w:rFonts w:ascii="Arial" w:hAnsi="Arial" w:cs="Arial"/>
          <w:color w:val="212529"/>
          <w:sz w:val="22"/>
          <w:szCs w:val="22"/>
        </w:rPr>
        <w:t>Figure 2 displays a section of the web-app showing the interactive heatmap, user controls and model performance. By zooming in, users can view the locations of potential future crashes with more precision, shown in Figure 3 below.</w:t>
      </w:r>
    </w:p>
    <w:p w14:paraId="4281C576" w14:textId="77777777" w:rsidR="00B11819" w:rsidRDefault="00B11819" w:rsidP="00202B00">
      <w:pPr>
        <w:spacing w:line="480" w:lineRule="auto"/>
        <w:rPr>
          <w:rFonts w:ascii="Arial" w:eastAsia="Times New Roman" w:hAnsi="Arial" w:cs="Arial"/>
          <w:bCs/>
          <w:i/>
          <w:iCs/>
          <w:color w:val="212529"/>
          <w:sz w:val="22"/>
        </w:rPr>
      </w:pPr>
    </w:p>
    <w:p w14:paraId="7C9EFF20" w14:textId="77777777" w:rsidR="00B11819" w:rsidRDefault="00B11819" w:rsidP="00202B00">
      <w:pPr>
        <w:spacing w:line="480" w:lineRule="auto"/>
        <w:rPr>
          <w:rFonts w:ascii="Arial" w:eastAsia="Times New Roman" w:hAnsi="Arial" w:cs="Arial"/>
          <w:bCs/>
          <w:i/>
          <w:iCs/>
          <w:color w:val="212529"/>
          <w:sz w:val="22"/>
        </w:rPr>
      </w:pPr>
    </w:p>
    <w:p w14:paraId="4A704DB3" w14:textId="77777777" w:rsidR="00B11819" w:rsidRDefault="00B11819" w:rsidP="00202B00">
      <w:pPr>
        <w:spacing w:line="480" w:lineRule="auto"/>
        <w:rPr>
          <w:rFonts w:ascii="Arial" w:eastAsia="Times New Roman" w:hAnsi="Arial" w:cs="Arial"/>
          <w:bCs/>
          <w:i/>
          <w:iCs/>
          <w:color w:val="212529"/>
          <w:sz w:val="22"/>
        </w:rPr>
      </w:pPr>
    </w:p>
    <w:p w14:paraId="27E62130" w14:textId="77777777" w:rsidR="00B11819" w:rsidRDefault="00B11819" w:rsidP="00202B00">
      <w:pPr>
        <w:spacing w:line="480" w:lineRule="auto"/>
        <w:rPr>
          <w:rFonts w:ascii="Arial" w:eastAsia="Times New Roman" w:hAnsi="Arial" w:cs="Arial"/>
          <w:bCs/>
          <w:i/>
          <w:iCs/>
          <w:color w:val="212529"/>
          <w:sz w:val="22"/>
        </w:rPr>
      </w:pPr>
    </w:p>
    <w:p w14:paraId="2B66E897" w14:textId="4293F40C" w:rsidR="00202B00" w:rsidRPr="00202B00" w:rsidRDefault="00202B00" w:rsidP="00202B00">
      <w:pPr>
        <w:spacing w:line="480" w:lineRule="auto"/>
        <w:rPr>
          <w:rFonts w:ascii="Times New Roman" w:eastAsia="Times New Roman" w:hAnsi="Times New Roman" w:cs="Times New Roman"/>
          <w:b w:val="0"/>
          <w:color w:val="auto"/>
          <w:sz w:val="24"/>
          <w:szCs w:val="24"/>
        </w:rPr>
      </w:pPr>
      <w:r w:rsidRPr="00202B00">
        <w:rPr>
          <w:rFonts w:ascii="Arial" w:eastAsia="Times New Roman" w:hAnsi="Arial" w:cs="Arial"/>
          <w:bCs/>
          <w:i/>
          <w:iCs/>
          <w:color w:val="212529"/>
          <w:sz w:val="22"/>
        </w:rPr>
        <w:lastRenderedPageBreak/>
        <w:t xml:space="preserve">Figure 3. </w:t>
      </w:r>
      <w:r w:rsidRPr="00202B00">
        <w:rPr>
          <w:rFonts w:ascii="Arial" w:eastAsia="Times New Roman" w:hAnsi="Arial" w:cs="Arial"/>
          <w:b w:val="0"/>
          <w:color w:val="212529"/>
          <w:sz w:val="22"/>
        </w:rPr>
        <w:t>Heatmap zoomed in demonstrating more precise accident locations</w:t>
      </w:r>
    </w:p>
    <w:p w14:paraId="0A541827" w14:textId="1015A69C" w:rsidR="00202B00" w:rsidRDefault="00202B00" w:rsidP="00234476">
      <w:pPr>
        <w:pStyle w:val="NormalWeb"/>
        <w:spacing w:before="0" w:beforeAutospacing="0"/>
        <w:jc w:val="center"/>
        <w:rPr>
          <w:rFonts w:ascii="Segoe UI" w:hAnsi="Segoe UI" w:cs="Segoe UI"/>
          <w:b/>
          <w:bCs/>
          <w:color w:val="212529"/>
        </w:rPr>
      </w:pPr>
      <w:r>
        <w:rPr>
          <w:rFonts w:ascii="Arial" w:hAnsi="Arial" w:cs="Arial"/>
          <w:noProof/>
          <w:color w:val="212529"/>
          <w:sz w:val="22"/>
          <w:szCs w:val="22"/>
          <w:bdr w:val="none" w:sz="0" w:space="0" w:color="auto" w:frame="1"/>
        </w:rPr>
        <w:drawing>
          <wp:inline distT="0" distB="0" distL="0" distR="0" wp14:anchorId="2CDAB505" wp14:editId="5EB971BB">
            <wp:extent cx="6324775" cy="3273778"/>
            <wp:effectExtent l="0" t="0" r="0" b="3175"/>
            <wp:docPr id="2143557921" name="Picture 9"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57921" name="Picture 9" descr="A screenshot of a map&#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67841" cy="3296069"/>
                    </a:xfrm>
                    <a:prstGeom prst="rect">
                      <a:avLst/>
                    </a:prstGeom>
                    <a:noFill/>
                    <a:ln>
                      <a:noFill/>
                    </a:ln>
                  </pic:spPr>
                </pic:pic>
              </a:graphicData>
            </a:graphic>
          </wp:inline>
        </w:drawing>
      </w:r>
    </w:p>
    <w:p w14:paraId="7A631042" w14:textId="41A2F327" w:rsidR="00202B00" w:rsidRDefault="00202B00" w:rsidP="00FF604E">
      <w:pPr>
        <w:pStyle w:val="NormalWeb"/>
        <w:spacing w:before="0" w:beforeAutospacing="0"/>
        <w:rPr>
          <w:rFonts w:ascii="Segoe UI" w:hAnsi="Segoe UI" w:cs="Segoe UI"/>
          <w:b/>
          <w:bCs/>
          <w:color w:val="212529"/>
        </w:rPr>
      </w:pPr>
      <w:r>
        <w:rPr>
          <w:rFonts w:ascii="Arial" w:hAnsi="Arial" w:cs="Arial"/>
          <w:i/>
          <w:iCs/>
          <w:color w:val="212529"/>
          <w:sz w:val="18"/>
          <w:szCs w:val="18"/>
        </w:rPr>
        <w:t>Note</w:t>
      </w:r>
      <w:r>
        <w:rPr>
          <w:rFonts w:ascii="Arial" w:hAnsi="Arial" w:cs="Arial"/>
          <w:color w:val="212529"/>
          <w:sz w:val="18"/>
          <w:szCs w:val="18"/>
        </w:rPr>
        <w:t>. The heatmap appears fainter, given the spread of geographic locations. The intensity of the heatmap also varies with the likelihood of a car accident, with more intense red representing a greater likelihood of an accident in that location.</w:t>
      </w:r>
    </w:p>
    <w:p w14:paraId="25E531D0" w14:textId="34ABE4B9" w:rsidR="00202B00" w:rsidRPr="00202B00" w:rsidRDefault="00202B00" w:rsidP="00984D58">
      <w:pPr>
        <w:spacing w:line="480" w:lineRule="auto"/>
        <w:ind w:firstLine="720"/>
        <w:jc w:val="both"/>
        <w:rPr>
          <w:rFonts w:ascii="Arial" w:hAnsi="Arial" w:cs="Arial"/>
          <w:b w:val="0"/>
          <w:bCs/>
          <w:color w:val="212529"/>
          <w:sz w:val="22"/>
        </w:rPr>
      </w:pPr>
      <w:r w:rsidRPr="00202B00">
        <w:rPr>
          <w:rFonts w:ascii="Arial" w:hAnsi="Arial" w:cs="Arial"/>
          <w:b w:val="0"/>
          <w:bCs/>
          <w:color w:val="212529"/>
          <w:sz w:val="22"/>
        </w:rPr>
        <w:t>Model performance indices are also clearly available to viewers, essential for real-world interpretation of the heatmaps. The website also offers users with information regarding the dataset used for model predictions, as well as how to interpret the MAE model fit index, shown in Figure 4 below.</w:t>
      </w:r>
      <w:r>
        <w:rPr>
          <w:rFonts w:ascii="Arial" w:hAnsi="Arial" w:cs="Arial"/>
          <w:b w:val="0"/>
          <w:bCs/>
          <w:color w:val="212529"/>
          <w:sz w:val="22"/>
        </w:rPr>
        <w:t xml:space="preserve"> </w:t>
      </w:r>
    </w:p>
    <w:p w14:paraId="2E1483C2" w14:textId="77777777" w:rsidR="00202B00" w:rsidRDefault="00202B00" w:rsidP="00202B00">
      <w:pPr>
        <w:rPr>
          <w:rFonts w:ascii="Arial" w:hAnsi="Arial" w:cs="Arial"/>
          <w:color w:val="212529"/>
          <w:sz w:val="22"/>
        </w:rPr>
      </w:pPr>
    </w:p>
    <w:p w14:paraId="42F2BEA0" w14:textId="77777777" w:rsidR="00202B00" w:rsidRDefault="00202B00" w:rsidP="00202B00">
      <w:pPr>
        <w:spacing w:line="240" w:lineRule="auto"/>
        <w:rPr>
          <w:rFonts w:ascii="Arial" w:eastAsia="Times New Roman" w:hAnsi="Arial" w:cs="Arial"/>
          <w:b w:val="0"/>
          <w:color w:val="212529"/>
          <w:sz w:val="22"/>
        </w:rPr>
      </w:pPr>
      <w:r w:rsidRPr="00202B00">
        <w:rPr>
          <w:rFonts w:ascii="Arial" w:eastAsia="Times New Roman" w:hAnsi="Arial" w:cs="Arial"/>
          <w:bCs/>
          <w:i/>
          <w:iCs/>
          <w:color w:val="212529"/>
          <w:sz w:val="22"/>
        </w:rPr>
        <w:t xml:space="preserve">Figure 4. </w:t>
      </w:r>
      <w:r w:rsidRPr="00202B00">
        <w:rPr>
          <w:rFonts w:ascii="Arial" w:eastAsia="Times New Roman" w:hAnsi="Arial" w:cs="Arial"/>
          <w:b w:val="0"/>
          <w:color w:val="212529"/>
          <w:sz w:val="22"/>
        </w:rPr>
        <w:t>Bottom section of the web application providing users with further information</w:t>
      </w:r>
    </w:p>
    <w:p w14:paraId="040BC321" w14:textId="77777777" w:rsidR="00202B00" w:rsidRPr="00202B00" w:rsidRDefault="00202B00" w:rsidP="00202B00">
      <w:pPr>
        <w:spacing w:line="240" w:lineRule="auto"/>
        <w:rPr>
          <w:rFonts w:ascii="Times New Roman" w:eastAsia="Times New Roman" w:hAnsi="Times New Roman" w:cs="Times New Roman"/>
          <w:b w:val="0"/>
          <w:color w:val="auto"/>
          <w:sz w:val="24"/>
          <w:szCs w:val="24"/>
        </w:rPr>
      </w:pPr>
    </w:p>
    <w:p w14:paraId="7587E400" w14:textId="3E619548" w:rsidR="00202B00" w:rsidRPr="00202B00" w:rsidRDefault="00202B00" w:rsidP="00202B00">
      <w:pPr>
        <w:spacing w:line="240" w:lineRule="auto"/>
        <w:rPr>
          <w:rFonts w:ascii="Times New Roman" w:eastAsia="Times New Roman" w:hAnsi="Times New Roman" w:cs="Times New Roman"/>
          <w:b w:val="0"/>
          <w:color w:val="auto"/>
          <w:sz w:val="24"/>
          <w:szCs w:val="24"/>
        </w:rPr>
      </w:pPr>
      <w:r>
        <w:rPr>
          <w:rFonts w:ascii="Arial" w:hAnsi="Arial" w:cs="Arial"/>
          <w:noProof/>
          <w:color w:val="212529"/>
          <w:sz w:val="22"/>
          <w:bdr w:val="none" w:sz="0" w:space="0" w:color="auto" w:frame="1"/>
        </w:rPr>
        <w:lastRenderedPageBreak/>
        <w:drawing>
          <wp:inline distT="0" distB="0" distL="0" distR="0" wp14:anchorId="36DF8741" wp14:editId="51D5ED4F">
            <wp:extent cx="6526127" cy="2435839"/>
            <wp:effectExtent l="0" t="0" r="1905" b="3175"/>
            <wp:docPr id="8819867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86760" name="Picture 10"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36118" cy="2476892"/>
                    </a:xfrm>
                    <a:prstGeom prst="rect">
                      <a:avLst/>
                    </a:prstGeom>
                    <a:noFill/>
                    <a:ln>
                      <a:noFill/>
                    </a:ln>
                  </pic:spPr>
                </pic:pic>
              </a:graphicData>
            </a:graphic>
          </wp:inline>
        </w:drawing>
      </w:r>
    </w:p>
    <w:p w14:paraId="41673505" w14:textId="77777777" w:rsidR="00202B00" w:rsidRDefault="00202B00" w:rsidP="00202B00">
      <w:pPr>
        <w:rPr>
          <w:rFonts w:ascii="Arial" w:hAnsi="Arial" w:cs="Arial"/>
          <w:color w:val="212529"/>
          <w:sz w:val="22"/>
        </w:rPr>
      </w:pPr>
    </w:p>
    <w:p w14:paraId="4AFBA744" w14:textId="77777777" w:rsidR="00202B00" w:rsidRDefault="00202B00" w:rsidP="00202B00">
      <w:pPr>
        <w:rPr>
          <w:rFonts w:ascii="Arial" w:hAnsi="Arial" w:cs="Arial"/>
          <w:color w:val="212529"/>
          <w:sz w:val="22"/>
        </w:rPr>
      </w:pPr>
    </w:p>
    <w:p w14:paraId="7A9F1E7B" w14:textId="77777777" w:rsidR="00202B00" w:rsidRDefault="00202B00" w:rsidP="00984D58">
      <w:pPr>
        <w:spacing w:line="480" w:lineRule="auto"/>
        <w:ind w:firstLine="720"/>
        <w:jc w:val="both"/>
        <w:rPr>
          <w:rFonts w:ascii="Arial" w:eastAsia="Times New Roman" w:hAnsi="Arial" w:cs="Arial"/>
          <w:b w:val="0"/>
          <w:color w:val="212529"/>
          <w:sz w:val="22"/>
        </w:rPr>
      </w:pPr>
      <w:r w:rsidRPr="00202B00">
        <w:rPr>
          <w:rFonts w:ascii="Arial" w:eastAsia="Times New Roman" w:hAnsi="Arial" w:cs="Arial"/>
          <w:b w:val="0"/>
          <w:color w:val="212529"/>
          <w:sz w:val="22"/>
        </w:rPr>
        <w:t>The use of tailwind.css also enables responsive rendering on smartphone displays, enabling greater access to the application. A sample screenshot is shown in figure 5 below. </w:t>
      </w:r>
    </w:p>
    <w:p w14:paraId="387DF4CE" w14:textId="77777777" w:rsidR="00234476" w:rsidRDefault="00234476" w:rsidP="00202B00">
      <w:pPr>
        <w:spacing w:line="240" w:lineRule="auto"/>
        <w:rPr>
          <w:rFonts w:ascii="Arial" w:eastAsia="Times New Roman" w:hAnsi="Arial" w:cs="Arial"/>
          <w:bCs/>
          <w:i/>
          <w:iCs/>
          <w:color w:val="212529"/>
          <w:sz w:val="22"/>
        </w:rPr>
      </w:pPr>
    </w:p>
    <w:p w14:paraId="00A8E295" w14:textId="5A84ECD1" w:rsidR="00202B00" w:rsidRPr="00202B00" w:rsidRDefault="00202B00" w:rsidP="00202B00">
      <w:pPr>
        <w:spacing w:line="240" w:lineRule="auto"/>
        <w:rPr>
          <w:rFonts w:ascii="Times New Roman" w:eastAsia="Times New Roman" w:hAnsi="Times New Roman" w:cs="Times New Roman"/>
          <w:b w:val="0"/>
          <w:color w:val="auto"/>
          <w:sz w:val="24"/>
          <w:szCs w:val="24"/>
        </w:rPr>
      </w:pPr>
      <w:r w:rsidRPr="00202B00">
        <w:rPr>
          <w:rFonts w:ascii="Arial" w:eastAsia="Times New Roman" w:hAnsi="Arial" w:cs="Arial"/>
          <w:bCs/>
          <w:i/>
          <w:iCs/>
          <w:color w:val="212529"/>
          <w:sz w:val="22"/>
        </w:rPr>
        <w:t xml:space="preserve">Figure 5. </w:t>
      </w:r>
      <w:r w:rsidRPr="00202B00">
        <w:rPr>
          <w:rFonts w:ascii="Arial" w:eastAsia="Times New Roman" w:hAnsi="Arial" w:cs="Arial"/>
          <w:b w:val="0"/>
          <w:color w:val="212529"/>
          <w:sz w:val="22"/>
        </w:rPr>
        <w:t>Screenshot of rendering on an IOS mobile device</w:t>
      </w:r>
    </w:p>
    <w:p w14:paraId="6A0922A7" w14:textId="77777777" w:rsidR="00202B00" w:rsidRPr="00202B00" w:rsidRDefault="00202B00" w:rsidP="00202B00">
      <w:pPr>
        <w:spacing w:line="240" w:lineRule="auto"/>
        <w:rPr>
          <w:rFonts w:ascii="Times New Roman" w:eastAsia="Times New Roman" w:hAnsi="Times New Roman" w:cs="Times New Roman"/>
          <w:b w:val="0"/>
          <w:color w:val="auto"/>
          <w:sz w:val="24"/>
          <w:szCs w:val="24"/>
        </w:rPr>
      </w:pPr>
    </w:p>
    <w:p w14:paraId="7212B32C" w14:textId="35E4F3B1" w:rsidR="00202B00" w:rsidRDefault="00202B00" w:rsidP="00202B00">
      <w:pPr>
        <w:spacing w:line="480" w:lineRule="auto"/>
        <w:ind w:firstLine="720"/>
        <w:rPr>
          <w:rFonts w:ascii="Times New Roman" w:eastAsia="Times New Roman" w:hAnsi="Times New Roman" w:cs="Times New Roman"/>
          <w:b w:val="0"/>
          <w:color w:val="auto"/>
          <w:sz w:val="24"/>
          <w:szCs w:val="24"/>
        </w:rPr>
      </w:pPr>
      <w:r>
        <w:rPr>
          <w:rFonts w:ascii="Arial" w:hAnsi="Arial" w:cs="Arial"/>
          <w:noProof/>
          <w:color w:val="212529"/>
          <w:bdr w:val="none" w:sz="0" w:space="0" w:color="auto" w:frame="1"/>
        </w:rPr>
        <w:drawing>
          <wp:inline distT="0" distB="0" distL="0" distR="0" wp14:anchorId="56DD97B8" wp14:editId="23961701">
            <wp:extent cx="1444978" cy="3144027"/>
            <wp:effectExtent l="0" t="0" r="3175" b="5715"/>
            <wp:docPr id="942475046" name="Picture 1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75046" name="Picture 11" descr="A screenshot of a map&#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65682" cy="3189076"/>
                    </a:xfrm>
                    <a:prstGeom prst="rect">
                      <a:avLst/>
                    </a:prstGeom>
                    <a:noFill/>
                    <a:ln>
                      <a:noFill/>
                    </a:ln>
                  </pic:spPr>
                </pic:pic>
              </a:graphicData>
            </a:graphic>
          </wp:inline>
        </w:drawing>
      </w:r>
    </w:p>
    <w:p w14:paraId="797D6D52" w14:textId="0602395F" w:rsidR="00202B00" w:rsidRPr="00B11819" w:rsidRDefault="00202B00" w:rsidP="00202B00">
      <w:pPr>
        <w:spacing w:line="240" w:lineRule="auto"/>
        <w:rPr>
          <w:rFonts w:ascii="Arial" w:hAnsi="Arial" w:cs="Arial"/>
          <w:b w:val="0"/>
          <w:bCs/>
          <w:color w:val="000000"/>
          <w:sz w:val="18"/>
          <w:szCs w:val="18"/>
        </w:rPr>
      </w:pPr>
      <w:r w:rsidRPr="00B11819">
        <w:rPr>
          <w:rFonts w:ascii="Arial" w:hAnsi="Arial" w:cs="Arial"/>
          <w:b w:val="0"/>
          <w:bCs/>
          <w:i/>
          <w:iCs/>
          <w:color w:val="000000"/>
          <w:sz w:val="18"/>
          <w:szCs w:val="18"/>
        </w:rPr>
        <w:t xml:space="preserve">Note. </w:t>
      </w:r>
      <w:r w:rsidRPr="00B11819">
        <w:rPr>
          <w:rFonts w:ascii="Arial" w:hAnsi="Arial" w:cs="Arial"/>
          <w:b w:val="0"/>
          <w:bCs/>
          <w:color w:val="000000"/>
          <w:sz w:val="18"/>
          <w:szCs w:val="18"/>
        </w:rPr>
        <w:t>This screenshot shows a section of the full webpage, responsive on an IOS mobile web browser.</w:t>
      </w:r>
    </w:p>
    <w:p w14:paraId="15B447F9" w14:textId="77777777" w:rsidR="006B6A5D" w:rsidRDefault="006B6A5D" w:rsidP="00202B00">
      <w:pPr>
        <w:spacing w:line="240" w:lineRule="auto"/>
        <w:rPr>
          <w:rFonts w:ascii="Arial" w:hAnsi="Arial" w:cs="Arial"/>
          <w:b w:val="0"/>
          <w:bCs/>
          <w:color w:val="000000"/>
          <w:sz w:val="20"/>
          <w:szCs w:val="20"/>
        </w:rPr>
      </w:pPr>
    </w:p>
    <w:p w14:paraId="04C67E05" w14:textId="50B0D7B3" w:rsidR="00C86424" w:rsidRPr="00BC1648" w:rsidRDefault="006B6A5D" w:rsidP="00984D58">
      <w:pPr>
        <w:spacing w:line="480" w:lineRule="auto"/>
        <w:ind w:firstLine="720"/>
        <w:jc w:val="both"/>
        <w:rPr>
          <w:rFonts w:ascii="Arial" w:hAnsi="Arial" w:cs="Arial"/>
          <w:b w:val="0"/>
          <w:bCs/>
          <w:color w:val="212529"/>
          <w:sz w:val="22"/>
          <w:szCs w:val="20"/>
        </w:rPr>
      </w:pPr>
      <w:proofErr w:type="spellStart"/>
      <w:r w:rsidRPr="00BC1648">
        <w:rPr>
          <w:rFonts w:ascii="Arial" w:hAnsi="Arial" w:cs="Arial"/>
          <w:b w:val="0"/>
          <w:bCs/>
          <w:color w:val="212529"/>
          <w:sz w:val="22"/>
          <w:szCs w:val="20"/>
        </w:rPr>
        <w:t>XGBoost</w:t>
      </w:r>
      <w:proofErr w:type="spellEnd"/>
      <w:r w:rsidRPr="00BC1648">
        <w:rPr>
          <w:rFonts w:ascii="Arial" w:hAnsi="Arial" w:cs="Arial"/>
          <w:b w:val="0"/>
          <w:bCs/>
          <w:color w:val="212529"/>
          <w:sz w:val="22"/>
          <w:szCs w:val="20"/>
        </w:rPr>
        <w:t xml:space="preserve"> Machine Learning models performed well overall, though model performance depends largely on city selection. For Houston, TX, the best performing model was based on 3 years of data, and 728 training samples (Latitude MAE = 0.061, Longitude MAE = 0.084), providing accuracy within a 6- to 8-mile radius. For Los Angeles, CA, models trained on 5 years of </w:t>
      </w:r>
      <w:r w:rsidR="00094301" w:rsidRPr="00BC1648">
        <w:rPr>
          <w:rFonts w:ascii="Arial" w:hAnsi="Arial" w:cs="Arial"/>
          <w:b w:val="0"/>
          <w:bCs/>
          <w:color w:val="212529"/>
          <w:sz w:val="22"/>
          <w:szCs w:val="20"/>
        </w:rPr>
        <w:t>data,</w:t>
      </w:r>
      <w:r w:rsidRPr="00BC1648">
        <w:rPr>
          <w:rFonts w:ascii="Arial" w:hAnsi="Arial" w:cs="Arial"/>
          <w:b w:val="0"/>
          <w:bCs/>
          <w:color w:val="212529"/>
          <w:sz w:val="22"/>
          <w:szCs w:val="20"/>
        </w:rPr>
        <w:t xml:space="preserve"> and 1,212 training samples were the strongest (Latitude MAE = 0.067, Longitude MAE = 0.064), providing accuracy within a 6-mile radius. For Detroit, MI, models performed similarly across all date ranges, outperforming many other models for latitude prediction, even when based on just one year of data, and 98 training samples (Latitude MAE = 0.03, Longitude MAE = 0.091). This suggests that the model was able to accurately predict latitude within a 2-mile radius. </w:t>
      </w:r>
      <w:r w:rsidR="00094301" w:rsidRPr="00BC1648">
        <w:rPr>
          <w:rFonts w:ascii="Arial" w:hAnsi="Arial" w:cs="Arial"/>
          <w:b w:val="0"/>
          <w:bCs/>
          <w:color w:val="212529"/>
          <w:sz w:val="22"/>
          <w:szCs w:val="20"/>
        </w:rPr>
        <w:t xml:space="preserve">To </w:t>
      </w:r>
      <w:r w:rsidR="00BC1648">
        <w:rPr>
          <w:rFonts w:ascii="Arial" w:hAnsi="Arial" w:cs="Arial"/>
          <w:b w:val="0"/>
          <w:bCs/>
          <w:color w:val="212529"/>
          <w:sz w:val="22"/>
          <w:szCs w:val="20"/>
        </w:rPr>
        <w:t>view all MAE indices, refer to the indices displayed on the web application.</w:t>
      </w:r>
    </w:p>
    <w:p w14:paraId="4DD56318" w14:textId="77777777" w:rsidR="00094301" w:rsidRPr="006B6A5D" w:rsidRDefault="00094301" w:rsidP="006B6A5D">
      <w:pPr>
        <w:spacing w:line="480" w:lineRule="auto"/>
        <w:ind w:firstLine="720"/>
        <w:rPr>
          <w:rFonts w:ascii="Arial" w:hAnsi="Arial" w:cs="Arial"/>
          <w:b w:val="0"/>
          <w:bCs/>
          <w:color w:val="212529"/>
          <w:sz w:val="24"/>
          <w:szCs w:val="21"/>
        </w:rPr>
      </w:pPr>
    </w:p>
    <w:p w14:paraId="2D23D34C" w14:textId="77777777" w:rsidR="00BC1648" w:rsidRDefault="00BC1648">
      <w:pPr>
        <w:spacing w:after="200"/>
        <w:rPr>
          <w:rFonts w:asciiTheme="majorHAnsi" w:hAnsiTheme="majorHAnsi"/>
          <w:color w:val="0189F9" w:themeColor="accent1"/>
          <w:sz w:val="40"/>
          <w:szCs w:val="40"/>
        </w:rPr>
      </w:pPr>
      <w:r>
        <w:br w:type="page"/>
      </w:r>
    </w:p>
    <w:p w14:paraId="1DB554D1" w14:textId="2B4FBD74" w:rsidR="003C16D9" w:rsidRDefault="00F44FD3" w:rsidP="00B11819">
      <w:pPr>
        <w:pStyle w:val="Heading2"/>
        <w:framePr w:hSpace="0" w:wrap="auto" w:vAnchor="margin" w:hAnchor="text" w:yAlign="inline"/>
        <w:jc w:val="center"/>
      </w:pPr>
      <w:bookmarkStart w:id="16" w:name="_Toc214970966"/>
      <w:bookmarkStart w:id="17" w:name="_Toc214970976"/>
      <w:r>
        <w:lastRenderedPageBreak/>
        <w:t>Discussion</w:t>
      </w:r>
      <w:bookmarkEnd w:id="16"/>
      <w:bookmarkEnd w:id="17"/>
    </w:p>
    <w:p w14:paraId="5D50E99D" w14:textId="77777777" w:rsidR="00202B00" w:rsidRPr="00BC1648" w:rsidRDefault="00202B00" w:rsidP="00984D58">
      <w:pPr>
        <w:spacing w:after="240" w:line="480" w:lineRule="auto"/>
        <w:ind w:firstLine="720"/>
        <w:jc w:val="both"/>
        <w:rPr>
          <w:rFonts w:ascii="Times New Roman" w:eastAsia="Times New Roman" w:hAnsi="Times New Roman" w:cs="Times New Roman"/>
          <w:b w:val="0"/>
          <w:color w:val="auto"/>
          <w:sz w:val="22"/>
        </w:rPr>
      </w:pPr>
      <w:r w:rsidRPr="00BC1648">
        <w:rPr>
          <w:rFonts w:ascii="Arial" w:eastAsia="Times New Roman" w:hAnsi="Arial" w:cs="Arial"/>
          <w:b w:val="0"/>
          <w:color w:val="212529"/>
          <w:sz w:val="22"/>
        </w:rPr>
        <w:t xml:space="preserve">This project successfully delivered predicted locations of car crashes in five major US cities using a web application. This project relied only on free data engineering pipeline architecture, including the Amazon Web Services (AWS) Learner Lab, Python, and </w:t>
      </w:r>
      <w:proofErr w:type="spellStart"/>
      <w:r w:rsidRPr="00B11819">
        <w:rPr>
          <w:rFonts w:ascii="Arial" w:eastAsia="Times New Roman" w:hAnsi="Arial" w:cs="Arial"/>
          <w:b w:val="0"/>
          <w:i/>
          <w:iCs/>
          <w:color w:val="212529"/>
          <w:sz w:val="22"/>
        </w:rPr>
        <w:t>Vercel</w:t>
      </w:r>
      <w:proofErr w:type="spellEnd"/>
      <w:r w:rsidRPr="00BC1648">
        <w:rPr>
          <w:rFonts w:ascii="Arial" w:eastAsia="Times New Roman" w:hAnsi="Arial" w:cs="Arial"/>
          <w:b w:val="0"/>
          <w:color w:val="212529"/>
          <w:sz w:val="22"/>
        </w:rPr>
        <w:t>. </w:t>
      </w:r>
    </w:p>
    <w:p w14:paraId="041F0760" w14:textId="0872F9FD" w:rsidR="00202B00" w:rsidRPr="00BC1648" w:rsidRDefault="00202B00" w:rsidP="00984D58">
      <w:pPr>
        <w:spacing w:after="240" w:line="480" w:lineRule="auto"/>
        <w:ind w:firstLine="720"/>
        <w:jc w:val="both"/>
        <w:rPr>
          <w:rFonts w:ascii="Times New Roman" w:eastAsia="Times New Roman" w:hAnsi="Times New Roman" w:cs="Times New Roman"/>
          <w:b w:val="0"/>
          <w:color w:val="auto"/>
          <w:sz w:val="22"/>
        </w:rPr>
      </w:pPr>
      <w:r w:rsidRPr="00BC1648">
        <w:rPr>
          <w:rFonts w:ascii="Arial" w:eastAsia="Times New Roman" w:hAnsi="Arial" w:cs="Arial"/>
          <w:b w:val="0"/>
          <w:color w:val="212529"/>
          <w:sz w:val="22"/>
        </w:rPr>
        <w:t xml:space="preserve">Using a multi-threaded Python script and parallel processing with AWS Elastic Compute (EC2), we were able to rapidly ingest 50 years’ worth of national data pertaining to annual car crash fatalities. All data was successfully stored on an AWS Simple Storage (S3) bucket. This initial storage enabled us to efficiently extract, transform and load datasets for the cities queried within this project. Furthermore, initial ingestion and processing scripts were programmed dynamically, allowing for future scaling and ingestion of new data when they become publicly available, a key cornerstone of high-quality data engineering pipelines. </w:t>
      </w:r>
    </w:p>
    <w:p w14:paraId="79F0D551" w14:textId="7895DC37" w:rsidR="00234476" w:rsidRPr="00BC1648" w:rsidRDefault="00202B00" w:rsidP="00984D58">
      <w:pPr>
        <w:spacing w:line="480" w:lineRule="auto"/>
        <w:ind w:firstLine="720"/>
        <w:jc w:val="both"/>
        <w:rPr>
          <w:rFonts w:ascii="Arial" w:hAnsi="Arial" w:cs="Arial"/>
          <w:b w:val="0"/>
          <w:bCs/>
          <w:color w:val="212529"/>
          <w:sz w:val="22"/>
          <w:szCs w:val="20"/>
        </w:rPr>
      </w:pPr>
      <w:r w:rsidRPr="00BC1648">
        <w:rPr>
          <w:rFonts w:ascii="Arial" w:hAnsi="Arial" w:cs="Arial"/>
          <w:b w:val="0"/>
          <w:bCs/>
          <w:color w:val="212529"/>
          <w:sz w:val="22"/>
          <w:szCs w:val="20"/>
        </w:rPr>
        <w:t xml:space="preserve">One hurdle we encountered during data processing was that many of the older datasets did not follow a standardized schema. Specifically, datasets prior to 2016 did not include many of the columns selected as key features for </w:t>
      </w:r>
      <w:proofErr w:type="spellStart"/>
      <w:r w:rsidRPr="00BC1648">
        <w:rPr>
          <w:rFonts w:ascii="Arial" w:hAnsi="Arial" w:cs="Arial"/>
          <w:b w:val="0"/>
          <w:bCs/>
          <w:color w:val="212529"/>
          <w:sz w:val="22"/>
          <w:szCs w:val="20"/>
        </w:rPr>
        <w:t>XGBoost</w:t>
      </w:r>
      <w:proofErr w:type="spellEnd"/>
      <w:r w:rsidRPr="00BC1648">
        <w:rPr>
          <w:rFonts w:ascii="Arial" w:hAnsi="Arial" w:cs="Arial"/>
          <w:b w:val="0"/>
          <w:bCs/>
          <w:color w:val="212529"/>
          <w:sz w:val="22"/>
          <w:szCs w:val="20"/>
        </w:rPr>
        <w:t xml:space="preserve"> machine learning models. Consequently, we were unable to use data before 2016 to generate machine learning model predictions. </w:t>
      </w:r>
      <w:r w:rsidR="00B11819">
        <w:rPr>
          <w:rFonts w:ascii="Arial" w:hAnsi="Arial" w:cs="Arial"/>
          <w:b w:val="0"/>
          <w:bCs/>
          <w:color w:val="212529"/>
          <w:sz w:val="22"/>
          <w:szCs w:val="20"/>
        </w:rPr>
        <w:t>This limitation thus highlights the importance of schema consistency and encourages organizations that collect large quantities of data to ensure adherence to schema in the future. In this project, h</w:t>
      </w:r>
      <w:r w:rsidRPr="00BC1648">
        <w:rPr>
          <w:rFonts w:ascii="Arial" w:hAnsi="Arial" w:cs="Arial"/>
          <w:b w:val="0"/>
          <w:bCs/>
          <w:color w:val="212529"/>
          <w:sz w:val="22"/>
          <w:szCs w:val="20"/>
        </w:rPr>
        <w:t xml:space="preserve">owever, the Mean Absolute Error indices shown to users on the web application suggest that using a larger number of years to train models does not necessarily result in increased accuracy. Additionally, as road layouts can change considerably in the span of 50 years, it is highly likely that road conditions from the earlier years do not match current road conditions, meaning that predictive models may not be entirely useful for predicting likely future </w:t>
      </w:r>
      <w:r w:rsidRPr="00BC1648">
        <w:rPr>
          <w:rFonts w:ascii="Arial" w:hAnsi="Arial" w:cs="Arial"/>
          <w:b w:val="0"/>
          <w:bCs/>
          <w:color w:val="212529"/>
          <w:sz w:val="22"/>
          <w:szCs w:val="20"/>
        </w:rPr>
        <w:lastRenderedPageBreak/>
        <w:t xml:space="preserve">road accidents. </w:t>
      </w:r>
      <w:r w:rsidR="00B11819">
        <w:rPr>
          <w:rFonts w:ascii="Arial" w:hAnsi="Arial" w:cs="Arial"/>
          <w:b w:val="0"/>
          <w:bCs/>
          <w:color w:val="212529"/>
          <w:sz w:val="22"/>
          <w:szCs w:val="20"/>
        </w:rPr>
        <w:t xml:space="preserve">While schema consistency is a fundamental for future analyses, it did not prevent this project from generating accurate and useful machine learning model predictions. </w:t>
      </w:r>
    </w:p>
    <w:p w14:paraId="29936C9B" w14:textId="55122B79" w:rsidR="00202B00" w:rsidRPr="00BC1648" w:rsidRDefault="00B11819" w:rsidP="00984D58">
      <w:pPr>
        <w:spacing w:after="240" w:line="480" w:lineRule="auto"/>
        <w:ind w:firstLine="720"/>
        <w:jc w:val="both"/>
        <w:rPr>
          <w:rFonts w:ascii="Arial" w:eastAsia="Times New Roman" w:hAnsi="Arial" w:cs="Arial"/>
          <w:b w:val="0"/>
          <w:color w:val="212529"/>
          <w:sz w:val="22"/>
        </w:rPr>
      </w:pPr>
      <w:r>
        <w:rPr>
          <w:rFonts w:ascii="Arial" w:eastAsia="Times New Roman" w:hAnsi="Arial" w:cs="Arial"/>
          <w:b w:val="0"/>
          <w:color w:val="212529"/>
          <w:sz w:val="22"/>
        </w:rPr>
        <w:t>A key strength of our data consumption approach is that we pre-trained</w:t>
      </w:r>
      <w:r w:rsidR="00202B00" w:rsidRPr="00BC1648">
        <w:rPr>
          <w:rFonts w:ascii="Arial" w:eastAsia="Times New Roman" w:hAnsi="Arial" w:cs="Arial"/>
          <w:b w:val="0"/>
          <w:color w:val="212529"/>
          <w:sz w:val="22"/>
        </w:rPr>
        <w:t xml:space="preserve"> machine learning models for all possible combinations of cities and year-ranges. This means that 20 separate predictions were generated, corresponding to the total possible city-year combinations. By pre-computing these, rather than computing them in real-time per user request, we avoided long periods of latency and delay, improving the user-experience of the web application, while also avoiding the complexity and costs associated with real-time model training on datasets of this scale. Implementing real-time model training is, however, a possible future extension of this project, but for the purpose of remaining within AWS </w:t>
      </w:r>
      <w:r w:rsidRPr="00BC1648">
        <w:rPr>
          <w:rFonts w:ascii="Arial" w:eastAsia="Times New Roman" w:hAnsi="Arial" w:cs="Arial"/>
          <w:b w:val="0"/>
          <w:color w:val="212529"/>
          <w:sz w:val="22"/>
        </w:rPr>
        <w:t>free tier</w:t>
      </w:r>
      <w:r w:rsidR="00202B00" w:rsidRPr="00BC1648">
        <w:rPr>
          <w:rFonts w:ascii="Arial" w:eastAsia="Times New Roman" w:hAnsi="Arial" w:cs="Arial"/>
          <w:b w:val="0"/>
          <w:color w:val="212529"/>
          <w:sz w:val="22"/>
        </w:rPr>
        <w:t xml:space="preserve"> of services, we selected a simpler engineering pipeline that was able to achieve the same goal more efficiently.  </w:t>
      </w:r>
      <w:r>
        <w:rPr>
          <w:rFonts w:ascii="Arial" w:eastAsia="Times New Roman" w:hAnsi="Arial" w:cs="Arial"/>
          <w:b w:val="0"/>
          <w:color w:val="212529"/>
          <w:sz w:val="22"/>
        </w:rPr>
        <w:t xml:space="preserve">Indeed, an even more ambitious extension of this project could involve the incorporation of real-time streaming data from, for example, traffic surveillance or satellite imaging, allowing predictions to integrate both historic traffic patterns with real-time road dynamics. </w:t>
      </w:r>
    </w:p>
    <w:p w14:paraId="08F12611" w14:textId="0916DF9B" w:rsidR="007C1EE8" w:rsidRPr="00BC1648" w:rsidRDefault="007C1EE8" w:rsidP="00984D58">
      <w:pPr>
        <w:spacing w:after="240" w:line="480" w:lineRule="auto"/>
        <w:ind w:firstLine="720"/>
        <w:jc w:val="both"/>
        <w:rPr>
          <w:rFonts w:ascii="Times New Roman" w:eastAsia="Times New Roman" w:hAnsi="Times New Roman" w:cs="Times New Roman"/>
          <w:b w:val="0"/>
          <w:color w:val="auto"/>
          <w:sz w:val="22"/>
        </w:rPr>
      </w:pPr>
      <w:r w:rsidRPr="00BC1648">
        <w:rPr>
          <w:rFonts w:ascii="Arial" w:eastAsia="Times New Roman" w:hAnsi="Arial" w:cs="Arial"/>
          <w:b w:val="0"/>
          <w:color w:val="212529"/>
          <w:sz w:val="22"/>
        </w:rPr>
        <w:t xml:space="preserve">An additional future development of this project could be to schedule ingestion of data from the NHTSA-FARS data source annually, allowing new model predictions to be generated based on data from 2024, which is not yet available, and eventually, on data from 2025. Our Glue </w:t>
      </w:r>
      <w:proofErr w:type="spellStart"/>
      <w:r w:rsidRPr="00BC1648">
        <w:rPr>
          <w:rFonts w:ascii="Arial" w:eastAsia="Times New Roman" w:hAnsi="Arial" w:cs="Arial"/>
          <w:b w:val="0"/>
          <w:color w:val="212529"/>
          <w:sz w:val="22"/>
        </w:rPr>
        <w:t>PySpark</w:t>
      </w:r>
      <w:proofErr w:type="spellEnd"/>
      <w:r w:rsidRPr="00BC1648">
        <w:rPr>
          <w:rFonts w:ascii="Arial" w:eastAsia="Times New Roman" w:hAnsi="Arial" w:cs="Arial"/>
          <w:b w:val="0"/>
          <w:color w:val="212529"/>
          <w:sz w:val="22"/>
        </w:rPr>
        <w:t xml:space="preserve"> script is designed to handle slight variations in schematic specifications, such as minor differences in column names and varying lengths of data frames. Additionally, the scripts for machine learning models are entirely dynamic, meaning that the exact same modelling scripts can be re-run and will automatically incorporate the new year(s)’ worth of data into machine learning model predictions. Likewise, the static web application is designed to pull data from the (updated) AWS S3 bucket, and will automatically update visual heatmaps with newest predictions, without needing to alter the script in any way. Overall, the reproducible and dynamic design of our data engineering pipeline directly facilitates the </w:t>
      </w:r>
      <w:r w:rsidRPr="00BC1648">
        <w:rPr>
          <w:rFonts w:ascii="Arial" w:eastAsia="Times New Roman" w:hAnsi="Arial" w:cs="Arial"/>
          <w:b w:val="0"/>
          <w:color w:val="212529"/>
          <w:sz w:val="22"/>
        </w:rPr>
        <w:lastRenderedPageBreak/>
        <w:t>incorporation of future data with minimal effort, making it extremely practical for policymakers who will not be required to make changes to the data engineering pipeline or any scripts.  </w:t>
      </w:r>
    </w:p>
    <w:p w14:paraId="264E0410" w14:textId="77777777" w:rsidR="007C1EE8" w:rsidRPr="007C1EE8" w:rsidRDefault="007C1EE8" w:rsidP="007C1EE8">
      <w:pPr>
        <w:spacing w:line="240" w:lineRule="auto"/>
        <w:rPr>
          <w:rFonts w:ascii="Times New Roman" w:eastAsia="Times New Roman" w:hAnsi="Times New Roman" w:cs="Times New Roman"/>
          <w:b w:val="0"/>
          <w:color w:val="auto"/>
          <w:sz w:val="24"/>
          <w:szCs w:val="24"/>
        </w:rPr>
      </w:pPr>
    </w:p>
    <w:p w14:paraId="58BCD543" w14:textId="5F4E5A9B" w:rsidR="00C86424" w:rsidRPr="00B11819" w:rsidRDefault="00B11819" w:rsidP="00B11819">
      <w:pPr>
        <w:spacing w:after="200"/>
        <w:rPr>
          <w:rFonts w:asciiTheme="majorHAnsi" w:hAnsiTheme="majorHAnsi"/>
          <w:color w:val="0189F9" w:themeColor="accent1"/>
          <w:sz w:val="40"/>
          <w:szCs w:val="40"/>
        </w:rPr>
      </w:pPr>
      <w:r>
        <w:br w:type="page"/>
      </w:r>
    </w:p>
    <w:p w14:paraId="3FBC0F31" w14:textId="03517482" w:rsidR="003C16D9" w:rsidRDefault="00F44FD3" w:rsidP="00B11819">
      <w:pPr>
        <w:pStyle w:val="Heading2"/>
        <w:framePr w:hSpace="0" w:wrap="auto" w:vAnchor="margin" w:hAnchor="text" w:yAlign="inline"/>
        <w:jc w:val="center"/>
      </w:pPr>
      <w:bookmarkStart w:id="18" w:name="_Toc214970967"/>
      <w:bookmarkStart w:id="19" w:name="_Toc214970977"/>
      <w:r>
        <w:lastRenderedPageBreak/>
        <w:t>Conclusion</w:t>
      </w:r>
      <w:bookmarkEnd w:id="18"/>
      <w:bookmarkEnd w:id="19"/>
    </w:p>
    <w:p w14:paraId="524C81FF" w14:textId="77777777" w:rsidR="00B11819" w:rsidRDefault="00846305" w:rsidP="00984D58">
      <w:pPr>
        <w:pStyle w:val="NormalWeb"/>
        <w:spacing w:before="0" w:beforeAutospacing="0" w:line="480" w:lineRule="auto"/>
        <w:ind w:firstLine="720"/>
        <w:jc w:val="both"/>
        <w:rPr>
          <w:rFonts w:ascii="Arial" w:hAnsi="Arial" w:cs="Arial"/>
          <w:color w:val="212529"/>
          <w:sz w:val="22"/>
          <w:szCs w:val="22"/>
        </w:rPr>
      </w:pPr>
      <w:r w:rsidRPr="00B11819">
        <w:rPr>
          <w:rFonts w:ascii="Arial" w:hAnsi="Arial" w:cs="Arial"/>
          <w:color w:val="212529"/>
          <w:sz w:val="22"/>
          <w:szCs w:val="22"/>
        </w:rPr>
        <w:t xml:space="preserve">In this project, we have successfully implemented a low-cost, reproductible, scalable and reliable data engineering pipeline. </w:t>
      </w:r>
      <w:r w:rsidR="00311B8C" w:rsidRPr="00B11819">
        <w:rPr>
          <w:rFonts w:ascii="Arial" w:hAnsi="Arial" w:cs="Arial"/>
          <w:color w:val="212529"/>
          <w:sz w:val="22"/>
          <w:szCs w:val="22"/>
        </w:rPr>
        <w:t xml:space="preserve">The primary objective of implementing this pipeline was to deliver users with the predicted locations of likely fatal car accidents, based on machine learning models trained on years of historical data, delivered in the form of an interactive geographic heatmap. </w:t>
      </w:r>
    </w:p>
    <w:p w14:paraId="3007EAD9" w14:textId="707BF078" w:rsidR="00B11819" w:rsidRDefault="00311B8C" w:rsidP="00984D58">
      <w:pPr>
        <w:pStyle w:val="NormalWeb"/>
        <w:spacing w:before="0" w:beforeAutospacing="0" w:line="480" w:lineRule="auto"/>
        <w:ind w:firstLine="720"/>
        <w:jc w:val="both"/>
        <w:rPr>
          <w:rFonts w:ascii="Arial" w:hAnsi="Arial" w:cs="Arial"/>
          <w:color w:val="212529"/>
          <w:sz w:val="22"/>
          <w:szCs w:val="22"/>
        </w:rPr>
      </w:pPr>
      <w:r w:rsidRPr="00B11819">
        <w:rPr>
          <w:rFonts w:ascii="Arial" w:hAnsi="Arial" w:cs="Arial"/>
          <w:color w:val="212529"/>
          <w:sz w:val="22"/>
          <w:szCs w:val="22"/>
        </w:rPr>
        <w:t>We deployed a web-based application, allowing users to select, out of five major cities, which city to query, and based on a selection of available years (i.e., 1, 3, 5 or 8 years of data). This web application is simple to use, whether a user has a technical or non-technical background</w:t>
      </w:r>
      <w:r w:rsidR="00B11819">
        <w:rPr>
          <w:rFonts w:ascii="Arial" w:hAnsi="Arial" w:cs="Arial"/>
          <w:color w:val="212529"/>
          <w:sz w:val="22"/>
          <w:szCs w:val="22"/>
        </w:rPr>
        <w:t>.</w:t>
      </w:r>
      <w:r w:rsidRPr="00B11819">
        <w:rPr>
          <w:rFonts w:ascii="Arial" w:hAnsi="Arial" w:cs="Arial"/>
          <w:color w:val="212529"/>
          <w:sz w:val="22"/>
          <w:szCs w:val="22"/>
        </w:rPr>
        <w:t xml:space="preserve"> </w:t>
      </w:r>
      <w:r w:rsidR="00B11819">
        <w:rPr>
          <w:rFonts w:ascii="Arial" w:hAnsi="Arial" w:cs="Arial"/>
          <w:color w:val="212529"/>
          <w:sz w:val="22"/>
          <w:szCs w:val="22"/>
        </w:rPr>
        <w:t>By</w:t>
      </w:r>
      <w:r w:rsidRPr="00B11819">
        <w:rPr>
          <w:rFonts w:ascii="Arial" w:hAnsi="Arial" w:cs="Arial"/>
          <w:color w:val="212529"/>
          <w:sz w:val="22"/>
          <w:szCs w:val="22"/>
        </w:rPr>
        <w:t xml:space="preserve"> </w:t>
      </w:r>
      <w:r w:rsidR="00B11819">
        <w:rPr>
          <w:rFonts w:ascii="Arial" w:hAnsi="Arial" w:cs="Arial"/>
          <w:color w:val="212529"/>
          <w:sz w:val="22"/>
          <w:szCs w:val="22"/>
        </w:rPr>
        <w:t>also delivering</w:t>
      </w:r>
      <w:r w:rsidRPr="00B11819">
        <w:rPr>
          <w:rFonts w:ascii="Arial" w:hAnsi="Arial" w:cs="Arial"/>
          <w:color w:val="212529"/>
          <w:sz w:val="22"/>
          <w:szCs w:val="22"/>
        </w:rPr>
        <w:t xml:space="preserve"> model performance measures, </w:t>
      </w:r>
      <w:r w:rsidR="00B11819">
        <w:rPr>
          <w:rFonts w:ascii="Arial" w:hAnsi="Arial" w:cs="Arial"/>
          <w:color w:val="212529"/>
          <w:sz w:val="22"/>
          <w:szCs w:val="22"/>
        </w:rPr>
        <w:t>we allow</w:t>
      </w:r>
      <w:r w:rsidRPr="00B11819">
        <w:rPr>
          <w:rFonts w:ascii="Arial" w:hAnsi="Arial" w:cs="Arial"/>
          <w:color w:val="212529"/>
          <w:sz w:val="22"/>
          <w:szCs w:val="22"/>
        </w:rPr>
        <w:t xml:space="preserve"> users to understand how best to interpret visual heatmap results, ensuring that it has practical business applications in the sectors of infrastructure development, road safety, and insurance. </w:t>
      </w:r>
    </w:p>
    <w:p w14:paraId="521924FC" w14:textId="6D56A514" w:rsidR="00311B8C" w:rsidRPr="00B11819" w:rsidRDefault="00311B8C" w:rsidP="00984D58">
      <w:pPr>
        <w:pStyle w:val="NormalWeb"/>
        <w:spacing w:before="0" w:beforeAutospacing="0" w:line="480" w:lineRule="auto"/>
        <w:ind w:firstLine="720"/>
        <w:jc w:val="both"/>
        <w:rPr>
          <w:rFonts w:ascii="Arial" w:hAnsi="Arial" w:cs="Arial"/>
          <w:color w:val="212529"/>
          <w:sz w:val="22"/>
          <w:szCs w:val="22"/>
        </w:rPr>
      </w:pPr>
      <w:r w:rsidRPr="00B11819">
        <w:rPr>
          <w:rFonts w:ascii="Arial" w:hAnsi="Arial" w:cs="Arial"/>
          <w:color w:val="212529"/>
          <w:sz w:val="22"/>
          <w:szCs w:val="22"/>
        </w:rPr>
        <w:t>There are several opportunities for scaling this project, such as expanding the list of cities users can view model predictions for, and potentially integrating live, streaming data from traffic surveillance cameras and satellite data to improve real-time model predictions.</w:t>
      </w:r>
      <w:r w:rsidR="0027061F" w:rsidRPr="00B11819">
        <w:rPr>
          <w:rFonts w:ascii="Arial" w:hAnsi="Arial" w:cs="Arial"/>
          <w:color w:val="212529"/>
          <w:sz w:val="22"/>
          <w:szCs w:val="22"/>
        </w:rPr>
        <w:t xml:space="preserve"> Ultimately, we were able to produce a data engineering product serving users with actionable insights for improving road traffic safety, with the potential to prevent </w:t>
      </w:r>
      <w:r w:rsidR="00B11819" w:rsidRPr="00B11819">
        <w:rPr>
          <w:rFonts w:ascii="Arial" w:hAnsi="Arial" w:cs="Arial"/>
          <w:color w:val="212529"/>
          <w:sz w:val="22"/>
          <w:szCs w:val="22"/>
        </w:rPr>
        <w:t xml:space="preserve">the economic consequences of traffic accidents and, more importantly, the potential to prevent unnecessary </w:t>
      </w:r>
      <w:r w:rsidR="0027061F" w:rsidRPr="00B11819">
        <w:rPr>
          <w:rFonts w:ascii="Arial" w:hAnsi="Arial" w:cs="Arial"/>
          <w:color w:val="212529"/>
          <w:sz w:val="22"/>
          <w:szCs w:val="22"/>
        </w:rPr>
        <w:t xml:space="preserve">human </w:t>
      </w:r>
      <w:r w:rsidR="00B11819" w:rsidRPr="00B11819">
        <w:rPr>
          <w:rFonts w:ascii="Arial" w:hAnsi="Arial" w:cs="Arial"/>
          <w:color w:val="212529"/>
          <w:sz w:val="22"/>
          <w:szCs w:val="22"/>
        </w:rPr>
        <w:t xml:space="preserve">harm. </w:t>
      </w:r>
    </w:p>
    <w:p w14:paraId="6DC0A585" w14:textId="0C606CAF" w:rsidR="00F44FD3" w:rsidRPr="00F44FD3" w:rsidRDefault="00F44FD3" w:rsidP="00F44FD3"/>
    <w:p w14:paraId="397D89D4" w14:textId="77777777" w:rsidR="00C86424" w:rsidRDefault="00C86424" w:rsidP="006F4AAC">
      <w:pPr>
        <w:pStyle w:val="Heading2"/>
        <w:framePr w:hSpace="0" w:wrap="auto" w:vAnchor="margin" w:hAnchor="text" w:yAlign="inline"/>
      </w:pPr>
    </w:p>
    <w:p w14:paraId="23DA0B3B" w14:textId="77777777" w:rsidR="00C86424" w:rsidRDefault="00C86424" w:rsidP="006F4AAC">
      <w:pPr>
        <w:pStyle w:val="Heading2"/>
        <w:framePr w:hSpace="0" w:wrap="auto" w:vAnchor="margin" w:hAnchor="text" w:yAlign="inline"/>
      </w:pPr>
    </w:p>
    <w:p w14:paraId="526B6793" w14:textId="53755802" w:rsidR="003C16D9" w:rsidRDefault="00F44FD3" w:rsidP="00B11819">
      <w:pPr>
        <w:pStyle w:val="Heading2"/>
        <w:framePr w:hSpace="0" w:wrap="auto" w:vAnchor="margin" w:hAnchor="text" w:yAlign="inline"/>
        <w:jc w:val="center"/>
      </w:pPr>
      <w:bookmarkStart w:id="20" w:name="_Toc214970968"/>
      <w:bookmarkStart w:id="21" w:name="_Toc214970978"/>
      <w:r>
        <w:lastRenderedPageBreak/>
        <w:t>Contributions/References</w:t>
      </w:r>
      <w:bookmarkEnd w:id="20"/>
      <w:bookmarkEnd w:id="21"/>
    </w:p>
    <w:p w14:paraId="57BE1486" w14:textId="77777777" w:rsidR="00281069" w:rsidRPr="00281069" w:rsidRDefault="00281069" w:rsidP="00281069"/>
    <w:p w14:paraId="29382883" w14:textId="77777777" w:rsidR="007C1EE8" w:rsidRDefault="007C1EE8" w:rsidP="00B11819">
      <w:pPr>
        <w:pStyle w:val="NormalWeb"/>
        <w:spacing w:before="240" w:beforeAutospacing="0" w:after="240" w:afterAutospacing="0" w:line="480" w:lineRule="auto"/>
        <w:ind w:left="720" w:hanging="720"/>
      </w:pPr>
      <w:r>
        <w:rPr>
          <w:rFonts w:ascii="Arial" w:hAnsi="Arial" w:cs="Arial"/>
          <w:color w:val="212529"/>
        </w:rPr>
        <w:t xml:space="preserve">Karimi Monsefi, H., Etemad, A., &amp; Shafiee, M. J. (2024). </w:t>
      </w:r>
      <w:proofErr w:type="spellStart"/>
      <w:r>
        <w:rPr>
          <w:rFonts w:ascii="Arial" w:hAnsi="Arial" w:cs="Arial"/>
          <w:i/>
          <w:iCs/>
          <w:color w:val="212529"/>
        </w:rPr>
        <w:t>CrashFormer</w:t>
      </w:r>
      <w:proofErr w:type="spellEnd"/>
      <w:r>
        <w:rPr>
          <w:rFonts w:ascii="Arial" w:hAnsi="Arial" w:cs="Arial"/>
          <w:i/>
          <w:iCs/>
          <w:color w:val="212529"/>
        </w:rPr>
        <w:t>: Multimodal Transformer Network for Road Crash Risk Prediction.</w:t>
      </w:r>
      <w:r>
        <w:rPr>
          <w:rFonts w:ascii="Arial" w:hAnsi="Arial" w:cs="Arial"/>
          <w:color w:val="212529"/>
        </w:rPr>
        <w:t xml:space="preserve"> </w:t>
      </w:r>
      <w:r>
        <w:rPr>
          <w:rFonts w:ascii="Arial" w:hAnsi="Arial" w:cs="Arial"/>
          <w:i/>
          <w:iCs/>
          <w:color w:val="212529"/>
        </w:rPr>
        <w:t>IEEE Transactions on Intelligent Transportation Systems, 25</w:t>
      </w:r>
      <w:r>
        <w:rPr>
          <w:rFonts w:ascii="Arial" w:hAnsi="Arial" w:cs="Arial"/>
          <w:color w:val="212529"/>
        </w:rPr>
        <w:t>(6), 5432–5444.</w:t>
      </w:r>
      <w:hyperlink r:id="rId30" w:history="1">
        <w:r>
          <w:rPr>
            <w:rStyle w:val="Hyperlink"/>
            <w:rFonts w:ascii="Arial" w:eastAsiaTheme="majorEastAsia" w:hAnsi="Arial" w:cs="Arial"/>
            <w:color w:val="212529"/>
          </w:rPr>
          <w:t xml:space="preserve"> </w:t>
        </w:r>
        <w:r>
          <w:rPr>
            <w:rStyle w:val="Hyperlink"/>
            <w:rFonts w:ascii="Arial" w:eastAsiaTheme="majorEastAsia" w:hAnsi="Arial" w:cs="Arial"/>
            <w:color w:val="1155CC"/>
          </w:rPr>
          <w:t>https://doi.org/10.1109/TITS.2024.3351725</w:t>
        </w:r>
      </w:hyperlink>
    </w:p>
    <w:p w14:paraId="6A76F03F" w14:textId="77777777" w:rsidR="007C1EE8" w:rsidRDefault="007C1EE8" w:rsidP="00B11819">
      <w:pPr>
        <w:pStyle w:val="NormalWeb"/>
        <w:spacing w:before="240" w:beforeAutospacing="0" w:after="240" w:afterAutospacing="0" w:line="480" w:lineRule="auto"/>
        <w:ind w:left="720" w:hanging="720"/>
      </w:pPr>
      <w:r>
        <w:rPr>
          <w:rFonts w:ascii="Arial" w:hAnsi="Arial" w:cs="Arial"/>
          <w:color w:val="212529"/>
        </w:rPr>
        <w:t xml:space="preserve">Marcillo, S., Xie, Y., &amp; Wang, T. (2022). </w:t>
      </w:r>
      <w:r>
        <w:rPr>
          <w:rFonts w:ascii="Arial" w:hAnsi="Arial" w:cs="Arial"/>
          <w:i/>
          <w:iCs/>
          <w:color w:val="212529"/>
        </w:rPr>
        <w:t>Machine Learning Applications for Traffic Accident Prediction: A Systematic Review and Meta-Analysis.</w:t>
      </w:r>
      <w:r>
        <w:rPr>
          <w:rFonts w:ascii="Arial" w:hAnsi="Arial" w:cs="Arial"/>
          <w:color w:val="212529"/>
        </w:rPr>
        <w:t xml:space="preserve"> </w:t>
      </w:r>
      <w:r>
        <w:rPr>
          <w:rFonts w:ascii="Arial" w:hAnsi="Arial" w:cs="Arial"/>
          <w:i/>
          <w:iCs/>
          <w:color w:val="212529"/>
        </w:rPr>
        <w:t>Accident Analysis &amp; Prevention, 171,</w:t>
      </w:r>
      <w:r>
        <w:rPr>
          <w:rFonts w:ascii="Arial" w:hAnsi="Arial" w:cs="Arial"/>
          <w:color w:val="212529"/>
        </w:rPr>
        <w:t xml:space="preserve"> 106727.</w:t>
      </w:r>
      <w:hyperlink r:id="rId31" w:history="1">
        <w:r>
          <w:rPr>
            <w:rStyle w:val="Hyperlink"/>
            <w:rFonts w:ascii="Arial" w:eastAsiaTheme="majorEastAsia" w:hAnsi="Arial" w:cs="Arial"/>
            <w:color w:val="212529"/>
          </w:rPr>
          <w:t xml:space="preserve"> </w:t>
        </w:r>
        <w:r>
          <w:rPr>
            <w:rStyle w:val="Hyperlink"/>
            <w:rFonts w:ascii="Arial" w:eastAsiaTheme="majorEastAsia" w:hAnsi="Arial" w:cs="Arial"/>
            <w:color w:val="1155CC"/>
          </w:rPr>
          <w:t>https://doi.org/10.1016/j.aap.2022.106727</w:t>
        </w:r>
      </w:hyperlink>
    </w:p>
    <w:p w14:paraId="6FEB85BD" w14:textId="77777777" w:rsidR="007C1EE8" w:rsidRDefault="007C1EE8" w:rsidP="00B11819">
      <w:pPr>
        <w:pStyle w:val="NormalWeb"/>
        <w:spacing w:before="240" w:beforeAutospacing="0" w:after="240" w:afterAutospacing="0" w:line="480" w:lineRule="auto"/>
        <w:ind w:left="720" w:hanging="720"/>
      </w:pPr>
      <w:r>
        <w:rPr>
          <w:rFonts w:ascii="Arial" w:hAnsi="Arial" w:cs="Arial"/>
          <w:color w:val="212529"/>
        </w:rPr>
        <w:t xml:space="preserve">Masud, M., Alhumyani, H., &amp; Hossain, M. S. (2024). </w:t>
      </w:r>
      <w:r>
        <w:rPr>
          <w:rFonts w:ascii="Arial" w:hAnsi="Arial" w:cs="Arial"/>
          <w:i/>
          <w:iCs/>
          <w:color w:val="212529"/>
        </w:rPr>
        <w:t>Factors Influencing Fatal Road Accidents: An Explainable Machine Learning Approach.</w:t>
      </w:r>
      <w:r>
        <w:rPr>
          <w:rFonts w:ascii="Arial" w:hAnsi="Arial" w:cs="Arial"/>
          <w:color w:val="212529"/>
        </w:rPr>
        <w:t xml:space="preserve"> </w:t>
      </w:r>
      <w:r>
        <w:rPr>
          <w:rFonts w:ascii="Arial" w:hAnsi="Arial" w:cs="Arial"/>
          <w:i/>
          <w:iCs/>
          <w:color w:val="212529"/>
        </w:rPr>
        <w:t>Applied Sciences, 14</w:t>
      </w:r>
      <w:r>
        <w:rPr>
          <w:rFonts w:ascii="Arial" w:hAnsi="Arial" w:cs="Arial"/>
          <w:color w:val="212529"/>
        </w:rPr>
        <w:t>(14), 6378.</w:t>
      </w:r>
      <w:hyperlink r:id="rId32" w:history="1">
        <w:r>
          <w:rPr>
            <w:rStyle w:val="Hyperlink"/>
            <w:rFonts w:ascii="Arial" w:eastAsiaTheme="majorEastAsia" w:hAnsi="Arial" w:cs="Arial"/>
            <w:color w:val="212529"/>
          </w:rPr>
          <w:t xml:space="preserve"> </w:t>
        </w:r>
        <w:r>
          <w:rPr>
            <w:rStyle w:val="Hyperlink"/>
            <w:rFonts w:ascii="Arial" w:eastAsiaTheme="majorEastAsia" w:hAnsi="Arial" w:cs="Arial"/>
            <w:color w:val="1155CC"/>
          </w:rPr>
          <w:t>https://doi.org/10.3390/app14146378</w:t>
        </w:r>
      </w:hyperlink>
    </w:p>
    <w:p w14:paraId="3976903B" w14:textId="77777777" w:rsidR="007C1EE8" w:rsidRDefault="007C1EE8" w:rsidP="00B11819">
      <w:pPr>
        <w:pStyle w:val="NormalWeb"/>
        <w:spacing w:before="0" w:beforeAutospacing="0" w:after="240" w:afterAutospacing="0" w:line="480" w:lineRule="auto"/>
        <w:ind w:left="720" w:hanging="720"/>
      </w:pPr>
      <w:r>
        <w:rPr>
          <w:rFonts w:ascii="Arial" w:hAnsi="Arial" w:cs="Arial"/>
          <w:color w:val="212529"/>
        </w:rPr>
        <w:t xml:space="preserve">National Center for Statistics and Analysis. (2025, August). </w:t>
      </w:r>
      <w:r>
        <w:rPr>
          <w:rFonts w:ascii="Arial" w:hAnsi="Arial" w:cs="Arial"/>
          <w:i/>
          <w:iCs/>
          <w:color w:val="212529"/>
        </w:rPr>
        <w:t>Fatality Analysis Reporting System analytical user’s manual, 1975-2023</w:t>
      </w:r>
      <w:r>
        <w:rPr>
          <w:rFonts w:ascii="Arial" w:hAnsi="Arial" w:cs="Arial"/>
          <w:color w:val="212529"/>
        </w:rPr>
        <w:t xml:space="preserve"> (Report No. DOT HS 813 706). National Highway Traffic Safety Administration.</w:t>
      </w:r>
    </w:p>
    <w:p w14:paraId="148808EB" w14:textId="77777777" w:rsidR="007C1EE8" w:rsidRDefault="007C1EE8" w:rsidP="00B11819">
      <w:pPr>
        <w:pStyle w:val="NormalWeb"/>
        <w:spacing w:before="240" w:beforeAutospacing="0" w:after="240" w:afterAutospacing="0" w:line="480" w:lineRule="auto"/>
        <w:ind w:left="720" w:hanging="720"/>
      </w:pPr>
      <w:r>
        <w:rPr>
          <w:rFonts w:ascii="Arial" w:hAnsi="Arial" w:cs="Arial"/>
          <w:i/>
          <w:iCs/>
          <w:color w:val="212529"/>
        </w:rPr>
        <w:t>United States Road Accident Prediction using Machine Learning.</w:t>
      </w:r>
      <w:r>
        <w:rPr>
          <w:rFonts w:ascii="Arial" w:hAnsi="Arial" w:cs="Arial"/>
          <w:color w:val="212529"/>
        </w:rPr>
        <w:t xml:space="preserve"> (2025). </w:t>
      </w:r>
      <w:r>
        <w:rPr>
          <w:rFonts w:ascii="Arial" w:hAnsi="Arial" w:cs="Arial"/>
          <w:i/>
          <w:iCs/>
          <w:color w:val="212529"/>
        </w:rPr>
        <w:t>Transportation Data Analytics Journal,</w:t>
      </w:r>
      <w:r>
        <w:rPr>
          <w:rFonts w:ascii="Arial" w:hAnsi="Arial" w:cs="Arial"/>
          <w:color w:val="212529"/>
        </w:rPr>
        <w:t xml:space="preserve"> 18(2), 112–128.</w:t>
      </w:r>
    </w:p>
    <w:p w14:paraId="78E1EB66" w14:textId="64B63108" w:rsidR="00FF604E" w:rsidRPr="00FF604E" w:rsidRDefault="007C1EE8" w:rsidP="00984D58">
      <w:pPr>
        <w:pStyle w:val="NormalWeb"/>
        <w:spacing w:before="0" w:beforeAutospacing="0" w:after="240" w:afterAutospacing="0" w:line="480" w:lineRule="auto"/>
        <w:ind w:left="720" w:hanging="720"/>
      </w:pPr>
      <w:proofErr w:type="spellStart"/>
      <w:r>
        <w:rPr>
          <w:rFonts w:ascii="Arial" w:hAnsi="Arial" w:cs="Arial"/>
          <w:color w:val="212529"/>
        </w:rPr>
        <w:t>Vercel</w:t>
      </w:r>
      <w:proofErr w:type="spellEnd"/>
      <w:r>
        <w:rPr>
          <w:rFonts w:ascii="Arial" w:hAnsi="Arial" w:cs="Arial"/>
          <w:color w:val="212529"/>
        </w:rPr>
        <w:t xml:space="preserve">. (n.d.). </w:t>
      </w:r>
      <w:proofErr w:type="spellStart"/>
      <w:r>
        <w:rPr>
          <w:rFonts w:ascii="Arial" w:hAnsi="Arial" w:cs="Arial"/>
          <w:i/>
          <w:iCs/>
          <w:color w:val="212529"/>
        </w:rPr>
        <w:t>Vercel</w:t>
      </w:r>
      <w:proofErr w:type="spellEnd"/>
      <w:r>
        <w:rPr>
          <w:rFonts w:ascii="Arial" w:hAnsi="Arial" w:cs="Arial"/>
          <w:color w:val="212529"/>
        </w:rPr>
        <w:t xml:space="preserve"> [Computer software].</w:t>
      </w:r>
      <w:hyperlink r:id="rId33" w:history="1">
        <w:r>
          <w:rPr>
            <w:rStyle w:val="Hyperlink"/>
            <w:rFonts w:ascii="Arial" w:eastAsiaTheme="majorEastAsia" w:hAnsi="Arial" w:cs="Arial"/>
            <w:color w:val="212529"/>
          </w:rPr>
          <w:t xml:space="preserve"> </w:t>
        </w:r>
        <w:r>
          <w:rPr>
            <w:rStyle w:val="Hyperlink"/>
            <w:rFonts w:ascii="Arial" w:eastAsiaTheme="majorEastAsia" w:hAnsi="Arial" w:cs="Arial"/>
            <w:color w:val="1155CC"/>
          </w:rPr>
          <w:t>https://vercel.com/</w:t>
        </w:r>
      </w:hyperlink>
    </w:p>
    <w:sectPr w:rsidR="00FF604E" w:rsidRPr="00FF604E" w:rsidSect="005A0FD8">
      <w:headerReference w:type="even" r:id="rId34"/>
      <w:headerReference w:type="default" r:id="rId35"/>
      <w:footerReference w:type="even" r:id="rId36"/>
      <w:headerReference w:type="first" r:id="rId37"/>
      <w:pgSz w:w="12240" w:h="15840" w:code="1"/>
      <w:pgMar w:top="1152" w:right="1152" w:bottom="720" w:left="1152" w:header="0" w:footer="0" w:gutter="0"/>
      <w:pgNumType w:start="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D2EE" w14:textId="77777777" w:rsidR="00FF08CC" w:rsidRDefault="00FF08CC" w:rsidP="007057F4">
      <w:r>
        <w:separator/>
      </w:r>
    </w:p>
  </w:endnote>
  <w:endnote w:type="continuationSeparator" w:id="0">
    <w:p w14:paraId="074B01F1" w14:textId="77777777" w:rsidR="00FF08CC" w:rsidRDefault="00FF08CC" w:rsidP="0070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A297" w14:textId="77777777" w:rsidR="000504D6" w:rsidRDefault="00000000" w:rsidP="007057F4">
    <w:pPr>
      <w:pStyle w:val="Footer"/>
    </w:pPr>
    <w:sdt>
      <w:sdtPr>
        <w:rPr>
          <w:rFonts w:asciiTheme="majorHAnsi" w:eastAsiaTheme="majorEastAsia" w:hAnsiTheme="majorHAnsi" w:cstheme="majorBidi"/>
        </w:rPr>
        <w:id w:val="306900621"/>
        <w:placeholder>
          <w:docPart w:val="D9E299F067AF43E699C22864BC69E0F3"/>
        </w:placeholder>
        <w:temporary/>
        <w:showingPlcHdr/>
      </w:sdtPr>
      <w:sdtContent>
        <w:r w:rsidR="000504D6">
          <w:t>Title</w:t>
        </w:r>
      </w:sdtContent>
    </w:sdt>
    <w:r w:rsidR="000504D6">
      <w:rPr>
        <w:rFonts w:asciiTheme="majorHAnsi" w:eastAsiaTheme="majorEastAsia" w:hAnsiTheme="majorHAnsi" w:cstheme="majorBidi"/>
      </w:rPr>
      <w:ptab w:relativeTo="margin" w:alignment="right" w:leader="none"/>
    </w:r>
    <w:r w:rsidR="000504D6">
      <w:rPr>
        <w:rFonts w:asciiTheme="majorHAnsi" w:eastAsiaTheme="majorEastAsia" w:hAnsiTheme="majorHAnsi" w:cstheme="majorBidi"/>
      </w:rPr>
      <w:t xml:space="preserve">Page </w:t>
    </w:r>
    <w:r w:rsidR="000504D6">
      <w:fldChar w:fldCharType="begin"/>
    </w:r>
    <w:r w:rsidR="000504D6">
      <w:instrText xml:space="preserve"> PAGE   \* MERGEFORMAT </w:instrText>
    </w:r>
    <w:r w:rsidR="000504D6">
      <w:fldChar w:fldCharType="separate"/>
    </w:r>
    <w:r w:rsidR="000504D6">
      <w:rPr>
        <w:rFonts w:asciiTheme="majorHAnsi" w:eastAsiaTheme="majorEastAsia" w:hAnsiTheme="majorHAnsi" w:cstheme="majorBidi"/>
        <w:noProof/>
      </w:rPr>
      <w:t>4</w:t>
    </w:r>
    <w:r w:rsidR="000504D6">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0DC26" w14:textId="77777777" w:rsidR="00FF08CC" w:rsidRDefault="00FF08CC" w:rsidP="007057F4">
      <w:r>
        <w:separator/>
      </w:r>
    </w:p>
  </w:footnote>
  <w:footnote w:type="continuationSeparator" w:id="0">
    <w:p w14:paraId="1A0B0B03" w14:textId="77777777" w:rsidR="00FF08CC" w:rsidRDefault="00FF08CC" w:rsidP="00705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DA9F" w14:textId="77777777" w:rsidR="000504D6" w:rsidRDefault="000504D6" w:rsidP="007057F4">
    <w:pPr>
      <w:pStyle w:val="Header"/>
    </w:pPr>
    <w:r>
      <w:t>Adventure Works Marketing Plan</w:t>
    </w:r>
  </w:p>
  <w:p w14:paraId="7C0FEA16" w14:textId="77777777" w:rsidR="000504D6" w:rsidRDefault="000504D6" w:rsidP="007057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311" w:type="dxa"/>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2" w:type="dxa"/>
        <w:left w:w="0" w:type="dxa"/>
        <w:right w:w="0" w:type="dxa"/>
      </w:tblCellMar>
      <w:tblLook w:val="0000" w:firstRow="0" w:lastRow="0" w:firstColumn="0" w:lastColumn="0" w:noHBand="0" w:noVBand="0"/>
    </w:tblPr>
    <w:tblGrid>
      <w:gridCol w:w="12660"/>
    </w:tblGrid>
    <w:tr w:rsidR="000504D6" w14:paraId="7ADC85BC" w14:textId="77777777" w:rsidTr="007057F4">
      <w:trPr>
        <w:trHeight w:val="1712"/>
      </w:trPr>
      <w:tc>
        <w:tcPr>
          <w:tcW w:w="12311" w:type="dxa"/>
          <w:tcBorders>
            <w:top w:val="nil"/>
            <w:left w:val="nil"/>
            <w:bottom w:val="nil"/>
            <w:right w:val="nil"/>
          </w:tcBorders>
        </w:tcPr>
        <w:p w14:paraId="1AC7B7A2" w14:textId="77777777" w:rsidR="000504D6" w:rsidRDefault="000504D6" w:rsidP="007057F4">
          <w:pPr>
            <w:pStyle w:val="Header"/>
          </w:pPr>
          <w:r>
            <w:rPr>
              <w:noProof/>
            </w:rPr>
            <mc:AlternateContent>
              <mc:Choice Requires="wps">
                <w:drawing>
                  <wp:anchor distT="0" distB="0" distL="114300" distR="114300" simplePos="0" relativeHeight="251665408" behindDoc="0" locked="0" layoutInCell="1" allowOverlap="1" wp14:anchorId="040046ED" wp14:editId="19ADA1AE">
                    <wp:simplePos x="0" y="0"/>
                    <wp:positionH relativeFrom="column">
                      <wp:posOffset>7118161</wp:posOffset>
                    </wp:positionH>
                    <wp:positionV relativeFrom="paragraph">
                      <wp:posOffset>242518</wp:posOffset>
                    </wp:positionV>
                    <wp:extent cx="778476" cy="298483"/>
                    <wp:effectExtent l="0" t="0" r="0" b="6350"/>
                    <wp:wrapNone/>
                    <wp:docPr id="21" name="Text Box 21"/>
                    <wp:cNvGraphicFramePr/>
                    <a:graphic xmlns:a="http://schemas.openxmlformats.org/drawingml/2006/main">
                      <a:graphicData uri="http://schemas.microsoft.com/office/word/2010/wordprocessingShape">
                        <wps:wsp>
                          <wps:cNvSpPr txBox="1"/>
                          <wps:spPr>
                            <a:xfrm>
                              <a:off x="0" y="0"/>
                              <a:ext cx="778476" cy="298483"/>
                            </a:xfrm>
                            <a:prstGeom prst="rect">
                              <a:avLst/>
                            </a:prstGeom>
                            <a:noFill/>
                            <a:ln w="6350">
                              <a:noFill/>
                            </a:ln>
                          </wps:spPr>
                          <wps:txbx>
                            <w:txbxContent>
                              <w:p w14:paraId="4633E984" w14:textId="1A1C920F" w:rsidR="000504D6" w:rsidRPr="004F2231" w:rsidRDefault="000504D6" w:rsidP="004F2231">
                                <w:pPr>
                                  <w:rPr>
                                    <w:sz w:val="32"/>
                                  </w:rPr>
                                </w:pPr>
                                <w:r w:rsidRPr="004F2231">
                                  <w:rPr>
                                    <w:sz w:val="32"/>
                                  </w:rPr>
                                  <w:fldChar w:fldCharType="begin"/>
                                </w:r>
                                <w:r w:rsidRPr="004F2231">
                                  <w:rPr>
                                    <w:sz w:val="32"/>
                                  </w:rPr>
                                  <w:instrText xml:space="preserve"> PAGE  \* Arabic  \* MERGEFORMAT </w:instrText>
                                </w:r>
                                <w:r w:rsidRPr="004F2231">
                                  <w:rPr>
                                    <w:sz w:val="32"/>
                                  </w:rPr>
                                  <w:fldChar w:fldCharType="separate"/>
                                </w:r>
                                <w:r w:rsidR="000A53C3">
                                  <w:rPr>
                                    <w:noProof/>
                                    <w:sz w:val="32"/>
                                  </w:rPr>
                                  <w:t>5</w:t>
                                </w:r>
                                <w:r w:rsidRPr="004F2231">
                                  <w:rPr>
                                    <w:sz w:val="32"/>
                                  </w:rPr>
                                  <w:fldChar w:fldCharType="end"/>
                                </w:r>
                              </w:p>
                              <w:p w14:paraId="50923DBA" w14:textId="77777777" w:rsidR="000504D6" w:rsidRPr="004F2231" w:rsidRDefault="000504D6" w:rsidP="004F2231">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0046ED" id="_x0000_t202" coordsize="21600,21600" o:spt="202" path="m,l,21600r21600,l21600,xe">
                    <v:stroke joinstyle="miter"/>
                    <v:path gradientshapeok="t" o:connecttype="rect"/>
                  </v:shapetype>
                  <v:shape id="Text Box 21" o:spid="_x0000_s1031" type="#_x0000_t202" style="position:absolute;left:0;text-align:left;margin-left:560.5pt;margin-top:19.1pt;width:61.3pt;height:2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" filled="f" stroked="f" strokeweight=".5pt">
                    <v:textbox>
                      <w:txbxContent>
                        <w:p w14:paraId="4633E984" w14:textId="1A1C920F" w:rsidR="000504D6" w:rsidRPr="004F2231" w:rsidRDefault="000504D6" w:rsidP="004F2231">
                          <w:pPr>
                            <w:rPr>
                              <w:sz w:val="32"/>
                            </w:rPr>
                          </w:pPr>
                          <w:r w:rsidRPr="004F2231">
                            <w:rPr>
                              <w:sz w:val="32"/>
                            </w:rPr>
                            <w:fldChar w:fldCharType="begin"/>
                          </w:r>
                          <w:r w:rsidRPr="004F2231">
                            <w:rPr>
                              <w:sz w:val="32"/>
                            </w:rPr>
                            <w:instrText xml:space="preserve"> PAGE  \* Arabic  \* MERGEFORMAT </w:instrText>
                          </w:r>
                          <w:r w:rsidRPr="004F2231">
                            <w:rPr>
                              <w:sz w:val="32"/>
                            </w:rPr>
                            <w:fldChar w:fldCharType="separate"/>
                          </w:r>
                          <w:r w:rsidR="000A53C3">
                            <w:rPr>
                              <w:noProof/>
                              <w:sz w:val="32"/>
                            </w:rPr>
                            <w:t>5</w:t>
                          </w:r>
                          <w:r w:rsidRPr="004F2231">
                            <w:rPr>
                              <w:sz w:val="32"/>
                            </w:rPr>
                            <w:fldChar w:fldCharType="end"/>
                          </w:r>
                        </w:p>
                        <w:p w14:paraId="50923DBA" w14:textId="77777777" w:rsidR="000504D6" w:rsidRPr="004F2231" w:rsidRDefault="000504D6" w:rsidP="004F2231">
                          <w:pPr>
                            <w:rPr>
                              <w:sz w:val="32"/>
                            </w:rPr>
                          </w:pPr>
                        </w:p>
                      </w:txbxContent>
                    </v:textbox>
                  </v:shape>
                </w:pict>
              </mc:Fallback>
            </mc:AlternateContent>
          </w:r>
          <w:r>
            <w:rPr>
              <w:noProof/>
            </w:rPr>
            <mc:AlternateContent>
              <mc:Choice Requires="wpg">
                <w:drawing>
                  <wp:inline distT="0" distB="0" distL="0" distR="0" wp14:anchorId="352050CD" wp14:editId="33C891FA">
                    <wp:extent cx="8035162" cy="1540990"/>
                    <wp:effectExtent l="0" t="0" r="4445" b="2540"/>
                    <wp:docPr id="20" name="Group 20" descr="colored rectangle header"/>
                    <wp:cNvGraphicFramePr/>
                    <a:graphic xmlns:a="http://schemas.openxmlformats.org/drawingml/2006/main">
                      <a:graphicData uri="http://schemas.microsoft.com/office/word/2010/wordprocessingGroup">
                        <wpg:wgp>
                          <wpg:cNvGrpSpPr/>
                          <wpg:grpSpPr>
                            <a:xfrm>
                              <a:off x="0" y="0"/>
                              <a:ext cx="8035162" cy="1540990"/>
                              <a:chOff x="0" y="0"/>
                              <a:chExt cx="7884949" cy="1512570"/>
                            </a:xfrm>
                          </wpg:grpSpPr>
                          <pic:pic xmlns:pic="http://schemas.openxmlformats.org/drawingml/2006/picture">
                            <pic:nvPicPr>
                              <pic:cNvPr id="14" name="Graphic 14" descr="colored rectangle"/>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197708"/>
                                <a:ext cx="4250690" cy="974725"/>
                              </a:xfrm>
                              <a:prstGeom prst="rect">
                                <a:avLst/>
                              </a:prstGeom>
                            </pic:spPr>
                          </pic:pic>
                          <pic:pic xmlns:pic="http://schemas.openxmlformats.org/drawingml/2006/picture">
                            <pic:nvPicPr>
                              <pic:cNvPr id="16" name="Graphic 16" descr="colored rectangle"/>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3459891" y="0"/>
                                <a:ext cx="1050290" cy="1512570"/>
                              </a:xfrm>
                              <a:prstGeom prst="rect">
                                <a:avLst/>
                              </a:prstGeom>
                            </pic:spPr>
                          </pic:pic>
                          <pic:pic xmlns:pic="http://schemas.openxmlformats.org/drawingml/2006/picture">
                            <pic:nvPicPr>
                              <pic:cNvPr id="19" name="Graphic 19" descr="gray rectangle"/>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4624859" y="0"/>
                                <a:ext cx="3260090" cy="802640"/>
                              </a:xfrm>
                              <a:prstGeom prst="rect">
                                <a:avLst/>
                              </a:prstGeom>
                            </pic:spPr>
                          </pic:pic>
                        </wpg:wgp>
                      </a:graphicData>
                    </a:graphic>
                  </wp:inline>
                </w:drawing>
              </mc:Choice>
              <mc:Fallback>
                <w:pict>
                  <v:group w14:anchorId="13BD6B34" id="Group 20" o:spid="_x0000_s1026" alt="colored rectangle header" style="width:632.7pt;height:121.35pt;mso-position-horizontal-relative:char;mso-position-vertical-relative:line" coordsize="78849,1512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4" o:spid="_x0000_s1027" type="#_x0000_t75" alt="colored rectangle" style="position:absolute;top:1977;width:42506;height:9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">
                      <v:imagedata r:id="rId7" o:title="colored rectangle"/>
                    </v:shape>
                    <v:shape id="Graphic 16" o:spid="_x0000_s1028" type="#_x0000_t75" alt="colored rectangle" style="position:absolute;left:34598;width:10503;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">
                      <v:imagedata r:id="rId8" o:title="colored rectangle"/>
                    </v:shape>
                    <v:shape id="Graphic 19" o:spid="_x0000_s1029" type="#_x0000_t75" alt="gray rectangle" style="position:absolute;left:46248;width:32601;height:8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">
                      <v:imagedata r:id="rId9" o:title="gray rectangle"/>
                    </v:shape>
                    <w10:anchorlock/>
                  </v:group>
                </w:pict>
              </mc:Fallback>
            </mc:AlternateContent>
          </w:r>
        </w:p>
      </w:tc>
    </w:tr>
  </w:tbl>
  <w:p w14:paraId="79036CDD" w14:textId="77777777" w:rsidR="000504D6" w:rsidRDefault="000504D6" w:rsidP="007057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400E" w14:textId="617FD87F" w:rsidR="000504D6" w:rsidRDefault="000504D6" w:rsidP="00DA384D">
    <w:pPr>
      <w:pStyle w:val="Header"/>
      <w:jc w:val="left"/>
    </w:pPr>
    <w:r>
      <w:rPr>
        <w:noProof/>
      </w:rPr>
      <w:drawing>
        <wp:inline distT="0" distB="0" distL="0" distR="0" wp14:anchorId="00A16F09" wp14:editId="4C2D5927">
          <wp:extent cx="3446145" cy="917273"/>
          <wp:effectExtent l="0" t="0" r="190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stretch>
                    <a:fillRect/>
                  </a:stretch>
                </pic:blipFill>
                <pic:spPr>
                  <a:xfrm>
                    <a:off x="0" y="0"/>
                    <a:ext cx="3461847" cy="92145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07D"/>
    <w:multiLevelType w:val="hybridMultilevel"/>
    <w:tmpl w:val="B106B6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692E30"/>
    <w:multiLevelType w:val="multilevel"/>
    <w:tmpl w:val="307E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83D30"/>
    <w:multiLevelType w:val="multilevel"/>
    <w:tmpl w:val="1116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47612"/>
    <w:multiLevelType w:val="multilevel"/>
    <w:tmpl w:val="E900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73A83"/>
    <w:multiLevelType w:val="multilevel"/>
    <w:tmpl w:val="E3E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958CE"/>
    <w:multiLevelType w:val="multilevel"/>
    <w:tmpl w:val="5FF8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1771B"/>
    <w:multiLevelType w:val="hybridMultilevel"/>
    <w:tmpl w:val="E05E2AE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310F99"/>
    <w:multiLevelType w:val="multilevel"/>
    <w:tmpl w:val="15B6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5E75FD5"/>
    <w:multiLevelType w:val="multilevel"/>
    <w:tmpl w:val="7DE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C0104"/>
    <w:multiLevelType w:val="multilevel"/>
    <w:tmpl w:val="C37E5FFE"/>
    <w:lvl w:ilvl="0">
      <w:start w:val="1"/>
      <w:numFmt w:val="decimal"/>
      <w:pStyle w:val="ListNumber"/>
      <w:lvlText w:val="%1."/>
      <w:lvlJc w:val="left"/>
      <w:pPr>
        <w:tabs>
          <w:tab w:val="num" w:pos="360"/>
        </w:tabs>
        <w:ind w:left="360" w:hanging="360"/>
      </w:pPr>
      <w:rPr>
        <w:rFonts w:hint="default"/>
      </w:rPr>
    </w:lvl>
    <w:lvl w:ilvl="1">
      <w:start w:val="1"/>
      <w:numFmt w:val="upp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upp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lowerRoman"/>
      <w:lvlText w:val="%7"/>
      <w:lvlJc w:val="left"/>
      <w:pPr>
        <w:tabs>
          <w:tab w:val="num" w:pos="2520"/>
        </w:tabs>
        <w:ind w:left="2520" w:hanging="360"/>
      </w:pPr>
      <w:rPr>
        <w:rFonts w:hint="default"/>
      </w:rPr>
    </w:lvl>
    <w:lvl w:ilvl="7">
      <w:start w:val="1"/>
      <w:numFmt w:val="upp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11" w15:restartNumberingAfterBreak="0">
    <w:nsid w:val="7FB2136B"/>
    <w:multiLevelType w:val="hybridMultilevel"/>
    <w:tmpl w:val="601A4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7261403">
    <w:abstractNumId w:val="10"/>
  </w:num>
  <w:num w:numId="2" w16cid:durableId="1255358452">
    <w:abstractNumId w:val="8"/>
  </w:num>
  <w:num w:numId="3" w16cid:durableId="1468546808">
    <w:abstractNumId w:val="0"/>
  </w:num>
  <w:num w:numId="4" w16cid:durableId="509762415">
    <w:abstractNumId w:val="6"/>
  </w:num>
  <w:num w:numId="5" w16cid:durableId="205218728">
    <w:abstractNumId w:val="11"/>
  </w:num>
  <w:num w:numId="6" w16cid:durableId="1197155928">
    <w:abstractNumId w:val="3"/>
  </w:num>
  <w:num w:numId="7" w16cid:durableId="2107379326">
    <w:abstractNumId w:val="5"/>
  </w:num>
  <w:num w:numId="8" w16cid:durableId="1429352929">
    <w:abstractNumId w:val="2"/>
  </w:num>
  <w:num w:numId="9" w16cid:durableId="1700160600">
    <w:abstractNumId w:val="4"/>
  </w:num>
  <w:num w:numId="10" w16cid:durableId="114179802">
    <w:abstractNumId w:val="7"/>
  </w:num>
  <w:num w:numId="11" w16cid:durableId="1978677034">
    <w:abstractNumId w:val="9"/>
  </w:num>
  <w:num w:numId="12" w16cid:durableId="204593378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3DF"/>
    <w:rsid w:val="000174F2"/>
    <w:rsid w:val="000504D6"/>
    <w:rsid w:val="00050F97"/>
    <w:rsid w:val="0005337C"/>
    <w:rsid w:val="00067C92"/>
    <w:rsid w:val="00071635"/>
    <w:rsid w:val="00077D40"/>
    <w:rsid w:val="00094301"/>
    <w:rsid w:val="000A4585"/>
    <w:rsid w:val="000A4F44"/>
    <w:rsid w:val="000A53C3"/>
    <w:rsid w:val="00130E4F"/>
    <w:rsid w:val="00136006"/>
    <w:rsid w:val="001449EC"/>
    <w:rsid w:val="00146CD2"/>
    <w:rsid w:val="00151A90"/>
    <w:rsid w:val="001670A7"/>
    <w:rsid w:val="001679C9"/>
    <w:rsid w:val="001A53E7"/>
    <w:rsid w:val="001B361F"/>
    <w:rsid w:val="001D314F"/>
    <w:rsid w:val="001D3539"/>
    <w:rsid w:val="001F0AF0"/>
    <w:rsid w:val="001F466C"/>
    <w:rsid w:val="00202B00"/>
    <w:rsid w:val="002178B9"/>
    <w:rsid w:val="0023125B"/>
    <w:rsid w:val="00231E45"/>
    <w:rsid w:val="00234476"/>
    <w:rsid w:val="0024575C"/>
    <w:rsid w:val="00254A7C"/>
    <w:rsid w:val="0027061F"/>
    <w:rsid w:val="00280862"/>
    <w:rsid w:val="00281069"/>
    <w:rsid w:val="00291712"/>
    <w:rsid w:val="002B2A90"/>
    <w:rsid w:val="002C06E3"/>
    <w:rsid w:val="002E0194"/>
    <w:rsid w:val="002E414F"/>
    <w:rsid w:val="002F1312"/>
    <w:rsid w:val="002F1C47"/>
    <w:rsid w:val="00303EF8"/>
    <w:rsid w:val="00311B8C"/>
    <w:rsid w:val="00321411"/>
    <w:rsid w:val="003620E2"/>
    <w:rsid w:val="00370BB5"/>
    <w:rsid w:val="003A13CF"/>
    <w:rsid w:val="003C16D9"/>
    <w:rsid w:val="003F5051"/>
    <w:rsid w:val="00411325"/>
    <w:rsid w:val="0041250F"/>
    <w:rsid w:val="00420DF5"/>
    <w:rsid w:val="004237C0"/>
    <w:rsid w:val="00436449"/>
    <w:rsid w:val="004371B6"/>
    <w:rsid w:val="004445B3"/>
    <w:rsid w:val="00444C7B"/>
    <w:rsid w:val="00445E85"/>
    <w:rsid w:val="00462B5D"/>
    <w:rsid w:val="004779DF"/>
    <w:rsid w:val="0048718B"/>
    <w:rsid w:val="00490857"/>
    <w:rsid w:val="0049185C"/>
    <w:rsid w:val="004A0FF4"/>
    <w:rsid w:val="004C17F9"/>
    <w:rsid w:val="004E516F"/>
    <w:rsid w:val="004F2231"/>
    <w:rsid w:val="005112D1"/>
    <w:rsid w:val="005166E9"/>
    <w:rsid w:val="00535FC5"/>
    <w:rsid w:val="005413DF"/>
    <w:rsid w:val="005444F2"/>
    <w:rsid w:val="0055035B"/>
    <w:rsid w:val="005679ED"/>
    <w:rsid w:val="005706D3"/>
    <w:rsid w:val="0058342A"/>
    <w:rsid w:val="005847C4"/>
    <w:rsid w:val="005A0FD8"/>
    <w:rsid w:val="005C3643"/>
    <w:rsid w:val="005D34EC"/>
    <w:rsid w:val="005F1B02"/>
    <w:rsid w:val="005F5983"/>
    <w:rsid w:val="0068500D"/>
    <w:rsid w:val="00697081"/>
    <w:rsid w:val="006976C5"/>
    <w:rsid w:val="006B6A5D"/>
    <w:rsid w:val="006F4AAC"/>
    <w:rsid w:val="006F4F7C"/>
    <w:rsid w:val="007057F4"/>
    <w:rsid w:val="00733D58"/>
    <w:rsid w:val="007417B3"/>
    <w:rsid w:val="00742102"/>
    <w:rsid w:val="00743477"/>
    <w:rsid w:val="00750AC4"/>
    <w:rsid w:val="00762F9A"/>
    <w:rsid w:val="00773B66"/>
    <w:rsid w:val="007A164B"/>
    <w:rsid w:val="007A1A2B"/>
    <w:rsid w:val="007B160D"/>
    <w:rsid w:val="007C05B1"/>
    <w:rsid w:val="007C1EE8"/>
    <w:rsid w:val="007C7473"/>
    <w:rsid w:val="007D0143"/>
    <w:rsid w:val="007D26F1"/>
    <w:rsid w:val="007D500E"/>
    <w:rsid w:val="007D7D8B"/>
    <w:rsid w:val="007E5499"/>
    <w:rsid w:val="007E7A73"/>
    <w:rsid w:val="008253A5"/>
    <w:rsid w:val="008370F9"/>
    <w:rsid w:val="008417CE"/>
    <w:rsid w:val="0084277E"/>
    <w:rsid w:val="008447FA"/>
    <w:rsid w:val="00846305"/>
    <w:rsid w:val="0085043D"/>
    <w:rsid w:val="00856A76"/>
    <w:rsid w:val="008A3C95"/>
    <w:rsid w:val="008C386D"/>
    <w:rsid w:val="008C5106"/>
    <w:rsid w:val="008D5829"/>
    <w:rsid w:val="00905662"/>
    <w:rsid w:val="00946F55"/>
    <w:rsid w:val="00965BD5"/>
    <w:rsid w:val="00984D58"/>
    <w:rsid w:val="009875C8"/>
    <w:rsid w:val="00991D08"/>
    <w:rsid w:val="0099389A"/>
    <w:rsid w:val="00996E6C"/>
    <w:rsid w:val="009A4984"/>
    <w:rsid w:val="009E1D56"/>
    <w:rsid w:val="009F6F13"/>
    <w:rsid w:val="00A038D6"/>
    <w:rsid w:val="00A31E18"/>
    <w:rsid w:val="00A33583"/>
    <w:rsid w:val="00A33C0A"/>
    <w:rsid w:val="00A63DE6"/>
    <w:rsid w:val="00AB10CC"/>
    <w:rsid w:val="00AB14B1"/>
    <w:rsid w:val="00AE0E1E"/>
    <w:rsid w:val="00B00CF7"/>
    <w:rsid w:val="00B01E1F"/>
    <w:rsid w:val="00B0688D"/>
    <w:rsid w:val="00B11819"/>
    <w:rsid w:val="00B40525"/>
    <w:rsid w:val="00B41D82"/>
    <w:rsid w:val="00B447FC"/>
    <w:rsid w:val="00B60042"/>
    <w:rsid w:val="00B709DB"/>
    <w:rsid w:val="00B90346"/>
    <w:rsid w:val="00B97BA7"/>
    <w:rsid w:val="00BB6CAC"/>
    <w:rsid w:val="00BC1648"/>
    <w:rsid w:val="00BD487D"/>
    <w:rsid w:val="00BE58DD"/>
    <w:rsid w:val="00BE7253"/>
    <w:rsid w:val="00C131BD"/>
    <w:rsid w:val="00C24BE6"/>
    <w:rsid w:val="00C26A5F"/>
    <w:rsid w:val="00C36797"/>
    <w:rsid w:val="00C47F8A"/>
    <w:rsid w:val="00C51CFB"/>
    <w:rsid w:val="00C86424"/>
    <w:rsid w:val="00CA16E0"/>
    <w:rsid w:val="00CA7EE3"/>
    <w:rsid w:val="00CC102D"/>
    <w:rsid w:val="00CC7B2F"/>
    <w:rsid w:val="00CD395B"/>
    <w:rsid w:val="00CE0BC9"/>
    <w:rsid w:val="00CF7D17"/>
    <w:rsid w:val="00D2045C"/>
    <w:rsid w:val="00D51B81"/>
    <w:rsid w:val="00D540AF"/>
    <w:rsid w:val="00D6093C"/>
    <w:rsid w:val="00D638C1"/>
    <w:rsid w:val="00D73D44"/>
    <w:rsid w:val="00D77C85"/>
    <w:rsid w:val="00D967AC"/>
    <w:rsid w:val="00DA384D"/>
    <w:rsid w:val="00DD1DD5"/>
    <w:rsid w:val="00E04E5C"/>
    <w:rsid w:val="00E50A4D"/>
    <w:rsid w:val="00E53999"/>
    <w:rsid w:val="00E604F4"/>
    <w:rsid w:val="00E62CEB"/>
    <w:rsid w:val="00E758BC"/>
    <w:rsid w:val="00E932B0"/>
    <w:rsid w:val="00E95AFE"/>
    <w:rsid w:val="00EC5072"/>
    <w:rsid w:val="00ED3756"/>
    <w:rsid w:val="00ED5380"/>
    <w:rsid w:val="00EF059F"/>
    <w:rsid w:val="00F21FAE"/>
    <w:rsid w:val="00F43A02"/>
    <w:rsid w:val="00F44FD3"/>
    <w:rsid w:val="00F45884"/>
    <w:rsid w:val="00F553FE"/>
    <w:rsid w:val="00F63939"/>
    <w:rsid w:val="00F66BFD"/>
    <w:rsid w:val="00F91AD0"/>
    <w:rsid w:val="00F96A31"/>
    <w:rsid w:val="00FA0274"/>
    <w:rsid w:val="00FA38DD"/>
    <w:rsid w:val="00FA77D9"/>
    <w:rsid w:val="00FB05E4"/>
    <w:rsid w:val="00FC4062"/>
    <w:rsid w:val="00FC5474"/>
    <w:rsid w:val="00FD48A3"/>
    <w:rsid w:val="00FE274F"/>
    <w:rsid w:val="00FF08CC"/>
    <w:rsid w:val="00FF0B06"/>
    <w:rsid w:val="00FF139C"/>
    <w:rsid w:val="00FF60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15FBC7"/>
  <w15:chartTrackingRefBased/>
  <w15:docId w15:val="{649E88D9-5DFB-42FC-9766-E63AA44A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473"/>
    <w:pPr>
      <w:spacing w:after="0"/>
    </w:pPr>
    <w:rPr>
      <w:b/>
      <w:color w:val="0F0F3F" w:themeColor="text1"/>
      <w:sz w:val="28"/>
      <w:lang w:eastAsia="en-US"/>
    </w:rPr>
  </w:style>
  <w:style w:type="paragraph" w:styleId="Heading1">
    <w:name w:val="heading 1"/>
    <w:basedOn w:val="Normal"/>
    <w:next w:val="Normal"/>
    <w:link w:val="Heading1Char"/>
    <w:uiPriority w:val="9"/>
    <w:qFormat/>
    <w:rsid w:val="007057F4"/>
    <w:pPr>
      <w:keepNext/>
      <w:keepLines/>
      <w:framePr w:hSpace="180" w:wrap="around" w:vAnchor="page" w:hAnchor="margin" w:y="974"/>
      <w:contextualSpacing/>
      <w:jc w:val="both"/>
      <w:outlineLvl w:val="0"/>
    </w:pPr>
    <w:rPr>
      <w:rFonts w:asciiTheme="majorHAnsi" w:eastAsiaTheme="majorEastAsia" w:hAnsiTheme="majorHAnsi" w:cstheme="majorBidi"/>
      <w:bCs/>
      <w:sz w:val="48"/>
      <w:szCs w:val="28"/>
    </w:rPr>
  </w:style>
  <w:style w:type="paragraph" w:styleId="Heading2">
    <w:name w:val="heading 2"/>
    <w:basedOn w:val="Normal"/>
    <w:next w:val="Normal"/>
    <w:link w:val="Heading2Char"/>
    <w:uiPriority w:val="9"/>
    <w:unhideWhenUsed/>
    <w:qFormat/>
    <w:rsid w:val="002178B9"/>
    <w:pPr>
      <w:framePr w:hSpace="180" w:wrap="around" w:vAnchor="page" w:hAnchor="margin" w:y="3427"/>
      <w:spacing w:after="200"/>
      <w:outlineLvl w:val="1"/>
    </w:pPr>
    <w:rPr>
      <w:rFonts w:asciiTheme="majorHAnsi" w:hAnsiTheme="majorHAnsi"/>
      <w:color w:val="0189F9" w:themeColor="accent1"/>
      <w:sz w:val="40"/>
      <w:szCs w:val="40"/>
    </w:rPr>
  </w:style>
  <w:style w:type="paragraph" w:styleId="Heading3">
    <w:name w:val="heading 3"/>
    <w:basedOn w:val="Normal"/>
    <w:next w:val="Normal"/>
    <w:link w:val="Heading3Char"/>
    <w:uiPriority w:val="9"/>
    <w:unhideWhenUsed/>
    <w:qFormat/>
    <w:rsid w:val="007057F4"/>
    <w:pPr>
      <w:outlineLvl w:val="2"/>
    </w:pPr>
    <w:rPr>
      <w:rFonts w:asciiTheme="majorHAnsi" w:hAnsiTheme="majorHAnsi"/>
      <w:sz w:val="32"/>
      <w:szCs w:val="32"/>
    </w:rPr>
  </w:style>
  <w:style w:type="paragraph" w:styleId="Heading4">
    <w:name w:val="heading 4"/>
    <w:basedOn w:val="Normal"/>
    <w:next w:val="Normal"/>
    <w:link w:val="Heading4Char"/>
    <w:uiPriority w:val="9"/>
    <w:unhideWhenUsed/>
    <w:qFormat/>
    <w:rsid w:val="004F2231"/>
    <w:pPr>
      <w:keepNext/>
      <w:keepLines/>
      <w:spacing w:before="40"/>
      <w:outlineLvl w:val="3"/>
    </w:pPr>
    <w:rPr>
      <w:rFonts w:asciiTheme="majorHAnsi" w:eastAsiaTheme="majorEastAsia" w:hAnsiTheme="majorHAnsi" w:cstheme="majorBidi"/>
      <w:i/>
      <w:iCs/>
      <w:color w:val="0065BA" w:themeColor="accent1" w:themeShade="BF"/>
    </w:rPr>
  </w:style>
  <w:style w:type="paragraph" w:styleId="Heading5">
    <w:name w:val="heading 5"/>
    <w:basedOn w:val="Normal"/>
    <w:next w:val="Normal"/>
    <w:link w:val="Heading5Char"/>
    <w:uiPriority w:val="9"/>
    <w:unhideWhenUsed/>
    <w:qFormat/>
    <w:rsid w:val="009E1D56"/>
    <w:pPr>
      <w:keepNext/>
      <w:keepLines/>
      <w:spacing w:before="40"/>
      <w:outlineLvl w:val="4"/>
    </w:pPr>
    <w:rPr>
      <w:rFonts w:asciiTheme="majorHAnsi" w:eastAsiaTheme="majorEastAsia" w:hAnsiTheme="majorHAnsi" w:cstheme="majorBidi"/>
      <w:color w:val="0065B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unhideWhenUsed/>
    <w:qFormat/>
    <w:rPr>
      <w:b/>
      <w:bCs/>
      <w:caps w:val="0"/>
      <w:smallCaps/>
      <w:color w:val="0189F9" w:themeColor="accent1"/>
      <w:spacing w:val="0"/>
    </w:rPr>
  </w:style>
  <w:style w:type="character" w:customStyle="1" w:styleId="Heading1Char">
    <w:name w:val="Heading 1 Char"/>
    <w:basedOn w:val="DefaultParagraphFont"/>
    <w:link w:val="Heading1"/>
    <w:uiPriority w:val="9"/>
    <w:rsid w:val="007057F4"/>
    <w:rPr>
      <w:rFonts w:asciiTheme="majorHAnsi" w:eastAsiaTheme="majorEastAsia" w:hAnsiTheme="majorHAnsi" w:cstheme="majorBidi"/>
      <w:b/>
      <w:bCs/>
      <w:color w:val="0F0F3F" w:themeColor="text1"/>
      <w:sz w:val="48"/>
      <w:szCs w:val="28"/>
      <w:lang w:eastAsia="en-US"/>
    </w:rPr>
  </w:style>
  <w:style w:type="character" w:customStyle="1" w:styleId="Heading2Char">
    <w:name w:val="Heading 2 Char"/>
    <w:basedOn w:val="DefaultParagraphFont"/>
    <w:link w:val="Heading2"/>
    <w:uiPriority w:val="9"/>
    <w:rsid w:val="002178B9"/>
    <w:rPr>
      <w:rFonts w:asciiTheme="majorHAnsi" w:hAnsiTheme="majorHAnsi"/>
      <w:b/>
      <w:color w:val="0189F9" w:themeColor="accent1"/>
      <w:sz w:val="40"/>
      <w:szCs w:val="40"/>
      <w:lang w:eastAsia="en-US"/>
    </w:rPr>
  </w:style>
  <w:style w:type="paragraph" w:styleId="ListBullet">
    <w:name w:val="List Bullet"/>
    <w:basedOn w:val="Content"/>
    <w:uiPriority w:val="11"/>
    <w:qFormat/>
    <w:rsid w:val="005C3643"/>
    <w:pPr>
      <w:framePr w:wrap="around"/>
      <w:numPr>
        <w:numId w:val="2"/>
      </w:numPr>
    </w:pPr>
    <w:rPr>
      <w:noProof/>
    </w:rPr>
  </w:style>
  <w:style w:type="paragraph" w:customStyle="1" w:styleId="AlignedText">
    <w:name w:val="Aligned Text"/>
    <w:basedOn w:val="Heading3"/>
    <w:uiPriority w:val="2"/>
    <w:qFormat/>
    <w:rsid w:val="004F2231"/>
  </w:style>
  <w:style w:type="paragraph" w:styleId="TOC1">
    <w:name w:val="toc 1"/>
    <w:basedOn w:val="Normal"/>
    <w:uiPriority w:val="39"/>
    <w:pPr>
      <w:spacing w:before="120"/>
    </w:pPr>
    <w:rPr>
      <w:rFonts w:cstheme="minorHAnsi"/>
      <w:bCs/>
      <w:i/>
      <w:iCs/>
      <w:sz w:val="24"/>
      <w:szCs w:val="24"/>
    </w:rPr>
  </w:style>
  <w:style w:type="paragraph" w:styleId="TOC2">
    <w:name w:val="toc 2"/>
    <w:basedOn w:val="Normal"/>
    <w:uiPriority w:val="39"/>
    <w:pPr>
      <w:spacing w:before="120"/>
      <w:ind w:left="280"/>
    </w:pPr>
    <w:rPr>
      <w:rFonts w:cstheme="minorHAnsi"/>
      <w:bCs/>
      <w:sz w:val="22"/>
    </w:rPr>
  </w:style>
  <w:style w:type="paragraph" w:styleId="Title">
    <w:name w:val="Title"/>
    <w:basedOn w:val="Normal"/>
    <w:link w:val="TitleChar"/>
    <w:uiPriority w:val="1"/>
    <w:qFormat/>
    <w:rsid w:val="002E0194"/>
    <w:pPr>
      <w:framePr w:hSpace="180" w:wrap="around" w:vAnchor="page" w:hAnchor="margin" w:y="974"/>
      <w:spacing w:line="240" w:lineRule="auto"/>
      <w:contextualSpacing/>
    </w:pPr>
    <w:rPr>
      <w:rFonts w:asciiTheme="majorHAnsi" w:eastAsiaTheme="majorEastAsia" w:hAnsiTheme="majorHAnsi" w:cstheme="majorBidi"/>
      <w:kern w:val="28"/>
      <w:sz w:val="80"/>
      <w:szCs w:val="80"/>
    </w:rPr>
  </w:style>
  <w:style w:type="character" w:customStyle="1" w:styleId="TitleChar">
    <w:name w:val="Title Char"/>
    <w:basedOn w:val="DefaultParagraphFont"/>
    <w:link w:val="Title"/>
    <w:uiPriority w:val="1"/>
    <w:rsid w:val="002E0194"/>
    <w:rPr>
      <w:rFonts w:asciiTheme="majorHAnsi" w:eastAsiaTheme="majorEastAsia" w:hAnsiTheme="majorHAnsi" w:cstheme="majorBidi"/>
      <w:b/>
      <w:color w:val="0F0F3F" w:themeColor="text1"/>
      <w:kern w:val="28"/>
      <w:sz w:val="80"/>
      <w:szCs w:val="80"/>
      <w:lang w:eastAsia="en-US"/>
    </w:rPr>
  </w:style>
  <w:style w:type="paragraph" w:styleId="TOCHeading">
    <w:name w:val="TOC Heading"/>
    <w:basedOn w:val="Heading1"/>
    <w:next w:val="Normal"/>
    <w:uiPriority w:val="39"/>
    <w:qFormat/>
    <w:rsid w:val="001F0AF0"/>
    <w:pPr>
      <w:pageBreakBefore/>
      <w:framePr w:wrap="around"/>
      <w:outlineLvl w:val="9"/>
    </w:pPr>
    <w:rPr>
      <w:caps/>
    </w:rPr>
  </w:style>
  <w:style w:type="paragraph" w:styleId="Footer">
    <w:name w:val="footer"/>
    <w:basedOn w:val="Normal"/>
    <w:link w:val="FooterChar"/>
    <w:uiPriority w:val="99"/>
    <w:pPr>
      <w:spacing w:line="240" w:lineRule="auto"/>
      <w:ind w:right="130"/>
      <w:jc w:val="right"/>
    </w:pPr>
  </w:style>
  <w:style w:type="character" w:customStyle="1" w:styleId="FooterChar">
    <w:name w:val="Footer Char"/>
    <w:basedOn w:val="DefaultParagraphFont"/>
    <w:link w:val="Footer"/>
    <w:uiPriority w:val="99"/>
    <w:rPr>
      <w:lang w:eastAsia="en-US"/>
    </w:rPr>
  </w:style>
  <w:style w:type="paragraph" w:styleId="Header">
    <w:name w:val="header"/>
    <w:basedOn w:val="Normal"/>
    <w:link w:val="HeaderChar"/>
    <w:uiPriority w:val="99"/>
    <w:pPr>
      <w:spacing w:line="240" w:lineRule="auto"/>
      <w:jc w:val="right"/>
    </w:pPr>
  </w:style>
  <w:style w:type="character" w:customStyle="1" w:styleId="HeaderChar">
    <w:name w:val="Header Char"/>
    <w:basedOn w:val="DefaultParagraphFont"/>
    <w:link w:val="Header"/>
    <w:uiPriority w:val="99"/>
    <w:rPr>
      <w:lang w:eastAsia="en-US"/>
    </w:rPr>
  </w:style>
  <w:style w:type="table" w:styleId="TableGrid">
    <w:name w:val="Table Grid"/>
    <w:basedOn w:val="TableNormal"/>
    <w:uiPriority w:val="5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eastAsia="en-US"/>
    </w:rPr>
  </w:style>
  <w:style w:type="paragraph" w:styleId="ListNumber">
    <w:name w:val="List Number"/>
    <w:basedOn w:val="Normal"/>
    <w:uiPriority w:val="10"/>
    <w:qFormat/>
    <w:rsid w:val="00B0688D"/>
    <w:pPr>
      <w:numPr>
        <w:numId w:val="1"/>
      </w:numPr>
    </w:pPr>
    <w:rPr>
      <w:rFonts w:eastAsiaTheme="minorHAnsi"/>
      <w:b w:val="0"/>
    </w:rPr>
  </w:style>
  <w:style w:type="character" w:customStyle="1" w:styleId="Heading3Char">
    <w:name w:val="Heading 3 Char"/>
    <w:basedOn w:val="DefaultParagraphFont"/>
    <w:link w:val="Heading3"/>
    <w:uiPriority w:val="9"/>
    <w:rsid w:val="007057F4"/>
    <w:rPr>
      <w:rFonts w:asciiTheme="majorHAnsi" w:hAnsiTheme="majorHAnsi"/>
      <w:b/>
      <w:color w:val="0F0F3F" w:themeColor="text1"/>
      <w:sz w:val="32"/>
      <w:szCs w:val="32"/>
      <w:lang w:eastAsia="en-US"/>
    </w:rPr>
  </w:style>
  <w:style w:type="paragraph" w:styleId="TOC3">
    <w:name w:val="toc 3"/>
    <w:basedOn w:val="Normal"/>
    <w:next w:val="Normal"/>
    <w:autoRedefine/>
    <w:uiPriority w:val="39"/>
    <w:unhideWhenUsed/>
    <w:rsid w:val="007057F4"/>
    <w:pPr>
      <w:ind w:left="560"/>
    </w:pPr>
    <w:rPr>
      <w:rFonts w:cstheme="minorHAnsi"/>
      <w:b w:val="0"/>
      <w:sz w:val="20"/>
      <w:szCs w:val="20"/>
    </w:rPr>
  </w:style>
  <w:style w:type="character" w:styleId="Hyperlink">
    <w:name w:val="Hyperlink"/>
    <w:basedOn w:val="DefaultParagraphFont"/>
    <w:uiPriority w:val="99"/>
    <w:unhideWhenUsed/>
    <w:rsid w:val="007057F4"/>
    <w:rPr>
      <w:color w:val="60C5E8" w:themeColor="hyperlink"/>
      <w:u w:val="single"/>
    </w:rPr>
  </w:style>
  <w:style w:type="character" w:customStyle="1" w:styleId="Heading4Char">
    <w:name w:val="Heading 4 Char"/>
    <w:basedOn w:val="DefaultParagraphFont"/>
    <w:link w:val="Heading4"/>
    <w:uiPriority w:val="9"/>
    <w:rsid w:val="004F2231"/>
    <w:rPr>
      <w:rFonts w:asciiTheme="majorHAnsi" w:eastAsiaTheme="majorEastAsia" w:hAnsiTheme="majorHAnsi" w:cstheme="majorBidi"/>
      <w:b/>
      <w:i/>
      <w:iCs/>
      <w:color w:val="0065BA" w:themeColor="accent1" w:themeShade="BF"/>
      <w:sz w:val="28"/>
      <w:lang w:eastAsia="en-US"/>
    </w:rPr>
  </w:style>
  <w:style w:type="paragraph" w:customStyle="1" w:styleId="Content">
    <w:name w:val="Content"/>
    <w:basedOn w:val="Normal"/>
    <w:link w:val="ContentChar"/>
    <w:qFormat/>
    <w:rsid w:val="002178B9"/>
    <w:pPr>
      <w:framePr w:hSpace="180" w:wrap="around" w:vAnchor="page" w:hAnchor="margin" w:y="3427"/>
      <w:spacing w:line="240" w:lineRule="auto"/>
    </w:pPr>
    <w:rPr>
      <w:b w:val="0"/>
    </w:rPr>
  </w:style>
  <w:style w:type="character" w:styleId="Emphasis">
    <w:name w:val="Emphasis"/>
    <w:basedOn w:val="DefaultParagraphFont"/>
    <w:uiPriority w:val="20"/>
    <w:unhideWhenUsed/>
    <w:qFormat/>
    <w:rsid w:val="007C7473"/>
    <w:rPr>
      <w:i/>
      <w:iCs/>
    </w:rPr>
  </w:style>
  <w:style w:type="character" w:customStyle="1" w:styleId="ContentChar">
    <w:name w:val="Content Char"/>
    <w:basedOn w:val="DefaultParagraphFont"/>
    <w:link w:val="Content"/>
    <w:rsid w:val="002178B9"/>
    <w:rPr>
      <w:color w:val="0F0F3F" w:themeColor="text1"/>
      <w:sz w:val="28"/>
      <w:lang w:eastAsia="en-US"/>
    </w:rPr>
  </w:style>
  <w:style w:type="paragraph" w:customStyle="1" w:styleId="tabletext">
    <w:name w:val="table text"/>
    <w:basedOn w:val="Normal"/>
    <w:rsid w:val="00DA384D"/>
    <w:pPr>
      <w:spacing w:line="240" w:lineRule="auto"/>
    </w:pPr>
    <w:rPr>
      <w:rFonts w:ascii="Trebuchet MS" w:eastAsia="Times New Roman" w:hAnsi="Trebuchet MS" w:cs="Times New Roman"/>
      <w:b w:val="0"/>
      <w:color w:val="auto"/>
      <w:sz w:val="24"/>
      <w:szCs w:val="24"/>
    </w:rPr>
  </w:style>
  <w:style w:type="paragraph" w:styleId="ListParagraph">
    <w:name w:val="List Paragraph"/>
    <w:basedOn w:val="Normal"/>
    <w:uiPriority w:val="34"/>
    <w:qFormat/>
    <w:rsid w:val="002C06E3"/>
    <w:pPr>
      <w:spacing w:line="240" w:lineRule="auto"/>
      <w:ind w:left="720"/>
      <w:contextualSpacing/>
    </w:pPr>
    <w:rPr>
      <w:b w:val="0"/>
      <w:color w:val="auto"/>
      <w:sz w:val="24"/>
      <w:szCs w:val="24"/>
    </w:rPr>
  </w:style>
  <w:style w:type="character" w:styleId="CommentReference">
    <w:name w:val="annotation reference"/>
    <w:basedOn w:val="DefaultParagraphFont"/>
    <w:uiPriority w:val="99"/>
    <w:semiHidden/>
    <w:unhideWhenUsed/>
    <w:rsid w:val="003C16D9"/>
    <w:rPr>
      <w:sz w:val="16"/>
      <w:szCs w:val="16"/>
    </w:rPr>
  </w:style>
  <w:style w:type="paragraph" w:styleId="CommentText">
    <w:name w:val="annotation text"/>
    <w:basedOn w:val="Normal"/>
    <w:link w:val="CommentTextChar"/>
    <w:uiPriority w:val="99"/>
    <w:semiHidden/>
    <w:unhideWhenUsed/>
    <w:rsid w:val="003C16D9"/>
    <w:pPr>
      <w:spacing w:line="240" w:lineRule="auto"/>
    </w:pPr>
    <w:rPr>
      <w:b w:val="0"/>
      <w:color w:val="auto"/>
      <w:sz w:val="20"/>
      <w:szCs w:val="20"/>
    </w:rPr>
  </w:style>
  <w:style w:type="character" w:customStyle="1" w:styleId="CommentTextChar">
    <w:name w:val="Comment Text Char"/>
    <w:basedOn w:val="DefaultParagraphFont"/>
    <w:link w:val="CommentText"/>
    <w:uiPriority w:val="99"/>
    <w:semiHidden/>
    <w:rsid w:val="003C16D9"/>
    <w:rPr>
      <w:sz w:val="20"/>
      <w:szCs w:val="20"/>
      <w:lang w:eastAsia="en-US"/>
    </w:rPr>
  </w:style>
  <w:style w:type="character" w:customStyle="1" w:styleId="Heading5Char">
    <w:name w:val="Heading 5 Char"/>
    <w:basedOn w:val="DefaultParagraphFont"/>
    <w:link w:val="Heading5"/>
    <w:uiPriority w:val="9"/>
    <w:rsid w:val="009E1D56"/>
    <w:rPr>
      <w:rFonts w:asciiTheme="majorHAnsi" w:eastAsiaTheme="majorEastAsia" w:hAnsiTheme="majorHAnsi" w:cstheme="majorBidi"/>
      <w:b/>
      <w:color w:val="0065BA" w:themeColor="accent1" w:themeShade="BF"/>
      <w:sz w:val="28"/>
      <w:lang w:eastAsia="en-US"/>
    </w:rPr>
  </w:style>
  <w:style w:type="character" w:styleId="UnresolvedMention">
    <w:name w:val="Unresolved Mention"/>
    <w:basedOn w:val="DefaultParagraphFont"/>
    <w:uiPriority w:val="99"/>
    <w:semiHidden/>
    <w:unhideWhenUsed/>
    <w:rsid w:val="00FC5474"/>
    <w:rPr>
      <w:color w:val="605E5C"/>
      <w:shd w:val="clear" w:color="auto" w:fill="E1DFDD"/>
    </w:rPr>
  </w:style>
  <w:style w:type="paragraph" w:styleId="NormalWeb">
    <w:name w:val="Normal (Web)"/>
    <w:basedOn w:val="Normal"/>
    <w:uiPriority w:val="99"/>
    <w:unhideWhenUsed/>
    <w:rsid w:val="00F44FD3"/>
    <w:pPr>
      <w:spacing w:before="100" w:beforeAutospacing="1" w:after="100" w:afterAutospacing="1" w:line="240" w:lineRule="auto"/>
    </w:pPr>
    <w:rPr>
      <w:rFonts w:ascii="Times New Roman" w:eastAsia="Times New Roman" w:hAnsi="Times New Roman" w:cs="Times New Roman"/>
      <w:b w:val="0"/>
      <w:color w:val="auto"/>
      <w:sz w:val="24"/>
      <w:szCs w:val="24"/>
    </w:rPr>
  </w:style>
  <w:style w:type="character" w:styleId="Strong">
    <w:name w:val="Strong"/>
    <w:basedOn w:val="DefaultParagraphFont"/>
    <w:uiPriority w:val="22"/>
    <w:qFormat/>
    <w:rsid w:val="00FF604E"/>
    <w:rPr>
      <w:b/>
      <w:bCs/>
    </w:rPr>
  </w:style>
  <w:style w:type="character" w:customStyle="1" w:styleId="apple-tab-span">
    <w:name w:val="apple-tab-span"/>
    <w:basedOn w:val="DefaultParagraphFont"/>
    <w:rsid w:val="002F1312"/>
  </w:style>
  <w:style w:type="character" w:styleId="FollowedHyperlink">
    <w:name w:val="FollowedHyperlink"/>
    <w:basedOn w:val="DefaultParagraphFont"/>
    <w:uiPriority w:val="99"/>
    <w:semiHidden/>
    <w:unhideWhenUsed/>
    <w:rsid w:val="00B11819"/>
    <w:rPr>
      <w:color w:val="60C5E8" w:themeColor="followedHyperlink"/>
      <w:u w:val="single"/>
    </w:rPr>
  </w:style>
  <w:style w:type="paragraph" w:styleId="TOC4">
    <w:name w:val="toc 4"/>
    <w:basedOn w:val="Normal"/>
    <w:next w:val="Normal"/>
    <w:autoRedefine/>
    <w:uiPriority w:val="39"/>
    <w:semiHidden/>
    <w:unhideWhenUsed/>
    <w:rsid w:val="005A0FD8"/>
    <w:pPr>
      <w:ind w:left="840"/>
    </w:pPr>
    <w:rPr>
      <w:rFonts w:cstheme="minorHAnsi"/>
      <w:b w:val="0"/>
      <w:sz w:val="20"/>
      <w:szCs w:val="20"/>
    </w:rPr>
  </w:style>
  <w:style w:type="paragraph" w:styleId="TOC5">
    <w:name w:val="toc 5"/>
    <w:basedOn w:val="Normal"/>
    <w:next w:val="Normal"/>
    <w:autoRedefine/>
    <w:uiPriority w:val="39"/>
    <w:semiHidden/>
    <w:unhideWhenUsed/>
    <w:rsid w:val="005A0FD8"/>
    <w:pPr>
      <w:ind w:left="1120"/>
    </w:pPr>
    <w:rPr>
      <w:rFonts w:cstheme="minorHAnsi"/>
      <w:b w:val="0"/>
      <w:sz w:val="20"/>
      <w:szCs w:val="20"/>
    </w:rPr>
  </w:style>
  <w:style w:type="paragraph" w:styleId="TOC6">
    <w:name w:val="toc 6"/>
    <w:basedOn w:val="Normal"/>
    <w:next w:val="Normal"/>
    <w:autoRedefine/>
    <w:uiPriority w:val="39"/>
    <w:semiHidden/>
    <w:unhideWhenUsed/>
    <w:rsid w:val="005A0FD8"/>
    <w:pPr>
      <w:ind w:left="1400"/>
    </w:pPr>
    <w:rPr>
      <w:rFonts w:cstheme="minorHAnsi"/>
      <w:b w:val="0"/>
      <w:sz w:val="20"/>
      <w:szCs w:val="20"/>
    </w:rPr>
  </w:style>
  <w:style w:type="paragraph" w:styleId="TOC7">
    <w:name w:val="toc 7"/>
    <w:basedOn w:val="Normal"/>
    <w:next w:val="Normal"/>
    <w:autoRedefine/>
    <w:uiPriority w:val="39"/>
    <w:semiHidden/>
    <w:unhideWhenUsed/>
    <w:rsid w:val="005A0FD8"/>
    <w:pPr>
      <w:ind w:left="1680"/>
    </w:pPr>
    <w:rPr>
      <w:rFonts w:cstheme="minorHAnsi"/>
      <w:b w:val="0"/>
      <w:sz w:val="20"/>
      <w:szCs w:val="20"/>
    </w:rPr>
  </w:style>
  <w:style w:type="paragraph" w:styleId="TOC8">
    <w:name w:val="toc 8"/>
    <w:basedOn w:val="Normal"/>
    <w:next w:val="Normal"/>
    <w:autoRedefine/>
    <w:uiPriority w:val="39"/>
    <w:semiHidden/>
    <w:unhideWhenUsed/>
    <w:rsid w:val="005A0FD8"/>
    <w:pPr>
      <w:ind w:left="1960"/>
    </w:pPr>
    <w:rPr>
      <w:rFonts w:cstheme="minorHAnsi"/>
      <w:b w:val="0"/>
      <w:sz w:val="20"/>
      <w:szCs w:val="20"/>
    </w:rPr>
  </w:style>
  <w:style w:type="paragraph" w:styleId="TOC9">
    <w:name w:val="toc 9"/>
    <w:basedOn w:val="Normal"/>
    <w:next w:val="Normal"/>
    <w:autoRedefine/>
    <w:uiPriority w:val="39"/>
    <w:semiHidden/>
    <w:unhideWhenUsed/>
    <w:rsid w:val="005A0FD8"/>
    <w:pPr>
      <w:ind w:left="2240"/>
    </w:pPr>
    <w:rPr>
      <w:rFonts w:cstheme="minorHAnsi"/>
      <w:b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7976">
      <w:bodyDiv w:val="1"/>
      <w:marLeft w:val="0"/>
      <w:marRight w:val="0"/>
      <w:marTop w:val="0"/>
      <w:marBottom w:val="0"/>
      <w:divBdr>
        <w:top w:val="none" w:sz="0" w:space="0" w:color="auto"/>
        <w:left w:val="none" w:sz="0" w:space="0" w:color="auto"/>
        <w:bottom w:val="none" w:sz="0" w:space="0" w:color="auto"/>
        <w:right w:val="none" w:sz="0" w:space="0" w:color="auto"/>
      </w:divBdr>
      <w:divsChild>
        <w:div w:id="1931966060">
          <w:marLeft w:val="547"/>
          <w:marRight w:val="0"/>
          <w:marTop w:val="130"/>
          <w:marBottom w:val="0"/>
          <w:divBdr>
            <w:top w:val="none" w:sz="0" w:space="0" w:color="auto"/>
            <w:left w:val="none" w:sz="0" w:space="0" w:color="auto"/>
            <w:bottom w:val="none" w:sz="0" w:space="0" w:color="auto"/>
            <w:right w:val="none" w:sz="0" w:space="0" w:color="auto"/>
          </w:divBdr>
        </w:div>
        <w:div w:id="102187367">
          <w:marLeft w:val="547"/>
          <w:marRight w:val="0"/>
          <w:marTop w:val="130"/>
          <w:marBottom w:val="0"/>
          <w:divBdr>
            <w:top w:val="none" w:sz="0" w:space="0" w:color="auto"/>
            <w:left w:val="none" w:sz="0" w:space="0" w:color="auto"/>
            <w:bottom w:val="none" w:sz="0" w:space="0" w:color="auto"/>
            <w:right w:val="none" w:sz="0" w:space="0" w:color="auto"/>
          </w:divBdr>
        </w:div>
        <w:div w:id="1574778306">
          <w:marLeft w:val="1253"/>
          <w:marRight w:val="0"/>
          <w:marTop w:val="60"/>
          <w:marBottom w:val="120"/>
          <w:divBdr>
            <w:top w:val="none" w:sz="0" w:space="0" w:color="auto"/>
            <w:left w:val="none" w:sz="0" w:space="0" w:color="auto"/>
            <w:bottom w:val="none" w:sz="0" w:space="0" w:color="auto"/>
            <w:right w:val="none" w:sz="0" w:space="0" w:color="auto"/>
          </w:divBdr>
        </w:div>
        <w:div w:id="2125226260">
          <w:marLeft w:val="1253"/>
          <w:marRight w:val="0"/>
          <w:marTop w:val="60"/>
          <w:marBottom w:val="120"/>
          <w:divBdr>
            <w:top w:val="none" w:sz="0" w:space="0" w:color="auto"/>
            <w:left w:val="none" w:sz="0" w:space="0" w:color="auto"/>
            <w:bottom w:val="none" w:sz="0" w:space="0" w:color="auto"/>
            <w:right w:val="none" w:sz="0" w:space="0" w:color="auto"/>
          </w:divBdr>
        </w:div>
        <w:div w:id="1313489981">
          <w:marLeft w:val="1253"/>
          <w:marRight w:val="0"/>
          <w:marTop w:val="60"/>
          <w:marBottom w:val="120"/>
          <w:divBdr>
            <w:top w:val="none" w:sz="0" w:space="0" w:color="auto"/>
            <w:left w:val="none" w:sz="0" w:space="0" w:color="auto"/>
            <w:bottom w:val="none" w:sz="0" w:space="0" w:color="auto"/>
            <w:right w:val="none" w:sz="0" w:space="0" w:color="auto"/>
          </w:divBdr>
        </w:div>
        <w:div w:id="1250970699">
          <w:marLeft w:val="1253"/>
          <w:marRight w:val="0"/>
          <w:marTop w:val="60"/>
          <w:marBottom w:val="120"/>
          <w:divBdr>
            <w:top w:val="none" w:sz="0" w:space="0" w:color="auto"/>
            <w:left w:val="none" w:sz="0" w:space="0" w:color="auto"/>
            <w:bottom w:val="none" w:sz="0" w:space="0" w:color="auto"/>
            <w:right w:val="none" w:sz="0" w:space="0" w:color="auto"/>
          </w:divBdr>
        </w:div>
        <w:div w:id="743724084">
          <w:marLeft w:val="1253"/>
          <w:marRight w:val="0"/>
          <w:marTop w:val="60"/>
          <w:marBottom w:val="120"/>
          <w:divBdr>
            <w:top w:val="none" w:sz="0" w:space="0" w:color="auto"/>
            <w:left w:val="none" w:sz="0" w:space="0" w:color="auto"/>
            <w:bottom w:val="none" w:sz="0" w:space="0" w:color="auto"/>
            <w:right w:val="none" w:sz="0" w:space="0" w:color="auto"/>
          </w:divBdr>
        </w:div>
        <w:div w:id="1308783411">
          <w:marLeft w:val="547"/>
          <w:marRight w:val="0"/>
          <w:marTop w:val="130"/>
          <w:marBottom w:val="0"/>
          <w:divBdr>
            <w:top w:val="none" w:sz="0" w:space="0" w:color="auto"/>
            <w:left w:val="none" w:sz="0" w:space="0" w:color="auto"/>
            <w:bottom w:val="none" w:sz="0" w:space="0" w:color="auto"/>
            <w:right w:val="none" w:sz="0" w:space="0" w:color="auto"/>
          </w:divBdr>
        </w:div>
      </w:divsChild>
    </w:div>
    <w:div w:id="208540387">
      <w:bodyDiv w:val="1"/>
      <w:marLeft w:val="0"/>
      <w:marRight w:val="0"/>
      <w:marTop w:val="0"/>
      <w:marBottom w:val="0"/>
      <w:divBdr>
        <w:top w:val="none" w:sz="0" w:space="0" w:color="auto"/>
        <w:left w:val="none" w:sz="0" w:space="0" w:color="auto"/>
        <w:bottom w:val="none" w:sz="0" w:space="0" w:color="auto"/>
        <w:right w:val="none" w:sz="0" w:space="0" w:color="auto"/>
      </w:divBdr>
      <w:divsChild>
        <w:div w:id="883175982">
          <w:marLeft w:val="547"/>
          <w:marRight w:val="0"/>
          <w:marTop w:val="134"/>
          <w:marBottom w:val="0"/>
          <w:divBdr>
            <w:top w:val="none" w:sz="0" w:space="0" w:color="auto"/>
            <w:left w:val="none" w:sz="0" w:space="0" w:color="auto"/>
            <w:bottom w:val="none" w:sz="0" w:space="0" w:color="auto"/>
            <w:right w:val="none" w:sz="0" w:space="0" w:color="auto"/>
          </w:divBdr>
        </w:div>
        <w:div w:id="45181636">
          <w:marLeft w:val="547"/>
          <w:marRight w:val="0"/>
          <w:marTop w:val="134"/>
          <w:marBottom w:val="0"/>
          <w:divBdr>
            <w:top w:val="none" w:sz="0" w:space="0" w:color="auto"/>
            <w:left w:val="none" w:sz="0" w:space="0" w:color="auto"/>
            <w:bottom w:val="none" w:sz="0" w:space="0" w:color="auto"/>
            <w:right w:val="none" w:sz="0" w:space="0" w:color="auto"/>
          </w:divBdr>
        </w:div>
        <w:div w:id="835459621">
          <w:marLeft w:val="547"/>
          <w:marRight w:val="0"/>
          <w:marTop w:val="134"/>
          <w:marBottom w:val="0"/>
          <w:divBdr>
            <w:top w:val="none" w:sz="0" w:space="0" w:color="auto"/>
            <w:left w:val="none" w:sz="0" w:space="0" w:color="auto"/>
            <w:bottom w:val="none" w:sz="0" w:space="0" w:color="auto"/>
            <w:right w:val="none" w:sz="0" w:space="0" w:color="auto"/>
          </w:divBdr>
        </w:div>
      </w:divsChild>
    </w:div>
    <w:div w:id="479347184">
      <w:bodyDiv w:val="1"/>
      <w:marLeft w:val="0"/>
      <w:marRight w:val="0"/>
      <w:marTop w:val="0"/>
      <w:marBottom w:val="0"/>
      <w:divBdr>
        <w:top w:val="none" w:sz="0" w:space="0" w:color="auto"/>
        <w:left w:val="none" w:sz="0" w:space="0" w:color="auto"/>
        <w:bottom w:val="none" w:sz="0" w:space="0" w:color="auto"/>
        <w:right w:val="none" w:sz="0" w:space="0" w:color="auto"/>
      </w:divBdr>
      <w:divsChild>
        <w:div w:id="557594131">
          <w:marLeft w:val="547"/>
          <w:marRight w:val="0"/>
          <w:marTop w:val="106"/>
          <w:marBottom w:val="0"/>
          <w:divBdr>
            <w:top w:val="none" w:sz="0" w:space="0" w:color="auto"/>
            <w:left w:val="none" w:sz="0" w:space="0" w:color="auto"/>
            <w:bottom w:val="none" w:sz="0" w:space="0" w:color="auto"/>
            <w:right w:val="none" w:sz="0" w:space="0" w:color="auto"/>
          </w:divBdr>
        </w:div>
      </w:divsChild>
    </w:div>
    <w:div w:id="538706990">
      <w:bodyDiv w:val="1"/>
      <w:marLeft w:val="0"/>
      <w:marRight w:val="0"/>
      <w:marTop w:val="0"/>
      <w:marBottom w:val="0"/>
      <w:divBdr>
        <w:top w:val="none" w:sz="0" w:space="0" w:color="auto"/>
        <w:left w:val="none" w:sz="0" w:space="0" w:color="auto"/>
        <w:bottom w:val="none" w:sz="0" w:space="0" w:color="auto"/>
        <w:right w:val="none" w:sz="0" w:space="0" w:color="auto"/>
      </w:divBdr>
      <w:divsChild>
        <w:div w:id="994333307">
          <w:marLeft w:val="1714"/>
          <w:marRight w:val="0"/>
          <w:marTop w:val="115"/>
          <w:marBottom w:val="0"/>
          <w:divBdr>
            <w:top w:val="none" w:sz="0" w:space="0" w:color="auto"/>
            <w:left w:val="none" w:sz="0" w:space="0" w:color="auto"/>
            <w:bottom w:val="none" w:sz="0" w:space="0" w:color="auto"/>
            <w:right w:val="none" w:sz="0" w:space="0" w:color="auto"/>
          </w:divBdr>
        </w:div>
        <w:div w:id="442268394">
          <w:marLeft w:val="1714"/>
          <w:marRight w:val="0"/>
          <w:marTop w:val="115"/>
          <w:marBottom w:val="0"/>
          <w:divBdr>
            <w:top w:val="none" w:sz="0" w:space="0" w:color="auto"/>
            <w:left w:val="none" w:sz="0" w:space="0" w:color="auto"/>
            <w:bottom w:val="none" w:sz="0" w:space="0" w:color="auto"/>
            <w:right w:val="none" w:sz="0" w:space="0" w:color="auto"/>
          </w:divBdr>
        </w:div>
        <w:div w:id="497885512">
          <w:marLeft w:val="1714"/>
          <w:marRight w:val="0"/>
          <w:marTop w:val="115"/>
          <w:marBottom w:val="0"/>
          <w:divBdr>
            <w:top w:val="none" w:sz="0" w:space="0" w:color="auto"/>
            <w:left w:val="none" w:sz="0" w:space="0" w:color="auto"/>
            <w:bottom w:val="none" w:sz="0" w:space="0" w:color="auto"/>
            <w:right w:val="none" w:sz="0" w:space="0" w:color="auto"/>
          </w:divBdr>
        </w:div>
        <w:div w:id="75051906">
          <w:marLeft w:val="1714"/>
          <w:marRight w:val="0"/>
          <w:marTop w:val="115"/>
          <w:marBottom w:val="0"/>
          <w:divBdr>
            <w:top w:val="none" w:sz="0" w:space="0" w:color="auto"/>
            <w:left w:val="none" w:sz="0" w:space="0" w:color="auto"/>
            <w:bottom w:val="none" w:sz="0" w:space="0" w:color="auto"/>
            <w:right w:val="none" w:sz="0" w:space="0" w:color="auto"/>
          </w:divBdr>
        </w:div>
      </w:divsChild>
    </w:div>
    <w:div w:id="1384018763">
      <w:bodyDiv w:val="1"/>
      <w:marLeft w:val="0"/>
      <w:marRight w:val="0"/>
      <w:marTop w:val="0"/>
      <w:marBottom w:val="0"/>
      <w:divBdr>
        <w:top w:val="none" w:sz="0" w:space="0" w:color="auto"/>
        <w:left w:val="none" w:sz="0" w:space="0" w:color="auto"/>
        <w:bottom w:val="none" w:sz="0" w:space="0" w:color="auto"/>
        <w:right w:val="none" w:sz="0" w:space="0" w:color="auto"/>
      </w:divBdr>
      <w:divsChild>
        <w:div w:id="1925871008">
          <w:marLeft w:val="547"/>
          <w:marRight w:val="0"/>
          <w:marTop w:val="0"/>
          <w:marBottom w:val="0"/>
          <w:divBdr>
            <w:top w:val="none" w:sz="0" w:space="0" w:color="auto"/>
            <w:left w:val="none" w:sz="0" w:space="0" w:color="auto"/>
            <w:bottom w:val="none" w:sz="0" w:space="0" w:color="auto"/>
            <w:right w:val="none" w:sz="0" w:space="0" w:color="auto"/>
          </w:divBdr>
        </w:div>
        <w:div w:id="27537614">
          <w:marLeft w:val="547"/>
          <w:marRight w:val="0"/>
          <w:marTop w:val="0"/>
          <w:marBottom w:val="0"/>
          <w:divBdr>
            <w:top w:val="none" w:sz="0" w:space="0" w:color="auto"/>
            <w:left w:val="none" w:sz="0" w:space="0" w:color="auto"/>
            <w:bottom w:val="none" w:sz="0" w:space="0" w:color="auto"/>
            <w:right w:val="none" w:sz="0" w:space="0" w:color="auto"/>
          </w:divBdr>
        </w:div>
        <w:div w:id="60490517">
          <w:marLeft w:val="1166"/>
          <w:marRight w:val="0"/>
          <w:marTop w:val="0"/>
          <w:marBottom w:val="0"/>
          <w:divBdr>
            <w:top w:val="none" w:sz="0" w:space="0" w:color="auto"/>
            <w:left w:val="none" w:sz="0" w:space="0" w:color="auto"/>
            <w:bottom w:val="none" w:sz="0" w:space="0" w:color="auto"/>
            <w:right w:val="none" w:sz="0" w:space="0" w:color="auto"/>
          </w:divBdr>
        </w:div>
        <w:div w:id="382601085">
          <w:marLeft w:val="1166"/>
          <w:marRight w:val="0"/>
          <w:marTop w:val="0"/>
          <w:marBottom w:val="0"/>
          <w:divBdr>
            <w:top w:val="none" w:sz="0" w:space="0" w:color="auto"/>
            <w:left w:val="none" w:sz="0" w:space="0" w:color="auto"/>
            <w:bottom w:val="none" w:sz="0" w:space="0" w:color="auto"/>
            <w:right w:val="none" w:sz="0" w:space="0" w:color="auto"/>
          </w:divBdr>
        </w:div>
        <w:div w:id="186337950">
          <w:marLeft w:val="547"/>
          <w:marRight w:val="0"/>
          <w:marTop w:val="0"/>
          <w:marBottom w:val="0"/>
          <w:divBdr>
            <w:top w:val="none" w:sz="0" w:space="0" w:color="auto"/>
            <w:left w:val="none" w:sz="0" w:space="0" w:color="auto"/>
            <w:bottom w:val="none" w:sz="0" w:space="0" w:color="auto"/>
            <w:right w:val="none" w:sz="0" w:space="0" w:color="auto"/>
          </w:divBdr>
        </w:div>
        <w:div w:id="514198906">
          <w:marLeft w:val="547"/>
          <w:marRight w:val="0"/>
          <w:marTop w:val="0"/>
          <w:marBottom w:val="0"/>
          <w:divBdr>
            <w:top w:val="none" w:sz="0" w:space="0" w:color="auto"/>
            <w:left w:val="none" w:sz="0" w:space="0" w:color="auto"/>
            <w:bottom w:val="none" w:sz="0" w:space="0" w:color="auto"/>
            <w:right w:val="none" w:sz="0" w:space="0" w:color="auto"/>
          </w:divBdr>
        </w:div>
        <w:div w:id="166750803">
          <w:marLeft w:val="2520"/>
          <w:marRight w:val="0"/>
          <w:marTop w:val="0"/>
          <w:marBottom w:val="0"/>
          <w:divBdr>
            <w:top w:val="none" w:sz="0" w:space="0" w:color="auto"/>
            <w:left w:val="none" w:sz="0" w:space="0" w:color="auto"/>
            <w:bottom w:val="none" w:sz="0" w:space="0" w:color="auto"/>
            <w:right w:val="none" w:sz="0" w:space="0" w:color="auto"/>
          </w:divBdr>
        </w:div>
        <w:div w:id="1001738958">
          <w:marLeft w:val="2520"/>
          <w:marRight w:val="0"/>
          <w:marTop w:val="0"/>
          <w:marBottom w:val="0"/>
          <w:divBdr>
            <w:top w:val="none" w:sz="0" w:space="0" w:color="auto"/>
            <w:left w:val="none" w:sz="0" w:space="0" w:color="auto"/>
            <w:bottom w:val="none" w:sz="0" w:space="0" w:color="auto"/>
            <w:right w:val="none" w:sz="0" w:space="0" w:color="auto"/>
          </w:divBdr>
        </w:div>
        <w:div w:id="1520504058">
          <w:marLeft w:val="2520"/>
          <w:marRight w:val="0"/>
          <w:marTop w:val="0"/>
          <w:marBottom w:val="0"/>
          <w:divBdr>
            <w:top w:val="none" w:sz="0" w:space="0" w:color="auto"/>
            <w:left w:val="none" w:sz="0" w:space="0" w:color="auto"/>
            <w:bottom w:val="none" w:sz="0" w:space="0" w:color="auto"/>
            <w:right w:val="none" w:sz="0" w:space="0" w:color="auto"/>
          </w:divBdr>
        </w:div>
      </w:divsChild>
    </w:div>
    <w:div w:id="1970235664">
      <w:bodyDiv w:val="1"/>
      <w:marLeft w:val="0"/>
      <w:marRight w:val="0"/>
      <w:marTop w:val="0"/>
      <w:marBottom w:val="0"/>
      <w:divBdr>
        <w:top w:val="none" w:sz="0" w:space="0" w:color="auto"/>
        <w:left w:val="none" w:sz="0" w:space="0" w:color="auto"/>
        <w:bottom w:val="none" w:sz="0" w:space="0" w:color="auto"/>
        <w:right w:val="none" w:sz="0" w:space="0" w:color="auto"/>
      </w:divBdr>
      <w:divsChild>
        <w:div w:id="600604450">
          <w:marLeft w:val="720"/>
          <w:marRight w:val="0"/>
          <w:marTop w:val="60"/>
          <w:marBottom w:val="120"/>
          <w:divBdr>
            <w:top w:val="none" w:sz="0" w:space="0" w:color="auto"/>
            <w:left w:val="none" w:sz="0" w:space="0" w:color="auto"/>
            <w:bottom w:val="none" w:sz="0" w:space="0" w:color="auto"/>
            <w:right w:val="none" w:sz="0" w:space="0" w:color="auto"/>
          </w:divBdr>
        </w:div>
        <w:div w:id="1820003459">
          <w:marLeft w:val="720"/>
          <w:marRight w:val="0"/>
          <w:marTop w:val="60"/>
          <w:marBottom w:val="120"/>
          <w:divBdr>
            <w:top w:val="none" w:sz="0" w:space="0" w:color="auto"/>
            <w:left w:val="none" w:sz="0" w:space="0" w:color="auto"/>
            <w:bottom w:val="none" w:sz="0" w:space="0" w:color="auto"/>
            <w:right w:val="none" w:sz="0" w:space="0" w:color="auto"/>
          </w:divBdr>
        </w:div>
        <w:div w:id="1225524762">
          <w:marLeft w:val="720"/>
          <w:marRight w:val="0"/>
          <w:marTop w:val="60"/>
          <w:marBottom w:val="120"/>
          <w:divBdr>
            <w:top w:val="none" w:sz="0" w:space="0" w:color="auto"/>
            <w:left w:val="none" w:sz="0" w:space="0" w:color="auto"/>
            <w:bottom w:val="none" w:sz="0" w:space="0" w:color="auto"/>
            <w:right w:val="none" w:sz="0" w:space="0" w:color="auto"/>
          </w:divBdr>
        </w:div>
        <w:div w:id="1448084569">
          <w:marLeft w:val="720"/>
          <w:marRight w:val="0"/>
          <w:marTop w:val="60"/>
          <w:marBottom w:val="120"/>
          <w:divBdr>
            <w:top w:val="none" w:sz="0" w:space="0" w:color="auto"/>
            <w:left w:val="none" w:sz="0" w:space="0" w:color="auto"/>
            <w:bottom w:val="none" w:sz="0" w:space="0" w:color="auto"/>
            <w:right w:val="none" w:sz="0" w:space="0" w:color="auto"/>
          </w:divBdr>
        </w:div>
        <w:div w:id="1040547110">
          <w:marLeft w:val="720"/>
          <w:marRight w:val="0"/>
          <w:marTop w:val="60"/>
          <w:marBottom w:val="120"/>
          <w:divBdr>
            <w:top w:val="none" w:sz="0" w:space="0" w:color="auto"/>
            <w:left w:val="none" w:sz="0" w:space="0" w:color="auto"/>
            <w:bottom w:val="none" w:sz="0" w:space="0" w:color="auto"/>
            <w:right w:val="none" w:sz="0" w:space="0" w:color="auto"/>
          </w:divBdr>
        </w:div>
        <w:div w:id="498933326">
          <w:marLeft w:val="720"/>
          <w:marRight w:val="0"/>
          <w:marTop w:val="60"/>
          <w:marBottom w:val="120"/>
          <w:divBdr>
            <w:top w:val="none" w:sz="0" w:space="0" w:color="auto"/>
            <w:left w:val="none" w:sz="0" w:space="0" w:color="auto"/>
            <w:bottom w:val="none" w:sz="0" w:space="0" w:color="auto"/>
            <w:right w:val="none" w:sz="0" w:space="0" w:color="auto"/>
          </w:divBdr>
        </w:div>
        <w:div w:id="1104612940">
          <w:marLeft w:val="720"/>
          <w:marRight w:val="0"/>
          <w:marTop w:val="60"/>
          <w:marBottom w:val="120"/>
          <w:divBdr>
            <w:top w:val="none" w:sz="0" w:space="0" w:color="auto"/>
            <w:left w:val="none" w:sz="0" w:space="0" w:color="auto"/>
            <w:bottom w:val="none" w:sz="0" w:space="0" w:color="auto"/>
            <w:right w:val="none" w:sz="0" w:space="0" w:color="auto"/>
          </w:divBdr>
        </w:div>
      </w:divsChild>
    </w:div>
    <w:div w:id="2100366427">
      <w:bodyDiv w:val="1"/>
      <w:marLeft w:val="0"/>
      <w:marRight w:val="0"/>
      <w:marTop w:val="0"/>
      <w:marBottom w:val="0"/>
      <w:divBdr>
        <w:top w:val="none" w:sz="0" w:space="0" w:color="auto"/>
        <w:left w:val="none" w:sz="0" w:space="0" w:color="auto"/>
        <w:bottom w:val="none" w:sz="0" w:space="0" w:color="auto"/>
        <w:right w:val="none" w:sz="0" w:space="0" w:color="auto"/>
      </w:divBdr>
      <w:divsChild>
        <w:div w:id="856624425">
          <w:marLeft w:val="1973"/>
          <w:marRight w:val="0"/>
          <w:marTop w:val="115"/>
          <w:marBottom w:val="0"/>
          <w:divBdr>
            <w:top w:val="none" w:sz="0" w:space="0" w:color="auto"/>
            <w:left w:val="none" w:sz="0" w:space="0" w:color="auto"/>
            <w:bottom w:val="none" w:sz="0" w:space="0" w:color="auto"/>
            <w:right w:val="none" w:sz="0" w:space="0" w:color="auto"/>
          </w:divBdr>
        </w:div>
        <w:div w:id="1940334197">
          <w:marLeft w:val="1973"/>
          <w:marRight w:val="0"/>
          <w:marTop w:val="115"/>
          <w:marBottom w:val="0"/>
          <w:divBdr>
            <w:top w:val="none" w:sz="0" w:space="0" w:color="auto"/>
            <w:left w:val="none" w:sz="0" w:space="0" w:color="auto"/>
            <w:bottom w:val="none" w:sz="0" w:space="0" w:color="auto"/>
            <w:right w:val="none" w:sz="0" w:space="0" w:color="auto"/>
          </w:divBdr>
        </w:div>
        <w:div w:id="363405935">
          <w:marLeft w:val="1973"/>
          <w:marRight w:val="0"/>
          <w:marTop w:val="115"/>
          <w:marBottom w:val="0"/>
          <w:divBdr>
            <w:top w:val="none" w:sz="0" w:space="0" w:color="auto"/>
            <w:left w:val="none" w:sz="0" w:space="0" w:color="auto"/>
            <w:bottom w:val="none" w:sz="0" w:space="0" w:color="auto"/>
            <w:right w:val="none" w:sz="0" w:space="0" w:color="auto"/>
          </w:divBdr>
        </w:div>
        <w:div w:id="963777097">
          <w:marLeft w:val="1973"/>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alimaaqsai1@gmail.com" TargetMode="External"/><Relationship Id="rId26" Type="http://schemas.openxmlformats.org/officeDocument/2006/relationships/image" Target="media/image10.png"/><Relationship Id="rId39" Type="http://schemas.openxmlformats.org/officeDocument/2006/relationships/glossaryDocument" Target="glossary/document.xml"/><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yperlink" Target="mailto:rohanvibhuti666@gmail.com" TargetMode="External"/><Relationship Id="rId25" Type="http://schemas.openxmlformats.org/officeDocument/2006/relationships/hyperlink" Target="https://urban-crash-risk-radar.vercel.app/" TargetMode="External"/><Relationship Id="rId33" Type="http://schemas.openxmlformats.org/officeDocument/2006/relationships/hyperlink" Target="https://vercel.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martin.ellenjane@gmail.com" TargetMode="External"/><Relationship Id="rId20" Type="http://schemas.openxmlformats.org/officeDocument/2006/relationships/hyperlink" Target="mailto:rohanvibhuti666@gmail.com"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hyperlink" Target="https://doi.org/10.3390/app14146378"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limaaqsai1@gmail.com" TargetMode="External"/><Relationship Id="rId23" Type="http://schemas.openxmlformats.org/officeDocument/2006/relationships/hyperlink" Target="http://leaflet.js" TargetMode="External"/><Relationship Id="rId28" Type="http://schemas.openxmlformats.org/officeDocument/2006/relationships/image" Target="media/image12.png"/><Relationship Id="rId36" Type="http://schemas.openxmlformats.org/officeDocument/2006/relationships/footer" Target="footer1.xml"/><Relationship Id="rId10" Type="http://schemas.openxmlformats.org/officeDocument/2006/relationships/image" Target="media/image3.svg"/><Relationship Id="rId19" Type="http://schemas.openxmlformats.org/officeDocument/2006/relationships/hyperlink" Target="mailto:martin.ellenjane@gmail.com" TargetMode="External"/><Relationship Id="rId31" Type="http://schemas.openxmlformats.org/officeDocument/2006/relationships/hyperlink" Target="https://doi.org/10.1016/j.aap.2022.10672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yperlink" Target="https://www.nhtsa.gov/file-downloads?p=nhtsa/downloads/FARS/" TargetMode="External"/><Relationship Id="rId27" Type="http://schemas.openxmlformats.org/officeDocument/2006/relationships/image" Target="media/image11.png"/><Relationship Id="rId30" Type="http://schemas.openxmlformats.org/officeDocument/2006/relationships/hyperlink" Target="https://doi.org/10.1109/TITS.2024.3351725"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8" Type="http://schemas.openxmlformats.org/officeDocument/2006/relationships/image" Target="media/image180.png"/><Relationship Id="rId3" Type="http://schemas.openxmlformats.org/officeDocument/2006/relationships/image" Target="media/image16.png"/><Relationship Id="rId7" Type="http://schemas.openxmlformats.org/officeDocument/2006/relationships/image" Target="media/image17.png"/><Relationship Id="rId2" Type="http://schemas.openxmlformats.org/officeDocument/2006/relationships/image" Target="media/image15.svg"/><Relationship Id="rId1" Type="http://schemas.openxmlformats.org/officeDocument/2006/relationships/image" Target="media/image14.png"/><Relationship Id="rId6" Type="http://schemas.openxmlformats.org/officeDocument/2006/relationships/image" Target="media/image19.svg"/><Relationship Id="rId5" Type="http://schemas.openxmlformats.org/officeDocument/2006/relationships/image" Target="media/image18.png"/><Relationship Id="rId4" Type="http://schemas.openxmlformats.org/officeDocument/2006/relationships/image" Target="media/image17.svg"/><Relationship Id="rId9"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dia\AppData\Roaming\Microsoft\Templates\Business%20report%20(graphic%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E299F067AF43E699C22864BC69E0F3"/>
        <w:category>
          <w:name w:val="General"/>
          <w:gallery w:val="placeholder"/>
        </w:category>
        <w:types>
          <w:type w:val="bbPlcHdr"/>
        </w:types>
        <w:behaviors>
          <w:behavior w:val="content"/>
        </w:behaviors>
        <w:guid w:val="{C737E042-4E6C-4307-ABCA-79FCE52DFD5A}"/>
      </w:docPartPr>
      <w:docPartBody>
        <w:p w:rsidR="003A293A" w:rsidRDefault="005468AB">
          <w:pPr>
            <w:pStyle w:val="D9E299F067AF43E699C22864BC69E0F3"/>
          </w:pPr>
          <w:r>
            <w:t>Type chapter title (level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ECC"/>
    <w:rsid w:val="0001423E"/>
    <w:rsid w:val="00074732"/>
    <w:rsid w:val="000A4F44"/>
    <w:rsid w:val="002A29FB"/>
    <w:rsid w:val="003041AD"/>
    <w:rsid w:val="0032768E"/>
    <w:rsid w:val="003A293A"/>
    <w:rsid w:val="004272AF"/>
    <w:rsid w:val="00457779"/>
    <w:rsid w:val="00493DFE"/>
    <w:rsid w:val="005468AB"/>
    <w:rsid w:val="006C0539"/>
    <w:rsid w:val="00743477"/>
    <w:rsid w:val="007969CA"/>
    <w:rsid w:val="007A1A2B"/>
    <w:rsid w:val="009A7026"/>
    <w:rsid w:val="00B66344"/>
    <w:rsid w:val="00D36ECC"/>
    <w:rsid w:val="00DC7C92"/>
    <w:rsid w:val="00F7190B"/>
    <w:rsid w:val="00FB40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E299F067AF43E699C22864BC69E0F3">
    <w:name w:val="D9E299F067AF43E699C22864BC69E0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Report">
  <a:themeElements>
    <a:clrScheme name="Custom 50">
      <a:dk1>
        <a:srgbClr val="0F0F3F"/>
      </a:dk1>
      <a:lt1>
        <a:sysClr val="window" lastClr="FFFFFF"/>
      </a:lt1>
      <a:dk2>
        <a:srgbClr val="292561"/>
      </a:dk2>
      <a:lt2>
        <a:srgbClr val="F2F2F2"/>
      </a:lt2>
      <a:accent1>
        <a:srgbClr val="0189F9"/>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4">
      <a:majorFont>
        <a:latin typeface="Gill Sans MT"/>
        <a:ea typeface=""/>
        <a:cs typeface=""/>
      </a:majorFont>
      <a:minorFont>
        <a:latin typeface="Calibri"/>
        <a:ea typeface=""/>
        <a:cs typeface=""/>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FC4AE-99DF-4D4A-A4D2-E9472BE35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C:\Users\ardia\AppData\Roaming\Microsoft\Templates\Business report (graphic design).dotx</Template>
  <TotalTime>0</TotalTime>
  <Pages>23</Pages>
  <Words>3875</Words>
  <Characters>22094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Sula</dc:creator>
  <cp:keywords/>
  <dc:description/>
  <cp:lastModifiedBy>Martin, Ellen Jane</cp:lastModifiedBy>
  <cp:revision>2</cp:revision>
  <cp:lastPrinted>2022-02-06T15:02:00Z</cp:lastPrinted>
  <dcterms:created xsi:type="dcterms:W3CDTF">2025-11-25T18:52:00Z</dcterms:created>
  <dcterms:modified xsi:type="dcterms:W3CDTF">2025-11-25T18:52:00Z</dcterms:modified>
</cp:coreProperties>
</file>