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013" w:rsidRDefault="00BB0E6B" w:rsidP="00BB0E6B">
      <w:pPr>
        <w:jc w:val="center"/>
        <w:rPr>
          <w:b/>
          <w:sz w:val="32"/>
          <w:szCs w:val="32"/>
        </w:rPr>
      </w:pPr>
      <w:r w:rsidRPr="00BB0E6B">
        <w:rPr>
          <w:b/>
          <w:sz w:val="32"/>
          <w:szCs w:val="32"/>
        </w:rPr>
        <w:t>Data Analytics HW2</w:t>
      </w:r>
    </w:p>
    <w:p w:rsidR="00505FDA" w:rsidRDefault="00505FDA" w:rsidP="00DE2661">
      <w:pPr>
        <w:jc w:val="both"/>
        <w:rPr>
          <w:b/>
          <w:sz w:val="24"/>
          <w:szCs w:val="24"/>
        </w:rPr>
      </w:pPr>
    </w:p>
    <w:p w:rsidR="00BB0E6B" w:rsidRDefault="00DE2661" w:rsidP="00DE266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Q</w:t>
      </w:r>
      <w:r w:rsidR="00BB0E6B" w:rsidRPr="00BB0E6B">
        <w:rPr>
          <w:b/>
          <w:sz w:val="24"/>
          <w:szCs w:val="24"/>
        </w:rPr>
        <w:t>7)</w:t>
      </w:r>
      <w:r w:rsidR="00505FDA">
        <w:rPr>
          <w:b/>
          <w:sz w:val="24"/>
          <w:szCs w:val="24"/>
        </w:rPr>
        <w:t xml:space="preserve"> (a) </w:t>
      </w:r>
      <w:r w:rsidR="00505FDA" w:rsidRPr="00505FDA">
        <w:rPr>
          <w:sz w:val="24"/>
          <w:szCs w:val="24"/>
        </w:rPr>
        <w:t>We</w:t>
      </w:r>
      <w:r w:rsidR="00BB0E6B">
        <w:rPr>
          <w:sz w:val="24"/>
          <w:szCs w:val="24"/>
        </w:rPr>
        <w:t xml:space="preserve"> have used Euclidean distance as the distance measure as it provides the best F-</w:t>
      </w:r>
      <w:r>
        <w:rPr>
          <w:sz w:val="24"/>
          <w:szCs w:val="24"/>
        </w:rPr>
        <w:t xml:space="preserve"> </w:t>
      </w:r>
      <w:r w:rsidR="00BB0E6B">
        <w:rPr>
          <w:sz w:val="24"/>
          <w:szCs w:val="24"/>
        </w:rPr>
        <w:t>meas</w:t>
      </w:r>
      <w:r w:rsidR="00406328">
        <w:rPr>
          <w:sz w:val="24"/>
          <w:szCs w:val="24"/>
        </w:rPr>
        <w:t>ure as compared to other metric</w:t>
      </w:r>
      <w:r w:rsidR="00BB0E6B">
        <w:rPr>
          <w:sz w:val="24"/>
          <w:szCs w:val="24"/>
        </w:rPr>
        <w:t xml:space="preserve"> such as manhattan distance.</w:t>
      </w:r>
      <w:r w:rsidR="002E651E">
        <w:rPr>
          <w:sz w:val="24"/>
          <w:szCs w:val="24"/>
        </w:rPr>
        <w:t xml:space="preserve"> </w:t>
      </w:r>
      <w:r w:rsidR="009F4F8C">
        <w:rPr>
          <w:sz w:val="24"/>
          <w:szCs w:val="24"/>
        </w:rPr>
        <w:t xml:space="preserve">Minkowski also provides the similar results as it’s the generalized version of Euclidean. </w:t>
      </w:r>
      <w:r w:rsidR="002E651E">
        <w:rPr>
          <w:sz w:val="24"/>
          <w:szCs w:val="24"/>
        </w:rPr>
        <w:t>The results are shown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1987"/>
        <w:gridCol w:w="1991"/>
        <w:gridCol w:w="1891"/>
        <w:gridCol w:w="1705"/>
      </w:tblGrid>
      <w:tr w:rsidR="00593402" w:rsidTr="00593402">
        <w:tc>
          <w:tcPr>
            <w:tcW w:w="2002" w:type="dxa"/>
          </w:tcPr>
          <w:p w:rsidR="00593402" w:rsidRPr="002E651E" w:rsidRDefault="00593402" w:rsidP="00DE2661">
            <w:pPr>
              <w:jc w:val="both"/>
              <w:rPr>
                <w:b/>
                <w:sz w:val="24"/>
                <w:szCs w:val="24"/>
              </w:rPr>
            </w:pPr>
            <w:r w:rsidRPr="002E651E">
              <w:rPr>
                <w:b/>
                <w:sz w:val="24"/>
                <w:szCs w:val="24"/>
              </w:rPr>
              <w:t>Distance Metric</w:t>
            </w:r>
          </w:p>
        </w:tc>
        <w:tc>
          <w:tcPr>
            <w:tcW w:w="1987" w:type="dxa"/>
          </w:tcPr>
          <w:p w:rsidR="00593402" w:rsidRPr="002E651E" w:rsidRDefault="00593402" w:rsidP="00DE2661">
            <w:pPr>
              <w:jc w:val="both"/>
              <w:rPr>
                <w:b/>
                <w:sz w:val="24"/>
                <w:szCs w:val="24"/>
              </w:rPr>
            </w:pPr>
            <w:r w:rsidRPr="002E651E">
              <w:rPr>
                <w:b/>
                <w:sz w:val="24"/>
                <w:szCs w:val="24"/>
              </w:rPr>
              <w:t>Accuracy</w:t>
            </w:r>
          </w:p>
        </w:tc>
        <w:tc>
          <w:tcPr>
            <w:tcW w:w="1991" w:type="dxa"/>
          </w:tcPr>
          <w:p w:rsidR="00593402" w:rsidRPr="002E651E" w:rsidRDefault="00593402" w:rsidP="00DE2661">
            <w:pPr>
              <w:jc w:val="both"/>
              <w:rPr>
                <w:b/>
                <w:sz w:val="24"/>
                <w:szCs w:val="24"/>
              </w:rPr>
            </w:pPr>
            <w:r w:rsidRPr="002E651E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891" w:type="dxa"/>
          </w:tcPr>
          <w:p w:rsidR="00593402" w:rsidRPr="002E651E" w:rsidRDefault="00593402" w:rsidP="00DE2661">
            <w:pPr>
              <w:jc w:val="both"/>
              <w:rPr>
                <w:b/>
                <w:sz w:val="24"/>
                <w:szCs w:val="24"/>
              </w:rPr>
            </w:pPr>
            <w:r w:rsidRPr="002E651E">
              <w:rPr>
                <w:b/>
                <w:sz w:val="24"/>
                <w:szCs w:val="24"/>
              </w:rPr>
              <w:t>Recall</w:t>
            </w:r>
          </w:p>
        </w:tc>
        <w:tc>
          <w:tcPr>
            <w:tcW w:w="1705" w:type="dxa"/>
          </w:tcPr>
          <w:p w:rsidR="00593402" w:rsidRPr="002E651E" w:rsidRDefault="00593402" w:rsidP="00DE266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F-measure</w:t>
            </w:r>
          </w:p>
        </w:tc>
      </w:tr>
      <w:tr w:rsidR="00590F9D" w:rsidTr="00593402">
        <w:tc>
          <w:tcPr>
            <w:tcW w:w="2002" w:type="dxa"/>
          </w:tcPr>
          <w:p w:rsidR="00590F9D" w:rsidRDefault="00590F9D" w:rsidP="00590F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Euclidean</w:t>
            </w:r>
          </w:p>
        </w:tc>
        <w:tc>
          <w:tcPr>
            <w:tcW w:w="1987" w:type="dxa"/>
          </w:tcPr>
          <w:p w:rsidR="00590F9D" w:rsidRDefault="000914CE" w:rsidP="00590F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991" w:type="dxa"/>
          </w:tcPr>
          <w:p w:rsidR="00590F9D" w:rsidRDefault="000914CE" w:rsidP="00590F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</w:t>
            </w:r>
          </w:p>
        </w:tc>
        <w:tc>
          <w:tcPr>
            <w:tcW w:w="1891" w:type="dxa"/>
          </w:tcPr>
          <w:p w:rsidR="00590F9D" w:rsidRDefault="000914CE" w:rsidP="00590F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1705" w:type="dxa"/>
          </w:tcPr>
          <w:p w:rsidR="00590F9D" w:rsidRDefault="000914CE" w:rsidP="00590F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</w:tr>
      <w:tr w:rsidR="003D5263" w:rsidTr="00593402">
        <w:tc>
          <w:tcPr>
            <w:tcW w:w="2002" w:type="dxa"/>
          </w:tcPr>
          <w:p w:rsidR="003D5263" w:rsidRDefault="003D5263" w:rsidP="003D52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Minkowski</w:t>
            </w:r>
          </w:p>
        </w:tc>
        <w:tc>
          <w:tcPr>
            <w:tcW w:w="1987" w:type="dxa"/>
          </w:tcPr>
          <w:p w:rsidR="003D5263" w:rsidRDefault="003D5263" w:rsidP="003D52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991" w:type="dxa"/>
          </w:tcPr>
          <w:p w:rsidR="003D5263" w:rsidRDefault="003D5263" w:rsidP="003D52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</w:t>
            </w:r>
          </w:p>
        </w:tc>
        <w:tc>
          <w:tcPr>
            <w:tcW w:w="1891" w:type="dxa"/>
          </w:tcPr>
          <w:p w:rsidR="003D5263" w:rsidRDefault="003D5263" w:rsidP="003D52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1705" w:type="dxa"/>
          </w:tcPr>
          <w:p w:rsidR="003D5263" w:rsidRDefault="003D5263" w:rsidP="003D52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</w:tr>
      <w:tr w:rsidR="003D5263" w:rsidTr="00593402">
        <w:tc>
          <w:tcPr>
            <w:tcW w:w="2002" w:type="dxa"/>
          </w:tcPr>
          <w:p w:rsidR="003D5263" w:rsidRDefault="003D5263" w:rsidP="003D52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Manhattan</w:t>
            </w:r>
          </w:p>
        </w:tc>
        <w:tc>
          <w:tcPr>
            <w:tcW w:w="1987" w:type="dxa"/>
          </w:tcPr>
          <w:p w:rsidR="003D5263" w:rsidRDefault="003D5263" w:rsidP="003D52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991" w:type="dxa"/>
          </w:tcPr>
          <w:p w:rsidR="003D5263" w:rsidRDefault="003D5263" w:rsidP="003D52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1" w:type="dxa"/>
          </w:tcPr>
          <w:p w:rsidR="003D5263" w:rsidRDefault="003D5263" w:rsidP="003D52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  <w:tc>
          <w:tcPr>
            <w:tcW w:w="1705" w:type="dxa"/>
          </w:tcPr>
          <w:p w:rsidR="003D5263" w:rsidRDefault="003D5263" w:rsidP="003D526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2E651E" w:rsidRDefault="002E651E" w:rsidP="00DE2661">
      <w:pPr>
        <w:jc w:val="both"/>
        <w:rPr>
          <w:sz w:val="24"/>
          <w:szCs w:val="24"/>
        </w:rPr>
      </w:pPr>
    </w:p>
    <w:p w:rsidR="00875075" w:rsidRDefault="00505FDA" w:rsidP="00DE2661">
      <w:pPr>
        <w:jc w:val="both"/>
        <w:rPr>
          <w:sz w:val="24"/>
          <w:szCs w:val="24"/>
        </w:rPr>
      </w:pPr>
      <w:r w:rsidRPr="00505FDA">
        <w:rPr>
          <w:b/>
          <w:sz w:val="24"/>
          <w:szCs w:val="24"/>
        </w:rPr>
        <w:t xml:space="preserve">(b) </w:t>
      </w:r>
      <w:r>
        <w:rPr>
          <w:sz w:val="24"/>
          <w:szCs w:val="24"/>
        </w:rPr>
        <w:t xml:space="preserve">Yes, we can run KNN on our dataset. </w:t>
      </w:r>
      <w:r w:rsidR="00875075">
        <w:rPr>
          <w:sz w:val="24"/>
          <w:szCs w:val="24"/>
        </w:rPr>
        <w:t>We have performed below steps to run KNN in our dataset.</w:t>
      </w:r>
    </w:p>
    <w:p w:rsidR="00875075" w:rsidRDefault="00515932" w:rsidP="0087507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have collected hurricane Harvey related tweets from twitter.</w:t>
      </w:r>
    </w:p>
    <w:p w:rsidR="00515932" w:rsidRDefault="00515932" w:rsidP="0087507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labelled the tweets in two classes as rescue tweets and non-rescue tweets.  We labelled the rescue tweets as the tweets containing specific keywords such as </w:t>
      </w:r>
      <w:r w:rsidRPr="00515932">
        <w:rPr>
          <w:b/>
          <w:sz w:val="24"/>
          <w:szCs w:val="24"/>
        </w:rPr>
        <w:t>help,</w:t>
      </w:r>
      <w:r>
        <w:rPr>
          <w:b/>
          <w:sz w:val="24"/>
          <w:szCs w:val="24"/>
        </w:rPr>
        <w:t xml:space="preserve"> </w:t>
      </w:r>
      <w:r w:rsidRPr="00515932">
        <w:rPr>
          <w:b/>
          <w:sz w:val="24"/>
          <w:szCs w:val="24"/>
        </w:rPr>
        <w:t>relief,</w:t>
      </w:r>
      <w:r>
        <w:rPr>
          <w:b/>
          <w:sz w:val="24"/>
          <w:szCs w:val="24"/>
        </w:rPr>
        <w:t xml:space="preserve"> </w:t>
      </w:r>
      <w:r w:rsidRPr="00515932">
        <w:rPr>
          <w:b/>
          <w:sz w:val="24"/>
          <w:szCs w:val="24"/>
        </w:rPr>
        <w:t>hurricane,</w:t>
      </w:r>
      <w:r>
        <w:rPr>
          <w:b/>
          <w:sz w:val="24"/>
          <w:szCs w:val="24"/>
        </w:rPr>
        <w:t xml:space="preserve"> </w:t>
      </w:r>
      <w:r w:rsidRPr="00515932">
        <w:rPr>
          <w:b/>
          <w:sz w:val="24"/>
          <w:szCs w:val="24"/>
        </w:rPr>
        <w:t>Houston</w:t>
      </w:r>
      <w:r>
        <w:rPr>
          <w:sz w:val="24"/>
          <w:szCs w:val="24"/>
        </w:rPr>
        <w:t xml:space="preserve"> etc. and rest of them as non-rescue tweets.</w:t>
      </w:r>
    </w:p>
    <w:p w:rsidR="00515932" w:rsidRDefault="00515932" w:rsidP="0087507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preprocessed the tweets with following steps:</w:t>
      </w:r>
    </w:p>
    <w:p w:rsidR="00515932" w:rsidRDefault="00515932" w:rsidP="0051593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Lowercasing all the words and hashtags</w:t>
      </w:r>
    </w:p>
    <w:p w:rsidR="00515932" w:rsidRDefault="00515932" w:rsidP="0051593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url’s, punctuation marks and white spaces.</w:t>
      </w:r>
    </w:p>
    <w:p w:rsidR="00515932" w:rsidRDefault="00515932" w:rsidP="0051593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Remove the commonly occurring stop words such as </w:t>
      </w:r>
      <w:r w:rsidR="002931AA">
        <w:rPr>
          <w:sz w:val="24"/>
          <w:szCs w:val="24"/>
        </w:rPr>
        <w:t>I, we, me</w:t>
      </w:r>
      <w:r>
        <w:rPr>
          <w:sz w:val="24"/>
          <w:szCs w:val="24"/>
        </w:rPr>
        <w:t xml:space="preserve"> etc. </w:t>
      </w:r>
    </w:p>
    <w:p w:rsidR="00515932" w:rsidRDefault="00515932" w:rsidP="0051593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Stem the words like helped to help.</w:t>
      </w:r>
    </w:p>
    <w:p w:rsidR="00515932" w:rsidRDefault="00C563A3" w:rsidP="005159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After preprocessing we have a set of cleaned tweets with words and hashtags only.</w:t>
      </w:r>
    </w:p>
    <w:p w:rsidR="00E95B1F" w:rsidRDefault="00E95B1F" w:rsidP="005159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divided the dataset in training and testing set.</w:t>
      </w:r>
    </w:p>
    <w:p w:rsidR="00C563A3" w:rsidRDefault="00C563A3" w:rsidP="005159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created the document feature matrix by considering </w:t>
      </w:r>
      <w:r w:rsidR="00E95B1F">
        <w:rPr>
          <w:sz w:val="24"/>
          <w:szCs w:val="24"/>
        </w:rPr>
        <w:t>training</w:t>
      </w:r>
      <w:r>
        <w:rPr>
          <w:sz w:val="24"/>
          <w:szCs w:val="24"/>
        </w:rPr>
        <w:t xml:space="preserve"> dataset as Bag of Words. All the tweets are represented as rows and each word/hashtag is represented as column. Entry in the cell is the occurrence of word/hashtag in the tweet.</w:t>
      </w:r>
    </w:p>
    <w:p w:rsidR="00E95B1F" w:rsidRDefault="00E95B1F" w:rsidP="005159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feature set generated in training set are used in the testing set too so as to ignore the words/hashtags in the test set not present in the training set.</w:t>
      </w:r>
    </w:p>
    <w:p w:rsidR="00E95B1F" w:rsidRDefault="00E95B1F" w:rsidP="005159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defined and chose the distance metric for KNN and applied them to determine the distance between the test set and training set instances.</w:t>
      </w:r>
    </w:p>
    <w:p w:rsidR="00E95B1F" w:rsidRDefault="00E95B1F" w:rsidP="005159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applied Knn algorithm and label the tweets in the test set.</w:t>
      </w:r>
    </w:p>
    <w:p w:rsidR="00E95B1F" w:rsidRDefault="00E95B1F" w:rsidP="005159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evaluate our classifier using various metrics.</w:t>
      </w:r>
    </w:p>
    <w:p w:rsidR="00C563A3" w:rsidRPr="00875075" w:rsidRDefault="00C563A3" w:rsidP="00E95B1F">
      <w:pPr>
        <w:pStyle w:val="ListParagraph"/>
        <w:jc w:val="both"/>
        <w:rPr>
          <w:sz w:val="24"/>
          <w:szCs w:val="24"/>
        </w:rPr>
      </w:pPr>
    </w:p>
    <w:p w:rsidR="00505FDA" w:rsidRDefault="00505FDA" w:rsidP="00DE266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have divided our dataset in 80-20 ratio i.e. 80% training and 20% testing set. So out of 150 tweets, 120 are in training set and 30 are in testing set. </w:t>
      </w:r>
      <w:r w:rsidR="00485FA2">
        <w:rPr>
          <w:sz w:val="24"/>
          <w:szCs w:val="24"/>
        </w:rPr>
        <w:t>Due to less training data, it might not perform well in this scenario.</w:t>
      </w:r>
    </w:p>
    <w:p w:rsidR="001A734D" w:rsidRDefault="001A734D" w:rsidP="00DE2661">
      <w:pPr>
        <w:jc w:val="both"/>
        <w:rPr>
          <w:sz w:val="24"/>
          <w:szCs w:val="24"/>
        </w:rPr>
      </w:pPr>
      <w:r w:rsidRPr="001A734D">
        <w:rPr>
          <w:b/>
          <w:sz w:val="24"/>
          <w:szCs w:val="24"/>
        </w:rPr>
        <w:t xml:space="preserve">(c) </w:t>
      </w:r>
      <w:r w:rsidR="001B30F4">
        <w:rPr>
          <w:sz w:val="24"/>
          <w:szCs w:val="24"/>
        </w:rPr>
        <w:t>We run the knn classifier model for different values of k and chose the</w:t>
      </w:r>
      <w:r w:rsidR="00C525EC">
        <w:rPr>
          <w:sz w:val="24"/>
          <w:szCs w:val="24"/>
        </w:rPr>
        <w:t xml:space="preserve"> one with the highest F-measure.</w:t>
      </w:r>
      <w:bookmarkStart w:id="0" w:name="_GoBack"/>
      <w:bookmarkEnd w:id="0"/>
      <w:r w:rsidR="008F586E">
        <w:rPr>
          <w:sz w:val="24"/>
          <w:szCs w:val="24"/>
        </w:rPr>
        <w:t>Yes,</w:t>
      </w:r>
      <w:r>
        <w:rPr>
          <w:sz w:val="24"/>
          <w:szCs w:val="24"/>
        </w:rPr>
        <w:t xml:space="preserve"> we can evaluate our KNN classifier with precision, recall and F-measure</w:t>
      </w:r>
      <w:r w:rsidR="008F586E">
        <w:rPr>
          <w:sz w:val="24"/>
          <w:szCs w:val="24"/>
        </w:rPr>
        <w:t>.</w:t>
      </w:r>
    </w:p>
    <w:p w:rsidR="008F586E" w:rsidRDefault="006B139C" w:rsidP="00DE26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running KNN in our dataset </w:t>
      </w:r>
      <w:r w:rsidR="00B065EB">
        <w:rPr>
          <w:sz w:val="24"/>
          <w:szCs w:val="24"/>
        </w:rPr>
        <w:t xml:space="preserve">with k=3 </w:t>
      </w:r>
      <w:r>
        <w:rPr>
          <w:sz w:val="24"/>
          <w:szCs w:val="24"/>
        </w:rPr>
        <w:t>we get below values during evaluation:</w:t>
      </w:r>
    </w:p>
    <w:p w:rsidR="006B139C" w:rsidRDefault="006B139C" w:rsidP="00DE2661">
      <w:pPr>
        <w:jc w:val="both"/>
        <w:rPr>
          <w:sz w:val="24"/>
          <w:szCs w:val="24"/>
        </w:rPr>
      </w:pPr>
      <w:r w:rsidRPr="006B139C">
        <w:rPr>
          <w:b/>
          <w:sz w:val="24"/>
          <w:szCs w:val="24"/>
        </w:rPr>
        <w:t>Precision</w:t>
      </w:r>
      <w:r>
        <w:rPr>
          <w:sz w:val="24"/>
          <w:szCs w:val="24"/>
        </w:rPr>
        <w:t>: 33.3%</w:t>
      </w:r>
    </w:p>
    <w:p w:rsidR="006B139C" w:rsidRDefault="006B139C" w:rsidP="00DE2661">
      <w:pPr>
        <w:jc w:val="both"/>
        <w:rPr>
          <w:sz w:val="24"/>
          <w:szCs w:val="24"/>
        </w:rPr>
      </w:pPr>
      <w:r w:rsidRPr="006B139C">
        <w:rPr>
          <w:b/>
          <w:sz w:val="24"/>
          <w:szCs w:val="24"/>
        </w:rPr>
        <w:t>Recall</w:t>
      </w:r>
      <w:r>
        <w:rPr>
          <w:sz w:val="24"/>
          <w:szCs w:val="24"/>
        </w:rPr>
        <w:t>: 86%</w:t>
      </w:r>
    </w:p>
    <w:p w:rsidR="006B139C" w:rsidRDefault="006B139C" w:rsidP="00DE2661">
      <w:pPr>
        <w:jc w:val="both"/>
        <w:rPr>
          <w:sz w:val="24"/>
          <w:szCs w:val="24"/>
        </w:rPr>
      </w:pPr>
      <w:r w:rsidRPr="006B139C">
        <w:rPr>
          <w:b/>
          <w:sz w:val="24"/>
          <w:szCs w:val="24"/>
        </w:rPr>
        <w:t>F-measure</w:t>
      </w:r>
      <w:r>
        <w:rPr>
          <w:sz w:val="24"/>
          <w:szCs w:val="24"/>
        </w:rPr>
        <w:t>: 48%</w:t>
      </w:r>
    </w:p>
    <w:p w:rsidR="006B139C" w:rsidRDefault="00C02CA6" w:rsidP="00DE2661">
      <w:pPr>
        <w:jc w:val="both"/>
        <w:rPr>
          <w:b/>
          <w:sz w:val="24"/>
          <w:szCs w:val="24"/>
        </w:rPr>
      </w:pPr>
      <w:r w:rsidRPr="00C02CA6">
        <w:rPr>
          <w:b/>
          <w:sz w:val="24"/>
          <w:szCs w:val="24"/>
        </w:rPr>
        <w:t xml:space="preserve">(d)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1987"/>
        <w:gridCol w:w="1991"/>
        <w:gridCol w:w="1891"/>
        <w:gridCol w:w="1705"/>
      </w:tblGrid>
      <w:tr w:rsidR="00C02CA6" w:rsidTr="00BD0430">
        <w:tc>
          <w:tcPr>
            <w:tcW w:w="2002" w:type="dxa"/>
          </w:tcPr>
          <w:p w:rsidR="00C02CA6" w:rsidRPr="002E651E" w:rsidRDefault="00C02CA6" w:rsidP="00BD043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</w:p>
        </w:tc>
        <w:tc>
          <w:tcPr>
            <w:tcW w:w="1987" w:type="dxa"/>
          </w:tcPr>
          <w:p w:rsidR="00C02CA6" w:rsidRPr="002E651E" w:rsidRDefault="00C02CA6" w:rsidP="00BD0430">
            <w:pPr>
              <w:jc w:val="both"/>
              <w:rPr>
                <w:b/>
                <w:sz w:val="24"/>
                <w:szCs w:val="24"/>
              </w:rPr>
            </w:pPr>
            <w:r w:rsidRPr="002E651E">
              <w:rPr>
                <w:b/>
                <w:sz w:val="24"/>
                <w:szCs w:val="24"/>
              </w:rPr>
              <w:t>Accuracy</w:t>
            </w:r>
          </w:p>
        </w:tc>
        <w:tc>
          <w:tcPr>
            <w:tcW w:w="1991" w:type="dxa"/>
          </w:tcPr>
          <w:p w:rsidR="00C02CA6" w:rsidRPr="002E651E" w:rsidRDefault="00C02CA6" w:rsidP="00BD0430">
            <w:pPr>
              <w:jc w:val="both"/>
              <w:rPr>
                <w:b/>
                <w:sz w:val="24"/>
                <w:szCs w:val="24"/>
              </w:rPr>
            </w:pPr>
            <w:r w:rsidRPr="002E651E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891" w:type="dxa"/>
          </w:tcPr>
          <w:p w:rsidR="00C02CA6" w:rsidRPr="002E651E" w:rsidRDefault="00C02CA6" w:rsidP="00BD0430">
            <w:pPr>
              <w:jc w:val="both"/>
              <w:rPr>
                <w:b/>
                <w:sz w:val="24"/>
                <w:szCs w:val="24"/>
              </w:rPr>
            </w:pPr>
            <w:r w:rsidRPr="002E651E">
              <w:rPr>
                <w:b/>
                <w:sz w:val="24"/>
                <w:szCs w:val="24"/>
              </w:rPr>
              <w:t>Recall</w:t>
            </w:r>
          </w:p>
        </w:tc>
        <w:tc>
          <w:tcPr>
            <w:tcW w:w="1705" w:type="dxa"/>
          </w:tcPr>
          <w:p w:rsidR="00C02CA6" w:rsidRPr="002E651E" w:rsidRDefault="00C02CA6" w:rsidP="00BD043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F-measure</w:t>
            </w:r>
          </w:p>
        </w:tc>
      </w:tr>
      <w:tr w:rsidR="00C02CA6" w:rsidTr="00BD0430">
        <w:tc>
          <w:tcPr>
            <w:tcW w:w="2002" w:type="dxa"/>
          </w:tcPr>
          <w:p w:rsidR="00C02CA6" w:rsidRDefault="00C02CA6" w:rsidP="00BD04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7" w:type="dxa"/>
          </w:tcPr>
          <w:p w:rsidR="00C02CA6" w:rsidRDefault="00EB0A88" w:rsidP="00BD04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91" w:type="dxa"/>
          </w:tcPr>
          <w:p w:rsidR="00C02CA6" w:rsidRDefault="00EB0A88" w:rsidP="00BD04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891" w:type="dxa"/>
          </w:tcPr>
          <w:p w:rsidR="00C02CA6" w:rsidRDefault="00EB0A88" w:rsidP="00BD04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1705" w:type="dxa"/>
          </w:tcPr>
          <w:p w:rsidR="00C02CA6" w:rsidRDefault="00EB0A88" w:rsidP="00BD04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70.6</w:t>
            </w:r>
          </w:p>
        </w:tc>
      </w:tr>
      <w:tr w:rsidR="00C02CA6" w:rsidTr="00BD0430">
        <w:tc>
          <w:tcPr>
            <w:tcW w:w="2002" w:type="dxa"/>
          </w:tcPr>
          <w:p w:rsidR="00C02CA6" w:rsidRDefault="00F114D5" w:rsidP="00BD04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7" w:type="dxa"/>
          </w:tcPr>
          <w:p w:rsidR="00C02CA6" w:rsidRDefault="00EB0A88" w:rsidP="00BD04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991" w:type="dxa"/>
          </w:tcPr>
          <w:p w:rsidR="00C02CA6" w:rsidRDefault="00EB0A88" w:rsidP="00BD04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</w:t>
            </w:r>
          </w:p>
        </w:tc>
        <w:tc>
          <w:tcPr>
            <w:tcW w:w="1891" w:type="dxa"/>
          </w:tcPr>
          <w:p w:rsidR="00C02CA6" w:rsidRDefault="00EB0A88" w:rsidP="00BD04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1705" w:type="dxa"/>
          </w:tcPr>
          <w:p w:rsidR="00C02CA6" w:rsidRDefault="00EB0A88" w:rsidP="00BD04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</w:tr>
      <w:tr w:rsidR="004D43F2" w:rsidTr="00BD0430">
        <w:tc>
          <w:tcPr>
            <w:tcW w:w="2002" w:type="dxa"/>
          </w:tcPr>
          <w:p w:rsidR="004D43F2" w:rsidRDefault="00F114D5" w:rsidP="004D43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7" w:type="dxa"/>
          </w:tcPr>
          <w:p w:rsidR="004D43F2" w:rsidRDefault="00EB0A88" w:rsidP="004D43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991" w:type="dxa"/>
          </w:tcPr>
          <w:p w:rsidR="004D43F2" w:rsidRDefault="00EB0A88" w:rsidP="004D43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1" w:type="dxa"/>
          </w:tcPr>
          <w:p w:rsidR="004D43F2" w:rsidRDefault="00EB0A88" w:rsidP="004D43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  <w:tc>
          <w:tcPr>
            <w:tcW w:w="1705" w:type="dxa"/>
          </w:tcPr>
          <w:p w:rsidR="004D43F2" w:rsidRDefault="00EB0A88" w:rsidP="004D43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D43F2" w:rsidTr="00BD0430">
        <w:tc>
          <w:tcPr>
            <w:tcW w:w="2002" w:type="dxa"/>
          </w:tcPr>
          <w:p w:rsidR="004D43F2" w:rsidRDefault="00B27060" w:rsidP="004D43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87" w:type="dxa"/>
          </w:tcPr>
          <w:p w:rsidR="004D43F2" w:rsidRDefault="00EB0A88" w:rsidP="004D43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991" w:type="dxa"/>
          </w:tcPr>
          <w:p w:rsidR="004D43F2" w:rsidRDefault="00EB0A88" w:rsidP="004D43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891" w:type="dxa"/>
          </w:tcPr>
          <w:p w:rsidR="004D43F2" w:rsidRDefault="00EB0A88" w:rsidP="004D43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  <w:tc>
          <w:tcPr>
            <w:tcW w:w="1705" w:type="dxa"/>
          </w:tcPr>
          <w:p w:rsidR="004D43F2" w:rsidRDefault="00EB0A88" w:rsidP="004D43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  <w:tr w:rsidR="001D25D9" w:rsidTr="00BD0430">
        <w:tc>
          <w:tcPr>
            <w:tcW w:w="2002" w:type="dxa"/>
          </w:tcPr>
          <w:p w:rsidR="001D25D9" w:rsidRDefault="001D25D9" w:rsidP="001D25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87" w:type="dxa"/>
          </w:tcPr>
          <w:p w:rsidR="001D25D9" w:rsidRDefault="00EB0A88" w:rsidP="001D25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991" w:type="dxa"/>
          </w:tcPr>
          <w:p w:rsidR="001D25D9" w:rsidRDefault="00EB0A88" w:rsidP="001D25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33.3</w:t>
            </w:r>
          </w:p>
        </w:tc>
        <w:tc>
          <w:tcPr>
            <w:tcW w:w="1891" w:type="dxa"/>
          </w:tcPr>
          <w:p w:rsidR="001D25D9" w:rsidRDefault="00EB0A88" w:rsidP="001D25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1705" w:type="dxa"/>
          </w:tcPr>
          <w:p w:rsidR="001D25D9" w:rsidRDefault="00EB0A88" w:rsidP="001D25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</w:tbl>
    <w:p w:rsidR="006B139C" w:rsidRPr="001A734D" w:rsidRDefault="006B139C" w:rsidP="00DE2661">
      <w:pPr>
        <w:jc w:val="both"/>
        <w:rPr>
          <w:sz w:val="24"/>
          <w:szCs w:val="24"/>
        </w:rPr>
      </w:pPr>
    </w:p>
    <w:p w:rsidR="001A734D" w:rsidRDefault="00EE6943" w:rsidP="00DE2661">
      <w:pPr>
        <w:jc w:val="both"/>
        <w:rPr>
          <w:sz w:val="24"/>
          <w:szCs w:val="24"/>
        </w:rPr>
      </w:pPr>
      <w:r>
        <w:rPr>
          <w:sz w:val="24"/>
          <w:szCs w:val="24"/>
        </w:rPr>
        <w:t>(e) Visualization of classification results</w:t>
      </w:r>
    </w:p>
    <w:p w:rsidR="00BD0430" w:rsidRDefault="00B420E8" w:rsidP="00DE266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C7FB086" wp14:editId="5F1AE04C">
            <wp:extent cx="52768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430" w:rsidSect="008B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45CD7"/>
    <w:multiLevelType w:val="hybridMultilevel"/>
    <w:tmpl w:val="E86A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34C22"/>
    <w:multiLevelType w:val="hybridMultilevel"/>
    <w:tmpl w:val="E138A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BB0E6B"/>
    <w:rsid w:val="000329F8"/>
    <w:rsid w:val="000634AE"/>
    <w:rsid w:val="000914CE"/>
    <w:rsid w:val="00167CB2"/>
    <w:rsid w:val="001A734D"/>
    <w:rsid w:val="001B30F4"/>
    <w:rsid w:val="001D25D9"/>
    <w:rsid w:val="00223163"/>
    <w:rsid w:val="002931AA"/>
    <w:rsid w:val="002E651E"/>
    <w:rsid w:val="003D5263"/>
    <w:rsid w:val="00406328"/>
    <w:rsid w:val="004110A7"/>
    <w:rsid w:val="00485FA2"/>
    <w:rsid w:val="004D0262"/>
    <w:rsid w:val="004D43F2"/>
    <w:rsid w:val="00505FDA"/>
    <w:rsid w:val="00515932"/>
    <w:rsid w:val="0058016A"/>
    <w:rsid w:val="00590F9D"/>
    <w:rsid w:val="00593402"/>
    <w:rsid w:val="005B275B"/>
    <w:rsid w:val="005C1D53"/>
    <w:rsid w:val="005D47EF"/>
    <w:rsid w:val="00650FFB"/>
    <w:rsid w:val="006B139C"/>
    <w:rsid w:val="007D4A58"/>
    <w:rsid w:val="008444EB"/>
    <w:rsid w:val="00875075"/>
    <w:rsid w:val="008B4013"/>
    <w:rsid w:val="008C2F78"/>
    <w:rsid w:val="008F586E"/>
    <w:rsid w:val="009B4BFE"/>
    <w:rsid w:val="009D3539"/>
    <w:rsid w:val="009E58C3"/>
    <w:rsid w:val="009F4F8C"/>
    <w:rsid w:val="00A96504"/>
    <w:rsid w:val="00AD3A1B"/>
    <w:rsid w:val="00B065EB"/>
    <w:rsid w:val="00B27060"/>
    <w:rsid w:val="00B420E8"/>
    <w:rsid w:val="00B9230F"/>
    <w:rsid w:val="00BB0E6B"/>
    <w:rsid w:val="00BD0430"/>
    <w:rsid w:val="00BF4CE4"/>
    <w:rsid w:val="00C02CA6"/>
    <w:rsid w:val="00C525EC"/>
    <w:rsid w:val="00C563A3"/>
    <w:rsid w:val="00C70100"/>
    <w:rsid w:val="00DC1CF4"/>
    <w:rsid w:val="00DE2661"/>
    <w:rsid w:val="00E45FBE"/>
    <w:rsid w:val="00E700DF"/>
    <w:rsid w:val="00E95B1F"/>
    <w:rsid w:val="00EB0A88"/>
    <w:rsid w:val="00EE6943"/>
    <w:rsid w:val="00F114D5"/>
    <w:rsid w:val="00F3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A575"/>
  <w15:docId w15:val="{3C5275B2-A03C-4E20-B9E2-179058E2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4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E6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 Gupta</dc:creator>
  <cp:lastModifiedBy>Gupta, Vibhuti</cp:lastModifiedBy>
  <cp:revision>53</cp:revision>
  <dcterms:created xsi:type="dcterms:W3CDTF">2017-09-25T15:03:00Z</dcterms:created>
  <dcterms:modified xsi:type="dcterms:W3CDTF">2017-09-26T07:54:00Z</dcterms:modified>
</cp:coreProperties>
</file>