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FF4D6" w14:textId="4D2F5EEE" w:rsidR="006331DA" w:rsidRDefault="006331DA" w:rsidP="006331DA">
      <w:r>
        <w:t>Download virtualbox and winscp. Then download the ligbuilder folder from github.</w:t>
      </w:r>
    </w:p>
    <w:p w14:paraId="2D59A488" w14:textId="087556C6" w:rsidR="006331DA" w:rsidRDefault="006331DA" w:rsidP="006331DA">
      <w:r>
        <w:t>Follow instructions for virtualbox below. In winscp, transfer to the virtualbox desktop the ligbuilder folder. And you should be able to run the tasks. The tasks will be outputted in the results folder.</w:t>
      </w:r>
      <w:r w:rsidR="000A7D02">
        <w:t xml:space="preserve"> Compare the new files/files with more info with the old ligbuilder folder on your desktop/downloads (THAT IS NOT MODIFIED) to see what to upload using the diff command shown below.</w:t>
      </w:r>
    </w:p>
    <w:p w14:paraId="6B7F1E2C" w14:textId="7BF9549D" w:rsidR="00581B13" w:rsidRPr="00581B13" w:rsidRDefault="00581B13" w:rsidP="00581B13">
      <w:pPr>
        <w:spacing w:before="100" w:beforeAutospacing="1" w:after="100" w:afterAutospacing="1"/>
        <w:outlineLvl w:val="2"/>
        <w:rPr>
          <w:b/>
          <w:bCs/>
          <w:sz w:val="27"/>
          <w:szCs w:val="27"/>
        </w:rPr>
      </w:pPr>
      <w:r w:rsidRPr="00581B13">
        <w:rPr>
          <w:b/>
          <w:bCs/>
          <w:sz w:val="27"/>
          <w:szCs w:val="27"/>
        </w:rPr>
        <w:t>Step 1: Create a New Ubuntu Virtual Machine in VirtualBox</w:t>
      </w:r>
    </w:p>
    <w:p w14:paraId="06B56BAF" w14:textId="77777777" w:rsidR="00581B13" w:rsidRPr="00581B13" w:rsidRDefault="00581B13" w:rsidP="00581B13">
      <w:pPr>
        <w:numPr>
          <w:ilvl w:val="0"/>
          <w:numId w:val="1"/>
        </w:numPr>
        <w:spacing w:before="100" w:beforeAutospacing="1" w:after="100" w:afterAutospacing="1"/>
      </w:pPr>
      <w:r w:rsidRPr="00581B13">
        <w:rPr>
          <w:b/>
          <w:bCs/>
        </w:rPr>
        <w:t>Open VirtualBox</w:t>
      </w:r>
      <w:r w:rsidRPr="00581B13">
        <w:t>.</w:t>
      </w:r>
    </w:p>
    <w:p w14:paraId="78F0C90D" w14:textId="77777777" w:rsidR="00581B13" w:rsidRPr="00581B13" w:rsidRDefault="00581B13" w:rsidP="00581B13">
      <w:pPr>
        <w:numPr>
          <w:ilvl w:val="0"/>
          <w:numId w:val="1"/>
        </w:numPr>
        <w:spacing w:before="100" w:beforeAutospacing="1" w:after="100" w:afterAutospacing="1"/>
      </w:pPr>
      <w:r w:rsidRPr="00581B13">
        <w:t xml:space="preserve">Click on </w:t>
      </w:r>
      <w:r w:rsidRPr="00581B13">
        <w:rPr>
          <w:b/>
          <w:bCs/>
        </w:rPr>
        <w:t>"New"</w:t>
      </w:r>
      <w:r w:rsidRPr="00581B13">
        <w:t>.</w:t>
      </w:r>
    </w:p>
    <w:p w14:paraId="485DE591" w14:textId="77777777" w:rsidR="00581B13" w:rsidRPr="00581B13" w:rsidRDefault="00581B13" w:rsidP="00581B13">
      <w:pPr>
        <w:numPr>
          <w:ilvl w:val="0"/>
          <w:numId w:val="1"/>
        </w:numPr>
        <w:spacing w:before="100" w:beforeAutospacing="1" w:after="100" w:afterAutospacing="1"/>
      </w:pPr>
      <w:r w:rsidRPr="00581B13">
        <w:t xml:space="preserve">Name your virtual machine (e.g., UbuntuVM), select </w:t>
      </w:r>
      <w:r w:rsidRPr="00581B13">
        <w:rPr>
          <w:b/>
          <w:bCs/>
        </w:rPr>
        <w:t>Type</w:t>
      </w:r>
      <w:r w:rsidRPr="00581B13">
        <w:t xml:space="preserve"> as "Linux", and </w:t>
      </w:r>
      <w:r w:rsidRPr="00581B13">
        <w:rPr>
          <w:b/>
          <w:bCs/>
        </w:rPr>
        <w:t>Version</w:t>
      </w:r>
      <w:r w:rsidRPr="00581B13">
        <w:t xml:space="preserve"> as "Ubuntu (64-bit)".</w:t>
      </w:r>
    </w:p>
    <w:p w14:paraId="553CD09A" w14:textId="77777777" w:rsidR="00581B13" w:rsidRPr="00581B13" w:rsidRDefault="00581B13" w:rsidP="00581B13">
      <w:pPr>
        <w:numPr>
          <w:ilvl w:val="0"/>
          <w:numId w:val="1"/>
        </w:numPr>
        <w:spacing w:before="100" w:beforeAutospacing="1" w:after="100" w:afterAutospacing="1"/>
      </w:pPr>
      <w:r w:rsidRPr="00581B13">
        <w:t xml:space="preserve">Click </w:t>
      </w:r>
      <w:r w:rsidRPr="00581B13">
        <w:rPr>
          <w:b/>
          <w:bCs/>
        </w:rPr>
        <w:t>"Next"</w:t>
      </w:r>
      <w:r w:rsidRPr="00581B13">
        <w:t>.</w:t>
      </w:r>
    </w:p>
    <w:p w14:paraId="191B977D" w14:textId="77777777" w:rsidR="00581B13" w:rsidRPr="00581B13" w:rsidRDefault="00581B13" w:rsidP="00581B13">
      <w:pPr>
        <w:numPr>
          <w:ilvl w:val="0"/>
          <w:numId w:val="1"/>
        </w:numPr>
        <w:spacing w:before="100" w:beforeAutospacing="1" w:after="100" w:afterAutospacing="1"/>
      </w:pPr>
      <w:r w:rsidRPr="00581B13">
        <w:t>Allocate RAM to your virtual machine (at least 2048 MB recommended).</w:t>
      </w:r>
    </w:p>
    <w:p w14:paraId="528F4D55" w14:textId="77777777" w:rsidR="00581B13" w:rsidRPr="00581B13" w:rsidRDefault="00581B13" w:rsidP="00581B13">
      <w:pPr>
        <w:numPr>
          <w:ilvl w:val="0"/>
          <w:numId w:val="1"/>
        </w:numPr>
        <w:spacing w:before="100" w:beforeAutospacing="1" w:after="100" w:afterAutospacing="1"/>
      </w:pPr>
      <w:r w:rsidRPr="00581B13">
        <w:t xml:space="preserve">Click </w:t>
      </w:r>
      <w:r w:rsidRPr="00581B13">
        <w:rPr>
          <w:b/>
          <w:bCs/>
        </w:rPr>
        <w:t>"Next"</w:t>
      </w:r>
      <w:r w:rsidRPr="00581B13">
        <w:t>.</w:t>
      </w:r>
    </w:p>
    <w:p w14:paraId="5E969530" w14:textId="77777777" w:rsidR="00581B13" w:rsidRPr="00581B13" w:rsidRDefault="00581B13" w:rsidP="00581B13">
      <w:pPr>
        <w:numPr>
          <w:ilvl w:val="0"/>
          <w:numId w:val="1"/>
        </w:numPr>
        <w:spacing w:before="100" w:beforeAutospacing="1" w:after="100" w:afterAutospacing="1"/>
      </w:pPr>
      <w:r w:rsidRPr="00581B13">
        <w:t xml:space="preserve">Select </w:t>
      </w:r>
      <w:r w:rsidRPr="00581B13">
        <w:rPr>
          <w:b/>
          <w:bCs/>
        </w:rPr>
        <w:t>“Create a virtual hard disk now”</w:t>
      </w:r>
      <w:r w:rsidRPr="00581B13">
        <w:t xml:space="preserve"> and click </w:t>
      </w:r>
      <w:r w:rsidRPr="00581B13">
        <w:rPr>
          <w:b/>
          <w:bCs/>
        </w:rPr>
        <w:t>"Create"</w:t>
      </w:r>
      <w:r w:rsidRPr="00581B13">
        <w:t>.</w:t>
      </w:r>
    </w:p>
    <w:p w14:paraId="51E62E13" w14:textId="77777777" w:rsidR="00581B13" w:rsidRPr="00581B13" w:rsidRDefault="00581B13" w:rsidP="00581B13">
      <w:pPr>
        <w:numPr>
          <w:ilvl w:val="0"/>
          <w:numId w:val="1"/>
        </w:numPr>
        <w:spacing w:before="100" w:beforeAutospacing="1" w:after="100" w:afterAutospacing="1"/>
      </w:pPr>
      <w:r w:rsidRPr="00581B13">
        <w:t xml:space="preserve">Choose </w:t>
      </w:r>
      <w:r w:rsidRPr="00581B13">
        <w:rPr>
          <w:b/>
          <w:bCs/>
        </w:rPr>
        <w:t>VDI (VirtualBox Disk Image)</w:t>
      </w:r>
      <w:r w:rsidRPr="00581B13">
        <w:t xml:space="preserve"> and click </w:t>
      </w:r>
      <w:r w:rsidRPr="00581B13">
        <w:rPr>
          <w:b/>
          <w:bCs/>
        </w:rPr>
        <w:t>"Next"</w:t>
      </w:r>
      <w:r w:rsidRPr="00581B13">
        <w:t>.</w:t>
      </w:r>
    </w:p>
    <w:p w14:paraId="06826E5D" w14:textId="77777777" w:rsidR="00581B13" w:rsidRPr="00581B13" w:rsidRDefault="00581B13" w:rsidP="00581B13">
      <w:pPr>
        <w:numPr>
          <w:ilvl w:val="0"/>
          <w:numId w:val="1"/>
        </w:numPr>
        <w:spacing w:before="100" w:beforeAutospacing="1" w:after="100" w:afterAutospacing="1"/>
      </w:pPr>
      <w:r w:rsidRPr="00581B13">
        <w:t xml:space="preserve">Choose </w:t>
      </w:r>
      <w:r w:rsidRPr="00581B13">
        <w:rPr>
          <w:b/>
          <w:bCs/>
        </w:rPr>
        <w:t>“Dynamically allocated”</w:t>
      </w:r>
      <w:r w:rsidRPr="00581B13">
        <w:t xml:space="preserve"> or </w:t>
      </w:r>
      <w:r w:rsidRPr="00581B13">
        <w:rPr>
          <w:b/>
          <w:bCs/>
        </w:rPr>
        <w:t>“Fixed size”</w:t>
      </w:r>
      <w:r w:rsidRPr="00581B13">
        <w:t xml:space="preserve"> (Dynamically allocated is usually fine).</w:t>
      </w:r>
    </w:p>
    <w:p w14:paraId="54D0A8FF" w14:textId="219D42FD" w:rsidR="00581B13" w:rsidRDefault="00581B13" w:rsidP="00581B13">
      <w:pPr>
        <w:numPr>
          <w:ilvl w:val="0"/>
          <w:numId w:val="1"/>
        </w:numPr>
        <w:spacing w:before="100" w:beforeAutospacing="1" w:after="100" w:afterAutospacing="1"/>
      </w:pPr>
      <w:r w:rsidRPr="00581B13">
        <w:t xml:space="preserve">Set the size of the virtual hard disk (at least 25 GB recommended) and click </w:t>
      </w:r>
      <w:r w:rsidRPr="00581B13">
        <w:rPr>
          <w:b/>
          <w:bCs/>
        </w:rPr>
        <w:t>"Create"</w:t>
      </w:r>
      <w:r w:rsidRPr="00581B13">
        <w:t>.</w:t>
      </w:r>
    </w:p>
    <w:p w14:paraId="291FB9A1" w14:textId="4FABCB2B" w:rsidR="00E6093E" w:rsidRPr="00581B13" w:rsidRDefault="00E6093E" w:rsidP="00E6093E">
      <w:pPr>
        <w:spacing w:before="100" w:beforeAutospacing="1" w:after="100" w:afterAutospacing="1"/>
      </w:pPr>
      <w:r>
        <w:t>I used 7000 memory and 5 cpu to run 5 tasks.</w:t>
      </w:r>
    </w:p>
    <w:p w14:paraId="63F015DA" w14:textId="77777777" w:rsidR="00581B13" w:rsidRPr="00581B13" w:rsidRDefault="00581B13" w:rsidP="00581B13">
      <w:pPr>
        <w:spacing w:before="100" w:beforeAutospacing="1" w:after="100" w:afterAutospacing="1"/>
        <w:outlineLvl w:val="2"/>
        <w:rPr>
          <w:b/>
          <w:bCs/>
          <w:sz w:val="27"/>
          <w:szCs w:val="27"/>
        </w:rPr>
      </w:pPr>
      <w:r w:rsidRPr="00581B13">
        <w:rPr>
          <w:b/>
          <w:bCs/>
          <w:sz w:val="27"/>
          <w:szCs w:val="27"/>
        </w:rPr>
        <w:t>Step 2: Install Ubuntu on the Virtual Machine</w:t>
      </w:r>
    </w:p>
    <w:p w14:paraId="0C833686" w14:textId="77777777" w:rsidR="00581B13" w:rsidRPr="00581B13" w:rsidRDefault="00581B13" w:rsidP="00581B13">
      <w:pPr>
        <w:numPr>
          <w:ilvl w:val="0"/>
          <w:numId w:val="2"/>
        </w:numPr>
        <w:spacing w:before="100" w:beforeAutospacing="1" w:after="100" w:afterAutospacing="1"/>
      </w:pPr>
      <w:r w:rsidRPr="00581B13">
        <w:t xml:space="preserve">With the new VM highlighted, click on </w:t>
      </w:r>
      <w:r w:rsidRPr="00581B13">
        <w:rPr>
          <w:b/>
          <w:bCs/>
        </w:rPr>
        <w:t>“Settings”</w:t>
      </w:r>
      <w:r w:rsidRPr="00581B13">
        <w:t>.</w:t>
      </w:r>
    </w:p>
    <w:p w14:paraId="20CF5C7E" w14:textId="77777777" w:rsidR="00581B13" w:rsidRPr="00581B13" w:rsidRDefault="00581B13" w:rsidP="00581B13">
      <w:pPr>
        <w:numPr>
          <w:ilvl w:val="0"/>
          <w:numId w:val="2"/>
        </w:numPr>
        <w:spacing w:before="100" w:beforeAutospacing="1" w:after="100" w:afterAutospacing="1"/>
      </w:pPr>
      <w:r w:rsidRPr="00581B13">
        <w:t xml:space="preserve">Go to </w:t>
      </w:r>
      <w:r w:rsidRPr="00581B13">
        <w:rPr>
          <w:b/>
          <w:bCs/>
        </w:rPr>
        <w:t>“System”</w:t>
      </w:r>
      <w:r w:rsidRPr="00581B13">
        <w:t xml:space="preserve"> and uncheck </w:t>
      </w:r>
      <w:r w:rsidRPr="00581B13">
        <w:rPr>
          <w:b/>
          <w:bCs/>
        </w:rPr>
        <w:t>“Floppy”</w:t>
      </w:r>
      <w:r w:rsidRPr="00581B13">
        <w:t xml:space="preserve"> in the Boot Order section.</w:t>
      </w:r>
    </w:p>
    <w:p w14:paraId="4E1C0EE3" w14:textId="77777777" w:rsidR="00581B13" w:rsidRPr="00581B13" w:rsidRDefault="00581B13" w:rsidP="00581B13">
      <w:pPr>
        <w:numPr>
          <w:ilvl w:val="0"/>
          <w:numId w:val="2"/>
        </w:numPr>
        <w:spacing w:before="100" w:beforeAutospacing="1" w:after="100" w:afterAutospacing="1"/>
      </w:pPr>
      <w:r w:rsidRPr="00581B13">
        <w:t xml:space="preserve">Go to </w:t>
      </w:r>
      <w:r w:rsidRPr="00581B13">
        <w:rPr>
          <w:b/>
          <w:bCs/>
        </w:rPr>
        <w:t>“Storage”</w:t>
      </w:r>
      <w:r w:rsidRPr="00581B13">
        <w:t xml:space="preserve">, click on the empty disk icon next to “Controller: IDE”, then choose </w:t>
      </w:r>
      <w:r w:rsidRPr="00581B13">
        <w:rPr>
          <w:b/>
          <w:bCs/>
        </w:rPr>
        <w:t>“Choose a disk file…”</w:t>
      </w:r>
      <w:r w:rsidRPr="00581B13">
        <w:t>.</w:t>
      </w:r>
    </w:p>
    <w:p w14:paraId="2573EE63" w14:textId="77777777" w:rsidR="00581B13" w:rsidRPr="00581B13" w:rsidRDefault="00581B13" w:rsidP="00581B13">
      <w:pPr>
        <w:numPr>
          <w:ilvl w:val="0"/>
          <w:numId w:val="2"/>
        </w:numPr>
        <w:spacing w:before="100" w:beforeAutospacing="1" w:after="100" w:afterAutospacing="1"/>
      </w:pPr>
      <w:r w:rsidRPr="00581B13">
        <w:t xml:space="preserve">Select the </w:t>
      </w:r>
      <w:r w:rsidRPr="00581B13">
        <w:rPr>
          <w:b/>
          <w:bCs/>
        </w:rPr>
        <w:t>ubuntu-22.04.3-desktop-amd64.iso</w:t>
      </w:r>
      <w:r w:rsidRPr="00581B13">
        <w:t xml:space="preserve"> file and click </w:t>
      </w:r>
      <w:r w:rsidRPr="00581B13">
        <w:rPr>
          <w:b/>
          <w:bCs/>
        </w:rPr>
        <w:t>“Open”</w:t>
      </w:r>
      <w:r w:rsidRPr="00581B13">
        <w:t>.</w:t>
      </w:r>
    </w:p>
    <w:p w14:paraId="6B8D1039" w14:textId="77777777" w:rsidR="00581B13" w:rsidRPr="00581B13" w:rsidRDefault="00581B13" w:rsidP="00581B13">
      <w:pPr>
        <w:numPr>
          <w:ilvl w:val="0"/>
          <w:numId w:val="2"/>
        </w:numPr>
        <w:spacing w:before="100" w:beforeAutospacing="1" w:after="100" w:afterAutospacing="1"/>
      </w:pPr>
      <w:r w:rsidRPr="00581B13">
        <w:t xml:space="preserve">Click </w:t>
      </w:r>
      <w:r w:rsidRPr="00581B13">
        <w:rPr>
          <w:b/>
          <w:bCs/>
        </w:rPr>
        <w:t>“OK”</w:t>
      </w:r>
      <w:r w:rsidRPr="00581B13">
        <w:t xml:space="preserve"> to close the Settings window.</w:t>
      </w:r>
    </w:p>
    <w:p w14:paraId="1DB446C2" w14:textId="2539128A" w:rsidR="00581B13" w:rsidRDefault="00581B13" w:rsidP="00581B13">
      <w:pPr>
        <w:numPr>
          <w:ilvl w:val="0"/>
          <w:numId w:val="2"/>
        </w:numPr>
        <w:spacing w:before="100" w:beforeAutospacing="1" w:after="100" w:afterAutospacing="1"/>
      </w:pPr>
      <w:r w:rsidRPr="00581B13">
        <w:t>Start the VM and follow the on-screen instructions to install Ubuntu. During installation, create a user and set a password.</w:t>
      </w:r>
    </w:p>
    <w:p w14:paraId="19890516" w14:textId="2A3EDCFC" w:rsidR="00581B13" w:rsidRDefault="00581B13" w:rsidP="00581B13">
      <w:pPr>
        <w:numPr>
          <w:ilvl w:val="0"/>
          <w:numId w:val="2"/>
        </w:numPr>
        <w:spacing w:before="100" w:beforeAutospacing="1" w:after="100" w:afterAutospacing="1"/>
      </w:pPr>
      <w:r>
        <w:t>Change the network to bridged adapter.</w:t>
      </w:r>
    </w:p>
    <w:p w14:paraId="48B06C17" w14:textId="53820D1F" w:rsidR="00581B13" w:rsidRPr="00581B13" w:rsidRDefault="00581B13" w:rsidP="00581B13">
      <w:pPr>
        <w:numPr>
          <w:ilvl w:val="0"/>
          <w:numId w:val="2"/>
        </w:numPr>
        <w:spacing w:before="100" w:beforeAutospacing="1" w:after="100" w:afterAutospacing="1"/>
      </w:pPr>
      <w:r>
        <w:t>hostname -I to get ip</w:t>
      </w:r>
      <w:r w:rsidR="00344FB9">
        <w:t xml:space="preserve"> 10.66.177.80</w:t>
      </w:r>
      <w:r w:rsidR="0082528F">
        <w:t xml:space="preserve"> to login winscp</w:t>
      </w:r>
    </w:p>
    <w:p w14:paraId="280B3142" w14:textId="77777777" w:rsidR="00581B13" w:rsidRPr="00581B13" w:rsidRDefault="00581B13" w:rsidP="00581B13">
      <w:pPr>
        <w:spacing w:before="100" w:beforeAutospacing="1" w:after="100" w:afterAutospacing="1"/>
        <w:outlineLvl w:val="2"/>
        <w:rPr>
          <w:b/>
          <w:bCs/>
          <w:sz w:val="27"/>
          <w:szCs w:val="27"/>
        </w:rPr>
      </w:pPr>
      <w:r w:rsidRPr="00581B13">
        <w:rPr>
          <w:b/>
          <w:bCs/>
          <w:sz w:val="27"/>
          <w:szCs w:val="27"/>
        </w:rPr>
        <w:t>Step 3: Configure SSH in Ubuntu</w:t>
      </w:r>
    </w:p>
    <w:p w14:paraId="506D6DF8" w14:textId="77777777" w:rsidR="00581B13" w:rsidRPr="00581B13" w:rsidRDefault="00581B13" w:rsidP="00581B13">
      <w:pPr>
        <w:spacing w:before="100" w:beforeAutospacing="1" w:after="100" w:afterAutospacing="1"/>
      </w:pPr>
      <w:r w:rsidRPr="00581B13">
        <w:t>Since you don't have permission to install Guest Additions, we can use SSH and SFTP to transfer files. To do this, you need to install and configure an SSH server in Ubuntu:</w:t>
      </w:r>
    </w:p>
    <w:p w14:paraId="11209764" w14:textId="77777777" w:rsidR="00581B13" w:rsidRPr="00581B13" w:rsidRDefault="00581B13" w:rsidP="00581B13">
      <w:pPr>
        <w:numPr>
          <w:ilvl w:val="0"/>
          <w:numId w:val="3"/>
        </w:numPr>
        <w:spacing w:before="100" w:beforeAutospacing="1" w:after="100" w:afterAutospacing="1"/>
      </w:pPr>
      <w:r w:rsidRPr="00581B13">
        <w:t>Once Ubuntu is installed, open a terminal.</w:t>
      </w:r>
    </w:p>
    <w:p w14:paraId="2A5C9811" w14:textId="77777777" w:rsidR="00581B13" w:rsidRPr="00581B13" w:rsidRDefault="00581B13" w:rsidP="00581B13">
      <w:pPr>
        <w:numPr>
          <w:ilvl w:val="0"/>
          <w:numId w:val="3"/>
        </w:numPr>
        <w:spacing w:before="100" w:beforeAutospacing="1" w:after="100" w:afterAutospacing="1"/>
      </w:pPr>
      <w:r w:rsidRPr="00581B13">
        <w:t xml:space="preserve">Run </w:t>
      </w:r>
      <w:r w:rsidRPr="00581B13">
        <w:rPr>
          <w:rFonts w:ascii="Courier New" w:hAnsi="Courier New" w:cs="Courier New"/>
          <w:sz w:val="20"/>
          <w:szCs w:val="20"/>
        </w:rPr>
        <w:t>sudo apt update</w:t>
      </w:r>
      <w:r w:rsidRPr="00581B13">
        <w:t xml:space="preserve"> and </w:t>
      </w:r>
      <w:r w:rsidRPr="00581B13">
        <w:rPr>
          <w:rFonts w:ascii="Courier New" w:hAnsi="Courier New" w:cs="Courier New"/>
          <w:sz w:val="20"/>
          <w:szCs w:val="20"/>
        </w:rPr>
        <w:t>sudo apt install openssh-server</w:t>
      </w:r>
      <w:r w:rsidRPr="00581B13">
        <w:t>.</w:t>
      </w:r>
    </w:p>
    <w:p w14:paraId="3D429B9E" w14:textId="77777777" w:rsidR="00581B13" w:rsidRPr="00581B13" w:rsidRDefault="00581B13" w:rsidP="00581B13">
      <w:pPr>
        <w:numPr>
          <w:ilvl w:val="0"/>
          <w:numId w:val="3"/>
        </w:numPr>
        <w:spacing w:before="100" w:beforeAutospacing="1" w:after="100" w:afterAutospacing="1"/>
      </w:pPr>
      <w:r w:rsidRPr="00581B13">
        <w:t xml:space="preserve">Run </w:t>
      </w:r>
      <w:r w:rsidRPr="00581B13">
        <w:rPr>
          <w:rFonts w:ascii="Courier New" w:hAnsi="Courier New" w:cs="Courier New"/>
          <w:sz w:val="20"/>
          <w:szCs w:val="20"/>
        </w:rPr>
        <w:t>sudo systemctl start ssh</w:t>
      </w:r>
      <w:r w:rsidRPr="00581B13">
        <w:t xml:space="preserve"> to start the SSH service.</w:t>
      </w:r>
    </w:p>
    <w:p w14:paraId="3F58D544" w14:textId="77777777" w:rsidR="00581B13" w:rsidRPr="00581B13" w:rsidRDefault="00581B13" w:rsidP="00581B13">
      <w:pPr>
        <w:numPr>
          <w:ilvl w:val="0"/>
          <w:numId w:val="3"/>
        </w:numPr>
        <w:spacing w:before="100" w:beforeAutospacing="1" w:after="100" w:afterAutospacing="1"/>
      </w:pPr>
      <w:r w:rsidRPr="00581B13">
        <w:t xml:space="preserve">Run </w:t>
      </w:r>
      <w:r w:rsidRPr="00581B13">
        <w:rPr>
          <w:rFonts w:ascii="Courier New" w:hAnsi="Courier New" w:cs="Courier New"/>
          <w:sz w:val="20"/>
          <w:szCs w:val="20"/>
        </w:rPr>
        <w:t>sudo systemctl enable ssh</w:t>
      </w:r>
      <w:r w:rsidRPr="00581B13">
        <w:t xml:space="preserve"> to enable the SSH service to start on boot.</w:t>
      </w:r>
    </w:p>
    <w:p w14:paraId="4DFA5583" w14:textId="77777777" w:rsidR="00581B13" w:rsidRPr="00581B13" w:rsidRDefault="00581B13" w:rsidP="00581B13">
      <w:pPr>
        <w:numPr>
          <w:ilvl w:val="0"/>
          <w:numId w:val="3"/>
        </w:numPr>
        <w:spacing w:before="100" w:beforeAutospacing="1" w:after="100" w:afterAutospacing="1"/>
      </w:pPr>
      <w:r w:rsidRPr="00581B13">
        <w:lastRenderedPageBreak/>
        <w:t xml:space="preserve">Find your VM’s IP address with </w:t>
      </w:r>
      <w:r w:rsidRPr="00581B13">
        <w:rPr>
          <w:rFonts w:ascii="Courier New" w:hAnsi="Courier New" w:cs="Courier New"/>
          <w:sz w:val="20"/>
          <w:szCs w:val="20"/>
        </w:rPr>
        <w:t>ip a</w:t>
      </w:r>
      <w:r w:rsidRPr="00581B13">
        <w:t xml:space="preserve"> or </w:t>
      </w:r>
      <w:r w:rsidRPr="00581B13">
        <w:rPr>
          <w:rFonts w:ascii="Courier New" w:hAnsi="Courier New" w:cs="Courier New"/>
          <w:sz w:val="20"/>
          <w:szCs w:val="20"/>
        </w:rPr>
        <w:t>ifconfig</w:t>
      </w:r>
      <w:r w:rsidRPr="00581B13">
        <w:t>.</w:t>
      </w:r>
    </w:p>
    <w:p w14:paraId="17AF6B31" w14:textId="77777777" w:rsidR="00581B13" w:rsidRPr="00581B13" w:rsidRDefault="00581B13" w:rsidP="00581B13">
      <w:pPr>
        <w:spacing w:before="100" w:beforeAutospacing="1" w:after="100" w:afterAutospacing="1"/>
        <w:outlineLvl w:val="2"/>
        <w:rPr>
          <w:b/>
          <w:bCs/>
          <w:sz w:val="27"/>
          <w:szCs w:val="27"/>
        </w:rPr>
      </w:pPr>
      <w:r w:rsidRPr="00581B13">
        <w:rPr>
          <w:b/>
          <w:bCs/>
          <w:sz w:val="27"/>
          <w:szCs w:val="27"/>
        </w:rPr>
        <w:t>Step 4: Transfer Files using WinSCP</w:t>
      </w:r>
    </w:p>
    <w:p w14:paraId="3FB00028" w14:textId="77777777" w:rsidR="00581B13" w:rsidRPr="00581B13" w:rsidRDefault="00581B13" w:rsidP="00581B13">
      <w:pPr>
        <w:numPr>
          <w:ilvl w:val="0"/>
          <w:numId w:val="4"/>
        </w:numPr>
        <w:spacing w:before="100" w:beforeAutospacing="1" w:after="100" w:afterAutospacing="1"/>
      </w:pPr>
      <w:r w:rsidRPr="00581B13">
        <w:rPr>
          <w:b/>
          <w:bCs/>
        </w:rPr>
        <w:t>Download and Install WinSCP</w:t>
      </w:r>
      <w:r w:rsidRPr="00581B13">
        <w:t xml:space="preserve"> on your Windows machine.</w:t>
      </w:r>
    </w:p>
    <w:p w14:paraId="5E02D1B3" w14:textId="77777777" w:rsidR="00581B13" w:rsidRPr="00581B13" w:rsidRDefault="00581B13" w:rsidP="00581B13">
      <w:pPr>
        <w:numPr>
          <w:ilvl w:val="0"/>
          <w:numId w:val="4"/>
        </w:numPr>
        <w:spacing w:before="100" w:beforeAutospacing="1" w:after="100" w:afterAutospacing="1"/>
      </w:pPr>
      <w:r w:rsidRPr="00581B13">
        <w:rPr>
          <w:b/>
          <w:bCs/>
        </w:rPr>
        <w:t>Open WinSCP</w:t>
      </w:r>
      <w:r w:rsidRPr="00581B13">
        <w:t xml:space="preserve"> and enter the following details:</w:t>
      </w:r>
    </w:p>
    <w:p w14:paraId="2D33B1B2" w14:textId="77777777" w:rsidR="00581B13" w:rsidRPr="00581B13" w:rsidRDefault="00581B13" w:rsidP="00581B13">
      <w:pPr>
        <w:numPr>
          <w:ilvl w:val="1"/>
          <w:numId w:val="4"/>
        </w:numPr>
        <w:spacing w:before="100" w:beforeAutospacing="1" w:after="100" w:afterAutospacing="1"/>
      </w:pPr>
      <w:r w:rsidRPr="00581B13">
        <w:rPr>
          <w:b/>
          <w:bCs/>
        </w:rPr>
        <w:t>File Protocol</w:t>
      </w:r>
      <w:r w:rsidRPr="00581B13">
        <w:t>: SFTP</w:t>
      </w:r>
    </w:p>
    <w:p w14:paraId="3334C232" w14:textId="77777777" w:rsidR="00581B13" w:rsidRPr="00581B13" w:rsidRDefault="00581B13" w:rsidP="00581B13">
      <w:pPr>
        <w:numPr>
          <w:ilvl w:val="1"/>
          <w:numId w:val="4"/>
        </w:numPr>
        <w:spacing w:before="100" w:beforeAutospacing="1" w:after="100" w:afterAutospacing="1"/>
      </w:pPr>
      <w:r w:rsidRPr="00581B13">
        <w:rPr>
          <w:b/>
          <w:bCs/>
        </w:rPr>
        <w:t>Hostname</w:t>
      </w:r>
      <w:r w:rsidRPr="00581B13">
        <w:t>: Your VM's IP address</w:t>
      </w:r>
    </w:p>
    <w:p w14:paraId="0A0ACB6A" w14:textId="77777777" w:rsidR="00581B13" w:rsidRPr="00581B13" w:rsidRDefault="00581B13" w:rsidP="00581B13">
      <w:pPr>
        <w:numPr>
          <w:ilvl w:val="1"/>
          <w:numId w:val="4"/>
        </w:numPr>
        <w:spacing w:before="100" w:beforeAutospacing="1" w:after="100" w:afterAutospacing="1"/>
      </w:pPr>
      <w:r w:rsidRPr="00581B13">
        <w:rPr>
          <w:b/>
          <w:bCs/>
        </w:rPr>
        <w:t>Port Number</w:t>
      </w:r>
      <w:r w:rsidRPr="00581B13">
        <w:t>: 22</w:t>
      </w:r>
    </w:p>
    <w:p w14:paraId="5B2A4D6A" w14:textId="77777777" w:rsidR="00581B13" w:rsidRPr="00581B13" w:rsidRDefault="00581B13" w:rsidP="00581B13">
      <w:pPr>
        <w:numPr>
          <w:ilvl w:val="1"/>
          <w:numId w:val="4"/>
        </w:numPr>
        <w:spacing w:before="100" w:beforeAutospacing="1" w:after="100" w:afterAutospacing="1"/>
      </w:pPr>
      <w:r w:rsidRPr="00581B13">
        <w:rPr>
          <w:b/>
          <w:bCs/>
        </w:rPr>
        <w:t>User Name</w:t>
      </w:r>
      <w:r w:rsidRPr="00581B13">
        <w:t>: The username you created during the Ubuntu installation</w:t>
      </w:r>
    </w:p>
    <w:p w14:paraId="00E8C649" w14:textId="77777777" w:rsidR="00581B13" w:rsidRPr="00581B13" w:rsidRDefault="00581B13" w:rsidP="00581B13">
      <w:pPr>
        <w:numPr>
          <w:ilvl w:val="1"/>
          <w:numId w:val="4"/>
        </w:numPr>
        <w:spacing w:before="100" w:beforeAutospacing="1" w:after="100" w:afterAutospacing="1"/>
      </w:pPr>
      <w:r w:rsidRPr="00581B13">
        <w:rPr>
          <w:b/>
          <w:bCs/>
        </w:rPr>
        <w:t>Password</w:t>
      </w:r>
      <w:r w:rsidRPr="00581B13">
        <w:t>: The password you set for your user during the Ubuntu installation</w:t>
      </w:r>
    </w:p>
    <w:p w14:paraId="7D0B8BC6" w14:textId="77777777" w:rsidR="00581B13" w:rsidRPr="00581B13" w:rsidRDefault="00581B13" w:rsidP="00581B13">
      <w:pPr>
        <w:numPr>
          <w:ilvl w:val="0"/>
          <w:numId w:val="4"/>
        </w:numPr>
        <w:spacing w:before="100" w:beforeAutospacing="1" w:after="100" w:afterAutospacing="1"/>
      </w:pPr>
      <w:r w:rsidRPr="00581B13">
        <w:t xml:space="preserve">Click </w:t>
      </w:r>
      <w:r w:rsidRPr="00581B13">
        <w:rPr>
          <w:b/>
          <w:bCs/>
        </w:rPr>
        <w:t>“Login”</w:t>
      </w:r>
      <w:r w:rsidRPr="00581B13">
        <w:t>.</w:t>
      </w:r>
    </w:p>
    <w:p w14:paraId="3EFE200B" w14:textId="2A65D9DD" w:rsidR="00581B13" w:rsidRDefault="00581B13" w:rsidP="00581B13">
      <w:pPr>
        <w:numPr>
          <w:ilvl w:val="0"/>
          <w:numId w:val="4"/>
        </w:numPr>
        <w:spacing w:before="100" w:beforeAutospacing="1" w:after="100" w:afterAutospacing="1"/>
      </w:pPr>
      <w:r w:rsidRPr="00581B13">
        <w:t>Once connected, you can drag and drop files between your Windows machine and your Ubuntu VM.</w:t>
      </w:r>
    </w:p>
    <w:p w14:paraId="2063C183" w14:textId="076CB846" w:rsidR="00B14FC8" w:rsidRDefault="00B14FC8" w:rsidP="00B14FC8">
      <w:pPr>
        <w:pStyle w:val="ListParagraph"/>
        <w:numPr>
          <w:ilvl w:val="0"/>
          <w:numId w:val="4"/>
        </w:numPr>
        <w:spacing w:before="100" w:beforeAutospacing="1" w:after="100" w:afterAutospacing="1"/>
      </w:pPr>
      <w:r w:rsidRPr="00B14FC8">
        <w:t xml:space="preserve">To prevent Ubuntu running in VirtualBox from locking the screen and requiring a password after being idle, you can disable the screen lock feature. </w:t>
      </w:r>
    </w:p>
    <w:p w14:paraId="70E61B7C" w14:textId="77777777" w:rsidR="001908E7" w:rsidRDefault="001908E7" w:rsidP="001908E7">
      <w:pPr>
        <w:pStyle w:val="ListParagraph"/>
        <w:spacing w:before="100" w:beforeAutospacing="1" w:after="100" w:afterAutospacing="1"/>
      </w:pPr>
    </w:p>
    <w:p w14:paraId="54FD17B1" w14:textId="6CA8333A" w:rsidR="00083111" w:rsidRDefault="00083111" w:rsidP="00083111">
      <w:pPr>
        <w:pStyle w:val="ListParagraph"/>
        <w:spacing w:before="100" w:beforeAutospacing="1" w:after="100" w:afterAutospacing="1"/>
      </w:pPr>
      <w:r>
        <w:t>To check differences, get the unmodified folder, and the modified folder and run</w:t>
      </w:r>
    </w:p>
    <w:p w14:paraId="381A8DD5" w14:textId="4983811D" w:rsidR="00847C3A" w:rsidRPr="00847C3A" w:rsidRDefault="00847C3A" w:rsidP="00B14FC8">
      <w:pPr>
        <w:pStyle w:val="ListParagraph"/>
        <w:numPr>
          <w:ilvl w:val="0"/>
          <w:numId w:val="4"/>
        </w:numPr>
        <w:spacing w:before="100" w:beforeAutospacing="1" w:after="100" w:afterAutospacing="1"/>
      </w:pPr>
      <w:r>
        <w:t>diff -r /home/ubuntu/Desktop/testcompare/ /home/ubuntu/Desktop/create/LigBuilderV3 &gt; /home/ubuntu/Desktop/coolstuff.txt</w:t>
      </w:r>
    </w:p>
    <w:p w14:paraId="362027C7" w14:textId="77777777" w:rsidR="00581B13" w:rsidRPr="00581B13" w:rsidRDefault="00581B13" w:rsidP="00581B13">
      <w:pPr>
        <w:spacing w:before="100" w:beforeAutospacing="1" w:after="100" w:afterAutospacing="1"/>
        <w:outlineLvl w:val="2"/>
        <w:rPr>
          <w:b/>
          <w:bCs/>
          <w:sz w:val="27"/>
          <w:szCs w:val="27"/>
        </w:rPr>
      </w:pPr>
      <w:r w:rsidRPr="00581B13">
        <w:rPr>
          <w:b/>
          <w:bCs/>
          <w:sz w:val="27"/>
          <w:szCs w:val="27"/>
        </w:rPr>
        <w:t>Step 5: Perform Calculations in Ubuntu</w:t>
      </w:r>
    </w:p>
    <w:p w14:paraId="0AA2D8B6" w14:textId="77A387F3" w:rsidR="00581B13" w:rsidRDefault="00581B13" w:rsidP="00581B13">
      <w:pPr>
        <w:spacing w:before="100" w:beforeAutospacing="1" w:after="100" w:afterAutospacing="1"/>
      </w:pPr>
      <w:r w:rsidRPr="00581B13">
        <w:t>Use the terminal or any other tool you prefer to perform your calculations on the data you transferred.</w:t>
      </w:r>
    </w:p>
    <w:p w14:paraId="276D7270" w14:textId="47F3E5DF" w:rsidR="00A8750E" w:rsidRDefault="00A8750E" w:rsidP="00A87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Make two</w:t>
      </w:r>
      <w:r w:rsidR="001908E7">
        <w:rPr>
          <w:rFonts w:ascii="Courier New" w:hAnsi="Courier New" w:cs="Courier New"/>
          <w:sz w:val="20"/>
          <w:szCs w:val="20"/>
        </w:rPr>
        <w:t>+</w:t>
      </w:r>
      <w:r>
        <w:rPr>
          <w:rFonts w:ascii="Courier New" w:hAnsi="Courier New" w:cs="Courier New"/>
          <w:sz w:val="20"/>
          <w:szCs w:val="20"/>
        </w:rPr>
        <w:t xml:space="preserve"> windows in ubuntu, the first is for the build server, the second is for the calculations</w:t>
      </w:r>
      <w:r w:rsidR="001908E7">
        <w:rPr>
          <w:rFonts w:ascii="Courier New" w:hAnsi="Courier New" w:cs="Courier New"/>
          <w:sz w:val="20"/>
          <w:szCs w:val="20"/>
        </w:rPr>
        <w:t xml:space="preserve"> for every </w:t>
      </w:r>
      <w:r w:rsidR="003B3C1B">
        <w:rPr>
          <w:rFonts w:ascii="Courier New" w:hAnsi="Courier New" w:cs="Courier New"/>
          <w:sz w:val="20"/>
          <w:szCs w:val="20"/>
        </w:rPr>
        <w:t xml:space="preserve">virtual </w:t>
      </w:r>
      <w:r w:rsidR="001908E7">
        <w:rPr>
          <w:rFonts w:ascii="Courier New" w:hAnsi="Courier New" w:cs="Courier New"/>
          <w:sz w:val="20"/>
          <w:szCs w:val="20"/>
        </w:rPr>
        <w:t>cpu, I put 5 tasks</w:t>
      </w:r>
    </w:p>
    <w:p w14:paraId="45AEDFAA" w14:textId="77777777" w:rsidR="001908E7" w:rsidRDefault="001908E7" w:rsidP="00A87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D74BD05" w14:textId="46B95DE1" w:rsidR="00A50362" w:rsidRDefault="00A50362" w:rsidP="00A50362">
      <w:pPr>
        <w:pStyle w:val="HTMLPreformatted"/>
        <w:rPr>
          <w:rStyle w:val="HTMLCode"/>
        </w:rPr>
      </w:pPr>
      <w:r>
        <w:rPr>
          <w:rStyle w:val="HTMLCode"/>
        </w:rPr>
        <w:t>wget https://repo.anaconda.com/miniconda/Miniconda3-latest-Linux-x86_64.sh</w:t>
      </w:r>
    </w:p>
    <w:p w14:paraId="50536810" w14:textId="77777777" w:rsidR="001908E7" w:rsidRDefault="001908E7" w:rsidP="00A50362">
      <w:pPr>
        <w:pStyle w:val="HTMLPreformatted"/>
      </w:pPr>
    </w:p>
    <w:p w14:paraId="56C1064A" w14:textId="2ACC1A29" w:rsidR="00A50362" w:rsidRDefault="00A50362" w:rsidP="00A50362">
      <w:pPr>
        <w:pStyle w:val="HTMLPreformatted"/>
        <w:rPr>
          <w:rStyle w:val="HTMLCode"/>
        </w:rPr>
      </w:pPr>
      <w:r>
        <w:rPr>
          <w:rStyle w:val="hljs-builtin"/>
        </w:rPr>
        <w:t>chmod</w:t>
      </w:r>
      <w:r>
        <w:rPr>
          <w:rStyle w:val="HTMLCode"/>
        </w:rPr>
        <w:t xml:space="preserve"> +x Miniconda3-latest-Linux-x86_64.sh</w:t>
      </w:r>
    </w:p>
    <w:p w14:paraId="73146365" w14:textId="77777777" w:rsidR="001908E7" w:rsidRDefault="001908E7" w:rsidP="00A50362">
      <w:pPr>
        <w:pStyle w:val="HTMLPreformatted"/>
      </w:pPr>
    </w:p>
    <w:p w14:paraId="4CAE20A1" w14:textId="77777777" w:rsidR="00A50362" w:rsidRDefault="00A50362" w:rsidP="00A50362">
      <w:pPr>
        <w:pStyle w:val="HTMLPreformatted"/>
      </w:pPr>
      <w:r>
        <w:rPr>
          <w:rStyle w:val="HTMLCode"/>
        </w:rPr>
        <w:t>./Miniconda3-latest-Linux-x86_64.sh</w:t>
      </w:r>
    </w:p>
    <w:p w14:paraId="056E8C1F" w14:textId="19684ACE" w:rsidR="00A50362" w:rsidRDefault="00A50362" w:rsidP="00A87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10A871E" w14:textId="636A3BF1" w:rsidR="00FE5552" w:rsidRDefault="00FE5552" w:rsidP="00A87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source ~/miniconda3/bin/activate</w:t>
      </w:r>
    </w:p>
    <w:p w14:paraId="7D8A8B40" w14:textId="77777777" w:rsidR="001908E7" w:rsidRDefault="001908E7" w:rsidP="00A87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CCB4ABB" w14:textId="70F7CCD5" w:rsidR="00FE5552" w:rsidRDefault="00FE5552" w:rsidP="00A87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conda init</w:t>
      </w:r>
    </w:p>
    <w:p w14:paraId="6D7A0961" w14:textId="7DC6ADC5" w:rsidR="00FE5552" w:rsidRDefault="00FE5552" w:rsidP="00A87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A054F2F" w14:textId="03B803F8" w:rsidR="00FE5552" w:rsidRDefault="00FE5552" w:rsidP="00A87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conda create -n openbabel_env python=3.8 openbabel -c conda-forge</w:t>
      </w:r>
    </w:p>
    <w:p w14:paraId="457D007C" w14:textId="67886225" w:rsidR="00FE5552" w:rsidRDefault="00FE5552" w:rsidP="00A87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62A221E" w14:textId="470D1C5F" w:rsidR="00FE5552" w:rsidRDefault="00FE5552" w:rsidP="00A87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sudo apt install openbabel</w:t>
      </w:r>
    </w:p>
    <w:p w14:paraId="5D0647BE" w14:textId="77777777" w:rsidR="001908E7" w:rsidRDefault="001908E7" w:rsidP="00A87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CA464D3" w14:textId="398DE000" w:rsidR="00FE5552" w:rsidRDefault="00FE5552" w:rsidP="00A87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205FB">
        <w:rPr>
          <w:rFonts w:ascii="Courier New" w:hAnsi="Courier New" w:cs="Courier New"/>
          <w:sz w:val="20"/>
          <w:szCs w:val="20"/>
        </w:rPr>
        <w:t>sudo ln -s /usr/bin/obabel /usr/bin/babel</w:t>
      </w:r>
    </w:p>
    <w:p w14:paraId="12D72FCD" w14:textId="77777777" w:rsidR="00FE5552" w:rsidRDefault="00FE5552" w:rsidP="00A87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E37BD5F" w14:textId="707F4CC7" w:rsidR="00A8750E" w:rsidRDefault="00A8750E" w:rsidP="00A87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8750E">
        <w:rPr>
          <w:rFonts w:ascii="Courier New" w:hAnsi="Courier New" w:cs="Courier New"/>
          <w:sz w:val="20"/>
          <w:szCs w:val="20"/>
        </w:rPr>
        <w:t>chmod +x ./build</w:t>
      </w:r>
    </w:p>
    <w:p w14:paraId="5EB15F95" w14:textId="55ACC98B" w:rsidR="00FE5552" w:rsidRDefault="00FE5552" w:rsidP="00A87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45243BB" w14:textId="49553EE7" w:rsidR="00FE5552" w:rsidRDefault="00FE5552" w:rsidP="00FE5552">
      <w:pPr>
        <w:pStyle w:val="HTMLPreformatted"/>
        <w:rPr>
          <w:rStyle w:val="HTMLCode"/>
          <w:rFonts w:eastAsiaTheme="majorEastAsia"/>
        </w:rPr>
      </w:pPr>
      <w:r>
        <w:rPr>
          <w:rStyle w:val="HTMLCode"/>
          <w:rFonts w:eastAsiaTheme="majorEastAsia"/>
        </w:rPr>
        <w:t>./build -Automatic build.input</w:t>
      </w:r>
    </w:p>
    <w:p w14:paraId="665AEF4B" w14:textId="499B061C" w:rsidR="00E143D3" w:rsidRDefault="00E143D3" w:rsidP="00FE5552">
      <w:pPr>
        <w:pStyle w:val="HTMLPreformatted"/>
        <w:rPr>
          <w:rStyle w:val="HTMLCode"/>
          <w:rFonts w:eastAsiaTheme="majorEastAsia"/>
        </w:rPr>
      </w:pPr>
    </w:p>
    <w:p w14:paraId="5B462F4B" w14:textId="2E914942" w:rsidR="00E143D3" w:rsidRDefault="00E143D3" w:rsidP="00FE5552">
      <w:pPr>
        <w:pStyle w:val="HTMLPreformatted"/>
        <w:rPr>
          <w:rStyle w:val="HTMLCode"/>
          <w:rFonts w:eastAsiaTheme="majorEastAsia"/>
        </w:rPr>
      </w:pPr>
    </w:p>
    <w:p w14:paraId="16B429DE" w14:textId="10BB53A2" w:rsidR="00E143D3" w:rsidRDefault="00E143D3" w:rsidP="00FE5552">
      <w:pPr>
        <w:pStyle w:val="HTMLPreformatted"/>
        <w:rPr>
          <w:rStyle w:val="HTMLCode"/>
          <w:rFonts w:eastAsiaTheme="majorEastAsia"/>
        </w:rPr>
      </w:pPr>
      <w:r>
        <w:rPr>
          <w:rStyle w:val="HTMLCode"/>
          <w:rFonts w:eastAsiaTheme="majorEastAsia"/>
        </w:rPr>
        <w:t>chmod +x run_goldpocket</w:t>
      </w:r>
    </w:p>
    <w:p w14:paraId="7D841CC1" w14:textId="50500D13" w:rsidR="00E143D3" w:rsidRDefault="00E143D3" w:rsidP="00FE5552">
      <w:pPr>
        <w:pStyle w:val="HTMLPreformatted"/>
        <w:rPr>
          <w:rStyle w:val="HTMLCode"/>
          <w:rFonts w:eastAsiaTheme="majorEastAsia"/>
        </w:rPr>
      </w:pPr>
    </w:p>
    <w:p w14:paraId="677A3A68" w14:textId="77777777" w:rsidR="00633410" w:rsidRDefault="00633410" w:rsidP="00581B13">
      <w:pPr>
        <w:spacing w:before="100" w:beforeAutospacing="1" w:after="100" w:afterAutospacing="1"/>
      </w:pPr>
    </w:p>
    <w:p w14:paraId="4ED07637" w14:textId="77777777" w:rsidR="00633410" w:rsidRPr="00581B13" w:rsidRDefault="00633410" w:rsidP="00581B13">
      <w:pPr>
        <w:spacing w:before="100" w:beforeAutospacing="1" w:after="100" w:afterAutospacing="1"/>
      </w:pPr>
    </w:p>
    <w:p w14:paraId="2460624F" w14:textId="77777777" w:rsidR="00581B13" w:rsidRPr="00581B13" w:rsidRDefault="00581B13" w:rsidP="00581B13">
      <w:pPr>
        <w:spacing w:before="100" w:beforeAutospacing="1" w:after="100" w:afterAutospacing="1"/>
        <w:outlineLvl w:val="2"/>
        <w:rPr>
          <w:b/>
          <w:bCs/>
          <w:sz w:val="27"/>
          <w:szCs w:val="27"/>
        </w:rPr>
      </w:pPr>
      <w:r w:rsidRPr="00581B13">
        <w:rPr>
          <w:b/>
          <w:bCs/>
          <w:sz w:val="27"/>
          <w:szCs w:val="27"/>
        </w:rPr>
        <w:t>Step 6: Retrieve the Data</w:t>
      </w:r>
    </w:p>
    <w:p w14:paraId="5944FF36" w14:textId="70374AD3" w:rsidR="00E60385" w:rsidRDefault="00E60385" w:rsidP="004908E5">
      <w:pPr>
        <w:spacing w:before="100" w:beforeAutospacing="1" w:after="100" w:afterAutospacing="1"/>
      </w:pPr>
      <w:r w:rsidRPr="00581B13">
        <w:t>Upload the results from your Windows desktop to your Google Drive as you normally would.</w:t>
      </w:r>
    </w:p>
    <w:p w14:paraId="20A84046" w14:textId="11432DE9" w:rsidR="00581B13" w:rsidRPr="00581B13" w:rsidRDefault="00581B13" w:rsidP="00581B13">
      <w:pPr>
        <w:numPr>
          <w:ilvl w:val="0"/>
          <w:numId w:val="5"/>
        </w:numPr>
        <w:spacing w:before="100" w:beforeAutospacing="1" w:after="100" w:afterAutospacing="1"/>
      </w:pPr>
      <w:r w:rsidRPr="00581B13">
        <w:t>After completing the calculations, use WinSCP again to connect to your Ubuntu VM.</w:t>
      </w:r>
    </w:p>
    <w:p w14:paraId="71B69385" w14:textId="77777777" w:rsidR="00581B13" w:rsidRPr="00581B13" w:rsidRDefault="00581B13" w:rsidP="00581B13">
      <w:pPr>
        <w:numPr>
          <w:ilvl w:val="0"/>
          <w:numId w:val="5"/>
        </w:numPr>
        <w:spacing w:before="100" w:beforeAutospacing="1" w:after="100" w:afterAutospacing="1"/>
      </w:pPr>
      <w:r w:rsidRPr="00581B13">
        <w:t>Navigate to the folder where the results are stored.</w:t>
      </w:r>
    </w:p>
    <w:p w14:paraId="04464A35" w14:textId="1E7A17E0" w:rsidR="00581B13" w:rsidRDefault="00581B13" w:rsidP="00581B13">
      <w:pPr>
        <w:numPr>
          <w:ilvl w:val="0"/>
          <w:numId w:val="5"/>
        </w:numPr>
        <w:spacing w:before="100" w:beforeAutospacing="1" w:after="100" w:afterAutospacing="1"/>
      </w:pPr>
      <w:r w:rsidRPr="00581B13">
        <w:t>Drag the results from the Ubuntu VM back to your Windows desktop.</w:t>
      </w:r>
    </w:p>
    <w:p w14:paraId="14E2493D" w14:textId="77777777" w:rsidR="009609E2" w:rsidRPr="006B02D8" w:rsidRDefault="009609E2" w:rsidP="000B6737">
      <w:pPr>
        <w:numPr>
          <w:ilvl w:val="0"/>
          <w:numId w:val="7"/>
        </w:numPr>
        <w:spacing w:before="100" w:beforeAutospacing="1" w:after="100" w:afterAutospacing="1"/>
      </w:pPr>
      <w:r w:rsidRPr="006B02D8">
        <w:rPr>
          <w:b/>
          <w:bCs/>
        </w:rPr>
        <w:t>output_goldpocket</w:t>
      </w:r>
      <w:r w:rsidRPr="006B02D8">
        <w:t>: This directory will contain the initial output files from the LigBuilder run.</w:t>
      </w:r>
    </w:p>
    <w:p w14:paraId="482063E7" w14:textId="77777777" w:rsidR="009609E2" w:rsidRPr="006B02D8" w:rsidRDefault="009609E2" w:rsidP="000B6737">
      <w:pPr>
        <w:numPr>
          <w:ilvl w:val="0"/>
          <w:numId w:val="7"/>
        </w:numPr>
        <w:spacing w:before="100" w:beforeAutospacing="1" w:after="100" w:afterAutospacing="1"/>
      </w:pPr>
      <w:r w:rsidRPr="006B02D8">
        <w:rPr>
          <w:b/>
          <w:bCs/>
        </w:rPr>
        <w:t>process_goldpocket</w:t>
      </w:r>
      <w:r w:rsidRPr="006B02D8">
        <w:t>: This directory will contain files that result from processing the initial output, such as filtered and scored ligands.</w:t>
      </w:r>
    </w:p>
    <w:p w14:paraId="1DA57E58" w14:textId="77777777" w:rsidR="009609E2" w:rsidRPr="006B02D8" w:rsidRDefault="009609E2" w:rsidP="000B6737">
      <w:pPr>
        <w:numPr>
          <w:ilvl w:val="0"/>
          <w:numId w:val="7"/>
        </w:numPr>
        <w:spacing w:before="100" w:beforeAutospacing="1" w:after="100" w:afterAutospacing="1"/>
      </w:pPr>
      <w:r w:rsidRPr="006B02D8">
        <w:rPr>
          <w:b/>
          <w:bCs/>
        </w:rPr>
        <w:t>cluster_goldpocket</w:t>
      </w:r>
      <w:r w:rsidRPr="006B02D8">
        <w:t>: This directory will contain the results of any clustering analysis performed on the processed ligands.</w:t>
      </w:r>
    </w:p>
    <w:p w14:paraId="70ECBF3F" w14:textId="77777777" w:rsidR="009609E2" w:rsidRPr="006B02D8" w:rsidRDefault="009609E2" w:rsidP="000B6737">
      <w:pPr>
        <w:numPr>
          <w:ilvl w:val="0"/>
          <w:numId w:val="7"/>
        </w:numPr>
        <w:spacing w:before="100" w:beforeAutospacing="1" w:after="100" w:afterAutospacing="1"/>
      </w:pPr>
      <w:r w:rsidRPr="006B02D8">
        <w:rPr>
          <w:b/>
          <w:bCs/>
        </w:rPr>
        <w:t>report_goldpocket</w:t>
      </w:r>
      <w:r w:rsidRPr="006B02D8">
        <w:t>: This directory will contain the final reports, likely in HTML format, which summarize the results of the LigBuilder run.</w:t>
      </w:r>
    </w:p>
    <w:p w14:paraId="4CF2ACF6" w14:textId="4237B2BA" w:rsidR="009609E2" w:rsidRPr="009609E2" w:rsidRDefault="009609E2" w:rsidP="000B6737">
      <w:pPr>
        <w:numPr>
          <w:ilvl w:val="0"/>
          <w:numId w:val="7"/>
        </w:numPr>
        <w:spacing w:before="100" w:beforeAutospacing="1" w:after="100" w:afterAutospacing="1"/>
      </w:pPr>
      <w:r w:rsidRPr="006B02D8">
        <w:rPr>
          <w:b/>
          <w:bCs/>
        </w:rPr>
        <w:t>synthesize_goldpocket</w:t>
      </w:r>
      <w:r w:rsidRPr="006B02D8">
        <w:t>: This directory will contain files related to the synthesis analysis of the ligands.</w:t>
      </w:r>
    </w:p>
    <w:p w14:paraId="4E1310AE" w14:textId="3D0F5BD7" w:rsidR="005C4638" w:rsidRPr="00581B13" w:rsidRDefault="005C4638" w:rsidP="005C4638">
      <w:pPr>
        <w:spacing w:before="100" w:beforeAutospacing="1" w:after="100" w:afterAutospacing="1"/>
        <w:outlineLvl w:val="2"/>
        <w:rPr>
          <w:b/>
          <w:bCs/>
          <w:sz w:val="27"/>
          <w:szCs w:val="27"/>
        </w:rPr>
      </w:pPr>
      <w:r w:rsidRPr="00581B13">
        <w:rPr>
          <w:b/>
          <w:bCs/>
          <w:sz w:val="27"/>
          <w:szCs w:val="27"/>
        </w:rPr>
        <w:t xml:space="preserve">Step </w:t>
      </w:r>
      <w:r w:rsidR="00E60385">
        <w:rPr>
          <w:b/>
          <w:bCs/>
          <w:sz w:val="27"/>
          <w:szCs w:val="27"/>
        </w:rPr>
        <w:t>7</w:t>
      </w:r>
      <w:r w:rsidRPr="00581B13">
        <w:rPr>
          <w:b/>
          <w:bCs/>
          <w:sz w:val="27"/>
          <w:szCs w:val="27"/>
        </w:rPr>
        <w:t xml:space="preserve">: </w:t>
      </w:r>
      <w:r>
        <w:rPr>
          <w:b/>
          <w:bCs/>
          <w:sz w:val="27"/>
          <w:szCs w:val="27"/>
        </w:rPr>
        <w:t>Finding the Optimal Molecule</w:t>
      </w:r>
    </w:p>
    <w:p w14:paraId="1C7F83D2" w14:textId="77777777" w:rsidR="008D4DCA" w:rsidRDefault="008D4DCA" w:rsidP="008D4DCA">
      <w:pPr>
        <w:pStyle w:val="NormalWeb"/>
        <w:numPr>
          <w:ilvl w:val="0"/>
          <w:numId w:val="8"/>
        </w:numPr>
      </w:pPr>
      <w:r>
        <w:rPr>
          <w:rStyle w:val="Strong"/>
        </w:rPr>
        <w:t>Target Analysis</w:t>
      </w:r>
      <w:r>
        <w:t>:</w:t>
      </w:r>
    </w:p>
    <w:p w14:paraId="62F0D1D3" w14:textId="77777777" w:rsidR="008D4DCA" w:rsidRDefault="008D4DCA" w:rsidP="008D4DCA">
      <w:pPr>
        <w:numPr>
          <w:ilvl w:val="1"/>
          <w:numId w:val="8"/>
        </w:numPr>
        <w:spacing w:before="100" w:beforeAutospacing="1" w:after="100" w:afterAutospacing="1"/>
      </w:pPr>
      <w:r>
        <w:t>Understand the structure and function of the repressor protein binding to DNA and inhibiting TERT expression.</w:t>
      </w:r>
    </w:p>
    <w:p w14:paraId="4BAE70E1" w14:textId="77777777" w:rsidR="008D4DCA" w:rsidRDefault="008D4DCA" w:rsidP="008D4DCA">
      <w:pPr>
        <w:numPr>
          <w:ilvl w:val="1"/>
          <w:numId w:val="8"/>
        </w:numPr>
        <w:spacing w:before="100" w:beforeAutospacing="1" w:after="100" w:afterAutospacing="1"/>
      </w:pPr>
      <w:r>
        <w:t>Use crystallography data, if available, to study the DNA-binding pocket of the repressor protein.</w:t>
      </w:r>
    </w:p>
    <w:p w14:paraId="7E2D50C9" w14:textId="77777777" w:rsidR="008D4DCA" w:rsidRDefault="008D4DCA" w:rsidP="008D4DCA">
      <w:pPr>
        <w:pStyle w:val="NormalWeb"/>
        <w:numPr>
          <w:ilvl w:val="0"/>
          <w:numId w:val="8"/>
        </w:numPr>
      </w:pPr>
      <w:r>
        <w:rPr>
          <w:rStyle w:val="Strong"/>
        </w:rPr>
        <w:t>In Silico Modeling</w:t>
      </w:r>
      <w:r>
        <w:t>:</w:t>
      </w:r>
    </w:p>
    <w:p w14:paraId="2B812230" w14:textId="77777777" w:rsidR="008D4DCA" w:rsidRDefault="008D4DCA" w:rsidP="008D4DCA">
      <w:pPr>
        <w:numPr>
          <w:ilvl w:val="1"/>
          <w:numId w:val="8"/>
        </w:numPr>
        <w:spacing w:before="100" w:beforeAutospacing="1" w:after="100" w:afterAutospacing="1"/>
      </w:pPr>
      <w:r>
        <w:t>Use LigBuilder or similar software to generate a library of potential molecules that could fit into the DNA-binding pocket of the repressor protein.</w:t>
      </w:r>
    </w:p>
    <w:p w14:paraId="3830995D" w14:textId="3A961716" w:rsidR="004908E5" w:rsidRDefault="008D4DCA" w:rsidP="004908E5">
      <w:pPr>
        <w:numPr>
          <w:ilvl w:val="1"/>
          <w:numId w:val="8"/>
        </w:numPr>
        <w:spacing w:before="100" w:beforeAutospacing="1" w:after="100" w:afterAutospacing="1"/>
      </w:pPr>
      <w:r>
        <w:t>Optimize the interactions within the pocket, focusing on hydrogen bonds, hydrophobic interactions, and Van der Waals forces.</w:t>
      </w:r>
    </w:p>
    <w:p w14:paraId="2B008ACC" w14:textId="2670E262" w:rsidR="004908E5" w:rsidRDefault="004908E5" w:rsidP="004908E5">
      <w:pPr>
        <w:numPr>
          <w:ilvl w:val="1"/>
          <w:numId w:val="8"/>
        </w:numPr>
        <w:spacing w:before="100" w:beforeAutospacing="1" w:after="100" w:afterAutospacing="1"/>
      </w:pPr>
      <w:r>
        <w:t>Then continue to the next steps and for an iterative process, we need to select the parts of the molecule that are successful, perhaps from the patent and we need to see where the parts of the molecule in the patent bind to.</w:t>
      </w:r>
      <w:r w:rsidR="009348FA">
        <w:t xml:space="preserve"> But assume at the first run that we would have generated a molecule that works.</w:t>
      </w:r>
    </w:p>
    <w:p w14:paraId="42CD9C86" w14:textId="77777777" w:rsidR="008D4DCA" w:rsidRDefault="008D4DCA" w:rsidP="008D4DCA">
      <w:pPr>
        <w:pStyle w:val="NormalWeb"/>
        <w:numPr>
          <w:ilvl w:val="0"/>
          <w:numId w:val="8"/>
        </w:numPr>
      </w:pPr>
      <w:r>
        <w:rPr>
          <w:rStyle w:val="Strong"/>
        </w:rPr>
        <w:t>Virtual Screening</w:t>
      </w:r>
      <w:r>
        <w:t>:</w:t>
      </w:r>
    </w:p>
    <w:p w14:paraId="64FA9652" w14:textId="77777777" w:rsidR="008D4DCA" w:rsidRDefault="008D4DCA" w:rsidP="008D4DCA">
      <w:pPr>
        <w:numPr>
          <w:ilvl w:val="1"/>
          <w:numId w:val="8"/>
        </w:numPr>
        <w:spacing w:before="100" w:beforeAutospacing="1" w:after="100" w:afterAutospacing="1"/>
      </w:pPr>
      <w:r>
        <w:t>Employ software like AutoDock to perform docking simulations to predict how the generated molecules will bind to the target.</w:t>
      </w:r>
    </w:p>
    <w:p w14:paraId="7C65B93A" w14:textId="77777777" w:rsidR="008D4DCA" w:rsidRDefault="008D4DCA" w:rsidP="008D4DCA">
      <w:pPr>
        <w:numPr>
          <w:ilvl w:val="1"/>
          <w:numId w:val="8"/>
        </w:numPr>
        <w:spacing w:before="100" w:beforeAutospacing="1" w:after="100" w:afterAutospacing="1"/>
      </w:pPr>
      <w:r>
        <w:t>Analyze the binding poses to identify molecules with optimal interactions and binding affinity.</w:t>
      </w:r>
    </w:p>
    <w:p w14:paraId="657FE66C" w14:textId="77777777" w:rsidR="008D4DCA" w:rsidRDefault="008D4DCA" w:rsidP="008D4DCA">
      <w:pPr>
        <w:pStyle w:val="NormalWeb"/>
        <w:numPr>
          <w:ilvl w:val="0"/>
          <w:numId w:val="8"/>
        </w:numPr>
      </w:pPr>
      <w:r>
        <w:rPr>
          <w:rStyle w:val="Strong"/>
        </w:rPr>
        <w:lastRenderedPageBreak/>
        <w:t>Molecular Dynamics Simulations (MDS)</w:t>
      </w:r>
      <w:r>
        <w:t>:</w:t>
      </w:r>
    </w:p>
    <w:p w14:paraId="76B79CEA" w14:textId="77777777" w:rsidR="008D4DCA" w:rsidRDefault="008D4DCA" w:rsidP="008D4DCA">
      <w:pPr>
        <w:numPr>
          <w:ilvl w:val="1"/>
          <w:numId w:val="8"/>
        </w:numPr>
        <w:spacing w:before="100" w:beforeAutospacing="1" w:after="100" w:afterAutospacing="1"/>
      </w:pPr>
      <w:r>
        <w:t>Utilize YASARA or similar molecular dynamics software to simulate how the molecules behave in a dynamic environment.</w:t>
      </w:r>
    </w:p>
    <w:p w14:paraId="7D0BBB7C" w14:textId="77777777" w:rsidR="008D4DCA" w:rsidRDefault="008D4DCA" w:rsidP="008D4DCA">
      <w:pPr>
        <w:numPr>
          <w:ilvl w:val="1"/>
          <w:numId w:val="8"/>
        </w:numPr>
        <w:spacing w:before="100" w:beforeAutospacing="1" w:after="100" w:afterAutospacing="1"/>
      </w:pPr>
      <w:r>
        <w:t>Confirm the stability of the ligand-receptor complex over time and assess the binding free energy.</w:t>
      </w:r>
    </w:p>
    <w:p w14:paraId="46247543" w14:textId="563D52A9" w:rsidR="008D4DCA" w:rsidRDefault="008D4DCA" w:rsidP="008D4DCA">
      <w:pPr>
        <w:pStyle w:val="NormalWeb"/>
        <w:numPr>
          <w:ilvl w:val="0"/>
          <w:numId w:val="8"/>
        </w:numPr>
      </w:pPr>
      <w:r>
        <w:rPr>
          <w:rStyle w:val="Strong"/>
        </w:rPr>
        <w:t>Structure-Activity Relationship (SAR) Studies</w:t>
      </w:r>
      <w:r w:rsidR="00372246">
        <w:rPr>
          <w:rStyle w:val="Strong"/>
        </w:rPr>
        <w:t>(AND BELOW best to look at 1.docx for info)</w:t>
      </w:r>
      <w:r>
        <w:t>:</w:t>
      </w:r>
    </w:p>
    <w:p w14:paraId="7FB376DC" w14:textId="77777777" w:rsidR="008D4DCA" w:rsidRDefault="008D4DCA" w:rsidP="008D4DCA">
      <w:pPr>
        <w:numPr>
          <w:ilvl w:val="1"/>
          <w:numId w:val="8"/>
        </w:numPr>
        <w:spacing w:before="100" w:beforeAutospacing="1" w:after="100" w:afterAutospacing="1"/>
      </w:pPr>
      <w:r>
        <w:t>Synthesize the most promising molecules from the virtual screening.</w:t>
      </w:r>
    </w:p>
    <w:p w14:paraId="22E3C8DD" w14:textId="77777777" w:rsidR="008D4DCA" w:rsidRDefault="008D4DCA" w:rsidP="008D4DCA">
      <w:pPr>
        <w:numPr>
          <w:ilvl w:val="1"/>
          <w:numId w:val="8"/>
        </w:numPr>
        <w:spacing w:before="100" w:beforeAutospacing="1" w:after="100" w:afterAutospacing="1"/>
      </w:pPr>
      <w:r>
        <w:t>Test these molecules in vitro and in vivo for activity against the repressor protein and effect on TERT expression.</w:t>
      </w:r>
    </w:p>
    <w:p w14:paraId="179D9257" w14:textId="27BE6BE7" w:rsidR="008D4DCA" w:rsidRDefault="008D4DCA" w:rsidP="008D4DCA">
      <w:pPr>
        <w:numPr>
          <w:ilvl w:val="1"/>
          <w:numId w:val="8"/>
        </w:numPr>
        <w:spacing w:before="100" w:beforeAutospacing="1" w:after="100" w:afterAutospacing="1"/>
      </w:pPr>
      <w:r>
        <w:t>Use the data to identify crucial structural features contributing to efficacy and potency.</w:t>
      </w:r>
    </w:p>
    <w:p w14:paraId="4F3E5003" w14:textId="026FE84A" w:rsidR="00D624B7" w:rsidRDefault="00D624B7" w:rsidP="008D4DCA">
      <w:pPr>
        <w:numPr>
          <w:ilvl w:val="1"/>
          <w:numId w:val="8"/>
        </w:numPr>
        <w:spacing w:before="100" w:beforeAutospacing="1" w:after="100" w:afterAutospacing="1"/>
      </w:pPr>
      <w:r>
        <w:t xml:space="preserve">For simpler testing can we just buy a human cell petri dish that is senescent and divide those human cells into other petri dishes and treat each petri dish with the chemical and see if the amount of cell divisions it can make with the chemical can make it immortal? And for animal testing, we can test it on mice, for toxicity, then dogs, because they age by telomere shortening like we do, but they may not have the same protein like us, they  may have </w:t>
      </w:r>
      <w:r w:rsidR="00D15F9B">
        <w:t>similar.</w:t>
      </w:r>
    </w:p>
    <w:p w14:paraId="1303D519" w14:textId="77777777" w:rsidR="008D4DCA" w:rsidRDefault="008D4DCA" w:rsidP="008D4DCA">
      <w:pPr>
        <w:pStyle w:val="NormalWeb"/>
        <w:numPr>
          <w:ilvl w:val="0"/>
          <w:numId w:val="8"/>
        </w:numPr>
      </w:pPr>
      <w:r>
        <w:rPr>
          <w:rStyle w:val="Strong"/>
        </w:rPr>
        <w:t>Lead Optimization</w:t>
      </w:r>
      <w:r>
        <w:t>:</w:t>
      </w:r>
    </w:p>
    <w:p w14:paraId="1512CA1F" w14:textId="77777777" w:rsidR="008D4DCA" w:rsidRDefault="008D4DCA" w:rsidP="008D4DCA">
      <w:pPr>
        <w:numPr>
          <w:ilvl w:val="1"/>
          <w:numId w:val="8"/>
        </w:numPr>
        <w:spacing w:before="100" w:beforeAutospacing="1" w:after="100" w:afterAutospacing="1"/>
      </w:pPr>
      <w:r>
        <w:t>Based on SAR and MDS data, modify the molecules to enhance properties like specificity, stability, and cell permeability.</w:t>
      </w:r>
    </w:p>
    <w:p w14:paraId="0CE0B6EB" w14:textId="77777777" w:rsidR="008D4DCA" w:rsidRDefault="008D4DCA" w:rsidP="008D4DCA">
      <w:pPr>
        <w:numPr>
          <w:ilvl w:val="1"/>
          <w:numId w:val="8"/>
        </w:numPr>
        <w:spacing w:before="100" w:beforeAutospacing="1" w:after="100" w:afterAutospacing="1"/>
      </w:pPr>
      <w:r>
        <w:t>Consider the drug-likeness of the molecules using Lipinski's rule of five as a guide.</w:t>
      </w:r>
    </w:p>
    <w:p w14:paraId="23D61CEE" w14:textId="77777777" w:rsidR="008D4DCA" w:rsidRDefault="008D4DCA" w:rsidP="008D4DCA">
      <w:pPr>
        <w:numPr>
          <w:ilvl w:val="1"/>
          <w:numId w:val="8"/>
        </w:numPr>
        <w:spacing w:before="100" w:beforeAutospacing="1" w:after="100" w:afterAutospacing="1"/>
      </w:pPr>
      <w:r>
        <w:t>Test these new variants again using the same virtual and actual testing protocols.</w:t>
      </w:r>
    </w:p>
    <w:p w14:paraId="68209BD8" w14:textId="04719C77" w:rsidR="008D4DCA" w:rsidRDefault="008D4DCA" w:rsidP="008D4DCA">
      <w:pPr>
        <w:pStyle w:val="NormalWeb"/>
        <w:numPr>
          <w:ilvl w:val="0"/>
          <w:numId w:val="8"/>
        </w:numPr>
      </w:pPr>
      <w:r>
        <w:rPr>
          <w:rStyle w:val="Strong"/>
        </w:rPr>
        <w:t>Toxicity and Off-target Effects</w:t>
      </w:r>
      <w:r w:rsidR="00A10683">
        <w:rPr>
          <w:rStyle w:val="Strong"/>
        </w:rPr>
        <w:t xml:space="preserve"> and Effectiveness</w:t>
      </w:r>
      <w:r>
        <w:t>:</w:t>
      </w:r>
    </w:p>
    <w:p w14:paraId="46078EF3" w14:textId="77777777" w:rsidR="008D4DCA" w:rsidRDefault="008D4DCA" w:rsidP="008D4DCA">
      <w:pPr>
        <w:numPr>
          <w:ilvl w:val="1"/>
          <w:numId w:val="8"/>
        </w:numPr>
        <w:spacing w:before="100" w:beforeAutospacing="1" w:after="100" w:afterAutospacing="1"/>
      </w:pPr>
      <w:r>
        <w:t>Conduct preliminary toxicity screens to identify any cytotoxicity.</w:t>
      </w:r>
    </w:p>
    <w:p w14:paraId="137E29AC" w14:textId="77777777" w:rsidR="00A10683" w:rsidRDefault="008D4DCA" w:rsidP="00A10683">
      <w:pPr>
        <w:numPr>
          <w:ilvl w:val="1"/>
          <w:numId w:val="8"/>
        </w:numPr>
        <w:spacing w:before="100" w:beforeAutospacing="1" w:after="100" w:afterAutospacing="1"/>
      </w:pPr>
      <w:r>
        <w:t>Use cheminformatics tools to predict off-target binding and potential side effects.</w:t>
      </w:r>
    </w:p>
    <w:p w14:paraId="2341BA33" w14:textId="55896896" w:rsidR="00A10683" w:rsidRPr="00A10683" w:rsidRDefault="00A10683" w:rsidP="00A10683">
      <w:pPr>
        <w:numPr>
          <w:ilvl w:val="1"/>
          <w:numId w:val="8"/>
        </w:numPr>
        <w:spacing w:before="100" w:beforeAutospacing="1" w:after="100" w:afterAutospacing="1"/>
      </w:pPr>
      <w:r w:rsidRPr="00A10683">
        <w:t>To directly assess the potential of your compound to extend cellular lifespan and reverse senescence, you could focus on a specific set of in vitro assays:</w:t>
      </w:r>
    </w:p>
    <w:p w14:paraId="2B9100DC" w14:textId="77777777" w:rsidR="00A10683" w:rsidRPr="00A10683" w:rsidRDefault="00A10683" w:rsidP="00A10683">
      <w:pPr>
        <w:numPr>
          <w:ilvl w:val="0"/>
          <w:numId w:val="8"/>
        </w:numPr>
        <w:spacing w:before="100" w:beforeAutospacing="1" w:after="100" w:afterAutospacing="1"/>
      </w:pPr>
      <w:r w:rsidRPr="00A10683">
        <w:rPr>
          <w:b/>
          <w:bCs/>
        </w:rPr>
        <w:t>Cell Proliferation Assay</w:t>
      </w:r>
      <w:r w:rsidRPr="00A10683">
        <w:t>:</w:t>
      </w:r>
    </w:p>
    <w:p w14:paraId="74DAB296" w14:textId="77777777" w:rsidR="00A10683" w:rsidRPr="00A10683" w:rsidRDefault="00A10683" w:rsidP="00A10683">
      <w:pPr>
        <w:numPr>
          <w:ilvl w:val="1"/>
          <w:numId w:val="8"/>
        </w:numPr>
        <w:spacing w:before="100" w:beforeAutospacing="1" w:after="100" w:afterAutospacing="1"/>
      </w:pPr>
      <w:r w:rsidRPr="00A10683">
        <w:t>Treat normal human cells with a finite replication capacity with your compound and monitor their ability to divide beyond the typical Hayflick limit of around 50 divisions.</w:t>
      </w:r>
    </w:p>
    <w:p w14:paraId="05022D51" w14:textId="77777777" w:rsidR="00A10683" w:rsidRPr="00A10683" w:rsidRDefault="00A10683" w:rsidP="00A10683">
      <w:pPr>
        <w:numPr>
          <w:ilvl w:val="1"/>
          <w:numId w:val="8"/>
        </w:numPr>
        <w:spacing w:before="100" w:beforeAutospacing="1" w:after="100" w:afterAutospacing="1"/>
      </w:pPr>
      <w:r w:rsidRPr="00A10683">
        <w:t>Count cell divisions over time using an automated cell counter or by manual counting with microscopy.</w:t>
      </w:r>
    </w:p>
    <w:p w14:paraId="04767600" w14:textId="77777777" w:rsidR="00A10683" w:rsidRDefault="00A10683" w:rsidP="00A10683">
      <w:pPr>
        <w:numPr>
          <w:ilvl w:val="1"/>
          <w:numId w:val="8"/>
        </w:numPr>
        <w:spacing w:before="100" w:beforeAutospacing="1" w:after="100" w:afterAutospacing="1"/>
      </w:pPr>
    </w:p>
    <w:p w14:paraId="4FA24DC0" w14:textId="77777777" w:rsidR="008D4DCA" w:rsidRDefault="008D4DCA" w:rsidP="008D4DCA">
      <w:pPr>
        <w:pStyle w:val="NormalWeb"/>
        <w:numPr>
          <w:ilvl w:val="0"/>
          <w:numId w:val="8"/>
        </w:numPr>
      </w:pPr>
      <w:r>
        <w:rPr>
          <w:rStyle w:val="Strong"/>
        </w:rPr>
        <w:t>Iterative Refinement</w:t>
      </w:r>
      <w:r>
        <w:t>:</w:t>
      </w:r>
    </w:p>
    <w:p w14:paraId="208D8CD4" w14:textId="77777777" w:rsidR="008D4DCA" w:rsidRDefault="008D4DCA" w:rsidP="008D4DCA">
      <w:pPr>
        <w:numPr>
          <w:ilvl w:val="1"/>
          <w:numId w:val="8"/>
        </w:numPr>
        <w:spacing w:before="100" w:beforeAutospacing="1" w:after="100" w:afterAutospacing="1"/>
      </w:pPr>
      <w:r>
        <w:t>Based on the feedback from the biological testing, refine the molecule further.</w:t>
      </w:r>
    </w:p>
    <w:p w14:paraId="71605ED4" w14:textId="77777777" w:rsidR="008D4DCA" w:rsidRDefault="008D4DCA" w:rsidP="008D4DCA">
      <w:pPr>
        <w:numPr>
          <w:ilvl w:val="1"/>
          <w:numId w:val="8"/>
        </w:numPr>
        <w:spacing w:before="100" w:beforeAutospacing="1" w:after="100" w:afterAutospacing="1"/>
      </w:pPr>
      <w:r>
        <w:t>Focus on improving the pharmacokinetic and pharmacodynamic profiles.</w:t>
      </w:r>
    </w:p>
    <w:p w14:paraId="1922E59A" w14:textId="77777777" w:rsidR="008D4DCA" w:rsidRDefault="008D4DCA" w:rsidP="008D4DCA">
      <w:pPr>
        <w:pStyle w:val="NormalWeb"/>
        <w:numPr>
          <w:ilvl w:val="0"/>
          <w:numId w:val="8"/>
        </w:numPr>
      </w:pPr>
      <w:r>
        <w:rPr>
          <w:rStyle w:val="Strong"/>
        </w:rPr>
        <w:t>Preclinical Testing</w:t>
      </w:r>
      <w:r>
        <w:t>:</w:t>
      </w:r>
    </w:p>
    <w:p w14:paraId="6ACEFEB6" w14:textId="77777777" w:rsidR="008D4DCA" w:rsidRDefault="008D4DCA" w:rsidP="008D4DCA">
      <w:pPr>
        <w:numPr>
          <w:ilvl w:val="1"/>
          <w:numId w:val="8"/>
        </w:numPr>
        <w:spacing w:before="100" w:beforeAutospacing="1" w:after="100" w:afterAutospacing="1"/>
      </w:pPr>
      <w:r>
        <w:t>Once a lead compound is identified, proceed with preclinical testing to evaluate its safety and efficacy in more complex biological systems.</w:t>
      </w:r>
    </w:p>
    <w:p w14:paraId="220E8E0C" w14:textId="77777777" w:rsidR="008D4DCA" w:rsidRDefault="008D4DCA" w:rsidP="008D4DCA">
      <w:pPr>
        <w:numPr>
          <w:ilvl w:val="1"/>
          <w:numId w:val="8"/>
        </w:numPr>
        <w:spacing w:before="100" w:beforeAutospacing="1" w:after="100" w:afterAutospacing="1"/>
      </w:pPr>
      <w:r>
        <w:t>Assess the compound's impact on cell division, telomere length, and cellular senescence.</w:t>
      </w:r>
    </w:p>
    <w:p w14:paraId="236C14A3" w14:textId="77777777" w:rsidR="008D4DCA" w:rsidRDefault="008D4DCA" w:rsidP="008D4DCA">
      <w:pPr>
        <w:pStyle w:val="NormalWeb"/>
        <w:numPr>
          <w:ilvl w:val="0"/>
          <w:numId w:val="8"/>
        </w:numPr>
      </w:pPr>
      <w:r>
        <w:rPr>
          <w:rStyle w:val="Strong"/>
        </w:rPr>
        <w:t>Clinical Considerations</w:t>
      </w:r>
      <w:r>
        <w:t>:</w:t>
      </w:r>
    </w:p>
    <w:p w14:paraId="0460867D" w14:textId="77777777" w:rsidR="008D4DCA" w:rsidRDefault="008D4DCA" w:rsidP="008D4DCA">
      <w:pPr>
        <w:numPr>
          <w:ilvl w:val="1"/>
          <w:numId w:val="8"/>
        </w:numPr>
        <w:spacing w:before="100" w:beforeAutospacing="1" w:after="100" w:afterAutospacing="1"/>
      </w:pPr>
      <w:r>
        <w:t>If preclinical testing is successful, plan for clinical trials.</w:t>
      </w:r>
    </w:p>
    <w:p w14:paraId="061411A7" w14:textId="77777777" w:rsidR="008D4DCA" w:rsidRDefault="008D4DCA" w:rsidP="008D4DCA">
      <w:pPr>
        <w:numPr>
          <w:ilvl w:val="1"/>
          <w:numId w:val="8"/>
        </w:numPr>
        <w:spacing w:before="100" w:beforeAutospacing="1" w:after="100" w:afterAutospacing="1"/>
      </w:pPr>
      <w:r>
        <w:lastRenderedPageBreak/>
        <w:t>Develop a comprehensive understanding of the potential impact on human health, considering the ethics and long-term effects of telomere extension.</w:t>
      </w:r>
    </w:p>
    <w:p w14:paraId="01177E4B" w14:textId="4B5F4594" w:rsidR="007750BB" w:rsidRDefault="007750BB" w:rsidP="00D624B7"/>
    <w:sectPr w:rsidR="007750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18C926" w14:textId="77777777" w:rsidR="000751BB" w:rsidRDefault="000751BB" w:rsidP="006331DA">
      <w:r>
        <w:separator/>
      </w:r>
    </w:p>
  </w:endnote>
  <w:endnote w:type="continuationSeparator" w:id="0">
    <w:p w14:paraId="7F5155CE" w14:textId="77777777" w:rsidR="000751BB" w:rsidRDefault="000751BB" w:rsidP="00633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E58091" w14:textId="77777777" w:rsidR="000751BB" w:rsidRDefault="000751BB" w:rsidP="006331DA">
      <w:r>
        <w:separator/>
      </w:r>
    </w:p>
  </w:footnote>
  <w:footnote w:type="continuationSeparator" w:id="0">
    <w:p w14:paraId="0C3501D7" w14:textId="77777777" w:rsidR="000751BB" w:rsidRDefault="000751BB" w:rsidP="006331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0118B"/>
    <w:multiLevelType w:val="multilevel"/>
    <w:tmpl w:val="513CF7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C16D44"/>
    <w:multiLevelType w:val="multilevel"/>
    <w:tmpl w:val="1DCEB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8153F1"/>
    <w:multiLevelType w:val="multilevel"/>
    <w:tmpl w:val="183A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E10150"/>
    <w:multiLevelType w:val="multilevel"/>
    <w:tmpl w:val="210AF5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72203E"/>
    <w:multiLevelType w:val="multilevel"/>
    <w:tmpl w:val="62E8C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6E286F"/>
    <w:multiLevelType w:val="multilevel"/>
    <w:tmpl w:val="C658C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2066B9"/>
    <w:multiLevelType w:val="multilevel"/>
    <w:tmpl w:val="3B6AC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D34E78"/>
    <w:multiLevelType w:val="multilevel"/>
    <w:tmpl w:val="30B88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F8634F"/>
    <w:multiLevelType w:val="multilevel"/>
    <w:tmpl w:val="1DCEB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6"/>
  </w:num>
  <w:num w:numId="4">
    <w:abstractNumId w:val="3"/>
  </w:num>
  <w:num w:numId="5">
    <w:abstractNumId w:val="8"/>
  </w:num>
  <w:num w:numId="6">
    <w:abstractNumId w:val="2"/>
  </w:num>
  <w:num w:numId="7">
    <w:abstractNumId w:val="1"/>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B13"/>
    <w:rsid w:val="000751BB"/>
    <w:rsid w:val="00083111"/>
    <w:rsid w:val="000A7D02"/>
    <w:rsid w:val="000B6737"/>
    <w:rsid w:val="001908E7"/>
    <w:rsid w:val="00344FB9"/>
    <w:rsid w:val="00372246"/>
    <w:rsid w:val="00394534"/>
    <w:rsid w:val="003B3C1B"/>
    <w:rsid w:val="004908E5"/>
    <w:rsid w:val="004962EF"/>
    <w:rsid w:val="00581B13"/>
    <w:rsid w:val="005C4638"/>
    <w:rsid w:val="00623C6F"/>
    <w:rsid w:val="006331DA"/>
    <w:rsid w:val="00633410"/>
    <w:rsid w:val="006F4096"/>
    <w:rsid w:val="007750BB"/>
    <w:rsid w:val="007E51EE"/>
    <w:rsid w:val="0082528F"/>
    <w:rsid w:val="00847C3A"/>
    <w:rsid w:val="008D2CC4"/>
    <w:rsid w:val="008D4DCA"/>
    <w:rsid w:val="009348FA"/>
    <w:rsid w:val="009609E2"/>
    <w:rsid w:val="00976C59"/>
    <w:rsid w:val="00A10683"/>
    <w:rsid w:val="00A50362"/>
    <w:rsid w:val="00A8750E"/>
    <w:rsid w:val="00AC050C"/>
    <w:rsid w:val="00B14FC8"/>
    <w:rsid w:val="00B46677"/>
    <w:rsid w:val="00D15F9B"/>
    <w:rsid w:val="00D624B7"/>
    <w:rsid w:val="00E143D3"/>
    <w:rsid w:val="00E60385"/>
    <w:rsid w:val="00E6093E"/>
    <w:rsid w:val="00FE5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D6BAB"/>
  <w15:chartTrackingRefBased/>
  <w15:docId w15:val="{9681D07C-14CB-4BD6-9A57-CB10039E9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DCA"/>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581B13"/>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1B13"/>
    <w:rPr>
      <w:rFonts w:ascii="Times New Roman" w:eastAsia="Times New Roman" w:hAnsi="Times New Roman" w:cs="Times New Roman"/>
      <w:b/>
      <w:bCs/>
      <w:sz w:val="27"/>
      <w:szCs w:val="27"/>
    </w:rPr>
  </w:style>
  <w:style w:type="character" w:styleId="Strong">
    <w:name w:val="Strong"/>
    <w:basedOn w:val="DefaultParagraphFont"/>
    <w:uiPriority w:val="22"/>
    <w:qFormat/>
    <w:rsid w:val="00581B13"/>
    <w:rPr>
      <w:b/>
      <w:bCs/>
    </w:rPr>
  </w:style>
  <w:style w:type="paragraph" w:styleId="NormalWeb">
    <w:name w:val="Normal (Web)"/>
    <w:basedOn w:val="Normal"/>
    <w:uiPriority w:val="99"/>
    <w:semiHidden/>
    <w:unhideWhenUsed/>
    <w:rsid w:val="00581B13"/>
    <w:pPr>
      <w:spacing w:before="100" w:beforeAutospacing="1" w:after="100" w:afterAutospacing="1"/>
    </w:pPr>
  </w:style>
  <w:style w:type="character" w:styleId="HTMLCode">
    <w:name w:val="HTML Code"/>
    <w:basedOn w:val="DefaultParagraphFont"/>
    <w:uiPriority w:val="99"/>
    <w:semiHidden/>
    <w:unhideWhenUsed/>
    <w:rsid w:val="00581B1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87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8750E"/>
    <w:rPr>
      <w:rFonts w:ascii="Courier New" w:eastAsia="Times New Roman" w:hAnsi="Courier New" w:cs="Courier New"/>
      <w:sz w:val="20"/>
      <w:szCs w:val="20"/>
    </w:rPr>
  </w:style>
  <w:style w:type="character" w:customStyle="1" w:styleId="hljs-builtin">
    <w:name w:val="hljs-built_in"/>
    <w:basedOn w:val="DefaultParagraphFont"/>
    <w:rsid w:val="00A8750E"/>
  </w:style>
  <w:style w:type="paragraph" w:styleId="ListParagraph">
    <w:name w:val="List Paragraph"/>
    <w:basedOn w:val="Normal"/>
    <w:uiPriority w:val="34"/>
    <w:qFormat/>
    <w:rsid w:val="00B14FC8"/>
    <w:pPr>
      <w:ind w:left="720"/>
      <w:contextualSpacing/>
    </w:pPr>
  </w:style>
  <w:style w:type="paragraph" w:styleId="Header">
    <w:name w:val="header"/>
    <w:basedOn w:val="Normal"/>
    <w:link w:val="HeaderChar"/>
    <w:uiPriority w:val="99"/>
    <w:unhideWhenUsed/>
    <w:rsid w:val="006331DA"/>
    <w:pPr>
      <w:tabs>
        <w:tab w:val="center" w:pos="4680"/>
        <w:tab w:val="right" w:pos="9360"/>
      </w:tabs>
    </w:pPr>
  </w:style>
  <w:style w:type="character" w:customStyle="1" w:styleId="HeaderChar">
    <w:name w:val="Header Char"/>
    <w:basedOn w:val="DefaultParagraphFont"/>
    <w:link w:val="Header"/>
    <w:uiPriority w:val="99"/>
    <w:rsid w:val="006331D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331DA"/>
    <w:pPr>
      <w:tabs>
        <w:tab w:val="center" w:pos="4680"/>
        <w:tab w:val="right" w:pos="9360"/>
      </w:tabs>
    </w:pPr>
  </w:style>
  <w:style w:type="character" w:customStyle="1" w:styleId="FooterChar">
    <w:name w:val="Footer Char"/>
    <w:basedOn w:val="DefaultParagraphFont"/>
    <w:link w:val="Footer"/>
    <w:uiPriority w:val="99"/>
    <w:rsid w:val="006331D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442548">
      <w:bodyDiv w:val="1"/>
      <w:marLeft w:val="0"/>
      <w:marRight w:val="0"/>
      <w:marTop w:val="0"/>
      <w:marBottom w:val="0"/>
      <w:divBdr>
        <w:top w:val="none" w:sz="0" w:space="0" w:color="auto"/>
        <w:left w:val="none" w:sz="0" w:space="0" w:color="auto"/>
        <w:bottom w:val="none" w:sz="0" w:space="0" w:color="auto"/>
        <w:right w:val="none" w:sz="0" w:space="0" w:color="auto"/>
      </w:divBdr>
    </w:div>
    <w:div w:id="855534724">
      <w:bodyDiv w:val="1"/>
      <w:marLeft w:val="0"/>
      <w:marRight w:val="0"/>
      <w:marTop w:val="0"/>
      <w:marBottom w:val="0"/>
      <w:divBdr>
        <w:top w:val="none" w:sz="0" w:space="0" w:color="auto"/>
        <w:left w:val="none" w:sz="0" w:space="0" w:color="auto"/>
        <w:bottom w:val="none" w:sz="0" w:space="0" w:color="auto"/>
        <w:right w:val="none" w:sz="0" w:space="0" w:color="auto"/>
      </w:divBdr>
    </w:div>
    <w:div w:id="879391159">
      <w:bodyDiv w:val="1"/>
      <w:marLeft w:val="0"/>
      <w:marRight w:val="0"/>
      <w:marTop w:val="0"/>
      <w:marBottom w:val="0"/>
      <w:divBdr>
        <w:top w:val="none" w:sz="0" w:space="0" w:color="auto"/>
        <w:left w:val="none" w:sz="0" w:space="0" w:color="auto"/>
        <w:bottom w:val="none" w:sz="0" w:space="0" w:color="auto"/>
        <w:right w:val="none" w:sz="0" w:space="0" w:color="auto"/>
      </w:divBdr>
      <w:divsChild>
        <w:div w:id="131023658">
          <w:marLeft w:val="0"/>
          <w:marRight w:val="0"/>
          <w:marTop w:val="0"/>
          <w:marBottom w:val="0"/>
          <w:divBdr>
            <w:top w:val="none" w:sz="0" w:space="0" w:color="auto"/>
            <w:left w:val="none" w:sz="0" w:space="0" w:color="auto"/>
            <w:bottom w:val="none" w:sz="0" w:space="0" w:color="auto"/>
            <w:right w:val="none" w:sz="0" w:space="0" w:color="auto"/>
          </w:divBdr>
        </w:div>
        <w:div w:id="859780888">
          <w:marLeft w:val="0"/>
          <w:marRight w:val="0"/>
          <w:marTop w:val="0"/>
          <w:marBottom w:val="0"/>
          <w:divBdr>
            <w:top w:val="none" w:sz="0" w:space="0" w:color="auto"/>
            <w:left w:val="none" w:sz="0" w:space="0" w:color="auto"/>
            <w:bottom w:val="none" w:sz="0" w:space="0" w:color="auto"/>
            <w:right w:val="none" w:sz="0" w:space="0" w:color="auto"/>
          </w:divBdr>
          <w:divsChild>
            <w:div w:id="1900362897">
              <w:marLeft w:val="0"/>
              <w:marRight w:val="0"/>
              <w:marTop w:val="0"/>
              <w:marBottom w:val="0"/>
              <w:divBdr>
                <w:top w:val="none" w:sz="0" w:space="0" w:color="auto"/>
                <w:left w:val="none" w:sz="0" w:space="0" w:color="auto"/>
                <w:bottom w:val="none" w:sz="0" w:space="0" w:color="auto"/>
                <w:right w:val="none" w:sz="0" w:space="0" w:color="auto"/>
              </w:divBdr>
              <w:divsChild>
                <w:div w:id="359472970">
                  <w:marLeft w:val="0"/>
                  <w:marRight w:val="0"/>
                  <w:marTop w:val="0"/>
                  <w:marBottom w:val="0"/>
                  <w:divBdr>
                    <w:top w:val="none" w:sz="0" w:space="0" w:color="auto"/>
                    <w:left w:val="none" w:sz="0" w:space="0" w:color="auto"/>
                    <w:bottom w:val="none" w:sz="0" w:space="0" w:color="auto"/>
                    <w:right w:val="none" w:sz="0" w:space="0" w:color="auto"/>
                  </w:divBdr>
                  <w:divsChild>
                    <w:div w:id="97599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627564">
      <w:bodyDiv w:val="1"/>
      <w:marLeft w:val="0"/>
      <w:marRight w:val="0"/>
      <w:marTop w:val="0"/>
      <w:marBottom w:val="0"/>
      <w:divBdr>
        <w:top w:val="none" w:sz="0" w:space="0" w:color="auto"/>
        <w:left w:val="none" w:sz="0" w:space="0" w:color="auto"/>
        <w:bottom w:val="none" w:sz="0" w:space="0" w:color="auto"/>
        <w:right w:val="none" w:sz="0" w:space="0" w:color="auto"/>
      </w:divBdr>
    </w:div>
    <w:div w:id="953362840">
      <w:bodyDiv w:val="1"/>
      <w:marLeft w:val="0"/>
      <w:marRight w:val="0"/>
      <w:marTop w:val="0"/>
      <w:marBottom w:val="0"/>
      <w:divBdr>
        <w:top w:val="none" w:sz="0" w:space="0" w:color="auto"/>
        <w:left w:val="none" w:sz="0" w:space="0" w:color="auto"/>
        <w:bottom w:val="none" w:sz="0" w:space="0" w:color="auto"/>
        <w:right w:val="none" w:sz="0" w:space="0" w:color="auto"/>
      </w:divBdr>
    </w:div>
    <w:div w:id="1071196121">
      <w:bodyDiv w:val="1"/>
      <w:marLeft w:val="0"/>
      <w:marRight w:val="0"/>
      <w:marTop w:val="0"/>
      <w:marBottom w:val="0"/>
      <w:divBdr>
        <w:top w:val="none" w:sz="0" w:space="0" w:color="auto"/>
        <w:left w:val="none" w:sz="0" w:space="0" w:color="auto"/>
        <w:bottom w:val="none" w:sz="0" w:space="0" w:color="auto"/>
        <w:right w:val="none" w:sz="0" w:space="0" w:color="auto"/>
      </w:divBdr>
    </w:div>
    <w:div w:id="1102799016">
      <w:bodyDiv w:val="1"/>
      <w:marLeft w:val="0"/>
      <w:marRight w:val="0"/>
      <w:marTop w:val="0"/>
      <w:marBottom w:val="0"/>
      <w:divBdr>
        <w:top w:val="none" w:sz="0" w:space="0" w:color="auto"/>
        <w:left w:val="none" w:sz="0" w:space="0" w:color="auto"/>
        <w:bottom w:val="none" w:sz="0" w:space="0" w:color="auto"/>
        <w:right w:val="none" w:sz="0" w:space="0" w:color="auto"/>
      </w:divBdr>
    </w:div>
    <w:div w:id="1186209026">
      <w:bodyDiv w:val="1"/>
      <w:marLeft w:val="0"/>
      <w:marRight w:val="0"/>
      <w:marTop w:val="0"/>
      <w:marBottom w:val="0"/>
      <w:divBdr>
        <w:top w:val="none" w:sz="0" w:space="0" w:color="auto"/>
        <w:left w:val="none" w:sz="0" w:space="0" w:color="auto"/>
        <w:bottom w:val="none" w:sz="0" w:space="0" w:color="auto"/>
        <w:right w:val="none" w:sz="0" w:space="0" w:color="auto"/>
      </w:divBdr>
      <w:divsChild>
        <w:div w:id="2086608693">
          <w:marLeft w:val="0"/>
          <w:marRight w:val="0"/>
          <w:marTop w:val="0"/>
          <w:marBottom w:val="0"/>
          <w:divBdr>
            <w:top w:val="none" w:sz="0" w:space="0" w:color="auto"/>
            <w:left w:val="none" w:sz="0" w:space="0" w:color="auto"/>
            <w:bottom w:val="none" w:sz="0" w:space="0" w:color="auto"/>
            <w:right w:val="none" w:sz="0" w:space="0" w:color="auto"/>
          </w:divBdr>
        </w:div>
        <w:div w:id="1048991108">
          <w:marLeft w:val="0"/>
          <w:marRight w:val="0"/>
          <w:marTop w:val="0"/>
          <w:marBottom w:val="0"/>
          <w:divBdr>
            <w:top w:val="none" w:sz="0" w:space="0" w:color="auto"/>
            <w:left w:val="none" w:sz="0" w:space="0" w:color="auto"/>
            <w:bottom w:val="none" w:sz="0" w:space="0" w:color="auto"/>
            <w:right w:val="none" w:sz="0" w:space="0" w:color="auto"/>
          </w:divBdr>
          <w:divsChild>
            <w:div w:id="214779063">
              <w:marLeft w:val="0"/>
              <w:marRight w:val="0"/>
              <w:marTop w:val="0"/>
              <w:marBottom w:val="0"/>
              <w:divBdr>
                <w:top w:val="none" w:sz="0" w:space="0" w:color="auto"/>
                <w:left w:val="none" w:sz="0" w:space="0" w:color="auto"/>
                <w:bottom w:val="none" w:sz="0" w:space="0" w:color="auto"/>
                <w:right w:val="none" w:sz="0" w:space="0" w:color="auto"/>
              </w:divBdr>
              <w:divsChild>
                <w:div w:id="1952275586">
                  <w:marLeft w:val="0"/>
                  <w:marRight w:val="0"/>
                  <w:marTop w:val="0"/>
                  <w:marBottom w:val="0"/>
                  <w:divBdr>
                    <w:top w:val="none" w:sz="0" w:space="0" w:color="auto"/>
                    <w:left w:val="none" w:sz="0" w:space="0" w:color="auto"/>
                    <w:bottom w:val="none" w:sz="0" w:space="0" w:color="auto"/>
                    <w:right w:val="none" w:sz="0" w:space="0" w:color="auto"/>
                  </w:divBdr>
                  <w:divsChild>
                    <w:div w:id="105778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168878">
      <w:bodyDiv w:val="1"/>
      <w:marLeft w:val="0"/>
      <w:marRight w:val="0"/>
      <w:marTop w:val="0"/>
      <w:marBottom w:val="0"/>
      <w:divBdr>
        <w:top w:val="none" w:sz="0" w:space="0" w:color="auto"/>
        <w:left w:val="none" w:sz="0" w:space="0" w:color="auto"/>
        <w:bottom w:val="none" w:sz="0" w:space="0" w:color="auto"/>
        <w:right w:val="none" w:sz="0" w:space="0" w:color="auto"/>
      </w:divBdr>
      <w:divsChild>
        <w:div w:id="1234506388">
          <w:marLeft w:val="0"/>
          <w:marRight w:val="0"/>
          <w:marTop w:val="0"/>
          <w:marBottom w:val="0"/>
          <w:divBdr>
            <w:top w:val="none" w:sz="0" w:space="0" w:color="auto"/>
            <w:left w:val="none" w:sz="0" w:space="0" w:color="auto"/>
            <w:bottom w:val="none" w:sz="0" w:space="0" w:color="auto"/>
            <w:right w:val="none" w:sz="0" w:space="0" w:color="auto"/>
          </w:divBdr>
          <w:divsChild>
            <w:div w:id="141258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6430">
      <w:bodyDiv w:val="1"/>
      <w:marLeft w:val="0"/>
      <w:marRight w:val="0"/>
      <w:marTop w:val="0"/>
      <w:marBottom w:val="0"/>
      <w:divBdr>
        <w:top w:val="none" w:sz="0" w:space="0" w:color="auto"/>
        <w:left w:val="none" w:sz="0" w:space="0" w:color="auto"/>
        <w:bottom w:val="none" w:sz="0" w:space="0" w:color="auto"/>
        <w:right w:val="none" w:sz="0" w:space="0" w:color="auto"/>
      </w:divBdr>
    </w:div>
    <w:div w:id="1393381126">
      <w:bodyDiv w:val="1"/>
      <w:marLeft w:val="0"/>
      <w:marRight w:val="0"/>
      <w:marTop w:val="0"/>
      <w:marBottom w:val="0"/>
      <w:divBdr>
        <w:top w:val="none" w:sz="0" w:space="0" w:color="auto"/>
        <w:left w:val="none" w:sz="0" w:space="0" w:color="auto"/>
        <w:bottom w:val="none" w:sz="0" w:space="0" w:color="auto"/>
        <w:right w:val="none" w:sz="0" w:space="0" w:color="auto"/>
      </w:divBdr>
    </w:div>
    <w:div w:id="1423378279">
      <w:bodyDiv w:val="1"/>
      <w:marLeft w:val="0"/>
      <w:marRight w:val="0"/>
      <w:marTop w:val="0"/>
      <w:marBottom w:val="0"/>
      <w:divBdr>
        <w:top w:val="none" w:sz="0" w:space="0" w:color="auto"/>
        <w:left w:val="none" w:sz="0" w:space="0" w:color="auto"/>
        <w:bottom w:val="none" w:sz="0" w:space="0" w:color="auto"/>
        <w:right w:val="none" w:sz="0" w:space="0" w:color="auto"/>
      </w:divBdr>
      <w:divsChild>
        <w:div w:id="200750993">
          <w:marLeft w:val="0"/>
          <w:marRight w:val="0"/>
          <w:marTop w:val="0"/>
          <w:marBottom w:val="0"/>
          <w:divBdr>
            <w:top w:val="none" w:sz="0" w:space="0" w:color="auto"/>
            <w:left w:val="none" w:sz="0" w:space="0" w:color="auto"/>
            <w:bottom w:val="none" w:sz="0" w:space="0" w:color="auto"/>
            <w:right w:val="none" w:sz="0" w:space="0" w:color="auto"/>
          </w:divBdr>
          <w:divsChild>
            <w:div w:id="182381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15787">
      <w:bodyDiv w:val="1"/>
      <w:marLeft w:val="0"/>
      <w:marRight w:val="0"/>
      <w:marTop w:val="0"/>
      <w:marBottom w:val="0"/>
      <w:divBdr>
        <w:top w:val="none" w:sz="0" w:space="0" w:color="auto"/>
        <w:left w:val="none" w:sz="0" w:space="0" w:color="auto"/>
        <w:bottom w:val="none" w:sz="0" w:space="0" w:color="auto"/>
        <w:right w:val="none" w:sz="0" w:space="0" w:color="auto"/>
      </w:divBdr>
    </w:div>
    <w:div w:id="1788429194">
      <w:bodyDiv w:val="1"/>
      <w:marLeft w:val="0"/>
      <w:marRight w:val="0"/>
      <w:marTop w:val="0"/>
      <w:marBottom w:val="0"/>
      <w:divBdr>
        <w:top w:val="none" w:sz="0" w:space="0" w:color="auto"/>
        <w:left w:val="none" w:sz="0" w:space="0" w:color="auto"/>
        <w:bottom w:val="none" w:sz="0" w:space="0" w:color="auto"/>
        <w:right w:val="none" w:sz="0" w:space="0" w:color="auto"/>
      </w:divBdr>
      <w:divsChild>
        <w:div w:id="37556428">
          <w:marLeft w:val="0"/>
          <w:marRight w:val="0"/>
          <w:marTop w:val="0"/>
          <w:marBottom w:val="0"/>
          <w:divBdr>
            <w:top w:val="none" w:sz="0" w:space="0" w:color="auto"/>
            <w:left w:val="none" w:sz="0" w:space="0" w:color="auto"/>
            <w:bottom w:val="none" w:sz="0" w:space="0" w:color="auto"/>
            <w:right w:val="none" w:sz="0" w:space="0" w:color="auto"/>
          </w:divBdr>
          <w:divsChild>
            <w:div w:id="1584530299">
              <w:marLeft w:val="0"/>
              <w:marRight w:val="0"/>
              <w:marTop w:val="0"/>
              <w:marBottom w:val="0"/>
              <w:divBdr>
                <w:top w:val="none" w:sz="0" w:space="0" w:color="auto"/>
                <w:left w:val="none" w:sz="0" w:space="0" w:color="auto"/>
                <w:bottom w:val="none" w:sz="0" w:space="0" w:color="auto"/>
                <w:right w:val="none" w:sz="0" w:space="0" w:color="auto"/>
              </w:divBdr>
            </w:div>
          </w:divsChild>
        </w:div>
        <w:div w:id="127823319">
          <w:marLeft w:val="0"/>
          <w:marRight w:val="0"/>
          <w:marTop w:val="0"/>
          <w:marBottom w:val="0"/>
          <w:divBdr>
            <w:top w:val="none" w:sz="0" w:space="0" w:color="auto"/>
            <w:left w:val="none" w:sz="0" w:space="0" w:color="auto"/>
            <w:bottom w:val="none" w:sz="0" w:space="0" w:color="auto"/>
            <w:right w:val="none" w:sz="0" w:space="0" w:color="auto"/>
          </w:divBdr>
          <w:divsChild>
            <w:div w:id="211401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5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5</Pages>
  <Words>1253</Words>
  <Characters>7146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Beastboyahoo@gmail.com</dc:creator>
  <cp:keywords/>
  <dc:description/>
  <cp:lastModifiedBy>Beastboyahoo@gmail.com</cp:lastModifiedBy>
  <cp:revision>32</cp:revision>
  <dcterms:created xsi:type="dcterms:W3CDTF">2023-10-27T23:03:00Z</dcterms:created>
  <dcterms:modified xsi:type="dcterms:W3CDTF">2023-11-12T01:55:00Z</dcterms:modified>
</cp:coreProperties>
</file>