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8B3ED" w14:textId="4AB6FE0E" w:rsidR="00AD2C49" w:rsidRPr="00EA2F62" w:rsidRDefault="00EA2F62" w:rsidP="00EA2F62">
      <w:pPr>
        <w:bidi/>
        <w:jc w:val="center"/>
        <w:rPr>
          <w:rFonts w:cs="B Titr" w:hint="cs"/>
          <w:rtl/>
          <w:lang w:bidi="fa-IR"/>
        </w:rPr>
      </w:pPr>
      <w:r w:rsidRPr="00EA2F62">
        <w:rPr>
          <w:rFonts w:cs="B Titr" w:hint="cs"/>
          <w:noProof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AF4208" wp14:editId="7A0D881E">
                <wp:simplePos x="0" y="0"/>
                <wp:positionH relativeFrom="column">
                  <wp:posOffset>-885825</wp:posOffset>
                </wp:positionH>
                <wp:positionV relativeFrom="paragraph">
                  <wp:posOffset>-521336</wp:posOffset>
                </wp:positionV>
                <wp:extent cx="1152525" cy="1019175"/>
                <wp:effectExtent l="0" t="0" r="0" b="0"/>
                <wp:wrapNone/>
                <wp:docPr id="193187773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1019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09E1E8" w14:textId="35047540" w:rsidR="00EA2F62" w:rsidRDefault="00EA2F62" w:rsidP="00EA2F62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bidi="fa-IR"/>
                              </w:rPr>
                              <w:drawing>
                                <wp:inline distT="0" distB="0" distL="0" distR="0" wp14:anchorId="0712E25C" wp14:editId="2FA576CD">
                                  <wp:extent cx="1040130" cy="885825"/>
                                  <wp:effectExtent l="0" t="0" r="7620" b="9525"/>
                                  <wp:docPr id="76709928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61967" cy="90442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AF420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69.75pt;margin-top:-41.05pt;width:90.75pt;height:8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" filled="f" stroked="f" strokeweight=".5pt">
                <v:textbox>
                  <w:txbxContent>
                    <w:p w14:paraId="4309E1E8" w14:textId="35047540" w:rsidR="00EA2F62" w:rsidRDefault="00EA2F62" w:rsidP="00EA2F62">
                      <w:pPr>
                        <w:jc w:val="center"/>
                      </w:pPr>
                      <w:r>
                        <w:rPr>
                          <w:noProof/>
                          <w:lang w:bidi="fa-IR"/>
                        </w:rPr>
                        <w:drawing>
                          <wp:inline distT="0" distB="0" distL="0" distR="0" wp14:anchorId="0712E25C" wp14:editId="2FA576CD">
                            <wp:extent cx="1040130" cy="885825"/>
                            <wp:effectExtent l="0" t="0" r="7620" b="9525"/>
                            <wp:docPr id="76709928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61967" cy="9044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21117" w:rsidRPr="00EA2F62">
        <w:rPr>
          <w:rFonts w:cs="B Titr" w:hint="cs"/>
          <w:rtl/>
          <w:lang w:bidi="fa-IR"/>
        </w:rPr>
        <w:t>وزارت بهداشت درمان و آموزش پزشکی</w:t>
      </w:r>
    </w:p>
    <w:p w14:paraId="410291E9" w14:textId="5F934286" w:rsidR="00B21117" w:rsidRPr="00EA2F62" w:rsidRDefault="00B21117" w:rsidP="00EA2F62">
      <w:pPr>
        <w:bidi/>
        <w:jc w:val="center"/>
        <w:rPr>
          <w:rFonts w:cs="B Titr"/>
          <w:rtl/>
          <w:lang w:bidi="fa-IR"/>
        </w:rPr>
      </w:pPr>
      <w:r w:rsidRPr="00EA2F62">
        <w:rPr>
          <w:rFonts w:cs="B Titr" w:hint="cs"/>
          <w:rtl/>
          <w:lang w:bidi="fa-IR"/>
        </w:rPr>
        <w:t>دانشکده علوم پزشکی و خدمات بهداشتی درمانی چابهار</w:t>
      </w:r>
    </w:p>
    <w:p w14:paraId="719C9AA4" w14:textId="411CF88C" w:rsidR="00B21117" w:rsidRPr="00EA2F62" w:rsidRDefault="00B21117" w:rsidP="00B21117">
      <w:pPr>
        <w:bidi/>
        <w:rPr>
          <w:rFonts w:cs="B Nazanin"/>
          <w:sz w:val="28"/>
          <w:szCs w:val="28"/>
          <w:rtl/>
          <w:lang w:bidi="fa-IR"/>
        </w:rPr>
      </w:pPr>
      <w:r w:rsidRPr="00EA2F62">
        <w:rPr>
          <w:rFonts w:cs="B Nazanin" w:hint="cs"/>
          <w:sz w:val="28"/>
          <w:szCs w:val="28"/>
          <w:rtl/>
          <w:lang w:bidi="fa-IR"/>
        </w:rPr>
        <w:t xml:space="preserve">پیگیری موارد تماس بیمار مبتلا به سیاه سرفه                                                                              </w:t>
      </w:r>
      <w:r w:rsidR="00EA2F62" w:rsidRPr="00EA2F62">
        <w:rPr>
          <w:rFonts w:cs="B Nazanin" w:hint="cs"/>
          <w:sz w:val="28"/>
          <w:szCs w:val="28"/>
          <w:rtl/>
          <w:lang w:bidi="fa-IR"/>
        </w:rPr>
        <w:t xml:space="preserve">           </w:t>
      </w:r>
      <w:r w:rsidRPr="00EA2F62">
        <w:rPr>
          <w:rFonts w:cs="B Nazanin" w:hint="cs"/>
          <w:sz w:val="28"/>
          <w:szCs w:val="28"/>
          <w:rtl/>
          <w:lang w:bidi="fa-IR"/>
        </w:rPr>
        <w:t xml:space="preserve">             شهرستان:................ سال:...............</w:t>
      </w:r>
    </w:p>
    <w:tbl>
      <w:tblPr>
        <w:tblStyle w:val="TableGrid"/>
        <w:bidiVisual/>
        <w:tblW w:w="16442" w:type="dxa"/>
        <w:tblInd w:w="-1191" w:type="dxa"/>
        <w:tblLook w:val="04A0" w:firstRow="1" w:lastRow="0" w:firstColumn="1" w:lastColumn="0" w:noHBand="0" w:noVBand="1"/>
      </w:tblPr>
      <w:tblGrid>
        <w:gridCol w:w="616"/>
        <w:gridCol w:w="2152"/>
        <w:gridCol w:w="705"/>
        <w:gridCol w:w="822"/>
        <w:gridCol w:w="831"/>
        <w:gridCol w:w="700"/>
        <w:gridCol w:w="1213"/>
        <w:gridCol w:w="1346"/>
        <w:gridCol w:w="1472"/>
        <w:gridCol w:w="1108"/>
        <w:gridCol w:w="714"/>
        <w:gridCol w:w="703"/>
        <w:gridCol w:w="1399"/>
        <w:gridCol w:w="1261"/>
        <w:gridCol w:w="1400"/>
      </w:tblGrid>
      <w:tr w:rsidR="000759B5" w14:paraId="438F667A" w14:textId="77777777" w:rsidTr="000759B5">
        <w:trPr>
          <w:cantSplit/>
          <w:trHeight w:val="1134"/>
        </w:trPr>
        <w:tc>
          <w:tcPr>
            <w:tcW w:w="616" w:type="dxa"/>
            <w:vMerge w:val="restart"/>
            <w:textDirection w:val="btLr"/>
          </w:tcPr>
          <w:p w14:paraId="68B0C203" w14:textId="457750BD" w:rsidR="000759B5" w:rsidRPr="00EA2F62" w:rsidRDefault="000759B5" w:rsidP="00EA2F62">
            <w:pPr>
              <w:bidi/>
              <w:ind w:left="113" w:right="113"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EA2F62">
              <w:rPr>
                <w:rFonts w:cs="B Nazanin" w:hint="cs"/>
                <w:sz w:val="26"/>
                <w:szCs w:val="26"/>
                <w:rtl/>
                <w:lang w:bidi="fa-IR"/>
              </w:rPr>
              <w:t>ردیف</w:t>
            </w:r>
          </w:p>
        </w:tc>
        <w:tc>
          <w:tcPr>
            <w:tcW w:w="2152" w:type="dxa"/>
            <w:vMerge w:val="restart"/>
          </w:tcPr>
          <w:p w14:paraId="62AE0F91" w14:textId="36FDD53B" w:rsidR="000759B5" w:rsidRPr="00EA2F62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EA2F62">
              <w:rPr>
                <w:rFonts w:cs="B Nazanin" w:hint="cs"/>
                <w:sz w:val="26"/>
                <w:szCs w:val="26"/>
                <w:rtl/>
                <w:lang w:bidi="fa-IR"/>
              </w:rPr>
              <w:t>نام و نام خانوادگی</w:t>
            </w:r>
          </w:p>
        </w:tc>
        <w:tc>
          <w:tcPr>
            <w:tcW w:w="705" w:type="dxa"/>
            <w:vMerge w:val="restart"/>
          </w:tcPr>
          <w:p w14:paraId="5549C0CA" w14:textId="6A551F76" w:rsidR="000759B5" w:rsidRPr="00EA2F62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EA2F62">
              <w:rPr>
                <w:rFonts w:cs="B Nazanin" w:hint="cs"/>
                <w:sz w:val="26"/>
                <w:szCs w:val="26"/>
                <w:rtl/>
                <w:lang w:bidi="fa-IR"/>
              </w:rPr>
              <w:t>جنس</w:t>
            </w:r>
          </w:p>
        </w:tc>
        <w:tc>
          <w:tcPr>
            <w:tcW w:w="1653" w:type="dxa"/>
            <w:gridSpan w:val="2"/>
          </w:tcPr>
          <w:p w14:paraId="32DC5977" w14:textId="6F2DAB04" w:rsidR="000759B5" w:rsidRPr="00EA2F62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EA2F62">
              <w:rPr>
                <w:rFonts w:cs="B Nazanin" w:hint="cs"/>
                <w:sz w:val="26"/>
                <w:szCs w:val="26"/>
                <w:rtl/>
                <w:lang w:bidi="fa-IR"/>
              </w:rPr>
              <w:t>محل سکونت</w:t>
            </w:r>
          </w:p>
        </w:tc>
        <w:tc>
          <w:tcPr>
            <w:tcW w:w="700" w:type="dxa"/>
            <w:vMerge w:val="restart"/>
            <w:textDirection w:val="btLr"/>
          </w:tcPr>
          <w:p w14:paraId="198105A4" w14:textId="60A6E1F7" w:rsidR="000759B5" w:rsidRPr="00EA2F62" w:rsidRDefault="000759B5" w:rsidP="00EA2F62">
            <w:pPr>
              <w:bidi/>
              <w:ind w:left="113" w:right="113"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EA2F62">
              <w:rPr>
                <w:rFonts w:cs="B Nazanin" w:hint="cs"/>
                <w:sz w:val="26"/>
                <w:szCs w:val="26"/>
                <w:rtl/>
                <w:lang w:bidi="fa-IR"/>
              </w:rPr>
              <w:t>کد عرضه خدمات</w:t>
            </w:r>
          </w:p>
        </w:tc>
        <w:tc>
          <w:tcPr>
            <w:tcW w:w="1213" w:type="dxa"/>
            <w:vMerge w:val="restart"/>
          </w:tcPr>
          <w:p w14:paraId="4471F20E" w14:textId="16CF87F4" w:rsidR="000759B5" w:rsidRPr="00EA2F62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EA2F62">
              <w:rPr>
                <w:rFonts w:cs="B Nazanin" w:hint="cs"/>
                <w:sz w:val="26"/>
                <w:szCs w:val="26"/>
                <w:rtl/>
                <w:lang w:bidi="fa-IR"/>
              </w:rPr>
              <w:t>تاریخ تولد</w:t>
            </w:r>
          </w:p>
        </w:tc>
        <w:tc>
          <w:tcPr>
            <w:tcW w:w="1346" w:type="dxa"/>
            <w:vMerge w:val="restart"/>
          </w:tcPr>
          <w:p w14:paraId="6E3C81C4" w14:textId="77777777" w:rsidR="000759B5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EA2F62">
              <w:rPr>
                <w:rFonts w:cs="B Nazanin" w:hint="cs"/>
                <w:sz w:val="26"/>
                <w:szCs w:val="26"/>
                <w:rtl/>
                <w:lang w:bidi="fa-IR"/>
              </w:rPr>
              <w:t>نوع تماس</w:t>
            </w:r>
          </w:p>
          <w:p w14:paraId="4D8029A3" w14:textId="36D3965F" w:rsidR="000759B5" w:rsidRPr="00EA2F62" w:rsidRDefault="000759B5" w:rsidP="000759B5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EA2F62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خانواد یا غیره</w:t>
            </w:r>
          </w:p>
        </w:tc>
        <w:tc>
          <w:tcPr>
            <w:tcW w:w="1472" w:type="dxa"/>
            <w:vMerge w:val="restart"/>
          </w:tcPr>
          <w:p w14:paraId="53EA6143" w14:textId="03D66230" w:rsidR="000759B5" w:rsidRPr="00EA2F62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EA2F62">
              <w:rPr>
                <w:rFonts w:cs="B Nazanin" w:hint="cs"/>
                <w:sz w:val="26"/>
                <w:szCs w:val="26"/>
                <w:rtl/>
                <w:lang w:bidi="fa-IR"/>
              </w:rPr>
              <w:t>تاریخ نمونه گیری از حلق</w:t>
            </w:r>
          </w:p>
        </w:tc>
        <w:tc>
          <w:tcPr>
            <w:tcW w:w="1108" w:type="dxa"/>
            <w:vMerge w:val="restart"/>
          </w:tcPr>
          <w:p w14:paraId="600FCF2B" w14:textId="582EEC9A" w:rsidR="000759B5" w:rsidRPr="00EA2F62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EA2F62">
              <w:rPr>
                <w:rFonts w:cs="B Nazanin" w:hint="cs"/>
                <w:sz w:val="26"/>
                <w:szCs w:val="26"/>
                <w:rtl/>
                <w:lang w:bidi="fa-IR"/>
              </w:rPr>
              <w:t>نتیجه آزمایش</w:t>
            </w:r>
          </w:p>
        </w:tc>
        <w:tc>
          <w:tcPr>
            <w:tcW w:w="1417" w:type="dxa"/>
            <w:gridSpan w:val="2"/>
          </w:tcPr>
          <w:p w14:paraId="5BE8F3B6" w14:textId="75D3B3F1" w:rsidR="000759B5" w:rsidRPr="00EA2F62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EA2F62">
              <w:rPr>
                <w:rFonts w:cs="B Nazanin" w:hint="cs"/>
                <w:sz w:val="26"/>
                <w:szCs w:val="26"/>
                <w:rtl/>
                <w:lang w:bidi="fa-IR"/>
              </w:rPr>
              <w:t>تجویز یا ارجاع برای آنتی بیوتیک</w:t>
            </w:r>
          </w:p>
        </w:tc>
        <w:tc>
          <w:tcPr>
            <w:tcW w:w="1399" w:type="dxa"/>
            <w:vMerge w:val="restart"/>
          </w:tcPr>
          <w:p w14:paraId="12DA848E" w14:textId="658E70F5" w:rsidR="000759B5" w:rsidRPr="00EA2F62" w:rsidRDefault="000759B5" w:rsidP="00EA2F62">
            <w:pPr>
              <w:bidi/>
              <w:jc w:val="center"/>
              <w:rPr>
                <w:rFonts w:cs="B Nazanin" w:hint="cs"/>
                <w:sz w:val="26"/>
                <w:szCs w:val="26"/>
                <w:lang w:bidi="fa-IR"/>
              </w:rPr>
            </w:pPr>
            <w:r w:rsidRPr="00EA2F62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تعداد دزهای واکسن </w:t>
            </w:r>
            <w:r w:rsidRPr="00EA2F62">
              <w:rPr>
                <w:rFonts w:cs="B Nazanin"/>
                <w:sz w:val="26"/>
                <w:szCs w:val="26"/>
                <w:lang w:bidi="fa-IR"/>
              </w:rPr>
              <w:t>Dt</w:t>
            </w:r>
            <w:r w:rsidRPr="00EA2F62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، </w:t>
            </w:r>
            <w:r w:rsidRPr="00EA2F62">
              <w:rPr>
                <w:rFonts w:cs="B Nazanin"/>
                <w:sz w:val="26"/>
                <w:szCs w:val="26"/>
                <w:lang w:bidi="fa-IR"/>
              </w:rPr>
              <w:t>dt</w:t>
            </w:r>
            <w:r w:rsidRPr="00EA2F62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و </w:t>
            </w:r>
            <w:r w:rsidRPr="00EA2F62">
              <w:rPr>
                <w:rFonts w:cs="B Nazanin"/>
                <w:sz w:val="26"/>
                <w:szCs w:val="26"/>
                <w:lang w:bidi="fa-IR"/>
              </w:rPr>
              <w:t>DPT</w:t>
            </w:r>
          </w:p>
        </w:tc>
        <w:tc>
          <w:tcPr>
            <w:tcW w:w="1261" w:type="dxa"/>
            <w:vMerge w:val="restart"/>
          </w:tcPr>
          <w:p w14:paraId="641C0397" w14:textId="0A5F872E" w:rsidR="000759B5" w:rsidRPr="00EA2F62" w:rsidRDefault="000759B5" w:rsidP="00EA2F62">
            <w:pPr>
              <w:bidi/>
              <w:jc w:val="center"/>
              <w:rPr>
                <w:rFonts w:cs="B Nazanin" w:hint="cs"/>
                <w:sz w:val="26"/>
                <w:szCs w:val="26"/>
                <w:rtl/>
                <w:lang w:bidi="fa-IR"/>
              </w:rPr>
            </w:pPr>
            <w:r w:rsidRPr="00EA2F62">
              <w:rPr>
                <w:rFonts w:cs="B Nazanin" w:hint="cs"/>
                <w:sz w:val="26"/>
                <w:szCs w:val="26"/>
                <w:rtl/>
                <w:lang w:bidi="fa-IR"/>
              </w:rPr>
              <w:t>تاریخ آخرین نوبت واکسن</w:t>
            </w:r>
          </w:p>
        </w:tc>
        <w:tc>
          <w:tcPr>
            <w:tcW w:w="1400" w:type="dxa"/>
            <w:vMerge w:val="restart"/>
          </w:tcPr>
          <w:p w14:paraId="21C2A70D" w14:textId="14F5E380" w:rsidR="000759B5" w:rsidRPr="00EA2F62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EA2F62">
              <w:rPr>
                <w:rFonts w:cs="B Nazanin" w:hint="cs"/>
                <w:sz w:val="26"/>
                <w:szCs w:val="26"/>
                <w:rtl/>
                <w:lang w:bidi="fa-IR"/>
              </w:rPr>
              <w:t>سیاه سرفه محتمل یا قطعی</w:t>
            </w:r>
          </w:p>
        </w:tc>
      </w:tr>
      <w:tr w:rsidR="000759B5" w14:paraId="0EE00EFE" w14:textId="77777777" w:rsidTr="000759B5">
        <w:trPr>
          <w:trHeight w:val="742"/>
        </w:trPr>
        <w:tc>
          <w:tcPr>
            <w:tcW w:w="616" w:type="dxa"/>
            <w:vMerge/>
          </w:tcPr>
          <w:p w14:paraId="6F5B3E78" w14:textId="77777777" w:rsidR="000759B5" w:rsidRPr="00EA2F62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2152" w:type="dxa"/>
            <w:vMerge/>
          </w:tcPr>
          <w:p w14:paraId="46483A68" w14:textId="77777777" w:rsidR="000759B5" w:rsidRPr="00EA2F62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05" w:type="dxa"/>
            <w:vMerge/>
          </w:tcPr>
          <w:p w14:paraId="090D0A60" w14:textId="77777777" w:rsidR="000759B5" w:rsidRPr="00EA2F62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822" w:type="dxa"/>
          </w:tcPr>
          <w:p w14:paraId="7AA84AB8" w14:textId="13192BCF" w:rsidR="000759B5" w:rsidRPr="00EA2F62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EA2F62">
              <w:rPr>
                <w:rFonts w:cs="B Nazanin" w:hint="cs"/>
                <w:sz w:val="26"/>
                <w:szCs w:val="26"/>
                <w:rtl/>
                <w:lang w:bidi="fa-IR"/>
              </w:rPr>
              <w:t>شهر</w:t>
            </w:r>
          </w:p>
        </w:tc>
        <w:tc>
          <w:tcPr>
            <w:tcW w:w="831" w:type="dxa"/>
          </w:tcPr>
          <w:p w14:paraId="07955053" w14:textId="2DCF41DB" w:rsidR="000759B5" w:rsidRPr="00EA2F62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EA2F62">
              <w:rPr>
                <w:rFonts w:cs="B Nazanin" w:hint="cs"/>
                <w:sz w:val="26"/>
                <w:szCs w:val="26"/>
                <w:rtl/>
                <w:lang w:bidi="fa-IR"/>
              </w:rPr>
              <w:t>روستا</w:t>
            </w:r>
          </w:p>
        </w:tc>
        <w:tc>
          <w:tcPr>
            <w:tcW w:w="700" w:type="dxa"/>
            <w:vMerge/>
          </w:tcPr>
          <w:p w14:paraId="02C29B85" w14:textId="77777777" w:rsidR="000759B5" w:rsidRPr="00EA2F62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213" w:type="dxa"/>
            <w:vMerge/>
          </w:tcPr>
          <w:p w14:paraId="13E7738C" w14:textId="77777777" w:rsidR="000759B5" w:rsidRPr="00EA2F62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346" w:type="dxa"/>
            <w:vMerge/>
          </w:tcPr>
          <w:p w14:paraId="108FD52C" w14:textId="77777777" w:rsidR="000759B5" w:rsidRPr="00EA2F62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472" w:type="dxa"/>
            <w:vMerge/>
          </w:tcPr>
          <w:p w14:paraId="26AE530E" w14:textId="77777777" w:rsidR="000759B5" w:rsidRPr="00EA2F62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108" w:type="dxa"/>
            <w:vMerge/>
          </w:tcPr>
          <w:p w14:paraId="1A786DDE" w14:textId="61A233E9" w:rsidR="000759B5" w:rsidRPr="00EA2F62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14" w:type="dxa"/>
          </w:tcPr>
          <w:p w14:paraId="191BA342" w14:textId="56FF2AC5" w:rsidR="000759B5" w:rsidRPr="00EA2F62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EA2F62">
              <w:rPr>
                <w:rFonts w:cs="B Nazanin" w:hint="cs"/>
                <w:sz w:val="26"/>
                <w:szCs w:val="26"/>
                <w:rtl/>
                <w:lang w:bidi="fa-IR"/>
              </w:rPr>
              <w:t>بله</w:t>
            </w:r>
          </w:p>
        </w:tc>
        <w:tc>
          <w:tcPr>
            <w:tcW w:w="703" w:type="dxa"/>
          </w:tcPr>
          <w:p w14:paraId="5452EB00" w14:textId="5AA7BCE4" w:rsidR="000759B5" w:rsidRPr="00EA2F62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EA2F62">
              <w:rPr>
                <w:rFonts w:cs="B Nazanin" w:hint="cs"/>
                <w:sz w:val="26"/>
                <w:szCs w:val="26"/>
                <w:rtl/>
                <w:lang w:bidi="fa-IR"/>
              </w:rPr>
              <w:t>خیر</w:t>
            </w:r>
          </w:p>
        </w:tc>
        <w:tc>
          <w:tcPr>
            <w:tcW w:w="1399" w:type="dxa"/>
            <w:vMerge/>
          </w:tcPr>
          <w:p w14:paraId="0C0E388B" w14:textId="77777777" w:rsidR="000759B5" w:rsidRPr="00EA2F62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261" w:type="dxa"/>
            <w:vMerge/>
          </w:tcPr>
          <w:p w14:paraId="189BE24C" w14:textId="77777777" w:rsidR="000759B5" w:rsidRPr="00EA2F62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400" w:type="dxa"/>
            <w:vMerge/>
          </w:tcPr>
          <w:p w14:paraId="2F45411F" w14:textId="77777777" w:rsidR="000759B5" w:rsidRPr="00EA2F62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</w:tr>
      <w:tr w:rsidR="000759B5" w14:paraId="244109E6" w14:textId="77777777" w:rsidTr="000759B5">
        <w:tc>
          <w:tcPr>
            <w:tcW w:w="616" w:type="dxa"/>
          </w:tcPr>
          <w:p w14:paraId="44ABD9C0" w14:textId="29489E79" w:rsidR="00EA2F62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AF2317">
              <w:rPr>
                <w:rFonts w:cs="B Nazanin" w:hint="cs"/>
                <w:sz w:val="26"/>
                <w:szCs w:val="26"/>
                <w:rtl/>
                <w:lang w:bidi="fa-IR"/>
              </w:rPr>
              <w:t>1</w:t>
            </w:r>
          </w:p>
        </w:tc>
        <w:tc>
          <w:tcPr>
            <w:tcW w:w="2152" w:type="dxa"/>
          </w:tcPr>
          <w:p w14:paraId="775D4132" w14:textId="77777777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05" w:type="dxa"/>
          </w:tcPr>
          <w:p w14:paraId="2B837E7B" w14:textId="77777777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822" w:type="dxa"/>
          </w:tcPr>
          <w:p w14:paraId="3EE11BDF" w14:textId="77777777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831" w:type="dxa"/>
          </w:tcPr>
          <w:p w14:paraId="11457C53" w14:textId="77777777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00" w:type="dxa"/>
          </w:tcPr>
          <w:p w14:paraId="49FE2F3B" w14:textId="77777777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213" w:type="dxa"/>
          </w:tcPr>
          <w:p w14:paraId="44C72A89" w14:textId="77777777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346" w:type="dxa"/>
          </w:tcPr>
          <w:p w14:paraId="6C9FA373" w14:textId="77777777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472" w:type="dxa"/>
          </w:tcPr>
          <w:p w14:paraId="21B42431" w14:textId="77777777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108" w:type="dxa"/>
          </w:tcPr>
          <w:p w14:paraId="0FCD6C6D" w14:textId="08B4F8A9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14" w:type="dxa"/>
          </w:tcPr>
          <w:p w14:paraId="56C5449F" w14:textId="77777777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03" w:type="dxa"/>
          </w:tcPr>
          <w:p w14:paraId="68E67C59" w14:textId="77777777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399" w:type="dxa"/>
          </w:tcPr>
          <w:p w14:paraId="6D3D5472" w14:textId="77777777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261" w:type="dxa"/>
          </w:tcPr>
          <w:p w14:paraId="64DD8BC1" w14:textId="77777777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400" w:type="dxa"/>
          </w:tcPr>
          <w:p w14:paraId="22474C26" w14:textId="77777777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</w:tr>
      <w:tr w:rsidR="000759B5" w14:paraId="2FC48D75" w14:textId="77777777" w:rsidTr="000759B5">
        <w:tc>
          <w:tcPr>
            <w:tcW w:w="616" w:type="dxa"/>
          </w:tcPr>
          <w:p w14:paraId="6E2589F4" w14:textId="61F45701" w:rsidR="00EA2F62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AF2317">
              <w:rPr>
                <w:rFonts w:cs="B Nazanin" w:hint="cs"/>
                <w:sz w:val="26"/>
                <w:szCs w:val="26"/>
                <w:rtl/>
                <w:lang w:bidi="fa-IR"/>
              </w:rPr>
              <w:t>2</w:t>
            </w:r>
          </w:p>
        </w:tc>
        <w:tc>
          <w:tcPr>
            <w:tcW w:w="2152" w:type="dxa"/>
          </w:tcPr>
          <w:p w14:paraId="08E67FF8" w14:textId="77777777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05" w:type="dxa"/>
          </w:tcPr>
          <w:p w14:paraId="573341BA" w14:textId="77777777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822" w:type="dxa"/>
          </w:tcPr>
          <w:p w14:paraId="0D6E079F" w14:textId="77777777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831" w:type="dxa"/>
          </w:tcPr>
          <w:p w14:paraId="0EC3E2F7" w14:textId="77777777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00" w:type="dxa"/>
          </w:tcPr>
          <w:p w14:paraId="7D0E7CE4" w14:textId="77777777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213" w:type="dxa"/>
          </w:tcPr>
          <w:p w14:paraId="48604820" w14:textId="77777777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346" w:type="dxa"/>
          </w:tcPr>
          <w:p w14:paraId="2EB89151" w14:textId="77777777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472" w:type="dxa"/>
          </w:tcPr>
          <w:p w14:paraId="3FF3CB33" w14:textId="77777777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108" w:type="dxa"/>
          </w:tcPr>
          <w:p w14:paraId="312A47D5" w14:textId="16DD3981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14" w:type="dxa"/>
          </w:tcPr>
          <w:p w14:paraId="3E128953" w14:textId="77777777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03" w:type="dxa"/>
          </w:tcPr>
          <w:p w14:paraId="682B11E9" w14:textId="77777777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399" w:type="dxa"/>
          </w:tcPr>
          <w:p w14:paraId="575B12E7" w14:textId="77777777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261" w:type="dxa"/>
          </w:tcPr>
          <w:p w14:paraId="5BF0FA0A" w14:textId="77777777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400" w:type="dxa"/>
          </w:tcPr>
          <w:p w14:paraId="46B52E78" w14:textId="77777777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</w:tr>
      <w:tr w:rsidR="000759B5" w14:paraId="38F5C3AA" w14:textId="77777777" w:rsidTr="000759B5">
        <w:tc>
          <w:tcPr>
            <w:tcW w:w="616" w:type="dxa"/>
          </w:tcPr>
          <w:p w14:paraId="22738F82" w14:textId="75BAB367" w:rsidR="00EA2F62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AF2317">
              <w:rPr>
                <w:rFonts w:cs="B Nazanin" w:hint="cs"/>
                <w:sz w:val="26"/>
                <w:szCs w:val="26"/>
                <w:rtl/>
                <w:lang w:bidi="fa-IR"/>
              </w:rPr>
              <w:t>3</w:t>
            </w:r>
          </w:p>
        </w:tc>
        <w:tc>
          <w:tcPr>
            <w:tcW w:w="2152" w:type="dxa"/>
          </w:tcPr>
          <w:p w14:paraId="4F1DB7F1" w14:textId="77777777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05" w:type="dxa"/>
          </w:tcPr>
          <w:p w14:paraId="51CC897D" w14:textId="77777777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822" w:type="dxa"/>
          </w:tcPr>
          <w:p w14:paraId="638BD8FA" w14:textId="77777777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831" w:type="dxa"/>
          </w:tcPr>
          <w:p w14:paraId="31E34531" w14:textId="77777777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00" w:type="dxa"/>
          </w:tcPr>
          <w:p w14:paraId="6086CAC6" w14:textId="77777777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213" w:type="dxa"/>
          </w:tcPr>
          <w:p w14:paraId="2D36BD64" w14:textId="77777777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346" w:type="dxa"/>
          </w:tcPr>
          <w:p w14:paraId="49B863FD" w14:textId="77777777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472" w:type="dxa"/>
          </w:tcPr>
          <w:p w14:paraId="26C8F6F5" w14:textId="77777777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108" w:type="dxa"/>
          </w:tcPr>
          <w:p w14:paraId="46552513" w14:textId="06C74C5B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14" w:type="dxa"/>
          </w:tcPr>
          <w:p w14:paraId="4B7C223E" w14:textId="77777777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03" w:type="dxa"/>
          </w:tcPr>
          <w:p w14:paraId="743A8447" w14:textId="77777777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399" w:type="dxa"/>
          </w:tcPr>
          <w:p w14:paraId="03F19D3F" w14:textId="77777777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261" w:type="dxa"/>
          </w:tcPr>
          <w:p w14:paraId="672A1A54" w14:textId="77777777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400" w:type="dxa"/>
          </w:tcPr>
          <w:p w14:paraId="5540FB4E" w14:textId="77777777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</w:tr>
      <w:tr w:rsidR="000759B5" w14:paraId="3E96ED5E" w14:textId="77777777" w:rsidTr="000759B5">
        <w:tc>
          <w:tcPr>
            <w:tcW w:w="616" w:type="dxa"/>
          </w:tcPr>
          <w:p w14:paraId="476032EA" w14:textId="168161CB" w:rsidR="00EA2F62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 w:rsidRPr="00AF2317">
              <w:rPr>
                <w:rFonts w:cs="B Nazanin" w:hint="cs"/>
                <w:sz w:val="26"/>
                <w:szCs w:val="26"/>
                <w:rtl/>
                <w:lang w:bidi="fa-IR"/>
              </w:rPr>
              <w:t>4</w:t>
            </w:r>
          </w:p>
        </w:tc>
        <w:tc>
          <w:tcPr>
            <w:tcW w:w="2152" w:type="dxa"/>
          </w:tcPr>
          <w:p w14:paraId="5692286C" w14:textId="77777777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05" w:type="dxa"/>
          </w:tcPr>
          <w:p w14:paraId="17BA974E" w14:textId="77777777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822" w:type="dxa"/>
          </w:tcPr>
          <w:p w14:paraId="0543D98B" w14:textId="77777777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831" w:type="dxa"/>
          </w:tcPr>
          <w:p w14:paraId="618DBA77" w14:textId="77777777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00" w:type="dxa"/>
          </w:tcPr>
          <w:p w14:paraId="4EAA0735" w14:textId="77777777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213" w:type="dxa"/>
          </w:tcPr>
          <w:p w14:paraId="7F7AC8B1" w14:textId="77777777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346" w:type="dxa"/>
          </w:tcPr>
          <w:p w14:paraId="63807F68" w14:textId="77777777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472" w:type="dxa"/>
          </w:tcPr>
          <w:p w14:paraId="301B86FE" w14:textId="77777777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108" w:type="dxa"/>
          </w:tcPr>
          <w:p w14:paraId="508E12E6" w14:textId="06B6DBD1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14" w:type="dxa"/>
          </w:tcPr>
          <w:p w14:paraId="7577DDDD" w14:textId="77777777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03" w:type="dxa"/>
          </w:tcPr>
          <w:p w14:paraId="12875F19" w14:textId="77777777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399" w:type="dxa"/>
          </w:tcPr>
          <w:p w14:paraId="6E5806A4" w14:textId="77777777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261" w:type="dxa"/>
          </w:tcPr>
          <w:p w14:paraId="4203A323" w14:textId="77777777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400" w:type="dxa"/>
          </w:tcPr>
          <w:p w14:paraId="20963C60" w14:textId="77777777" w:rsidR="00EA2F62" w:rsidRPr="00AF2317" w:rsidRDefault="00EA2F62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</w:tr>
      <w:tr w:rsidR="000759B5" w14:paraId="4B89B342" w14:textId="77777777" w:rsidTr="000759B5">
        <w:tc>
          <w:tcPr>
            <w:tcW w:w="616" w:type="dxa"/>
          </w:tcPr>
          <w:p w14:paraId="4CE2F981" w14:textId="01060C31" w:rsidR="000759B5" w:rsidRPr="00AF2317" w:rsidRDefault="000759B5" w:rsidP="00EA2F62">
            <w:pPr>
              <w:bidi/>
              <w:jc w:val="center"/>
              <w:rPr>
                <w:rFonts w:cs="B Nazanin" w:hint="cs"/>
                <w:sz w:val="26"/>
                <w:szCs w:val="26"/>
                <w:rtl/>
                <w:lang w:bidi="fa-IR"/>
              </w:rPr>
            </w:pPr>
            <w:r w:rsidRPr="00AF2317">
              <w:rPr>
                <w:rFonts w:cs="B Nazanin" w:hint="cs"/>
                <w:sz w:val="26"/>
                <w:szCs w:val="26"/>
                <w:rtl/>
                <w:lang w:bidi="fa-IR"/>
              </w:rPr>
              <w:t>5</w:t>
            </w:r>
          </w:p>
        </w:tc>
        <w:tc>
          <w:tcPr>
            <w:tcW w:w="2152" w:type="dxa"/>
          </w:tcPr>
          <w:p w14:paraId="3A8A9B3C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05" w:type="dxa"/>
          </w:tcPr>
          <w:p w14:paraId="727230AC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822" w:type="dxa"/>
          </w:tcPr>
          <w:p w14:paraId="21C23B8F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831" w:type="dxa"/>
          </w:tcPr>
          <w:p w14:paraId="3373A734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00" w:type="dxa"/>
          </w:tcPr>
          <w:p w14:paraId="76E24FF4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213" w:type="dxa"/>
          </w:tcPr>
          <w:p w14:paraId="63222A37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346" w:type="dxa"/>
          </w:tcPr>
          <w:p w14:paraId="30BA7372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472" w:type="dxa"/>
          </w:tcPr>
          <w:p w14:paraId="7BEBB2BA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108" w:type="dxa"/>
          </w:tcPr>
          <w:p w14:paraId="1C34935E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14" w:type="dxa"/>
          </w:tcPr>
          <w:p w14:paraId="28063220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03" w:type="dxa"/>
          </w:tcPr>
          <w:p w14:paraId="10BDB937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399" w:type="dxa"/>
          </w:tcPr>
          <w:p w14:paraId="59772050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261" w:type="dxa"/>
          </w:tcPr>
          <w:p w14:paraId="4A1F72C8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400" w:type="dxa"/>
          </w:tcPr>
          <w:p w14:paraId="338334B4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</w:tr>
      <w:tr w:rsidR="000759B5" w14:paraId="00571437" w14:textId="77777777" w:rsidTr="000759B5">
        <w:tc>
          <w:tcPr>
            <w:tcW w:w="616" w:type="dxa"/>
          </w:tcPr>
          <w:p w14:paraId="137A71DE" w14:textId="600E69F9" w:rsidR="000759B5" w:rsidRPr="00AF2317" w:rsidRDefault="000759B5" w:rsidP="00EA2F62">
            <w:pPr>
              <w:bidi/>
              <w:jc w:val="center"/>
              <w:rPr>
                <w:rFonts w:cs="B Nazanin" w:hint="cs"/>
                <w:sz w:val="26"/>
                <w:szCs w:val="26"/>
                <w:rtl/>
                <w:lang w:bidi="fa-IR"/>
              </w:rPr>
            </w:pPr>
            <w:r w:rsidRPr="00AF2317">
              <w:rPr>
                <w:rFonts w:cs="B Nazanin" w:hint="cs"/>
                <w:sz w:val="26"/>
                <w:szCs w:val="26"/>
                <w:rtl/>
                <w:lang w:bidi="fa-IR"/>
              </w:rPr>
              <w:t>6</w:t>
            </w:r>
          </w:p>
        </w:tc>
        <w:tc>
          <w:tcPr>
            <w:tcW w:w="2152" w:type="dxa"/>
          </w:tcPr>
          <w:p w14:paraId="5B6F0F50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05" w:type="dxa"/>
          </w:tcPr>
          <w:p w14:paraId="4EAB5CB5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822" w:type="dxa"/>
          </w:tcPr>
          <w:p w14:paraId="1F107422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831" w:type="dxa"/>
          </w:tcPr>
          <w:p w14:paraId="5543F0CD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00" w:type="dxa"/>
          </w:tcPr>
          <w:p w14:paraId="2A79C802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213" w:type="dxa"/>
          </w:tcPr>
          <w:p w14:paraId="1CFABEE8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346" w:type="dxa"/>
          </w:tcPr>
          <w:p w14:paraId="5A7A9D60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472" w:type="dxa"/>
          </w:tcPr>
          <w:p w14:paraId="2CF45693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108" w:type="dxa"/>
          </w:tcPr>
          <w:p w14:paraId="34AA120E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14" w:type="dxa"/>
          </w:tcPr>
          <w:p w14:paraId="7B8375F4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03" w:type="dxa"/>
          </w:tcPr>
          <w:p w14:paraId="7D510DCB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399" w:type="dxa"/>
          </w:tcPr>
          <w:p w14:paraId="298B2433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261" w:type="dxa"/>
          </w:tcPr>
          <w:p w14:paraId="59F89151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400" w:type="dxa"/>
          </w:tcPr>
          <w:p w14:paraId="2FEBB3A2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</w:tr>
      <w:tr w:rsidR="000759B5" w14:paraId="52298E90" w14:textId="77777777" w:rsidTr="000759B5">
        <w:tc>
          <w:tcPr>
            <w:tcW w:w="616" w:type="dxa"/>
          </w:tcPr>
          <w:p w14:paraId="626027D8" w14:textId="24045BD0" w:rsidR="000759B5" w:rsidRPr="00AF2317" w:rsidRDefault="000759B5" w:rsidP="00EA2F62">
            <w:pPr>
              <w:bidi/>
              <w:jc w:val="center"/>
              <w:rPr>
                <w:rFonts w:cs="B Nazanin" w:hint="cs"/>
                <w:sz w:val="26"/>
                <w:szCs w:val="26"/>
                <w:rtl/>
                <w:lang w:bidi="fa-IR"/>
              </w:rPr>
            </w:pPr>
            <w:r w:rsidRPr="00AF2317">
              <w:rPr>
                <w:rFonts w:cs="B Nazanin" w:hint="cs"/>
                <w:sz w:val="26"/>
                <w:szCs w:val="26"/>
                <w:rtl/>
                <w:lang w:bidi="fa-IR"/>
              </w:rPr>
              <w:t>7</w:t>
            </w:r>
          </w:p>
        </w:tc>
        <w:tc>
          <w:tcPr>
            <w:tcW w:w="2152" w:type="dxa"/>
          </w:tcPr>
          <w:p w14:paraId="1DE5624C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05" w:type="dxa"/>
          </w:tcPr>
          <w:p w14:paraId="03F8D115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822" w:type="dxa"/>
          </w:tcPr>
          <w:p w14:paraId="7B79D370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831" w:type="dxa"/>
          </w:tcPr>
          <w:p w14:paraId="0BB17477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00" w:type="dxa"/>
          </w:tcPr>
          <w:p w14:paraId="31CDA79D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213" w:type="dxa"/>
          </w:tcPr>
          <w:p w14:paraId="39A3F638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346" w:type="dxa"/>
          </w:tcPr>
          <w:p w14:paraId="6229A76C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472" w:type="dxa"/>
          </w:tcPr>
          <w:p w14:paraId="7308B558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108" w:type="dxa"/>
          </w:tcPr>
          <w:p w14:paraId="3021EC60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14" w:type="dxa"/>
          </w:tcPr>
          <w:p w14:paraId="2075FF03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03" w:type="dxa"/>
          </w:tcPr>
          <w:p w14:paraId="69C4CB49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399" w:type="dxa"/>
          </w:tcPr>
          <w:p w14:paraId="3DB7AE60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261" w:type="dxa"/>
          </w:tcPr>
          <w:p w14:paraId="4AA96035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400" w:type="dxa"/>
          </w:tcPr>
          <w:p w14:paraId="5EDCA818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</w:tr>
      <w:tr w:rsidR="000759B5" w14:paraId="1A3419F8" w14:textId="77777777" w:rsidTr="000759B5">
        <w:tc>
          <w:tcPr>
            <w:tcW w:w="616" w:type="dxa"/>
          </w:tcPr>
          <w:p w14:paraId="387B05C4" w14:textId="5642FE26" w:rsidR="000759B5" w:rsidRPr="00AF2317" w:rsidRDefault="000759B5" w:rsidP="00EA2F62">
            <w:pPr>
              <w:bidi/>
              <w:jc w:val="center"/>
              <w:rPr>
                <w:rFonts w:cs="B Nazanin" w:hint="cs"/>
                <w:sz w:val="26"/>
                <w:szCs w:val="26"/>
                <w:rtl/>
                <w:lang w:bidi="fa-IR"/>
              </w:rPr>
            </w:pPr>
            <w:r w:rsidRPr="00AF2317">
              <w:rPr>
                <w:rFonts w:cs="B Nazanin" w:hint="cs"/>
                <w:sz w:val="26"/>
                <w:szCs w:val="26"/>
                <w:rtl/>
                <w:lang w:bidi="fa-IR"/>
              </w:rPr>
              <w:t>8</w:t>
            </w:r>
          </w:p>
        </w:tc>
        <w:tc>
          <w:tcPr>
            <w:tcW w:w="2152" w:type="dxa"/>
          </w:tcPr>
          <w:p w14:paraId="6298F01D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05" w:type="dxa"/>
          </w:tcPr>
          <w:p w14:paraId="2040866B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822" w:type="dxa"/>
          </w:tcPr>
          <w:p w14:paraId="66717057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831" w:type="dxa"/>
          </w:tcPr>
          <w:p w14:paraId="28EF9FA9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00" w:type="dxa"/>
          </w:tcPr>
          <w:p w14:paraId="0BCCD902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213" w:type="dxa"/>
          </w:tcPr>
          <w:p w14:paraId="4CADE78F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346" w:type="dxa"/>
          </w:tcPr>
          <w:p w14:paraId="46993DE1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472" w:type="dxa"/>
          </w:tcPr>
          <w:p w14:paraId="7FE7ADE9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108" w:type="dxa"/>
          </w:tcPr>
          <w:p w14:paraId="7607C74A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14" w:type="dxa"/>
          </w:tcPr>
          <w:p w14:paraId="237567A2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03" w:type="dxa"/>
          </w:tcPr>
          <w:p w14:paraId="6A156E2B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399" w:type="dxa"/>
          </w:tcPr>
          <w:p w14:paraId="533049ED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261" w:type="dxa"/>
          </w:tcPr>
          <w:p w14:paraId="7E90EEEC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400" w:type="dxa"/>
          </w:tcPr>
          <w:p w14:paraId="192ACE2B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</w:tr>
      <w:tr w:rsidR="000759B5" w14:paraId="717E751B" w14:textId="77777777" w:rsidTr="000759B5">
        <w:tc>
          <w:tcPr>
            <w:tcW w:w="616" w:type="dxa"/>
          </w:tcPr>
          <w:p w14:paraId="435CEC39" w14:textId="631CCB7F" w:rsidR="000759B5" w:rsidRPr="00AF2317" w:rsidRDefault="000759B5" w:rsidP="00EA2F62">
            <w:pPr>
              <w:bidi/>
              <w:jc w:val="center"/>
              <w:rPr>
                <w:rFonts w:cs="B Nazanin" w:hint="cs"/>
                <w:sz w:val="26"/>
                <w:szCs w:val="26"/>
                <w:rtl/>
                <w:lang w:bidi="fa-IR"/>
              </w:rPr>
            </w:pPr>
            <w:r w:rsidRPr="00AF2317">
              <w:rPr>
                <w:rFonts w:cs="B Nazanin" w:hint="cs"/>
                <w:sz w:val="26"/>
                <w:szCs w:val="26"/>
                <w:rtl/>
                <w:lang w:bidi="fa-IR"/>
              </w:rPr>
              <w:t>9</w:t>
            </w:r>
          </w:p>
        </w:tc>
        <w:tc>
          <w:tcPr>
            <w:tcW w:w="2152" w:type="dxa"/>
          </w:tcPr>
          <w:p w14:paraId="5EDF2B42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05" w:type="dxa"/>
          </w:tcPr>
          <w:p w14:paraId="328B7A0A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822" w:type="dxa"/>
          </w:tcPr>
          <w:p w14:paraId="2BD59D29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831" w:type="dxa"/>
          </w:tcPr>
          <w:p w14:paraId="3CFB0B55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00" w:type="dxa"/>
          </w:tcPr>
          <w:p w14:paraId="05EE82C4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213" w:type="dxa"/>
          </w:tcPr>
          <w:p w14:paraId="2A1B463D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346" w:type="dxa"/>
          </w:tcPr>
          <w:p w14:paraId="73624C01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472" w:type="dxa"/>
          </w:tcPr>
          <w:p w14:paraId="1D0AA4E5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108" w:type="dxa"/>
          </w:tcPr>
          <w:p w14:paraId="3C64B9A3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14" w:type="dxa"/>
          </w:tcPr>
          <w:p w14:paraId="7F3270E3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03" w:type="dxa"/>
          </w:tcPr>
          <w:p w14:paraId="4D21AA07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399" w:type="dxa"/>
          </w:tcPr>
          <w:p w14:paraId="1F84A83C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261" w:type="dxa"/>
          </w:tcPr>
          <w:p w14:paraId="3F36C988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400" w:type="dxa"/>
          </w:tcPr>
          <w:p w14:paraId="33DE480A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</w:tr>
      <w:tr w:rsidR="000759B5" w14:paraId="709C3777" w14:textId="77777777" w:rsidTr="000759B5">
        <w:tc>
          <w:tcPr>
            <w:tcW w:w="616" w:type="dxa"/>
          </w:tcPr>
          <w:p w14:paraId="327A2EDC" w14:textId="3EC90D64" w:rsidR="000759B5" w:rsidRPr="00AF2317" w:rsidRDefault="000759B5" w:rsidP="00EA2F62">
            <w:pPr>
              <w:bidi/>
              <w:jc w:val="center"/>
              <w:rPr>
                <w:rFonts w:cs="B Nazanin" w:hint="cs"/>
                <w:sz w:val="26"/>
                <w:szCs w:val="26"/>
                <w:rtl/>
                <w:lang w:bidi="fa-IR"/>
              </w:rPr>
            </w:pPr>
            <w:r w:rsidRPr="00AF2317">
              <w:rPr>
                <w:rFonts w:cs="B Nazanin" w:hint="cs"/>
                <w:sz w:val="26"/>
                <w:szCs w:val="26"/>
                <w:rtl/>
                <w:lang w:bidi="fa-IR"/>
              </w:rPr>
              <w:t>10</w:t>
            </w:r>
          </w:p>
        </w:tc>
        <w:tc>
          <w:tcPr>
            <w:tcW w:w="2152" w:type="dxa"/>
          </w:tcPr>
          <w:p w14:paraId="14647110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05" w:type="dxa"/>
          </w:tcPr>
          <w:p w14:paraId="6C522832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822" w:type="dxa"/>
          </w:tcPr>
          <w:p w14:paraId="26DD0342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831" w:type="dxa"/>
          </w:tcPr>
          <w:p w14:paraId="07D2CB3B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00" w:type="dxa"/>
          </w:tcPr>
          <w:p w14:paraId="3CCB3827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213" w:type="dxa"/>
          </w:tcPr>
          <w:p w14:paraId="5B35FFF7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346" w:type="dxa"/>
          </w:tcPr>
          <w:p w14:paraId="41A991BA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472" w:type="dxa"/>
          </w:tcPr>
          <w:p w14:paraId="21487519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108" w:type="dxa"/>
          </w:tcPr>
          <w:p w14:paraId="73C10277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14" w:type="dxa"/>
          </w:tcPr>
          <w:p w14:paraId="4E888CE2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03" w:type="dxa"/>
          </w:tcPr>
          <w:p w14:paraId="6791AB77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399" w:type="dxa"/>
          </w:tcPr>
          <w:p w14:paraId="5A6BED9D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261" w:type="dxa"/>
          </w:tcPr>
          <w:p w14:paraId="798783C3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400" w:type="dxa"/>
          </w:tcPr>
          <w:p w14:paraId="5ED6C6F9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</w:tr>
      <w:tr w:rsidR="000759B5" w14:paraId="06EF651D" w14:textId="77777777" w:rsidTr="000759B5">
        <w:tc>
          <w:tcPr>
            <w:tcW w:w="616" w:type="dxa"/>
          </w:tcPr>
          <w:p w14:paraId="34C3C217" w14:textId="02CFDD27" w:rsidR="000759B5" w:rsidRPr="00AF2317" w:rsidRDefault="000759B5" w:rsidP="00EA2F62">
            <w:pPr>
              <w:bidi/>
              <w:jc w:val="center"/>
              <w:rPr>
                <w:rFonts w:cs="B Nazanin" w:hint="cs"/>
                <w:sz w:val="26"/>
                <w:szCs w:val="26"/>
                <w:rtl/>
                <w:lang w:bidi="fa-IR"/>
              </w:rPr>
            </w:pPr>
            <w:r w:rsidRPr="00AF2317">
              <w:rPr>
                <w:rFonts w:cs="B Nazanin" w:hint="cs"/>
                <w:sz w:val="26"/>
                <w:szCs w:val="26"/>
                <w:rtl/>
                <w:lang w:bidi="fa-IR"/>
              </w:rPr>
              <w:t>11</w:t>
            </w:r>
          </w:p>
        </w:tc>
        <w:tc>
          <w:tcPr>
            <w:tcW w:w="2152" w:type="dxa"/>
          </w:tcPr>
          <w:p w14:paraId="54F9BC9A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05" w:type="dxa"/>
          </w:tcPr>
          <w:p w14:paraId="0BC54E65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822" w:type="dxa"/>
          </w:tcPr>
          <w:p w14:paraId="2B5D2221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831" w:type="dxa"/>
          </w:tcPr>
          <w:p w14:paraId="2EF310A0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00" w:type="dxa"/>
          </w:tcPr>
          <w:p w14:paraId="3DD18C4A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213" w:type="dxa"/>
          </w:tcPr>
          <w:p w14:paraId="2AFFB545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346" w:type="dxa"/>
          </w:tcPr>
          <w:p w14:paraId="2ED9EF5C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472" w:type="dxa"/>
          </w:tcPr>
          <w:p w14:paraId="79C06759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108" w:type="dxa"/>
          </w:tcPr>
          <w:p w14:paraId="6549B3BF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14" w:type="dxa"/>
          </w:tcPr>
          <w:p w14:paraId="57818E50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03" w:type="dxa"/>
          </w:tcPr>
          <w:p w14:paraId="203D6A6E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399" w:type="dxa"/>
          </w:tcPr>
          <w:p w14:paraId="6F28CFDB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261" w:type="dxa"/>
          </w:tcPr>
          <w:p w14:paraId="0BBAF2DB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400" w:type="dxa"/>
          </w:tcPr>
          <w:p w14:paraId="1E037D6C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</w:tr>
      <w:tr w:rsidR="000759B5" w14:paraId="37A2A81E" w14:textId="77777777" w:rsidTr="000759B5">
        <w:tc>
          <w:tcPr>
            <w:tcW w:w="616" w:type="dxa"/>
          </w:tcPr>
          <w:p w14:paraId="6991FF93" w14:textId="3E0D04B2" w:rsidR="000759B5" w:rsidRPr="00AF2317" w:rsidRDefault="000759B5" w:rsidP="00EA2F62">
            <w:pPr>
              <w:bidi/>
              <w:jc w:val="center"/>
              <w:rPr>
                <w:rFonts w:cs="B Nazanin" w:hint="cs"/>
                <w:sz w:val="26"/>
                <w:szCs w:val="26"/>
                <w:rtl/>
                <w:lang w:bidi="fa-IR"/>
              </w:rPr>
            </w:pPr>
            <w:r w:rsidRPr="00AF2317">
              <w:rPr>
                <w:rFonts w:cs="B Nazanin" w:hint="cs"/>
                <w:sz w:val="26"/>
                <w:szCs w:val="26"/>
                <w:rtl/>
                <w:lang w:bidi="fa-IR"/>
              </w:rPr>
              <w:t>12</w:t>
            </w:r>
          </w:p>
        </w:tc>
        <w:tc>
          <w:tcPr>
            <w:tcW w:w="2152" w:type="dxa"/>
          </w:tcPr>
          <w:p w14:paraId="2106A690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05" w:type="dxa"/>
          </w:tcPr>
          <w:p w14:paraId="173094F8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822" w:type="dxa"/>
          </w:tcPr>
          <w:p w14:paraId="3DCF997A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831" w:type="dxa"/>
          </w:tcPr>
          <w:p w14:paraId="603FBDAD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00" w:type="dxa"/>
          </w:tcPr>
          <w:p w14:paraId="085C8652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213" w:type="dxa"/>
          </w:tcPr>
          <w:p w14:paraId="60999D8D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346" w:type="dxa"/>
          </w:tcPr>
          <w:p w14:paraId="003E190C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472" w:type="dxa"/>
          </w:tcPr>
          <w:p w14:paraId="69538745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108" w:type="dxa"/>
          </w:tcPr>
          <w:p w14:paraId="44795ED3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14" w:type="dxa"/>
          </w:tcPr>
          <w:p w14:paraId="7F379712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03" w:type="dxa"/>
          </w:tcPr>
          <w:p w14:paraId="12AB8640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399" w:type="dxa"/>
          </w:tcPr>
          <w:p w14:paraId="594A10B4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261" w:type="dxa"/>
          </w:tcPr>
          <w:p w14:paraId="096F9FDD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400" w:type="dxa"/>
          </w:tcPr>
          <w:p w14:paraId="1A5485ED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</w:tr>
      <w:tr w:rsidR="000759B5" w14:paraId="7FE1FF79" w14:textId="77777777" w:rsidTr="000759B5">
        <w:tc>
          <w:tcPr>
            <w:tcW w:w="616" w:type="dxa"/>
          </w:tcPr>
          <w:p w14:paraId="7A9D5B56" w14:textId="271BB212" w:rsidR="000759B5" w:rsidRPr="00AF2317" w:rsidRDefault="000759B5" w:rsidP="00EA2F62">
            <w:pPr>
              <w:bidi/>
              <w:jc w:val="center"/>
              <w:rPr>
                <w:rFonts w:cs="B Nazanin" w:hint="cs"/>
                <w:sz w:val="26"/>
                <w:szCs w:val="26"/>
                <w:rtl/>
                <w:lang w:bidi="fa-IR"/>
              </w:rPr>
            </w:pPr>
            <w:r w:rsidRPr="00AF2317">
              <w:rPr>
                <w:rFonts w:cs="B Nazanin" w:hint="cs"/>
                <w:sz w:val="26"/>
                <w:szCs w:val="26"/>
                <w:rtl/>
                <w:lang w:bidi="fa-IR"/>
              </w:rPr>
              <w:t>13</w:t>
            </w:r>
          </w:p>
        </w:tc>
        <w:tc>
          <w:tcPr>
            <w:tcW w:w="2152" w:type="dxa"/>
          </w:tcPr>
          <w:p w14:paraId="01C5D8E6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05" w:type="dxa"/>
          </w:tcPr>
          <w:p w14:paraId="1E1E9D57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822" w:type="dxa"/>
          </w:tcPr>
          <w:p w14:paraId="1786C569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831" w:type="dxa"/>
          </w:tcPr>
          <w:p w14:paraId="28501D78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00" w:type="dxa"/>
          </w:tcPr>
          <w:p w14:paraId="248753A5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213" w:type="dxa"/>
          </w:tcPr>
          <w:p w14:paraId="76A0AC9E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346" w:type="dxa"/>
          </w:tcPr>
          <w:p w14:paraId="0D0B14C6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472" w:type="dxa"/>
          </w:tcPr>
          <w:p w14:paraId="7D28AEA4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108" w:type="dxa"/>
          </w:tcPr>
          <w:p w14:paraId="1CC0CB0F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14" w:type="dxa"/>
          </w:tcPr>
          <w:p w14:paraId="2B3AAD22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03" w:type="dxa"/>
          </w:tcPr>
          <w:p w14:paraId="0510AB0D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399" w:type="dxa"/>
          </w:tcPr>
          <w:p w14:paraId="6B7EBFF3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261" w:type="dxa"/>
          </w:tcPr>
          <w:p w14:paraId="7896D040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400" w:type="dxa"/>
          </w:tcPr>
          <w:p w14:paraId="4CC01492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</w:tr>
      <w:tr w:rsidR="000759B5" w14:paraId="3CE513B9" w14:textId="77777777" w:rsidTr="000759B5">
        <w:tc>
          <w:tcPr>
            <w:tcW w:w="616" w:type="dxa"/>
          </w:tcPr>
          <w:p w14:paraId="0F90E219" w14:textId="317E9242" w:rsidR="000759B5" w:rsidRPr="00AF2317" w:rsidRDefault="000759B5" w:rsidP="00EA2F62">
            <w:pPr>
              <w:bidi/>
              <w:jc w:val="center"/>
              <w:rPr>
                <w:rFonts w:cs="B Nazanin" w:hint="cs"/>
                <w:sz w:val="26"/>
                <w:szCs w:val="26"/>
                <w:rtl/>
                <w:lang w:bidi="fa-IR"/>
              </w:rPr>
            </w:pPr>
            <w:r w:rsidRPr="00AF2317">
              <w:rPr>
                <w:rFonts w:cs="B Nazanin" w:hint="cs"/>
                <w:sz w:val="26"/>
                <w:szCs w:val="26"/>
                <w:rtl/>
                <w:lang w:bidi="fa-IR"/>
              </w:rPr>
              <w:t>14</w:t>
            </w:r>
          </w:p>
        </w:tc>
        <w:tc>
          <w:tcPr>
            <w:tcW w:w="2152" w:type="dxa"/>
          </w:tcPr>
          <w:p w14:paraId="443E9B2B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05" w:type="dxa"/>
          </w:tcPr>
          <w:p w14:paraId="30D3A267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822" w:type="dxa"/>
          </w:tcPr>
          <w:p w14:paraId="420A24D5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831" w:type="dxa"/>
          </w:tcPr>
          <w:p w14:paraId="1A33C9EF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00" w:type="dxa"/>
          </w:tcPr>
          <w:p w14:paraId="4FD6A566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213" w:type="dxa"/>
          </w:tcPr>
          <w:p w14:paraId="78941025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346" w:type="dxa"/>
          </w:tcPr>
          <w:p w14:paraId="633C5054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472" w:type="dxa"/>
          </w:tcPr>
          <w:p w14:paraId="1BE28E25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108" w:type="dxa"/>
          </w:tcPr>
          <w:p w14:paraId="5D73DCEF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14" w:type="dxa"/>
          </w:tcPr>
          <w:p w14:paraId="40EF9F35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703" w:type="dxa"/>
          </w:tcPr>
          <w:p w14:paraId="43BB7AB0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399" w:type="dxa"/>
          </w:tcPr>
          <w:p w14:paraId="0A5E81E4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261" w:type="dxa"/>
          </w:tcPr>
          <w:p w14:paraId="66A9B409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1400" w:type="dxa"/>
          </w:tcPr>
          <w:p w14:paraId="176C9D8E" w14:textId="77777777" w:rsidR="000759B5" w:rsidRPr="00AF2317" w:rsidRDefault="000759B5" w:rsidP="00EA2F62">
            <w:pPr>
              <w:bidi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</w:p>
        </w:tc>
      </w:tr>
    </w:tbl>
    <w:p w14:paraId="064750F2" w14:textId="3FB866C4" w:rsidR="00EA2F62" w:rsidRPr="000759B5" w:rsidRDefault="000759B5" w:rsidP="00EA2F62">
      <w:pPr>
        <w:bidi/>
        <w:rPr>
          <w:rFonts w:cs="B Nazanin"/>
          <w:sz w:val="24"/>
          <w:szCs w:val="24"/>
          <w:rtl/>
          <w:lang w:bidi="fa-IR"/>
        </w:rPr>
      </w:pPr>
      <w:r w:rsidRPr="000759B5">
        <w:rPr>
          <w:rFonts w:cs="B Nazanin" w:hint="cs"/>
          <w:sz w:val="24"/>
          <w:szCs w:val="24"/>
          <w:rtl/>
          <w:lang w:bidi="fa-IR"/>
        </w:rPr>
        <w:t>کد عرضه خدمات:</w:t>
      </w:r>
    </w:p>
    <w:p w14:paraId="0244CA6E" w14:textId="2CF25360" w:rsidR="000759B5" w:rsidRPr="000759B5" w:rsidRDefault="000759B5" w:rsidP="000759B5">
      <w:pPr>
        <w:pStyle w:val="ListParagraph"/>
        <w:bidi/>
        <w:ind w:left="0"/>
        <w:rPr>
          <w:rFonts w:cs="B Nazanin"/>
          <w:sz w:val="24"/>
          <w:szCs w:val="24"/>
          <w:rtl/>
          <w:lang w:bidi="fa-IR"/>
        </w:rPr>
      </w:pPr>
      <w:r w:rsidRPr="000759B5">
        <w:rPr>
          <w:rFonts w:cs="B Nazanin" w:hint="cs"/>
          <w:sz w:val="24"/>
          <w:szCs w:val="24"/>
          <w:rtl/>
          <w:lang w:bidi="fa-IR"/>
        </w:rPr>
        <w:t>1.شهری           2. روستایی، تحت پوشش خانه بهداشت             3. روستایی، تحت پوشش تیم سیار</w:t>
      </w:r>
    </w:p>
    <w:sectPr w:rsidR="000759B5" w:rsidRPr="000759B5" w:rsidSect="000759B5">
      <w:pgSz w:w="16838" w:h="11906" w:orient="landscape" w:code="9"/>
      <w:pgMar w:top="851" w:right="1440" w:bottom="28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413B5"/>
    <w:multiLevelType w:val="hybridMultilevel"/>
    <w:tmpl w:val="8AC06C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5715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117"/>
    <w:rsid w:val="000759B5"/>
    <w:rsid w:val="001B7E44"/>
    <w:rsid w:val="00826860"/>
    <w:rsid w:val="0090189F"/>
    <w:rsid w:val="00AD2C49"/>
    <w:rsid w:val="00AF2317"/>
    <w:rsid w:val="00B21117"/>
    <w:rsid w:val="00B23932"/>
    <w:rsid w:val="00E5761F"/>
    <w:rsid w:val="00EA2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176AD0C8"/>
  <w15:chartTrackingRefBased/>
  <w15:docId w15:val="{A916D7EF-D5FA-47A4-8ED5-D0A56E3B6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11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11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11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1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11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11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11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11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11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11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117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EA2F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kh.baluchi</dc:creator>
  <cp:keywords/>
  <dc:description/>
  <cp:lastModifiedBy>kh.baluchi</cp:lastModifiedBy>
  <cp:revision>18</cp:revision>
  <dcterms:created xsi:type="dcterms:W3CDTF">2025-08-26T05:14:00Z</dcterms:created>
  <dcterms:modified xsi:type="dcterms:W3CDTF">2025-08-26T05:30:00Z</dcterms:modified>
</cp:coreProperties>
</file>