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F82F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Experiment 7: 32-Bit Addition Using 8086 Microprocessor</w:t>
      </w:r>
    </w:p>
    <w:p w14:paraId="0F5FDDBF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6BCAA47A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To write and execute an assembly language program to add two 32-bit numbers using the 8086 microprocessor and store the 32-bit result in memory.</w:t>
      </w:r>
    </w:p>
    <w:p w14:paraId="5814D015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317FA7E5" w14:textId="77777777" w:rsidR="00B031F4" w:rsidRPr="00B031F4" w:rsidRDefault="00B031F4" w:rsidP="00B031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To perform addition of two 32-bit numbers.</w:t>
      </w:r>
    </w:p>
    <w:p w14:paraId="0958D61C" w14:textId="77777777" w:rsidR="00B031F4" w:rsidRPr="00B031F4" w:rsidRDefault="00B031F4" w:rsidP="00B031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To understand the use of ADD and ADC instructions.</w:t>
      </w:r>
    </w:p>
    <w:p w14:paraId="301AA273" w14:textId="77777777" w:rsidR="00B031F4" w:rsidRPr="00B031F4" w:rsidRDefault="00B031F4" w:rsidP="00B031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To store the lower and higher words of the result in memory.</w:t>
      </w:r>
    </w:p>
    <w:p w14:paraId="08D6EB0D" w14:textId="77777777" w:rsidR="00B031F4" w:rsidRPr="00B031F4" w:rsidRDefault="00B031F4" w:rsidP="00B031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To verify the addition result using an 8086 emulator.</w:t>
      </w:r>
    </w:p>
    <w:p w14:paraId="3803F9F6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3. Apparatus / Software Required</w:t>
      </w:r>
    </w:p>
    <w:p w14:paraId="0B991A9A" w14:textId="77777777" w:rsidR="00B031F4" w:rsidRPr="00B031F4" w:rsidRDefault="00B031F4" w:rsidP="00B031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8086 microprocessor </w:t>
      </w:r>
      <w:proofErr w:type="gramStart"/>
      <w:r w:rsidRPr="00B031F4">
        <w:rPr>
          <w:rFonts w:ascii="Times New Roman" w:hAnsi="Times New Roman" w:cs="Times New Roman"/>
          <w:sz w:val="28"/>
          <w:szCs w:val="28"/>
        </w:rPr>
        <w:t>emulator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(EMU8086)</w:t>
      </w:r>
    </w:p>
    <w:p w14:paraId="0B9E3D52" w14:textId="77777777" w:rsidR="00B031F4" w:rsidRPr="00B031F4" w:rsidRDefault="00B031F4" w:rsidP="00B031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Computer or laptop</w:t>
      </w:r>
    </w:p>
    <w:p w14:paraId="50A32F2E" w14:textId="77777777" w:rsidR="00B031F4" w:rsidRPr="00B031F4" w:rsidRDefault="00B031F4" w:rsidP="00B031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8086 assembly language editor and emulator</w:t>
      </w:r>
    </w:p>
    <w:p w14:paraId="1F55E0FD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4. Algorithm</w:t>
      </w:r>
    </w:p>
    <w:p w14:paraId="3CA50541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Initialize the data segment.</w:t>
      </w:r>
    </w:p>
    <w:p w14:paraId="21C7630F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Load the lower word of the first number into the AX register.</w:t>
      </w:r>
    </w:p>
    <w:p w14:paraId="7930051F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Add the lower word of the second number using the ADD instruction.</w:t>
      </w:r>
    </w:p>
    <w:p w14:paraId="42416BD3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Store the lower-word result in memory.</w:t>
      </w:r>
    </w:p>
    <w:p w14:paraId="62D25757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Load the higher word of the first number into AX.</w:t>
      </w:r>
    </w:p>
    <w:p w14:paraId="3A6D8EB4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Add the higher word of the second number and the carry, if any, using the ADC instruction.</w:t>
      </w:r>
    </w:p>
    <w:p w14:paraId="18087106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Store the higher-word result in memory.</w:t>
      </w:r>
    </w:p>
    <w:p w14:paraId="16E4C0A9" w14:textId="77777777" w:rsidR="00B031F4" w:rsidRPr="00B031F4" w:rsidRDefault="00B031F4" w:rsidP="00B031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Stop program execution.</w:t>
      </w:r>
    </w:p>
    <w:p w14:paraId="60BFBFD3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5. Assembly Language Program (EMU8086)</w:t>
      </w:r>
    </w:p>
    <w:p w14:paraId="372EF6D7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1FC0733E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031F4">
        <w:rPr>
          <w:rFonts w:ascii="Times New Roman" w:hAnsi="Times New Roman" w:cs="Times New Roman"/>
          <w:sz w:val="28"/>
          <w:szCs w:val="28"/>
        </w:rPr>
        <w:t>.MODEL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SMALL</w:t>
      </w:r>
    </w:p>
    <w:p w14:paraId="3511E2E6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031F4">
        <w:rPr>
          <w:rFonts w:ascii="Times New Roman" w:hAnsi="Times New Roman" w:cs="Times New Roman"/>
          <w:sz w:val="28"/>
          <w:szCs w:val="28"/>
        </w:rPr>
        <w:t>.STACK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100H</w:t>
      </w:r>
    </w:p>
    <w:p w14:paraId="0A3A4F13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79F8443F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.DATA</w:t>
      </w:r>
    </w:p>
    <w:p w14:paraId="445F1581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NUM1_</w:t>
      </w:r>
      <w:proofErr w:type="gramStart"/>
      <w:r w:rsidRPr="00B031F4">
        <w:rPr>
          <w:rFonts w:ascii="Times New Roman" w:hAnsi="Times New Roman" w:cs="Times New Roman"/>
          <w:sz w:val="28"/>
          <w:szCs w:val="28"/>
        </w:rPr>
        <w:t>LOW  DW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5678H</w:t>
      </w:r>
    </w:p>
    <w:p w14:paraId="0EC8D001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NUM1_HIGH DW 1234H</w:t>
      </w:r>
    </w:p>
    <w:p w14:paraId="48E07D8C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NUM2_</w:t>
      </w:r>
      <w:proofErr w:type="gramStart"/>
      <w:r w:rsidRPr="00B031F4">
        <w:rPr>
          <w:rFonts w:ascii="Times New Roman" w:hAnsi="Times New Roman" w:cs="Times New Roman"/>
          <w:sz w:val="28"/>
          <w:szCs w:val="28"/>
        </w:rPr>
        <w:t>LOW  DW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5678H</w:t>
      </w:r>
    </w:p>
    <w:p w14:paraId="673D2CC3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NUM2_HIGH DW 1234H</w:t>
      </w:r>
    </w:p>
    <w:p w14:paraId="30EB2AEE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48DAAA20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RES_LOW   </w:t>
      </w:r>
      <w:proofErr w:type="gramStart"/>
      <w:r w:rsidRPr="00B031F4">
        <w:rPr>
          <w:rFonts w:ascii="Times New Roman" w:hAnsi="Times New Roman" w:cs="Times New Roman"/>
          <w:sz w:val="28"/>
          <w:szCs w:val="28"/>
        </w:rPr>
        <w:t>DW ?</w:t>
      </w:r>
      <w:proofErr w:type="gramEnd"/>
    </w:p>
    <w:p w14:paraId="07BD7A46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RES_</w:t>
      </w:r>
      <w:proofErr w:type="gramStart"/>
      <w:r w:rsidRPr="00B031F4">
        <w:rPr>
          <w:rFonts w:ascii="Times New Roman" w:hAnsi="Times New Roman" w:cs="Times New Roman"/>
          <w:sz w:val="28"/>
          <w:szCs w:val="28"/>
        </w:rPr>
        <w:t>HIGH  DW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0B089172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62C076DD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031F4">
        <w:rPr>
          <w:rFonts w:ascii="Times New Roman" w:hAnsi="Times New Roman" w:cs="Times New Roman"/>
          <w:sz w:val="28"/>
          <w:szCs w:val="28"/>
        </w:rPr>
        <w:t>.CODE</w:t>
      </w:r>
      <w:proofErr w:type="gramEnd"/>
    </w:p>
    <w:p w14:paraId="0C9CDBD2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MAIN PROC</w:t>
      </w:r>
    </w:p>
    <w:p w14:paraId="78A9D177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AX, @DATA</w:t>
      </w:r>
    </w:p>
    <w:p w14:paraId="25D5BBB1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DS, AX</w:t>
      </w:r>
    </w:p>
    <w:p w14:paraId="138E39B7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5248CEBD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AX, NUM1_LOW</w:t>
      </w:r>
    </w:p>
    <w:p w14:paraId="4E2FF769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ADD AX, NUM2_LOW</w:t>
      </w:r>
    </w:p>
    <w:p w14:paraId="21334D50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RES_LOW, AX</w:t>
      </w:r>
    </w:p>
    <w:p w14:paraId="4829CB8E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0672EA18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AX, NUM1_HIGH</w:t>
      </w:r>
    </w:p>
    <w:p w14:paraId="018B5697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ADC AX, NUM2_HIGH</w:t>
      </w:r>
    </w:p>
    <w:p w14:paraId="5985975A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RES_HIGH, AX</w:t>
      </w:r>
    </w:p>
    <w:p w14:paraId="750C2FE2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</w:p>
    <w:p w14:paraId="6F95F4BF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MOV AH, 4CH</w:t>
      </w:r>
    </w:p>
    <w:p w14:paraId="66DB4922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 xml:space="preserve">    INT 21H</w:t>
      </w:r>
    </w:p>
    <w:p w14:paraId="05918009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MAIN ENDP</w:t>
      </w:r>
    </w:p>
    <w:p w14:paraId="39E99536" w14:textId="2BE4CFB9" w:rsidR="00B031F4" w:rsidRPr="00B031F4" w:rsidRDefault="00B031F4" w:rsidP="002D7516">
      <w:pPr>
        <w:tabs>
          <w:tab w:val="left" w:pos="7032"/>
        </w:tabs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lastRenderedPageBreak/>
        <w:t>END MAIN</w:t>
      </w:r>
      <w:r w:rsidR="002D7516">
        <w:rPr>
          <w:rFonts w:ascii="Times New Roman" w:hAnsi="Times New Roman" w:cs="Times New Roman"/>
          <w:sz w:val="28"/>
          <w:szCs w:val="28"/>
        </w:rPr>
        <w:tab/>
      </w:r>
    </w:p>
    <w:p w14:paraId="510E1E72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6. Input and Output</w:t>
      </w:r>
    </w:p>
    <w:p w14:paraId="25B2CF7C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838"/>
      </w:tblGrid>
      <w:tr w:rsidR="00B031F4" w:rsidRPr="00B031F4" w14:paraId="1BE5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9A3E" w14:textId="77777777" w:rsidR="00B031F4" w:rsidRPr="00B031F4" w:rsidRDefault="00B031F4" w:rsidP="00B031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C002054" w14:textId="77777777" w:rsidR="00B031F4" w:rsidRPr="00B031F4" w:rsidRDefault="00B031F4" w:rsidP="00B031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B031F4" w:rsidRPr="00B031F4" w14:paraId="3915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C85A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NUM1_LOW</w:t>
            </w:r>
          </w:p>
        </w:tc>
        <w:tc>
          <w:tcPr>
            <w:tcW w:w="0" w:type="auto"/>
            <w:vAlign w:val="center"/>
            <w:hideMark/>
          </w:tcPr>
          <w:p w14:paraId="44F2FE62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5678H</w:t>
            </w:r>
          </w:p>
        </w:tc>
      </w:tr>
      <w:tr w:rsidR="00B031F4" w:rsidRPr="00B031F4" w14:paraId="0F7D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B7A9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NUM1_HIGH</w:t>
            </w:r>
          </w:p>
        </w:tc>
        <w:tc>
          <w:tcPr>
            <w:tcW w:w="0" w:type="auto"/>
            <w:vAlign w:val="center"/>
            <w:hideMark/>
          </w:tcPr>
          <w:p w14:paraId="36199BDF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1234H</w:t>
            </w:r>
          </w:p>
        </w:tc>
      </w:tr>
      <w:tr w:rsidR="00B031F4" w:rsidRPr="00B031F4" w14:paraId="1DCBF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B006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NUM2_LOW</w:t>
            </w:r>
          </w:p>
        </w:tc>
        <w:tc>
          <w:tcPr>
            <w:tcW w:w="0" w:type="auto"/>
            <w:vAlign w:val="center"/>
            <w:hideMark/>
          </w:tcPr>
          <w:p w14:paraId="4960B351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5678H</w:t>
            </w:r>
          </w:p>
        </w:tc>
      </w:tr>
      <w:tr w:rsidR="00B031F4" w:rsidRPr="00B031F4" w14:paraId="0DDB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A4FD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NUM2_HIGH</w:t>
            </w:r>
          </w:p>
        </w:tc>
        <w:tc>
          <w:tcPr>
            <w:tcW w:w="0" w:type="auto"/>
            <w:vAlign w:val="center"/>
            <w:hideMark/>
          </w:tcPr>
          <w:p w14:paraId="2FD15C9F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1234H</w:t>
            </w:r>
          </w:p>
        </w:tc>
      </w:tr>
    </w:tbl>
    <w:p w14:paraId="271C1585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47"/>
        <w:gridCol w:w="2284"/>
      </w:tblGrid>
      <w:tr w:rsidR="00B031F4" w:rsidRPr="00B031F4" w14:paraId="4595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4F87" w14:textId="77777777" w:rsidR="00B031F4" w:rsidRPr="00B031F4" w:rsidRDefault="00B031F4" w:rsidP="00B031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B61E16E" w14:textId="77777777" w:rsidR="00B031F4" w:rsidRPr="00B031F4" w:rsidRDefault="00B031F4" w:rsidP="00B031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5122EAD" w14:textId="77777777" w:rsidR="00B031F4" w:rsidRPr="00B031F4" w:rsidRDefault="00B031F4" w:rsidP="00B031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031F4" w:rsidRPr="00B031F4" w14:paraId="0475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6808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RES_LOW</w:t>
            </w:r>
          </w:p>
        </w:tc>
        <w:tc>
          <w:tcPr>
            <w:tcW w:w="0" w:type="auto"/>
            <w:vAlign w:val="center"/>
            <w:hideMark/>
          </w:tcPr>
          <w:p w14:paraId="0259B6EE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ACF0H</w:t>
            </w:r>
          </w:p>
        </w:tc>
        <w:tc>
          <w:tcPr>
            <w:tcW w:w="0" w:type="auto"/>
            <w:vAlign w:val="center"/>
            <w:hideMark/>
          </w:tcPr>
          <w:p w14:paraId="46CB6888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Lower 16-bit result</w:t>
            </w:r>
          </w:p>
        </w:tc>
      </w:tr>
      <w:tr w:rsidR="00B031F4" w:rsidRPr="00B031F4" w14:paraId="38F0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01A2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RES_HIGH</w:t>
            </w:r>
          </w:p>
        </w:tc>
        <w:tc>
          <w:tcPr>
            <w:tcW w:w="0" w:type="auto"/>
            <w:vAlign w:val="center"/>
            <w:hideMark/>
          </w:tcPr>
          <w:p w14:paraId="45077B11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2468H</w:t>
            </w:r>
          </w:p>
        </w:tc>
        <w:tc>
          <w:tcPr>
            <w:tcW w:w="0" w:type="auto"/>
            <w:vAlign w:val="center"/>
            <w:hideMark/>
          </w:tcPr>
          <w:p w14:paraId="4B092580" w14:textId="77777777" w:rsidR="00B031F4" w:rsidRPr="00B031F4" w:rsidRDefault="00B031F4" w:rsidP="00B031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1F4">
              <w:rPr>
                <w:rFonts w:ascii="Times New Roman" w:hAnsi="Times New Roman" w:cs="Times New Roman"/>
                <w:sz w:val="28"/>
                <w:szCs w:val="28"/>
              </w:rPr>
              <w:t>Higher 16-bit result</w:t>
            </w:r>
          </w:p>
        </w:tc>
      </w:tr>
    </w:tbl>
    <w:p w14:paraId="7AF900F5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Calculation:</w:t>
      </w:r>
    </w:p>
    <w:p w14:paraId="3DA6B14A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031F4">
        <w:rPr>
          <w:rFonts w:ascii="Times New Roman" w:hAnsi="Times New Roman" w:cs="Times New Roman"/>
          <w:sz w:val="28"/>
          <w:szCs w:val="28"/>
        </w:rPr>
        <w:t>\[</w:t>
      </w:r>
      <w:proofErr w:type="gramEnd"/>
      <w:r w:rsidRPr="00B031F4">
        <w:rPr>
          <w:rFonts w:ascii="Times New Roman" w:hAnsi="Times New Roman" w:cs="Times New Roman"/>
          <w:sz w:val="28"/>
          <w:szCs w:val="28"/>
        </w:rPr>
        <w:t xml:space="preserve"> 12345678_H+12345678_H=2468ACF0_H \]</w:t>
      </w:r>
    </w:p>
    <w:p w14:paraId="3EEC2825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Therefore, the final 32-bit result is 2468ACF0H.</w:t>
      </w:r>
    </w:p>
    <w:p w14:paraId="04CCD921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7. Procedure</w:t>
      </w:r>
    </w:p>
    <w:p w14:paraId="41B2779E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Open the EMU8086 application.</w:t>
      </w:r>
    </w:p>
    <w:p w14:paraId="76A3BDD0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Create a new assembly language program.</w:t>
      </w:r>
    </w:p>
    <w:p w14:paraId="02B5D777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Enter the corrected code in the editor.</w:t>
      </w:r>
    </w:p>
    <w:p w14:paraId="1517B04C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Click Emulate to assemble and load the program.</w:t>
      </w:r>
    </w:p>
    <w:p w14:paraId="48D312B3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Run the program.</w:t>
      </w:r>
    </w:p>
    <w:p w14:paraId="64814B9F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Inspect the variables RES_LOW and RES_HIGH in the emulator.</w:t>
      </w:r>
    </w:p>
    <w:p w14:paraId="4F3EF07F" w14:textId="77777777" w:rsidR="00B031F4" w:rsidRPr="00B031F4" w:rsidRDefault="00B031F4" w:rsidP="00B031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t>Verify that the lower word is ACF0H and the higher word is 2468H.</w:t>
      </w:r>
    </w:p>
    <w:p w14:paraId="3C9D1AE5" w14:textId="77777777" w:rsidR="00B031F4" w:rsidRPr="00B031F4" w:rsidRDefault="00B031F4" w:rsidP="00B031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31F4">
        <w:rPr>
          <w:rFonts w:ascii="Times New Roman" w:hAnsi="Times New Roman" w:cs="Times New Roman"/>
          <w:b/>
          <w:bCs/>
          <w:sz w:val="28"/>
          <w:szCs w:val="28"/>
        </w:rPr>
        <w:t>8. Result</w:t>
      </w:r>
    </w:p>
    <w:p w14:paraId="721D861A" w14:textId="77777777" w:rsidR="00B031F4" w:rsidRPr="00B031F4" w:rsidRDefault="00B031F4" w:rsidP="00B031F4">
      <w:pPr>
        <w:rPr>
          <w:rFonts w:ascii="Times New Roman" w:hAnsi="Times New Roman" w:cs="Times New Roman"/>
          <w:sz w:val="28"/>
          <w:szCs w:val="28"/>
        </w:rPr>
      </w:pPr>
      <w:r w:rsidRPr="00B031F4">
        <w:rPr>
          <w:rFonts w:ascii="Times New Roman" w:hAnsi="Times New Roman" w:cs="Times New Roman"/>
          <w:sz w:val="28"/>
          <w:szCs w:val="28"/>
        </w:rPr>
        <w:lastRenderedPageBreak/>
        <w:t>Thus, the assembly language program for adding two 32-bit numbers using the 8086 microprocessor was written and executed successfully. The result, 2468ACF0H, was verified using the EMU8086 emulator.</w:t>
      </w:r>
    </w:p>
    <w:p w14:paraId="008D4C1E" w14:textId="6C6A5789" w:rsidR="00A46719" w:rsidRPr="00B031F4" w:rsidRDefault="00E47F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AD24EB" wp14:editId="60023AC7">
            <wp:extent cx="5731510" cy="4183380"/>
            <wp:effectExtent l="0" t="0" r="2540" b="7620"/>
            <wp:docPr id="556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185" name="Picture 556671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719" w:rsidRPr="00B0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A14"/>
    <w:multiLevelType w:val="multilevel"/>
    <w:tmpl w:val="A43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F75C5"/>
    <w:multiLevelType w:val="multilevel"/>
    <w:tmpl w:val="9C0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5567C"/>
    <w:multiLevelType w:val="multilevel"/>
    <w:tmpl w:val="3B2C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D24FCA"/>
    <w:multiLevelType w:val="multilevel"/>
    <w:tmpl w:val="6110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559490">
    <w:abstractNumId w:val="1"/>
  </w:num>
  <w:num w:numId="2" w16cid:durableId="925116104">
    <w:abstractNumId w:val="2"/>
  </w:num>
  <w:num w:numId="3" w16cid:durableId="766775471">
    <w:abstractNumId w:val="3"/>
  </w:num>
  <w:num w:numId="4" w16cid:durableId="127756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19"/>
    <w:rsid w:val="000522A4"/>
    <w:rsid w:val="002D7516"/>
    <w:rsid w:val="00A46719"/>
    <w:rsid w:val="00B031F4"/>
    <w:rsid w:val="00E4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5D9E"/>
  <w15:chartTrackingRefBased/>
  <w15:docId w15:val="{71909B37-D1CA-430D-9AB4-D2BBA03C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vibushayadhav@gmail.com</dc:creator>
  <cp:keywords/>
  <dc:description/>
  <cp:lastModifiedBy>vibushayadhav@gmail.com</cp:lastModifiedBy>
  <cp:revision>4</cp:revision>
  <dcterms:created xsi:type="dcterms:W3CDTF">2026-10-21T04:02:00Z</dcterms:created>
  <dcterms:modified xsi:type="dcterms:W3CDTF">2026-10-21T04:17:00Z</dcterms:modified>
</cp:coreProperties>
</file>