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1949450</wp:posOffset>
                </wp:positionH>
                <wp:positionV relativeFrom="paragraph">
                  <wp:posOffset>219710</wp:posOffset>
                </wp:positionV>
                <wp:extent cx="5527675" cy="8559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55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organized by IEEE Circuits and Systems 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Default="00351007" w:rsidP="00351007">
                            <w:pPr>
                              <w:ind w:rightChars="67" w:right="141"/>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 xml:space="preserve"> and EI </w:t>
                            </w:r>
                            <w:proofErr w:type="spellStart"/>
                            <w:r w:rsidRPr="00ED0092">
                              <w:rPr>
                                <w:b/>
                                <w:sz w:val="20"/>
                                <w:szCs w:val="20"/>
                              </w:rPr>
                              <w:t>Compendex</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351007" w:rsidRDefault="00351007" w:rsidP="00351007">
                            <w:pPr>
                              <w:spacing w:line="200" w:lineRule="exact"/>
                              <w:ind w:rightChars="67" w:right="141"/>
                              <w:jc w:val="left"/>
                              <w:rPr>
                                <w:sz w:val="20"/>
                                <w:szCs w:val="20"/>
                              </w:rPr>
                            </w:pPr>
                          </w:p>
                          <w:p w:rsidR="00351007" w:rsidRDefault="00351007" w:rsidP="001E74D6">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351007" w:rsidRPr="007D4152" w:rsidRDefault="009B7E68" w:rsidP="001E74D6">
                            <w:pPr>
                              <w:spacing w:line="200" w:lineRule="exact"/>
                              <w:ind w:leftChars="135" w:left="283" w:rightChars="67" w:right="141"/>
                              <w:jc w:val="left"/>
                              <w:rPr>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00351007" w:rsidRPr="007D4152">
                              <w:rPr>
                                <w:b/>
                                <w:bCs/>
                                <w:color w:val="000000" w:themeColor="text1"/>
                                <w:sz w:val="20"/>
                                <w:szCs w:val="20"/>
                              </w:rPr>
                              <w:t>Submission of full papers</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rFonts w:hint="eastAsia"/>
                                <w:b/>
                                <w:color w:val="000000" w:themeColor="text1"/>
                                <w:sz w:val="20"/>
                                <w:szCs w:val="20"/>
                              </w:rPr>
                              <w:t>Feb</w:t>
                            </w:r>
                            <w:r w:rsidR="00351007" w:rsidRPr="007D4152">
                              <w:rPr>
                                <w:b/>
                                <w:color w:val="000000" w:themeColor="text1"/>
                                <w:sz w:val="20"/>
                                <w:szCs w:val="20"/>
                              </w:rPr>
                              <w:t xml:space="preserve"> </w:t>
                            </w:r>
                            <w:r w:rsidR="00064FB9">
                              <w:rPr>
                                <w:rFonts w:hint="eastAsia"/>
                                <w:b/>
                                <w:color w:val="000000" w:themeColor="text1"/>
                                <w:sz w:val="20"/>
                                <w:szCs w:val="20"/>
                              </w:rPr>
                              <w:t>16</w:t>
                            </w:r>
                            <w:r w:rsidR="00351007" w:rsidRPr="007D4152">
                              <w:rPr>
                                <w:b/>
                                <w:color w:val="000000" w:themeColor="text1"/>
                                <w:sz w:val="20"/>
                                <w:szCs w:val="20"/>
                              </w:rPr>
                              <w:t>, 2015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rFonts w:hint="eastAsia"/>
                                <w:b/>
                                <w:color w:val="000000" w:themeColor="text1"/>
                                <w:sz w:val="20"/>
                                <w:szCs w:val="20"/>
                              </w:rPr>
                              <w:br/>
                            </w:r>
                            <w:r w:rsidR="00351007" w:rsidRPr="009B7E68">
                              <w:rPr>
                                <w:rFonts w:hint="eastAsia"/>
                                <w:color w:val="000000" w:themeColor="text1"/>
                                <w:sz w:val="20"/>
                                <w:szCs w:val="20"/>
                              </w:rPr>
                              <w:t>Submission of Special Session papers</w:t>
                            </w:r>
                            <w:r w:rsidR="00351007" w:rsidRPr="009B7E68">
                              <w:rPr>
                                <w:rFonts w:hint="eastAsia"/>
                                <w:color w:val="000000" w:themeColor="text1"/>
                                <w:sz w:val="20"/>
                                <w:szCs w:val="20"/>
                              </w:rPr>
                              <w:tab/>
                            </w:r>
                            <w:r w:rsidR="00351007" w:rsidRPr="009B7E68">
                              <w:rPr>
                                <w:rFonts w:hint="eastAsia"/>
                                <w:color w:val="000000" w:themeColor="text1"/>
                                <w:sz w:val="20"/>
                                <w:szCs w:val="20"/>
                              </w:rPr>
                              <w:tab/>
                              <w:t>:</w:t>
                            </w:r>
                            <w:r w:rsidR="00351007" w:rsidRPr="009B7E68">
                              <w:rPr>
                                <w:rFonts w:hint="eastAsia"/>
                                <w:color w:val="000000" w:themeColor="text1"/>
                                <w:sz w:val="20"/>
                                <w:szCs w:val="20"/>
                              </w:rPr>
                              <w:tab/>
                              <w:t xml:space="preserve">March </w:t>
                            </w:r>
                            <w:r w:rsidR="00064FB9" w:rsidRPr="009B7E68">
                              <w:rPr>
                                <w:rFonts w:hint="eastAsia"/>
                                <w:color w:val="000000" w:themeColor="text1"/>
                                <w:sz w:val="20"/>
                                <w:szCs w:val="20"/>
                              </w:rPr>
                              <w:t>2</w:t>
                            </w:r>
                            <w:r w:rsidR="00351007" w:rsidRPr="009B7E68">
                              <w:rPr>
                                <w:rFonts w:hint="eastAsia"/>
                                <w:color w:val="000000" w:themeColor="text1"/>
                                <w:sz w:val="20"/>
                                <w:szCs w:val="20"/>
                              </w:rPr>
                              <w:t>, 2015</w:t>
                            </w:r>
                            <w:r w:rsidR="00351007" w:rsidRPr="009B7E68">
                              <w:rPr>
                                <w:rFonts w:hint="eastAsia"/>
                                <w:color w:val="000000" w:themeColor="text1"/>
                                <w:sz w:val="20"/>
                                <w:szCs w:val="20"/>
                              </w:rPr>
                              <w:tab/>
                            </w:r>
                            <w:r w:rsidR="00351007" w:rsidRPr="007D4152">
                              <w:rPr>
                                <w:b/>
                                <w:color w:val="000000" w:themeColor="text1"/>
                                <w:sz w:val="20"/>
                                <w:szCs w:val="20"/>
                              </w:rPr>
                              <w:br/>
                            </w:r>
                            <w:r w:rsidR="00351007" w:rsidRPr="007D4152">
                              <w:rPr>
                                <w:b/>
                                <w:bCs/>
                                <w:color w:val="000000" w:themeColor="text1"/>
                                <w:sz w:val="20"/>
                                <w:szCs w:val="20"/>
                              </w:rPr>
                              <w:t>Notification of acceptance</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b/>
                                <w:color w:val="000000" w:themeColor="text1"/>
                                <w:sz w:val="20"/>
                                <w:szCs w:val="20"/>
                              </w:rPr>
                              <w:t xml:space="preserve">April </w:t>
                            </w:r>
                            <w:r w:rsidR="007004C8">
                              <w:rPr>
                                <w:rFonts w:hint="eastAsia"/>
                                <w:b/>
                                <w:color w:val="000000" w:themeColor="text1"/>
                                <w:sz w:val="20"/>
                                <w:szCs w:val="20"/>
                              </w:rPr>
                              <w:t>13</w:t>
                            </w:r>
                            <w:r w:rsidR="00351007" w:rsidRPr="007D4152">
                              <w:rPr>
                                <w:b/>
                                <w:color w:val="000000" w:themeColor="text1"/>
                                <w:sz w:val="20"/>
                                <w:szCs w:val="20"/>
                              </w:rPr>
                              <w:t>, 201</w:t>
                            </w:r>
                            <w:r w:rsidR="00351007" w:rsidRPr="007D4152">
                              <w:rPr>
                                <w:rFonts w:hint="eastAsia"/>
                                <w:b/>
                                <w:color w:val="000000" w:themeColor="text1"/>
                                <w:sz w:val="20"/>
                                <w:szCs w:val="20"/>
                              </w:rPr>
                              <w:t>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b/>
                                <w:color w:val="000000" w:themeColor="text1"/>
                                <w:sz w:val="20"/>
                                <w:szCs w:val="20"/>
                              </w:rPr>
                              <w:br/>
                            </w:r>
                            <w:r w:rsidR="00431908" w:rsidRPr="009B7E68">
                              <w:rPr>
                                <w:bCs/>
                                <w:color w:val="000000" w:themeColor="text1"/>
                                <w:sz w:val="20"/>
                                <w:szCs w:val="20"/>
                              </w:rPr>
                              <w:t xml:space="preserve">Submission of </w:t>
                            </w:r>
                            <w:r w:rsidR="00431908" w:rsidRPr="009B7E68">
                              <w:rPr>
                                <w:rFonts w:hint="eastAsia"/>
                                <w:bCs/>
                                <w:color w:val="000000" w:themeColor="text1"/>
                                <w:sz w:val="20"/>
                                <w:szCs w:val="20"/>
                              </w:rPr>
                              <w:t>final</w:t>
                            </w:r>
                            <w:r w:rsidR="00351007" w:rsidRPr="009B7E68">
                              <w:rPr>
                                <w:bCs/>
                                <w:color w:val="000000" w:themeColor="text1"/>
                                <w:sz w:val="20"/>
                                <w:szCs w:val="20"/>
                              </w:rPr>
                              <w:t xml:space="preserve"> papers</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431908" w:rsidRPr="009B7E68">
                              <w:rPr>
                                <w:rFonts w:hint="eastAsia"/>
                                <w:bCs/>
                                <w:color w:val="000000" w:themeColor="text1"/>
                                <w:sz w:val="20"/>
                                <w:szCs w:val="20"/>
                              </w:rPr>
                              <w:tab/>
                            </w:r>
                            <w:r w:rsidR="00431908"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7004C8" w:rsidRPr="009B7E68">
                              <w:rPr>
                                <w:rFonts w:hint="eastAsia"/>
                                <w:color w:val="000000" w:themeColor="text1"/>
                                <w:sz w:val="20"/>
                                <w:szCs w:val="20"/>
                              </w:rPr>
                              <w:t>May</w:t>
                            </w:r>
                            <w:r w:rsidR="00351007" w:rsidRPr="009B7E68">
                              <w:rPr>
                                <w:color w:val="000000" w:themeColor="text1"/>
                                <w:sz w:val="20"/>
                                <w:szCs w:val="20"/>
                              </w:rPr>
                              <w:t xml:space="preserve"> </w:t>
                            </w:r>
                            <w:r w:rsidR="007004C8" w:rsidRPr="009B7E68">
                              <w:rPr>
                                <w:rFonts w:hint="eastAsia"/>
                                <w:color w:val="000000" w:themeColor="text1"/>
                                <w:sz w:val="20"/>
                                <w:szCs w:val="20"/>
                              </w:rPr>
                              <w:t>4</w:t>
                            </w:r>
                            <w:r w:rsidR="00351007" w:rsidRPr="009B7E68">
                              <w:rPr>
                                <w:color w:val="000000" w:themeColor="text1"/>
                                <w:sz w:val="20"/>
                                <w:szCs w:val="20"/>
                              </w:rPr>
                              <w:t>, 201</w:t>
                            </w:r>
                            <w:r w:rsidR="00351007" w:rsidRPr="009B7E68">
                              <w:rPr>
                                <w:rFonts w:hint="eastAsia"/>
                                <w:color w:val="000000" w:themeColor="text1"/>
                                <w:sz w:val="20"/>
                                <w:szCs w:val="20"/>
                              </w:rPr>
                              <w:t>5</w:t>
                            </w:r>
                            <w:r w:rsidR="00351007" w:rsidRPr="009B7E68">
                              <w:rPr>
                                <w:rFonts w:hint="eastAsia"/>
                                <w:color w:val="000000" w:themeColor="text1"/>
                                <w:sz w:val="20"/>
                                <w:szCs w:val="20"/>
                              </w:rPr>
                              <w:tab/>
                            </w:r>
                            <w:r w:rsidR="00351007" w:rsidRPr="009B7E68">
                              <w:rPr>
                                <w:rFonts w:hint="eastAsia"/>
                                <w:color w:val="000000" w:themeColor="text1"/>
                                <w:sz w:val="20"/>
                                <w:szCs w:val="20"/>
                              </w:rPr>
                              <w:tab/>
                            </w:r>
                            <w:r w:rsidR="00431908" w:rsidRPr="009B7E68">
                              <w:rPr>
                                <w:color w:val="000000" w:themeColor="text1"/>
                                <w:sz w:val="20"/>
                                <w:szCs w:val="20"/>
                              </w:rPr>
                              <w:br/>
                            </w:r>
                            <w:r w:rsidR="00431908" w:rsidRPr="009B7E68">
                              <w:rPr>
                                <w:rFonts w:hint="eastAsia"/>
                                <w:color w:val="000000" w:themeColor="text1"/>
                                <w:sz w:val="20"/>
                                <w:szCs w:val="20"/>
                              </w:rPr>
                              <w:t>Author Registration</w:t>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t>:</w:t>
                            </w:r>
                            <w:r w:rsidR="00431908" w:rsidRPr="009B7E68">
                              <w:rPr>
                                <w:rFonts w:hint="eastAsia"/>
                                <w:color w:val="000000" w:themeColor="text1"/>
                                <w:sz w:val="20"/>
                                <w:szCs w:val="20"/>
                              </w:rPr>
                              <w:tab/>
                            </w:r>
                            <w:r w:rsidR="007004C8" w:rsidRPr="009B7E68">
                              <w:rPr>
                                <w:rFonts w:hint="eastAsia"/>
                                <w:color w:val="000000" w:themeColor="text1"/>
                                <w:sz w:val="20"/>
                                <w:szCs w:val="20"/>
                              </w:rPr>
                              <w:t>May</w:t>
                            </w:r>
                            <w:r w:rsidR="00431908" w:rsidRPr="009B7E68">
                              <w:rPr>
                                <w:rFonts w:hint="eastAsia"/>
                                <w:color w:val="000000" w:themeColor="text1"/>
                                <w:sz w:val="20"/>
                                <w:szCs w:val="20"/>
                              </w:rPr>
                              <w:t xml:space="preserve"> </w:t>
                            </w:r>
                            <w:r w:rsidR="007004C8" w:rsidRPr="009B7E68">
                              <w:rPr>
                                <w:rFonts w:hint="eastAsia"/>
                                <w:color w:val="000000" w:themeColor="text1"/>
                                <w:sz w:val="20"/>
                                <w:szCs w:val="20"/>
                              </w:rPr>
                              <w:t>4</w:t>
                            </w:r>
                            <w:r w:rsidR="00431908" w:rsidRPr="009B7E68">
                              <w:rPr>
                                <w:rFonts w:hint="eastAsia"/>
                                <w:color w:val="000000" w:themeColor="text1"/>
                                <w:sz w:val="20"/>
                                <w:szCs w:val="20"/>
                              </w:rPr>
                              <w:t>, 2015</w:t>
                            </w:r>
                            <w:r w:rsidR="00351007" w:rsidRPr="009B7E68">
                              <w:rPr>
                                <w:color w:val="000000" w:themeColor="text1"/>
                                <w:sz w:val="20"/>
                                <w:szCs w:val="20"/>
                              </w:rPr>
                              <w:br/>
                            </w:r>
                            <w:r w:rsidR="00351007" w:rsidRPr="009B7E68">
                              <w:rPr>
                                <w:bCs/>
                                <w:color w:val="000000" w:themeColor="text1"/>
                                <w:sz w:val="20"/>
                                <w:szCs w:val="20"/>
                              </w:rPr>
                              <w:t>Conference</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351007" w:rsidRPr="009B7E68">
                              <w:rPr>
                                <w:color w:val="000000" w:themeColor="text1"/>
                                <w:sz w:val="20"/>
                                <w:szCs w:val="20"/>
                              </w:rPr>
                              <w:t>July 2</w:t>
                            </w:r>
                            <w:r w:rsidR="00351007" w:rsidRPr="009B7E68">
                              <w:rPr>
                                <w:rFonts w:hint="eastAsia"/>
                                <w:color w:val="000000" w:themeColor="text1"/>
                                <w:sz w:val="20"/>
                                <w:szCs w:val="20"/>
                              </w:rPr>
                              <w:t>1</w:t>
                            </w:r>
                            <w:r w:rsidR="00351007" w:rsidRPr="009B7E68">
                              <w:rPr>
                                <w:color w:val="000000" w:themeColor="text1"/>
                                <w:sz w:val="20"/>
                                <w:szCs w:val="20"/>
                              </w:rPr>
                              <w:t>-24, 201</w:t>
                            </w:r>
                            <w:r w:rsidR="00351007" w:rsidRPr="009B7E68">
                              <w:rPr>
                                <w:rFonts w:hint="eastAsia"/>
                                <w:color w:val="000000" w:themeColor="text1"/>
                                <w:sz w:val="20"/>
                                <w:szCs w:val="20"/>
                              </w:rPr>
                              <w:t>5</w:t>
                            </w:r>
                            <w:r w:rsidR="00351007" w:rsidRPr="007D4152">
                              <w:rPr>
                                <w:rFonts w:hint="eastAsia"/>
                                <w:b/>
                                <w:color w:val="000000" w:themeColor="text1"/>
                                <w:sz w:val="20"/>
                                <w:szCs w:val="2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5pt;margin-top:17.3pt;width:435.25pt;height:6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organized by IEEE Circuits and Systems 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Default="00351007" w:rsidP="00351007">
                      <w:pPr>
                        <w:ind w:rightChars="67" w:right="141"/>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 xml:space="preserve"> and EI </w:t>
                      </w:r>
                      <w:proofErr w:type="spellStart"/>
                      <w:r w:rsidRPr="00ED0092">
                        <w:rPr>
                          <w:b/>
                          <w:sz w:val="20"/>
                          <w:szCs w:val="20"/>
                        </w:rPr>
                        <w:t>Compendex</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351007" w:rsidRDefault="00351007" w:rsidP="00351007">
                      <w:pPr>
                        <w:spacing w:line="200" w:lineRule="exact"/>
                        <w:ind w:rightChars="67" w:right="141"/>
                        <w:jc w:val="left"/>
                        <w:rPr>
                          <w:sz w:val="20"/>
                          <w:szCs w:val="20"/>
                        </w:rPr>
                      </w:pPr>
                    </w:p>
                    <w:p w:rsidR="00351007" w:rsidRDefault="00351007" w:rsidP="001E74D6">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351007" w:rsidRPr="007D4152" w:rsidRDefault="009B7E68" w:rsidP="001E74D6">
                      <w:pPr>
                        <w:spacing w:line="200" w:lineRule="exact"/>
                        <w:ind w:leftChars="135" w:left="283" w:rightChars="67" w:right="141"/>
                        <w:jc w:val="left"/>
                        <w:rPr>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00351007" w:rsidRPr="007D4152">
                        <w:rPr>
                          <w:b/>
                          <w:bCs/>
                          <w:color w:val="000000" w:themeColor="text1"/>
                          <w:sz w:val="20"/>
                          <w:szCs w:val="20"/>
                        </w:rPr>
                        <w:t>Submission of full papers</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rFonts w:hint="eastAsia"/>
                          <w:b/>
                          <w:color w:val="000000" w:themeColor="text1"/>
                          <w:sz w:val="20"/>
                          <w:szCs w:val="20"/>
                        </w:rPr>
                        <w:t>Feb</w:t>
                      </w:r>
                      <w:r w:rsidR="00351007" w:rsidRPr="007D4152">
                        <w:rPr>
                          <w:b/>
                          <w:color w:val="000000" w:themeColor="text1"/>
                          <w:sz w:val="20"/>
                          <w:szCs w:val="20"/>
                        </w:rPr>
                        <w:t xml:space="preserve"> </w:t>
                      </w:r>
                      <w:r w:rsidR="00064FB9">
                        <w:rPr>
                          <w:rFonts w:hint="eastAsia"/>
                          <w:b/>
                          <w:color w:val="000000" w:themeColor="text1"/>
                          <w:sz w:val="20"/>
                          <w:szCs w:val="20"/>
                        </w:rPr>
                        <w:t>16</w:t>
                      </w:r>
                      <w:r w:rsidR="00351007" w:rsidRPr="007D4152">
                        <w:rPr>
                          <w:b/>
                          <w:color w:val="000000" w:themeColor="text1"/>
                          <w:sz w:val="20"/>
                          <w:szCs w:val="20"/>
                        </w:rPr>
                        <w:t>, 2015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rFonts w:hint="eastAsia"/>
                          <w:b/>
                          <w:color w:val="000000" w:themeColor="text1"/>
                          <w:sz w:val="20"/>
                          <w:szCs w:val="20"/>
                        </w:rPr>
                        <w:br/>
                      </w:r>
                      <w:r w:rsidR="00351007" w:rsidRPr="009B7E68">
                        <w:rPr>
                          <w:rFonts w:hint="eastAsia"/>
                          <w:color w:val="000000" w:themeColor="text1"/>
                          <w:sz w:val="20"/>
                          <w:szCs w:val="20"/>
                        </w:rPr>
                        <w:t>Submission of Special Session papers</w:t>
                      </w:r>
                      <w:r w:rsidR="00351007" w:rsidRPr="009B7E68">
                        <w:rPr>
                          <w:rFonts w:hint="eastAsia"/>
                          <w:color w:val="000000" w:themeColor="text1"/>
                          <w:sz w:val="20"/>
                          <w:szCs w:val="20"/>
                        </w:rPr>
                        <w:tab/>
                      </w:r>
                      <w:r w:rsidR="00351007" w:rsidRPr="009B7E68">
                        <w:rPr>
                          <w:rFonts w:hint="eastAsia"/>
                          <w:color w:val="000000" w:themeColor="text1"/>
                          <w:sz w:val="20"/>
                          <w:szCs w:val="20"/>
                        </w:rPr>
                        <w:tab/>
                        <w:t>:</w:t>
                      </w:r>
                      <w:r w:rsidR="00351007" w:rsidRPr="009B7E68">
                        <w:rPr>
                          <w:rFonts w:hint="eastAsia"/>
                          <w:color w:val="000000" w:themeColor="text1"/>
                          <w:sz w:val="20"/>
                          <w:szCs w:val="20"/>
                        </w:rPr>
                        <w:tab/>
                        <w:t xml:space="preserve">March </w:t>
                      </w:r>
                      <w:r w:rsidR="00064FB9" w:rsidRPr="009B7E68">
                        <w:rPr>
                          <w:rFonts w:hint="eastAsia"/>
                          <w:color w:val="000000" w:themeColor="text1"/>
                          <w:sz w:val="20"/>
                          <w:szCs w:val="20"/>
                        </w:rPr>
                        <w:t>2</w:t>
                      </w:r>
                      <w:r w:rsidR="00351007" w:rsidRPr="009B7E68">
                        <w:rPr>
                          <w:rFonts w:hint="eastAsia"/>
                          <w:color w:val="000000" w:themeColor="text1"/>
                          <w:sz w:val="20"/>
                          <w:szCs w:val="20"/>
                        </w:rPr>
                        <w:t>, 2015</w:t>
                      </w:r>
                      <w:r w:rsidR="00351007" w:rsidRPr="009B7E68">
                        <w:rPr>
                          <w:rFonts w:hint="eastAsia"/>
                          <w:color w:val="000000" w:themeColor="text1"/>
                          <w:sz w:val="20"/>
                          <w:szCs w:val="20"/>
                        </w:rPr>
                        <w:tab/>
                      </w:r>
                      <w:r w:rsidR="00351007" w:rsidRPr="007D4152">
                        <w:rPr>
                          <w:b/>
                          <w:color w:val="000000" w:themeColor="text1"/>
                          <w:sz w:val="20"/>
                          <w:szCs w:val="20"/>
                        </w:rPr>
                        <w:br/>
                      </w:r>
                      <w:r w:rsidR="00351007" w:rsidRPr="007D4152">
                        <w:rPr>
                          <w:b/>
                          <w:bCs/>
                          <w:color w:val="000000" w:themeColor="text1"/>
                          <w:sz w:val="20"/>
                          <w:szCs w:val="20"/>
                        </w:rPr>
                        <w:t>Notification of acceptance</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b/>
                          <w:color w:val="000000" w:themeColor="text1"/>
                          <w:sz w:val="20"/>
                          <w:szCs w:val="20"/>
                        </w:rPr>
                        <w:t xml:space="preserve">April </w:t>
                      </w:r>
                      <w:r w:rsidR="007004C8">
                        <w:rPr>
                          <w:rFonts w:hint="eastAsia"/>
                          <w:b/>
                          <w:color w:val="000000" w:themeColor="text1"/>
                          <w:sz w:val="20"/>
                          <w:szCs w:val="20"/>
                        </w:rPr>
                        <w:t>13</w:t>
                      </w:r>
                      <w:r w:rsidR="00351007" w:rsidRPr="007D4152">
                        <w:rPr>
                          <w:b/>
                          <w:color w:val="000000" w:themeColor="text1"/>
                          <w:sz w:val="20"/>
                          <w:szCs w:val="20"/>
                        </w:rPr>
                        <w:t>, 201</w:t>
                      </w:r>
                      <w:r w:rsidR="00351007" w:rsidRPr="007D4152">
                        <w:rPr>
                          <w:rFonts w:hint="eastAsia"/>
                          <w:b/>
                          <w:color w:val="000000" w:themeColor="text1"/>
                          <w:sz w:val="20"/>
                          <w:szCs w:val="20"/>
                        </w:rPr>
                        <w:t>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b/>
                          <w:color w:val="000000" w:themeColor="text1"/>
                          <w:sz w:val="20"/>
                          <w:szCs w:val="20"/>
                        </w:rPr>
                        <w:br/>
                      </w:r>
                      <w:r w:rsidR="00431908" w:rsidRPr="009B7E68">
                        <w:rPr>
                          <w:bCs/>
                          <w:color w:val="000000" w:themeColor="text1"/>
                          <w:sz w:val="20"/>
                          <w:szCs w:val="20"/>
                        </w:rPr>
                        <w:t xml:space="preserve">Submission of </w:t>
                      </w:r>
                      <w:r w:rsidR="00431908" w:rsidRPr="009B7E68">
                        <w:rPr>
                          <w:rFonts w:hint="eastAsia"/>
                          <w:bCs/>
                          <w:color w:val="000000" w:themeColor="text1"/>
                          <w:sz w:val="20"/>
                          <w:szCs w:val="20"/>
                        </w:rPr>
                        <w:t>final</w:t>
                      </w:r>
                      <w:r w:rsidR="00351007" w:rsidRPr="009B7E68">
                        <w:rPr>
                          <w:bCs/>
                          <w:color w:val="000000" w:themeColor="text1"/>
                          <w:sz w:val="20"/>
                          <w:szCs w:val="20"/>
                        </w:rPr>
                        <w:t xml:space="preserve"> papers</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431908" w:rsidRPr="009B7E68">
                        <w:rPr>
                          <w:rFonts w:hint="eastAsia"/>
                          <w:bCs/>
                          <w:color w:val="000000" w:themeColor="text1"/>
                          <w:sz w:val="20"/>
                          <w:szCs w:val="20"/>
                        </w:rPr>
                        <w:tab/>
                      </w:r>
                      <w:r w:rsidR="00431908"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7004C8" w:rsidRPr="009B7E68">
                        <w:rPr>
                          <w:rFonts w:hint="eastAsia"/>
                          <w:color w:val="000000" w:themeColor="text1"/>
                          <w:sz w:val="20"/>
                          <w:szCs w:val="20"/>
                        </w:rPr>
                        <w:t>May</w:t>
                      </w:r>
                      <w:r w:rsidR="00351007" w:rsidRPr="009B7E68">
                        <w:rPr>
                          <w:color w:val="000000" w:themeColor="text1"/>
                          <w:sz w:val="20"/>
                          <w:szCs w:val="20"/>
                        </w:rPr>
                        <w:t xml:space="preserve"> </w:t>
                      </w:r>
                      <w:r w:rsidR="007004C8" w:rsidRPr="009B7E68">
                        <w:rPr>
                          <w:rFonts w:hint="eastAsia"/>
                          <w:color w:val="000000" w:themeColor="text1"/>
                          <w:sz w:val="20"/>
                          <w:szCs w:val="20"/>
                        </w:rPr>
                        <w:t>4</w:t>
                      </w:r>
                      <w:r w:rsidR="00351007" w:rsidRPr="009B7E68">
                        <w:rPr>
                          <w:color w:val="000000" w:themeColor="text1"/>
                          <w:sz w:val="20"/>
                          <w:szCs w:val="20"/>
                        </w:rPr>
                        <w:t>, 201</w:t>
                      </w:r>
                      <w:r w:rsidR="00351007" w:rsidRPr="009B7E68">
                        <w:rPr>
                          <w:rFonts w:hint="eastAsia"/>
                          <w:color w:val="000000" w:themeColor="text1"/>
                          <w:sz w:val="20"/>
                          <w:szCs w:val="20"/>
                        </w:rPr>
                        <w:t>5</w:t>
                      </w:r>
                      <w:r w:rsidR="00351007" w:rsidRPr="009B7E68">
                        <w:rPr>
                          <w:rFonts w:hint="eastAsia"/>
                          <w:color w:val="000000" w:themeColor="text1"/>
                          <w:sz w:val="20"/>
                          <w:szCs w:val="20"/>
                        </w:rPr>
                        <w:tab/>
                      </w:r>
                      <w:r w:rsidR="00351007" w:rsidRPr="009B7E68">
                        <w:rPr>
                          <w:rFonts w:hint="eastAsia"/>
                          <w:color w:val="000000" w:themeColor="text1"/>
                          <w:sz w:val="20"/>
                          <w:szCs w:val="20"/>
                        </w:rPr>
                        <w:tab/>
                      </w:r>
                      <w:r w:rsidR="00431908" w:rsidRPr="009B7E68">
                        <w:rPr>
                          <w:color w:val="000000" w:themeColor="text1"/>
                          <w:sz w:val="20"/>
                          <w:szCs w:val="20"/>
                        </w:rPr>
                        <w:br/>
                      </w:r>
                      <w:r w:rsidR="00431908" w:rsidRPr="009B7E68">
                        <w:rPr>
                          <w:rFonts w:hint="eastAsia"/>
                          <w:color w:val="000000" w:themeColor="text1"/>
                          <w:sz w:val="20"/>
                          <w:szCs w:val="20"/>
                        </w:rPr>
                        <w:t>Author Registration</w:t>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t>:</w:t>
                      </w:r>
                      <w:r w:rsidR="00431908" w:rsidRPr="009B7E68">
                        <w:rPr>
                          <w:rFonts w:hint="eastAsia"/>
                          <w:color w:val="000000" w:themeColor="text1"/>
                          <w:sz w:val="20"/>
                          <w:szCs w:val="20"/>
                        </w:rPr>
                        <w:tab/>
                      </w:r>
                      <w:r w:rsidR="007004C8" w:rsidRPr="009B7E68">
                        <w:rPr>
                          <w:rFonts w:hint="eastAsia"/>
                          <w:color w:val="000000" w:themeColor="text1"/>
                          <w:sz w:val="20"/>
                          <w:szCs w:val="20"/>
                        </w:rPr>
                        <w:t>May</w:t>
                      </w:r>
                      <w:r w:rsidR="00431908" w:rsidRPr="009B7E68">
                        <w:rPr>
                          <w:rFonts w:hint="eastAsia"/>
                          <w:color w:val="000000" w:themeColor="text1"/>
                          <w:sz w:val="20"/>
                          <w:szCs w:val="20"/>
                        </w:rPr>
                        <w:t xml:space="preserve"> </w:t>
                      </w:r>
                      <w:r w:rsidR="007004C8" w:rsidRPr="009B7E68">
                        <w:rPr>
                          <w:rFonts w:hint="eastAsia"/>
                          <w:color w:val="000000" w:themeColor="text1"/>
                          <w:sz w:val="20"/>
                          <w:szCs w:val="20"/>
                        </w:rPr>
                        <w:t>4</w:t>
                      </w:r>
                      <w:r w:rsidR="00431908" w:rsidRPr="009B7E68">
                        <w:rPr>
                          <w:rFonts w:hint="eastAsia"/>
                          <w:color w:val="000000" w:themeColor="text1"/>
                          <w:sz w:val="20"/>
                          <w:szCs w:val="20"/>
                        </w:rPr>
                        <w:t>, 2015</w:t>
                      </w:r>
                      <w:r w:rsidR="00351007" w:rsidRPr="009B7E68">
                        <w:rPr>
                          <w:color w:val="000000" w:themeColor="text1"/>
                          <w:sz w:val="20"/>
                          <w:szCs w:val="20"/>
                        </w:rPr>
                        <w:br/>
                      </w:r>
                      <w:r w:rsidR="00351007" w:rsidRPr="009B7E68">
                        <w:rPr>
                          <w:bCs/>
                          <w:color w:val="000000" w:themeColor="text1"/>
                          <w:sz w:val="20"/>
                          <w:szCs w:val="20"/>
                        </w:rPr>
                        <w:t>Conference</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351007" w:rsidRPr="009B7E68">
                        <w:rPr>
                          <w:color w:val="000000" w:themeColor="text1"/>
                          <w:sz w:val="20"/>
                          <w:szCs w:val="20"/>
                        </w:rPr>
                        <w:t>July 2</w:t>
                      </w:r>
                      <w:r w:rsidR="00351007" w:rsidRPr="009B7E68">
                        <w:rPr>
                          <w:rFonts w:hint="eastAsia"/>
                          <w:color w:val="000000" w:themeColor="text1"/>
                          <w:sz w:val="20"/>
                          <w:szCs w:val="20"/>
                        </w:rPr>
                        <w:t>1</w:t>
                      </w:r>
                      <w:r w:rsidR="00351007" w:rsidRPr="009B7E68">
                        <w:rPr>
                          <w:color w:val="000000" w:themeColor="text1"/>
                          <w:sz w:val="20"/>
                          <w:szCs w:val="20"/>
                        </w:rPr>
                        <w:t>-24, 201</w:t>
                      </w:r>
                      <w:r w:rsidR="00351007" w:rsidRPr="009B7E68">
                        <w:rPr>
                          <w:rFonts w:hint="eastAsia"/>
                          <w:color w:val="000000" w:themeColor="text1"/>
                          <w:sz w:val="20"/>
                          <w:szCs w:val="20"/>
                        </w:rPr>
                        <w:t>5</w:t>
                      </w:r>
                      <w:r w:rsidR="00351007" w:rsidRPr="007D4152">
                        <w:rPr>
                          <w:rFonts w:hint="eastAsia"/>
                          <w:b/>
                          <w:color w:val="000000" w:themeColor="text1"/>
                          <w:sz w:val="20"/>
                          <w:szCs w:val="20"/>
                        </w:rPr>
                        <w:tab/>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bookmarkStart w:id="0" w:name="_GoBack"/>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0">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bookmarkEnd w:id="0"/>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64FB9"/>
    <w:rsid w:val="00072CEF"/>
    <w:rsid w:val="00080950"/>
    <w:rsid w:val="000A7091"/>
    <w:rsid w:val="000B78E2"/>
    <w:rsid w:val="000F5762"/>
    <w:rsid w:val="00141954"/>
    <w:rsid w:val="0018029F"/>
    <w:rsid w:val="001A1A6A"/>
    <w:rsid w:val="001E74D6"/>
    <w:rsid w:val="00236BD3"/>
    <w:rsid w:val="002551C9"/>
    <w:rsid w:val="00321508"/>
    <w:rsid w:val="00351007"/>
    <w:rsid w:val="00374695"/>
    <w:rsid w:val="00391D1E"/>
    <w:rsid w:val="003F0945"/>
    <w:rsid w:val="00431908"/>
    <w:rsid w:val="00495E99"/>
    <w:rsid w:val="004A4B6D"/>
    <w:rsid w:val="004B1FB1"/>
    <w:rsid w:val="004C1D60"/>
    <w:rsid w:val="004C5673"/>
    <w:rsid w:val="00570BF8"/>
    <w:rsid w:val="005830BC"/>
    <w:rsid w:val="005D2854"/>
    <w:rsid w:val="005D4399"/>
    <w:rsid w:val="00606016"/>
    <w:rsid w:val="00646CEC"/>
    <w:rsid w:val="007004C8"/>
    <w:rsid w:val="007018CF"/>
    <w:rsid w:val="00707AEA"/>
    <w:rsid w:val="007522D2"/>
    <w:rsid w:val="00782166"/>
    <w:rsid w:val="007F4C9F"/>
    <w:rsid w:val="008120EF"/>
    <w:rsid w:val="00866BDB"/>
    <w:rsid w:val="00870BC7"/>
    <w:rsid w:val="008C6276"/>
    <w:rsid w:val="008D50E3"/>
    <w:rsid w:val="008D5B1D"/>
    <w:rsid w:val="0090050A"/>
    <w:rsid w:val="0091250F"/>
    <w:rsid w:val="00916E0E"/>
    <w:rsid w:val="00942DF3"/>
    <w:rsid w:val="009B3ED9"/>
    <w:rsid w:val="009B7E68"/>
    <w:rsid w:val="009C13AF"/>
    <w:rsid w:val="009F285A"/>
    <w:rsid w:val="00A0150F"/>
    <w:rsid w:val="00A04A63"/>
    <w:rsid w:val="00A171B3"/>
    <w:rsid w:val="00A245EF"/>
    <w:rsid w:val="00A56DE6"/>
    <w:rsid w:val="00A631B1"/>
    <w:rsid w:val="00AD0841"/>
    <w:rsid w:val="00B30FBB"/>
    <w:rsid w:val="00B4206F"/>
    <w:rsid w:val="00B80F9E"/>
    <w:rsid w:val="00BD33FD"/>
    <w:rsid w:val="00BD4932"/>
    <w:rsid w:val="00BF5F6C"/>
    <w:rsid w:val="00C07104"/>
    <w:rsid w:val="00D271C8"/>
    <w:rsid w:val="00D32517"/>
    <w:rsid w:val="00D452D6"/>
    <w:rsid w:val="00D82890"/>
    <w:rsid w:val="00DA456E"/>
    <w:rsid w:val="00DC593A"/>
    <w:rsid w:val="00E125EB"/>
    <w:rsid w:val="00E63719"/>
    <w:rsid w:val="00E924FB"/>
    <w:rsid w:val="00EB293D"/>
    <w:rsid w:val="00ED0092"/>
    <w:rsid w:val="00F04052"/>
    <w:rsid w:val="00F5521F"/>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3425</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25</cp:revision>
  <cp:lastPrinted>2014-11-02T02:31:00Z</cp:lastPrinted>
  <dcterms:created xsi:type="dcterms:W3CDTF">2014-10-05T16:35:00Z</dcterms:created>
  <dcterms:modified xsi:type="dcterms:W3CDTF">2014-11-02T03:57:00Z</dcterms:modified>
</cp:coreProperties>
</file>