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6D769" w14:textId="3D574402" w:rsidR="003717F2" w:rsidRPr="006E2DC5" w:rsidRDefault="003717F2" w:rsidP="000B186C">
      <w:pPr>
        <w:spacing w:line="360" w:lineRule="auto"/>
        <w:rPr>
          <w:rFonts w:ascii="Book Antiqua" w:hAnsi="Book Antiqua"/>
          <w:b/>
          <w:sz w:val="24"/>
          <w:szCs w:val="24"/>
        </w:rPr>
      </w:pPr>
      <w:bookmarkStart w:id="0" w:name="_GoBack"/>
      <w:bookmarkEnd w:id="0"/>
      <w:r w:rsidRPr="006E2DC5">
        <w:rPr>
          <w:rFonts w:ascii="Book Antiqua" w:hAnsi="Book Antiqua"/>
          <w:b/>
          <w:sz w:val="24"/>
          <w:szCs w:val="24"/>
        </w:rPr>
        <w:t>Live-Tweet an Event</w:t>
      </w:r>
    </w:p>
    <w:p w14:paraId="79E2DF10" w14:textId="77777777" w:rsidR="003717F2" w:rsidRPr="006E2DC5" w:rsidRDefault="003717F2" w:rsidP="000B186C">
      <w:pPr>
        <w:spacing w:line="360" w:lineRule="auto"/>
        <w:rPr>
          <w:rFonts w:ascii="Book Antiqua" w:hAnsi="Book Antiqua"/>
          <w:sz w:val="24"/>
          <w:szCs w:val="24"/>
        </w:rPr>
      </w:pPr>
      <w:r w:rsidRPr="006E2DC5">
        <w:rPr>
          <w:rFonts w:ascii="Book Antiqua" w:hAnsi="Book Antiqua"/>
          <w:sz w:val="24"/>
          <w:szCs w:val="24"/>
        </w:rPr>
        <w:t>Live-tweeting an event is a great way to enrich the experience for those in attendance. But don’t forget that the majority of your followers will also be seeing your Tweets. If you’re going to be flooding their timelines with Tweets about an event they’re not at, you better make it worthwhile.</w:t>
      </w:r>
      <w:r w:rsidR="006E2DC5" w:rsidRPr="006E2DC5">
        <w:rPr>
          <w:rFonts w:ascii="Book Antiqua" w:hAnsi="Book Antiqua"/>
          <w:sz w:val="24"/>
          <w:szCs w:val="24"/>
        </w:rPr>
        <w:t xml:space="preserve"> Always start by settling down on one hashtag. If possible, create a poster and share it to your followers prior to the day of the event. Make sure you know what the official hashtag is, as well as any other hashtags that may come into play. If you’re creating a hashtag for an event you’re hosting, remember to keep it short. Make it easy to remember and be sure to check if anyone is using it already.</w:t>
      </w:r>
      <w:r w:rsidR="004E7FE9">
        <w:rPr>
          <w:rFonts w:ascii="Book Antiqua" w:hAnsi="Book Antiqua"/>
          <w:sz w:val="24"/>
          <w:szCs w:val="24"/>
        </w:rPr>
        <w:t xml:space="preserve"> Most corporates decide to buy a hashtag from twitter instead of hiring influencers or bloggers. </w:t>
      </w:r>
      <w:r w:rsidR="006E2DC5" w:rsidRPr="006E2DC5">
        <w:rPr>
          <w:rFonts w:ascii="Book Antiqua" w:hAnsi="Book Antiqua"/>
          <w:sz w:val="24"/>
          <w:szCs w:val="24"/>
        </w:rPr>
        <w:t xml:space="preserve"> </w:t>
      </w:r>
      <w:r w:rsidR="003C5789">
        <w:rPr>
          <w:rFonts w:ascii="Book Antiqua" w:hAnsi="Book Antiqua"/>
          <w:sz w:val="24"/>
          <w:szCs w:val="24"/>
        </w:rPr>
        <w:t>If you want influences reach out to them</w:t>
      </w:r>
      <w:r w:rsidR="003C5789" w:rsidRPr="003C5789">
        <w:rPr>
          <w:rFonts w:ascii="Book Antiqua" w:hAnsi="Book Antiqua"/>
          <w:sz w:val="24"/>
          <w:szCs w:val="24"/>
        </w:rPr>
        <w:t>, gatekeepers and related organizations ahead of the event.</w:t>
      </w:r>
      <w:r w:rsidR="003C5789">
        <w:rPr>
          <w:rFonts w:ascii="Book Antiqua" w:hAnsi="Book Antiqua"/>
          <w:sz w:val="24"/>
          <w:szCs w:val="24"/>
        </w:rPr>
        <w:t xml:space="preserve"> </w:t>
      </w:r>
      <w:r w:rsidRPr="006E2DC5">
        <w:rPr>
          <w:rFonts w:ascii="Book Antiqua" w:hAnsi="Book Antiqua"/>
          <w:sz w:val="24"/>
          <w:szCs w:val="24"/>
        </w:rPr>
        <w:t>Here is the way to go:</w:t>
      </w:r>
    </w:p>
    <w:p w14:paraId="0F9455D6" w14:textId="791AF064" w:rsidR="003717F2" w:rsidRPr="006E2DC5" w:rsidRDefault="003717F2" w:rsidP="000B186C">
      <w:pPr>
        <w:spacing w:line="360" w:lineRule="auto"/>
        <w:rPr>
          <w:rFonts w:ascii="Book Antiqua" w:hAnsi="Book Antiqua"/>
          <w:sz w:val="24"/>
          <w:szCs w:val="24"/>
        </w:rPr>
      </w:pPr>
      <w:r w:rsidRPr="006E2DC5">
        <w:rPr>
          <w:rFonts w:ascii="Book Antiqua" w:hAnsi="Book Antiqua"/>
          <w:sz w:val="24"/>
          <w:szCs w:val="24"/>
        </w:rPr>
        <w:t xml:space="preserve">Let’s </w:t>
      </w:r>
      <w:r w:rsidR="00045E6B">
        <w:rPr>
          <w:rFonts w:ascii="Book Antiqua" w:hAnsi="Book Antiqua"/>
          <w:sz w:val="24"/>
          <w:szCs w:val="24"/>
        </w:rPr>
        <w:t xml:space="preserve">have </w:t>
      </w:r>
      <w:r w:rsidRPr="006E2DC5">
        <w:rPr>
          <w:rFonts w:ascii="Book Antiqua" w:hAnsi="Book Antiqua"/>
          <w:sz w:val="24"/>
          <w:szCs w:val="24"/>
        </w:rPr>
        <w:t xml:space="preserve">structured content calendar which is pre-determined and aligned to the topic of the day. This will help </w:t>
      </w:r>
      <w:r w:rsidR="006E2DC5" w:rsidRPr="006E2DC5">
        <w:rPr>
          <w:rFonts w:ascii="Book Antiqua" w:hAnsi="Book Antiqua"/>
          <w:sz w:val="24"/>
          <w:szCs w:val="24"/>
        </w:rPr>
        <w:t>you kick of the event even before the presentations star</w:t>
      </w:r>
      <w:r w:rsidR="00F11EA2">
        <w:rPr>
          <w:rFonts w:ascii="Book Antiqua" w:hAnsi="Book Antiqua"/>
          <w:sz w:val="24"/>
          <w:szCs w:val="24"/>
        </w:rPr>
        <w:t>t</w:t>
      </w:r>
      <w:r w:rsidR="006E2DC5" w:rsidRPr="006E2DC5">
        <w:rPr>
          <w:rFonts w:ascii="Book Antiqua" w:hAnsi="Book Antiqua"/>
          <w:sz w:val="24"/>
          <w:szCs w:val="24"/>
        </w:rPr>
        <w:t>.</w:t>
      </w:r>
    </w:p>
    <w:p w14:paraId="48ADB14F" w14:textId="77777777" w:rsidR="006E2DC5" w:rsidRPr="006E2DC5" w:rsidRDefault="006E2DC5" w:rsidP="000B186C">
      <w:pPr>
        <w:spacing w:line="360" w:lineRule="auto"/>
        <w:rPr>
          <w:rFonts w:ascii="Book Antiqua" w:hAnsi="Book Antiqua"/>
          <w:sz w:val="24"/>
          <w:szCs w:val="24"/>
        </w:rPr>
      </w:pPr>
      <w:r w:rsidRPr="006E2DC5">
        <w:rPr>
          <w:rFonts w:ascii="Book Antiqua" w:hAnsi="Book Antiqua"/>
          <w:sz w:val="24"/>
          <w:szCs w:val="24"/>
        </w:rPr>
        <w:t>Let’s start by mixing it up</w:t>
      </w:r>
    </w:p>
    <w:p w14:paraId="4A77F0E0" w14:textId="77777777" w:rsidR="006E2DC5" w:rsidRPr="006E2DC5" w:rsidRDefault="006E2DC5" w:rsidP="000B186C">
      <w:pPr>
        <w:spacing w:line="360" w:lineRule="auto"/>
        <w:rPr>
          <w:rFonts w:ascii="Book Antiqua" w:hAnsi="Book Antiqua"/>
          <w:sz w:val="24"/>
          <w:szCs w:val="24"/>
        </w:rPr>
      </w:pPr>
      <w:r w:rsidRPr="006E2DC5">
        <w:rPr>
          <w:rFonts w:ascii="Book Antiqua" w:hAnsi="Book Antiqua"/>
          <w:sz w:val="24"/>
          <w:szCs w:val="24"/>
        </w:rPr>
        <w:t xml:space="preserve">When the event kicks off: </w:t>
      </w:r>
    </w:p>
    <w:p w14:paraId="76609EA8" w14:textId="77777777" w:rsidR="006E2DC5" w:rsidRPr="00FE13DC" w:rsidRDefault="006E2DC5" w:rsidP="000B186C">
      <w:pPr>
        <w:pStyle w:val="ListParagraph"/>
        <w:numPr>
          <w:ilvl w:val="0"/>
          <w:numId w:val="1"/>
        </w:numPr>
        <w:spacing w:line="360" w:lineRule="auto"/>
        <w:rPr>
          <w:rFonts w:ascii="Book Antiqua" w:hAnsi="Book Antiqua"/>
          <w:sz w:val="24"/>
          <w:szCs w:val="24"/>
        </w:rPr>
      </w:pPr>
      <w:r w:rsidRPr="00FE13DC">
        <w:rPr>
          <w:rFonts w:ascii="Book Antiqua" w:hAnsi="Book Antiqua"/>
          <w:sz w:val="24"/>
          <w:szCs w:val="24"/>
        </w:rPr>
        <w:t>Retweet humorous or insightful comments about the event from other Twitter users. This is a way of appreciating you</w:t>
      </w:r>
      <w:r w:rsidR="004E7FE9">
        <w:rPr>
          <w:rFonts w:ascii="Book Antiqua" w:hAnsi="Book Antiqua"/>
          <w:sz w:val="24"/>
          <w:szCs w:val="24"/>
        </w:rPr>
        <w:t>r</w:t>
      </w:r>
      <w:r w:rsidRPr="00FE13DC">
        <w:rPr>
          <w:rFonts w:ascii="Book Antiqua" w:hAnsi="Book Antiqua"/>
          <w:sz w:val="24"/>
          <w:szCs w:val="24"/>
        </w:rPr>
        <w:t xml:space="preserve"> audience</w:t>
      </w:r>
      <w:r w:rsidR="007C4815" w:rsidRPr="00FE13DC">
        <w:rPr>
          <w:rFonts w:ascii="Book Antiqua" w:hAnsi="Book Antiqua"/>
          <w:sz w:val="24"/>
          <w:szCs w:val="24"/>
        </w:rPr>
        <w:t xml:space="preserve"> who are engaging with you. </w:t>
      </w:r>
    </w:p>
    <w:p w14:paraId="73B398B3" w14:textId="77777777" w:rsidR="007C4815" w:rsidRPr="00FE13DC" w:rsidRDefault="007C4815" w:rsidP="000B186C">
      <w:pPr>
        <w:pStyle w:val="ListParagraph"/>
        <w:numPr>
          <w:ilvl w:val="0"/>
          <w:numId w:val="1"/>
        </w:numPr>
        <w:spacing w:line="360" w:lineRule="auto"/>
        <w:rPr>
          <w:rFonts w:ascii="Book Antiqua" w:hAnsi="Book Antiqua"/>
          <w:sz w:val="24"/>
          <w:szCs w:val="24"/>
        </w:rPr>
      </w:pPr>
      <w:r w:rsidRPr="00FE13DC">
        <w:rPr>
          <w:rFonts w:ascii="Book Antiqua" w:hAnsi="Book Antiqua"/>
          <w:sz w:val="24"/>
          <w:szCs w:val="24"/>
        </w:rPr>
        <w:t xml:space="preserve">If there are brands that have partnered or are sponsoring the event, have their official social media handles and tag them on the </w:t>
      </w:r>
      <w:r w:rsidR="00D656AE" w:rsidRPr="00FE13DC">
        <w:rPr>
          <w:rFonts w:ascii="Book Antiqua" w:hAnsi="Book Antiqua"/>
          <w:sz w:val="24"/>
          <w:szCs w:val="24"/>
        </w:rPr>
        <w:t>posts</w:t>
      </w:r>
      <w:r w:rsidR="00FE13DC">
        <w:rPr>
          <w:rFonts w:ascii="Book Antiqua" w:hAnsi="Book Antiqua"/>
          <w:sz w:val="24"/>
          <w:szCs w:val="24"/>
        </w:rPr>
        <w:t xml:space="preserve"> that might be relevant to them. </w:t>
      </w:r>
    </w:p>
    <w:p w14:paraId="4BF60D07" w14:textId="77777777" w:rsidR="00D656AE" w:rsidRPr="00FE13DC" w:rsidRDefault="00D656AE" w:rsidP="000B186C">
      <w:pPr>
        <w:pStyle w:val="ListParagraph"/>
        <w:numPr>
          <w:ilvl w:val="0"/>
          <w:numId w:val="1"/>
        </w:numPr>
        <w:spacing w:line="360" w:lineRule="auto"/>
        <w:rPr>
          <w:rFonts w:ascii="Book Antiqua" w:hAnsi="Book Antiqua"/>
          <w:sz w:val="24"/>
          <w:szCs w:val="24"/>
        </w:rPr>
      </w:pPr>
      <w:r w:rsidRPr="00FE13DC">
        <w:rPr>
          <w:rFonts w:ascii="Book Antiqua" w:hAnsi="Book Antiqua"/>
          <w:sz w:val="24"/>
          <w:szCs w:val="24"/>
        </w:rPr>
        <w:t xml:space="preserve">Tweet questions or run polls of your own using the hashtag to engage your followers. Make sure you respond to all questions asked on the polls by your audience. </w:t>
      </w:r>
      <w:r w:rsidR="00A757C9" w:rsidRPr="00FE13DC">
        <w:rPr>
          <w:rFonts w:ascii="Book Antiqua" w:hAnsi="Book Antiqua"/>
          <w:sz w:val="24"/>
          <w:szCs w:val="24"/>
        </w:rPr>
        <w:t xml:space="preserve">Also search for questions asked on the hashtag and respond to them. </w:t>
      </w:r>
    </w:p>
    <w:p w14:paraId="395EA514" w14:textId="77777777" w:rsidR="00FE13DC" w:rsidRDefault="00FE13DC" w:rsidP="000B186C">
      <w:pPr>
        <w:pStyle w:val="ListParagraph"/>
        <w:numPr>
          <w:ilvl w:val="0"/>
          <w:numId w:val="1"/>
        </w:numPr>
        <w:spacing w:line="360" w:lineRule="auto"/>
        <w:rPr>
          <w:rFonts w:ascii="Book Antiqua" w:hAnsi="Book Antiqua"/>
          <w:sz w:val="24"/>
          <w:szCs w:val="24"/>
        </w:rPr>
      </w:pPr>
      <w:r w:rsidRPr="00FE13DC">
        <w:rPr>
          <w:rFonts w:ascii="Book Antiqua" w:hAnsi="Book Antiqua"/>
          <w:sz w:val="24"/>
          <w:szCs w:val="24"/>
        </w:rPr>
        <w:t xml:space="preserve">Tweet out quotes from speakers or presenters and if possible accompanied by their photos while making the presentation. </w:t>
      </w:r>
    </w:p>
    <w:p w14:paraId="7EEFBA71" w14:textId="77777777" w:rsidR="004E7FE9" w:rsidRDefault="004E7FE9" w:rsidP="000B186C">
      <w:pPr>
        <w:pStyle w:val="ListParagraph"/>
        <w:numPr>
          <w:ilvl w:val="0"/>
          <w:numId w:val="1"/>
        </w:numPr>
        <w:spacing w:line="360" w:lineRule="auto"/>
        <w:rPr>
          <w:rFonts w:ascii="Book Antiqua" w:hAnsi="Book Antiqua"/>
          <w:sz w:val="24"/>
          <w:szCs w:val="24"/>
        </w:rPr>
      </w:pPr>
      <w:r w:rsidRPr="004E7FE9">
        <w:rPr>
          <w:rFonts w:ascii="Book Antiqua" w:hAnsi="Book Antiqua"/>
          <w:sz w:val="24"/>
          <w:szCs w:val="24"/>
        </w:rPr>
        <w:lastRenderedPageBreak/>
        <w:t>Share photos from the e</w:t>
      </w:r>
      <w:r>
        <w:rPr>
          <w:rFonts w:ascii="Book Antiqua" w:hAnsi="Book Antiqua"/>
          <w:sz w:val="24"/>
          <w:szCs w:val="24"/>
        </w:rPr>
        <w:t xml:space="preserve">vent using your image templates. Ensure the photos are of good quality. Remember everything must be professional. </w:t>
      </w:r>
    </w:p>
    <w:p w14:paraId="4DD07A82" w14:textId="77777777" w:rsidR="004E7FE9" w:rsidRPr="004E7FE9" w:rsidRDefault="004E7FE9" w:rsidP="000B186C">
      <w:pPr>
        <w:pStyle w:val="ListParagraph"/>
        <w:spacing w:line="360" w:lineRule="auto"/>
        <w:rPr>
          <w:rFonts w:ascii="Book Antiqua" w:hAnsi="Book Antiqua"/>
          <w:sz w:val="24"/>
          <w:szCs w:val="24"/>
        </w:rPr>
      </w:pPr>
    </w:p>
    <w:p w14:paraId="51F8B800" w14:textId="77777777" w:rsidR="00C97CDC" w:rsidRDefault="00C97CDC" w:rsidP="000B186C">
      <w:pPr>
        <w:spacing w:line="360" w:lineRule="auto"/>
        <w:rPr>
          <w:rFonts w:ascii="Book Antiqua" w:hAnsi="Book Antiqua"/>
          <w:sz w:val="24"/>
          <w:szCs w:val="24"/>
        </w:rPr>
      </w:pPr>
      <w:r>
        <w:rPr>
          <w:rFonts w:ascii="Book Antiqua" w:hAnsi="Book Antiqua"/>
          <w:sz w:val="24"/>
          <w:szCs w:val="24"/>
        </w:rPr>
        <w:t>R</w:t>
      </w:r>
      <w:r w:rsidRPr="00C97CDC">
        <w:rPr>
          <w:rFonts w:ascii="Book Antiqua" w:hAnsi="Book Antiqua"/>
          <w:sz w:val="24"/>
          <w:szCs w:val="24"/>
        </w:rPr>
        <w:t>epurpose it</w:t>
      </w:r>
      <w:r>
        <w:rPr>
          <w:rFonts w:ascii="Book Antiqua" w:hAnsi="Book Antiqua"/>
          <w:sz w:val="24"/>
          <w:szCs w:val="24"/>
        </w:rPr>
        <w:t xml:space="preserve"> (Wrap it </w:t>
      </w:r>
      <w:r w:rsidR="006F57EF">
        <w:rPr>
          <w:rFonts w:ascii="Book Antiqua" w:hAnsi="Book Antiqua"/>
          <w:sz w:val="24"/>
          <w:szCs w:val="24"/>
        </w:rPr>
        <w:t>up)</w:t>
      </w:r>
    </w:p>
    <w:p w14:paraId="4DB7AB9F" w14:textId="77777777" w:rsidR="00C97CDC" w:rsidRDefault="00C97CDC" w:rsidP="000B186C">
      <w:pPr>
        <w:spacing w:line="360" w:lineRule="auto"/>
        <w:rPr>
          <w:rFonts w:ascii="Book Antiqua" w:hAnsi="Book Antiqua"/>
          <w:sz w:val="24"/>
          <w:szCs w:val="24"/>
        </w:rPr>
      </w:pPr>
      <w:r w:rsidRPr="00C97CDC">
        <w:rPr>
          <w:rFonts w:ascii="Book Antiqua" w:hAnsi="Book Antiqua"/>
          <w:sz w:val="24"/>
          <w:szCs w:val="24"/>
        </w:rPr>
        <w:t>One of the great things about live-tweeting is the plethora of content it can provide you with once the event is finishe</w:t>
      </w:r>
      <w:r w:rsidR="006F57EF">
        <w:rPr>
          <w:rFonts w:ascii="Book Antiqua" w:hAnsi="Book Antiqua"/>
          <w:sz w:val="24"/>
          <w:szCs w:val="24"/>
        </w:rPr>
        <w:t xml:space="preserve">d. </w:t>
      </w:r>
      <w:r w:rsidR="006F57EF" w:rsidRPr="006F57EF">
        <w:rPr>
          <w:rFonts w:ascii="Book Antiqua" w:hAnsi="Book Antiqua"/>
          <w:sz w:val="24"/>
          <w:szCs w:val="24"/>
        </w:rPr>
        <w:t>Likewise, you can use the images or videos you created while live-tweeting as content for your other social networks. Photos of the event or an image featuring a quote from a speaker are perfect for platforms like Facebook or Instagram.</w:t>
      </w:r>
    </w:p>
    <w:p w14:paraId="1A3FC184" w14:textId="77777777" w:rsidR="006E2DC5" w:rsidRPr="006E2DC5" w:rsidRDefault="00C97CDC" w:rsidP="000B186C">
      <w:pPr>
        <w:spacing w:line="360" w:lineRule="auto"/>
        <w:rPr>
          <w:rFonts w:ascii="Book Antiqua" w:hAnsi="Book Antiqua"/>
          <w:sz w:val="24"/>
          <w:szCs w:val="24"/>
        </w:rPr>
      </w:pPr>
      <w:r>
        <w:rPr>
          <w:rFonts w:ascii="Book Antiqua" w:hAnsi="Book Antiqua"/>
          <w:sz w:val="24"/>
          <w:szCs w:val="24"/>
        </w:rPr>
        <w:t xml:space="preserve"> </w:t>
      </w:r>
    </w:p>
    <w:p w14:paraId="1AEF94C3" w14:textId="77777777" w:rsidR="006E2DC5" w:rsidRPr="006E2DC5" w:rsidRDefault="006E2DC5" w:rsidP="000B186C">
      <w:pPr>
        <w:spacing w:line="360" w:lineRule="auto"/>
        <w:rPr>
          <w:rFonts w:ascii="Book Antiqua" w:hAnsi="Book Antiqua"/>
          <w:sz w:val="24"/>
          <w:szCs w:val="24"/>
        </w:rPr>
      </w:pPr>
    </w:p>
    <w:p w14:paraId="742AABF8" w14:textId="77777777" w:rsidR="003717F2" w:rsidRPr="006E2DC5" w:rsidRDefault="003717F2" w:rsidP="000B186C">
      <w:pPr>
        <w:spacing w:line="360" w:lineRule="auto"/>
        <w:rPr>
          <w:rFonts w:ascii="Book Antiqua" w:hAnsi="Book Antiqua"/>
          <w:sz w:val="24"/>
          <w:szCs w:val="24"/>
        </w:rPr>
      </w:pPr>
    </w:p>
    <w:sectPr w:rsidR="003717F2" w:rsidRPr="006E2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079D4"/>
    <w:multiLevelType w:val="hybridMultilevel"/>
    <w:tmpl w:val="1F1838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6E2"/>
    <w:rsid w:val="00045E6B"/>
    <w:rsid w:val="00081FBA"/>
    <w:rsid w:val="00091378"/>
    <w:rsid w:val="000B186C"/>
    <w:rsid w:val="003717F2"/>
    <w:rsid w:val="003C5789"/>
    <w:rsid w:val="004E7FE9"/>
    <w:rsid w:val="0060731C"/>
    <w:rsid w:val="006E2DC5"/>
    <w:rsid w:val="006F57EF"/>
    <w:rsid w:val="007C4815"/>
    <w:rsid w:val="009819A9"/>
    <w:rsid w:val="00A757C9"/>
    <w:rsid w:val="00C97CDC"/>
    <w:rsid w:val="00D656AE"/>
    <w:rsid w:val="00DB56E2"/>
    <w:rsid w:val="00E430D6"/>
    <w:rsid w:val="00F11EA2"/>
    <w:rsid w:val="00FE1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CBD0"/>
  <w15:chartTrackingRefBased/>
  <w15:docId w15:val="{D914A882-CBAB-480E-B90D-9B3744BB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99253">
      <w:bodyDiv w:val="1"/>
      <w:marLeft w:val="0"/>
      <w:marRight w:val="0"/>
      <w:marTop w:val="0"/>
      <w:marBottom w:val="0"/>
      <w:divBdr>
        <w:top w:val="none" w:sz="0" w:space="0" w:color="auto"/>
        <w:left w:val="none" w:sz="0" w:space="0" w:color="auto"/>
        <w:bottom w:val="none" w:sz="0" w:space="0" w:color="auto"/>
        <w:right w:val="none" w:sz="0" w:space="0" w:color="auto"/>
      </w:divBdr>
    </w:div>
    <w:div w:id="415982849">
      <w:bodyDiv w:val="1"/>
      <w:marLeft w:val="0"/>
      <w:marRight w:val="0"/>
      <w:marTop w:val="0"/>
      <w:marBottom w:val="0"/>
      <w:divBdr>
        <w:top w:val="none" w:sz="0" w:space="0" w:color="auto"/>
        <w:left w:val="none" w:sz="0" w:space="0" w:color="auto"/>
        <w:bottom w:val="none" w:sz="0" w:space="0" w:color="auto"/>
        <w:right w:val="none" w:sz="0" w:space="0" w:color="auto"/>
      </w:divBdr>
    </w:div>
    <w:div w:id="1369992441">
      <w:bodyDiv w:val="1"/>
      <w:marLeft w:val="0"/>
      <w:marRight w:val="0"/>
      <w:marTop w:val="0"/>
      <w:marBottom w:val="0"/>
      <w:divBdr>
        <w:top w:val="none" w:sz="0" w:space="0" w:color="auto"/>
        <w:left w:val="none" w:sz="0" w:space="0" w:color="auto"/>
        <w:bottom w:val="none" w:sz="0" w:space="0" w:color="auto"/>
        <w:right w:val="none" w:sz="0" w:space="0" w:color="auto"/>
      </w:divBdr>
    </w:div>
    <w:div w:id="1443106949">
      <w:bodyDiv w:val="1"/>
      <w:marLeft w:val="0"/>
      <w:marRight w:val="0"/>
      <w:marTop w:val="0"/>
      <w:marBottom w:val="0"/>
      <w:divBdr>
        <w:top w:val="none" w:sz="0" w:space="0" w:color="auto"/>
        <w:left w:val="none" w:sz="0" w:space="0" w:color="auto"/>
        <w:bottom w:val="none" w:sz="0" w:space="0" w:color="auto"/>
        <w:right w:val="none" w:sz="0" w:space="0" w:color="auto"/>
      </w:divBdr>
    </w:div>
    <w:div w:id="1873611007">
      <w:bodyDiv w:val="1"/>
      <w:marLeft w:val="0"/>
      <w:marRight w:val="0"/>
      <w:marTop w:val="0"/>
      <w:marBottom w:val="0"/>
      <w:divBdr>
        <w:top w:val="none" w:sz="0" w:space="0" w:color="auto"/>
        <w:left w:val="none" w:sz="0" w:space="0" w:color="auto"/>
        <w:bottom w:val="none" w:sz="0" w:space="0" w:color="auto"/>
        <w:right w:val="none" w:sz="0" w:space="0" w:color="auto"/>
      </w:divBdr>
    </w:div>
    <w:div w:id="1968463346">
      <w:bodyDiv w:val="1"/>
      <w:marLeft w:val="0"/>
      <w:marRight w:val="0"/>
      <w:marTop w:val="0"/>
      <w:marBottom w:val="0"/>
      <w:divBdr>
        <w:top w:val="none" w:sz="0" w:space="0" w:color="auto"/>
        <w:left w:val="none" w:sz="0" w:space="0" w:color="auto"/>
        <w:bottom w:val="none" w:sz="0" w:space="0" w:color="auto"/>
        <w:right w:val="none" w:sz="0" w:space="0" w:color="auto"/>
      </w:divBdr>
    </w:div>
    <w:div w:id="2039357516">
      <w:bodyDiv w:val="1"/>
      <w:marLeft w:val="0"/>
      <w:marRight w:val="0"/>
      <w:marTop w:val="0"/>
      <w:marBottom w:val="0"/>
      <w:divBdr>
        <w:top w:val="none" w:sz="0" w:space="0" w:color="auto"/>
        <w:left w:val="none" w:sz="0" w:space="0" w:color="auto"/>
        <w:bottom w:val="none" w:sz="0" w:space="0" w:color="auto"/>
        <w:right w:val="none" w:sz="0" w:space="0" w:color="auto"/>
      </w:divBdr>
    </w:div>
    <w:div w:id="210869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Kagiri</dc:creator>
  <cp:keywords/>
  <dc:description/>
  <cp:lastModifiedBy>WILLY</cp:lastModifiedBy>
  <cp:revision>2</cp:revision>
  <dcterms:created xsi:type="dcterms:W3CDTF">2018-10-04T08:51:00Z</dcterms:created>
  <dcterms:modified xsi:type="dcterms:W3CDTF">2018-10-04T08:51:00Z</dcterms:modified>
</cp:coreProperties>
</file>