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092AF" w14:textId="26818394" w:rsidR="0054659D" w:rsidRPr="00AA6271" w:rsidRDefault="00626531" w:rsidP="0054659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  <w:lang w:val="en"/>
        </w:rPr>
        <w:t xml:space="preserve">Online Shopping _ </w:t>
      </w:r>
      <w:r w:rsidR="0054659D" w:rsidRPr="00AA6271">
        <w:rPr>
          <w:rFonts w:ascii="Book Antiqua" w:hAnsi="Book Antiqua"/>
          <w:b/>
          <w:bCs/>
          <w:sz w:val="32"/>
          <w:szCs w:val="32"/>
          <w:lang w:val="en"/>
        </w:rPr>
        <w:t>E-commerce performance in Kenya</w:t>
      </w:r>
    </w:p>
    <w:p w14:paraId="3E182E0C" w14:textId="5E2D4653" w:rsidR="00A91764" w:rsidRPr="00D34175" w:rsidRDefault="00A91764" w:rsidP="00D34175">
      <w:pPr>
        <w:spacing w:line="360" w:lineRule="auto"/>
        <w:rPr>
          <w:rFonts w:ascii="Book Antiqua" w:hAnsi="Book Antiqua"/>
          <w:sz w:val="24"/>
          <w:szCs w:val="24"/>
        </w:rPr>
      </w:pPr>
      <w:r w:rsidRPr="00D34175">
        <w:rPr>
          <w:rFonts w:ascii="Book Antiqua" w:hAnsi="Book Antiqua"/>
          <w:sz w:val="24"/>
          <w:szCs w:val="24"/>
          <w:lang w:val="en"/>
        </w:rPr>
        <w:t xml:space="preserve">Online purchase of </w:t>
      </w:r>
      <w:r w:rsidR="00B577F5" w:rsidRPr="00D34175">
        <w:rPr>
          <w:rFonts w:ascii="Book Antiqua" w:hAnsi="Book Antiqua"/>
          <w:sz w:val="24"/>
          <w:szCs w:val="24"/>
          <w:lang w:val="en"/>
        </w:rPr>
        <w:t>goods</w:t>
      </w:r>
      <w:r w:rsidRPr="00D34175">
        <w:rPr>
          <w:rFonts w:ascii="Book Antiqua" w:hAnsi="Book Antiqua"/>
          <w:sz w:val="24"/>
          <w:szCs w:val="24"/>
          <w:lang w:val="en"/>
        </w:rPr>
        <w:t xml:space="preserve"> is fast gaining traction in Kenya. A growing youthful, tech-savvy middle class is attracted by the convenience of online shopping and door-delivery offers by merchants. </w:t>
      </w:r>
      <w:r w:rsidR="009A6574">
        <w:rPr>
          <w:rFonts w:ascii="Book Antiqua" w:hAnsi="Book Antiqua"/>
          <w:sz w:val="24"/>
          <w:szCs w:val="24"/>
          <w:lang w:val="en"/>
        </w:rPr>
        <w:t xml:space="preserve">This has been forefooted by the </w:t>
      </w:r>
      <w:r w:rsidR="008D40D1" w:rsidRPr="00D34175">
        <w:rPr>
          <w:rFonts w:ascii="Book Antiqua" w:hAnsi="Book Antiqua"/>
          <w:sz w:val="24"/>
          <w:szCs w:val="24"/>
          <w:lang w:val="en"/>
        </w:rPr>
        <w:t>E-commerce</w:t>
      </w:r>
      <w:r w:rsidR="009A6574">
        <w:rPr>
          <w:rFonts w:ascii="Book Antiqua" w:hAnsi="Book Antiqua"/>
          <w:sz w:val="24"/>
          <w:szCs w:val="24"/>
          <w:lang w:val="en"/>
        </w:rPr>
        <w:t>, which use</w:t>
      </w:r>
      <w:r w:rsidR="008D40D1" w:rsidRPr="00D34175">
        <w:rPr>
          <w:rFonts w:ascii="Book Antiqua" w:hAnsi="Book Antiqua"/>
          <w:sz w:val="24"/>
          <w:szCs w:val="24"/>
          <w:lang w:val="en"/>
        </w:rPr>
        <w:t xml:space="preserve"> data analytics to track and engage with individual customers, offering them superior customer experience on the platform and converting them into loyal buyers.</w:t>
      </w:r>
      <w:r w:rsidR="00D34175">
        <w:rPr>
          <w:rFonts w:ascii="Book Antiqua" w:hAnsi="Book Antiqua"/>
          <w:sz w:val="24"/>
          <w:szCs w:val="24"/>
          <w:lang w:val="en"/>
        </w:rPr>
        <w:t xml:space="preserve"> </w:t>
      </w:r>
      <w:r w:rsidR="008D40D1" w:rsidRPr="00D34175">
        <w:rPr>
          <w:rFonts w:ascii="Book Antiqua" w:hAnsi="Book Antiqua"/>
          <w:sz w:val="24"/>
          <w:szCs w:val="24"/>
          <w:lang w:val="en"/>
        </w:rPr>
        <w:t xml:space="preserve">Below are some of key internet metrics in Kenya by Communications Authority of Kenya. </w:t>
      </w:r>
    </w:p>
    <w:p w14:paraId="40AB6078" w14:textId="77777777" w:rsidR="00B577F5" w:rsidRPr="00D34175" w:rsidRDefault="00B577F5" w:rsidP="00D34175">
      <w:pPr>
        <w:spacing w:line="360" w:lineRule="auto"/>
        <w:rPr>
          <w:rFonts w:ascii="Book Antiqua" w:hAnsi="Book Antiqua"/>
          <w:b/>
          <w:color w:val="FF0000"/>
          <w:sz w:val="24"/>
          <w:szCs w:val="24"/>
        </w:rPr>
      </w:pPr>
      <w:r w:rsidRPr="00D34175">
        <w:rPr>
          <w:rFonts w:ascii="Book Antiqua" w:hAnsi="Book Antiqua"/>
          <w:b/>
          <w:color w:val="FF0000"/>
          <w:sz w:val="24"/>
          <w:szCs w:val="24"/>
        </w:rPr>
        <w:t>Internet Users in Kenya</w:t>
      </w:r>
    </w:p>
    <w:p w14:paraId="09A0BAD5" w14:textId="77777777" w:rsidR="00B577F5" w:rsidRPr="00D34175" w:rsidRDefault="00B577F5" w:rsidP="00D34175">
      <w:pPr>
        <w:spacing w:line="360" w:lineRule="auto"/>
        <w:rPr>
          <w:rFonts w:ascii="Book Antiqua" w:hAnsi="Book Antiqua"/>
          <w:sz w:val="24"/>
          <w:szCs w:val="24"/>
        </w:rPr>
      </w:pPr>
      <w:r w:rsidRPr="00CC46C7">
        <w:rPr>
          <w:rFonts w:ascii="Book Antiqua" w:hAnsi="Book Antiqua"/>
          <w:b/>
          <w:sz w:val="24"/>
          <w:szCs w:val="24"/>
        </w:rPr>
        <w:t>21,248,977</w:t>
      </w:r>
      <w:r w:rsidR="0054659D">
        <w:rPr>
          <w:rFonts w:ascii="Book Antiqua" w:hAnsi="Book Antiqua"/>
          <w:sz w:val="24"/>
          <w:szCs w:val="24"/>
        </w:rPr>
        <w:t xml:space="preserve"> million: </w:t>
      </w:r>
      <w:r w:rsidRPr="00D34175">
        <w:rPr>
          <w:rFonts w:ascii="Book Antiqua" w:hAnsi="Book Antiqua"/>
          <w:sz w:val="24"/>
          <w:szCs w:val="24"/>
        </w:rPr>
        <w:t>(</w:t>
      </w:r>
      <w:r w:rsidRPr="00CC46C7">
        <w:rPr>
          <w:rFonts w:ascii="Book Antiqua" w:hAnsi="Book Antiqua"/>
          <w:b/>
          <w:sz w:val="24"/>
          <w:szCs w:val="24"/>
        </w:rPr>
        <w:t>45 %</w:t>
      </w:r>
      <w:r w:rsidRPr="00D34175">
        <w:rPr>
          <w:rFonts w:ascii="Book Antiqua" w:hAnsi="Book Antiqua"/>
          <w:sz w:val="24"/>
          <w:szCs w:val="24"/>
        </w:rPr>
        <w:t xml:space="preserve"> of total population)</w:t>
      </w:r>
    </w:p>
    <w:p w14:paraId="762C2BAE" w14:textId="77777777" w:rsidR="00C42022" w:rsidRPr="00D34175" w:rsidRDefault="00B97629" w:rsidP="00D34175">
      <w:pPr>
        <w:numPr>
          <w:ilvl w:val="0"/>
          <w:numId w:val="1"/>
        </w:numPr>
        <w:spacing w:line="360" w:lineRule="auto"/>
        <w:rPr>
          <w:rFonts w:ascii="Book Antiqua" w:hAnsi="Book Antiqua"/>
          <w:sz w:val="24"/>
          <w:szCs w:val="24"/>
        </w:rPr>
      </w:pPr>
      <w:r w:rsidRPr="00D34175">
        <w:rPr>
          <w:rFonts w:ascii="Book Antiqua" w:hAnsi="Book Antiqua"/>
          <w:sz w:val="24"/>
          <w:szCs w:val="24"/>
          <w:lang w:val="en"/>
        </w:rPr>
        <w:t xml:space="preserve">Value estimated at </w:t>
      </w:r>
      <w:proofErr w:type="spellStart"/>
      <w:r w:rsidR="00B577F5" w:rsidRPr="00D34175">
        <w:rPr>
          <w:rFonts w:ascii="Book Antiqua" w:hAnsi="Book Antiqua"/>
          <w:b/>
          <w:bCs/>
          <w:sz w:val="24"/>
          <w:szCs w:val="24"/>
          <w:lang w:val="en"/>
        </w:rPr>
        <w:t>Kshs</w:t>
      </w:r>
      <w:proofErr w:type="spellEnd"/>
      <w:r w:rsidRPr="00D34175">
        <w:rPr>
          <w:rFonts w:ascii="Book Antiqua" w:hAnsi="Book Antiqua"/>
          <w:b/>
          <w:bCs/>
          <w:sz w:val="24"/>
          <w:szCs w:val="24"/>
          <w:lang w:val="en"/>
        </w:rPr>
        <w:t xml:space="preserve"> 4.3 Billion</w:t>
      </w:r>
    </w:p>
    <w:p w14:paraId="1794BC28" w14:textId="77777777" w:rsidR="00C42022" w:rsidRPr="00D34175" w:rsidRDefault="00B97629" w:rsidP="00D34175">
      <w:pPr>
        <w:numPr>
          <w:ilvl w:val="0"/>
          <w:numId w:val="1"/>
        </w:numPr>
        <w:spacing w:line="360" w:lineRule="auto"/>
        <w:rPr>
          <w:rFonts w:ascii="Book Antiqua" w:hAnsi="Book Antiqua"/>
          <w:sz w:val="24"/>
          <w:szCs w:val="24"/>
        </w:rPr>
      </w:pPr>
      <w:r w:rsidRPr="00D34175">
        <w:rPr>
          <w:rFonts w:ascii="Book Antiqua" w:hAnsi="Book Antiqua"/>
          <w:b/>
          <w:bCs/>
          <w:sz w:val="24"/>
          <w:szCs w:val="24"/>
          <w:lang w:val="en"/>
        </w:rPr>
        <w:t>63.2%</w:t>
      </w:r>
      <w:r w:rsidRPr="00D34175">
        <w:rPr>
          <w:rFonts w:ascii="Book Antiqua" w:hAnsi="Book Antiqua"/>
          <w:sz w:val="24"/>
          <w:szCs w:val="24"/>
          <w:lang w:val="en"/>
        </w:rPr>
        <w:t xml:space="preserve"> online businesses still in the startup stage</w:t>
      </w:r>
    </w:p>
    <w:p w14:paraId="40030D71" w14:textId="77777777" w:rsidR="00C42022" w:rsidRPr="0054659D" w:rsidRDefault="00B97629" w:rsidP="00D34175">
      <w:pPr>
        <w:numPr>
          <w:ilvl w:val="0"/>
          <w:numId w:val="1"/>
        </w:numPr>
        <w:spacing w:line="360" w:lineRule="auto"/>
        <w:rPr>
          <w:rFonts w:ascii="Book Antiqua" w:hAnsi="Book Antiqua"/>
          <w:sz w:val="24"/>
          <w:szCs w:val="24"/>
        </w:rPr>
      </w:pPr>
      <w:r w:rsidRPr="00D34175">
        <w:rPr>
          <w:rFonts w:ascii="Book Antiqua" w:hAnsi="Book Antiqua"/>
          <w:b/>
          <w:bCs/>
          <w:sz w:val="24"/>
          <w:szCs w:val="24"/>
          <w:lang w:val="en"/>
        </w:rPr>
        <w:t xml:space="preserve">73.7% </w:t>
      </w:r>
      <w:r w:rsidRPr="00D34175">
        <w:rPr>
          <w:rFonts w:ascii="Book Antiqua" w:hAnsi="Book Antiqua"/>
          <w:sz w:val="24"/>
          <w:szCs w:val="24"/>
          <w:lang w:val="en"/>
        </w:rPr>
        <w:t xml:space="preserve">attract more than </w:t>
      </w:r>
      <w:r w:rsidRPr="00D34175">
        <w:rPr>
          <w:rFonts w:ascii="Book Antiqua" w:hAnsi="Book Antiqua"/>
          <w:b/>
          <w:bCs/>
          <w:sz w:val="24"/>
          <w:szCs w:val="24"/>
          <w:lang w:val="en"/>
        </w:rPr>
        <w:t>100,000</w:t>
      </w:r>
      <w:r w:rsidRPr="00D34175">
        <w:rPr>
          <w:rFonts w:ascii="Book Antiqua" w:hAnsi="Book Antiqua"/>
          <w:sz w:val="24"/>
          <w:szCs w:val="24"/>
          <w:lang w:val="en"/>
        </w:rPr>
        <w:t xml:space="preserve"> unique visitors each month   </w:t>
      </w:r>
    </w:p>
    <w:p w14:paraId="502789C2" w14:textId="381D699B" w:rsidR="0054659D" w:rsidRDefault="005F1874" w:rsidP="00CC46C7">
      <w:pPr>
        <w:spacing w:line="36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(</w:t>
      </w:r>
      <w:r w:rsidR="0054659D" w:rsidRPr="0054659D">
        <w:rPr>
          <w:rFonts w:ascii="Book Antiqua" w:hAnsi="Book Antiqua"/>
          <w:b/>
          <w:sz w:val="24"/>
          <w:szCs w:val="24"/>
        </w:rPr>
        <w:t>Communications Authority Quarterly report - Jan 2017</w:t>
      </w:r>
      <w:r>
        <w:rPr>
          <w:rFonts w:ascii="Book Antiqua" w:hAnsi="Book Antiqua"/>
          <w:b/>
          <w:sz w:val="24"/>
          <w:szCs w:val="24"/>
        </w:rPr>
        <w:t>)</w:t>
      </w:r>
    </w:p>
    <w:p w14:paraId="0BF52EE0" w14:textId="77777777" w:rsidR="00FF7B39" w:rsidRDefault="00FF7B39" w:rsidP="00FF7B39">
      <w:pPr>
        <w:spacing w:line="360" w:lineRule="auto"/>
        <w:rPr>
          <w:rFonts w:ascii="Book Antiqua" w:hAnsi="Book Antiqua"/>
          <w:b/>
          <w:sz w:val="24"/>
          <w:szCs w:val="24"/>
        </w:rPr>
      </w:pPr>
      <w:r w:rsidRPr="00FF7B39">
        <w:rPr>
          <w:rFonts w:ascii="Book Antiqua" w:hAnsi="Book Antiqua"/>
          <w:b/>
          <w:sz w:val="24"/>
          <w:szCs w:val="24"/>
        </w:rPr>
        <w:t>In Nairobi, most of these shops can make fast deliveries, and I often receive most of my orders within a day or two.</w:t>
      </w:r>
    </w:p>
    <w:p w14:paraId="5D975599" w14:textId="05DD0AD5" w:rsidR="00FF7B39" w:rsidRPr="00FF7B39" w:rsidRDefault="00FF7B39" w:rsidP="00FF7B39">
      <w:pPr>
        <w:spacing w:line="36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FF7B39">
        <w:rPr>
          <w:rFonts w:ascii="Book Antiqua" w:hAnsi="Book Antiqua"/>
          <w:b/>
          <w:sz w:val="24"/>
          <w:szCs w:val="24"/>
        </w:rPr>
        <w:t>Jumia</w:t>
      </w:r>
      <w:proofErr w:type="spellEnd"/>
    </w:p>
    <w:p w14:paraId="77C97673" w14:textId="72441229" w:rsidR="00FF7B39" w:rsidRPr="00FF7B39" w:rsidRDefault="00FF7B39" w:rsidP="00FF7B39">
      <w:pPr>
        <w:spacing w:line="36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FF7B39">
        <w:rPr>
          <w:rFonts w:ascii="Book Antiqua" w:hAnsi="Book Antiqua"/>
          <w:b/>
          <w:sz w:val="24"/>
          <w:szCs w:val="24"/>
        </w:rPr>
        <w:t>Kilimall</w:t>
      </w:r>
      <w:proofErr w:type="spellEnd"/>
    </w:p>
    <w:p w14:paraId="78566C5E" w14:textId="38799818" w:rsidR="00FF7B39" w:rsidRPr="00FF7B39" w:rsidRDefault="00FF7B39" w:rsidP="00FF7B39">
      <w:pPr>
        <w:spacing w:line="360" w:lineRule="auto"/>
        <w:rPr>
          <w:rFonts w:ascii="Book Antiqua" w:hAnsi="Book Antiqua"/>
          <w:b/>
          <w:sz w:val="24"/>
          <w:szCs w:val="24"/>
        </w:rPr>
      </w:pPr>
      <w:r w:rsidRPr="00FF7B39">
        <w:rPr>
          <w:rFonts w:ascii="Book Antiqua" w:hAnsi="Book Antiqua"/>
          <w:b/>
          <w:sz w:val="24"/>
          <w:szCs w:val="24"/>
        </w:rPr>
        <w:t>Mimi</w:t>
      </w:r>
    </w:p>
    <w:p w14:paraId="04F5772F" w14:textId="2BCCAB75" w:rsidR="00FF7B39" w:rsidRPr="00FF7B39" w:rsidRDefault="00FF7B39" w:rsidP="00FF7B39">
      <w:pPr>
        <w:spacing w:line="36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FF7B39">
        <w:rPr>
          <w:rFonts w:ascii="Book Antiqua" w:hAnsi="Book Antiqua"/>
          <w:b/>
          <w:sz w:val="24"/>
          <w:szCs w:val="24"/>
        </w:rPr>
        <w:t>Jumia</w:t>
      </w:r>
      <w:proofErr w:type="spellEnd"/>
      <w:r w:rsidRPr="00FF7B39">
        <w:rPr>
          <w:rFonts w:ascii="Book Antiqua" w:hAnsi="Book Antiqua"/>
          <w:b/>
          <w:sz w:val="24"/>
          <w:szCs w:val="24"/>
        </w:rPr>
        <w:t xml:space="preserve"> market</w:t>
      </w:r>
    </w:p>
    <w:p w14:paraId="2A60BF76" w14:textId="65DA8011" w:rsidR="00FF7B39" w:rsidRPr="00FF7B39" w:rsidRDefault="00FF7B39" w:rsidP="00FF7B39">
      <w:pPr>
        <w:spacing w:line="36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FF7B39">
        <w:rPr>
          <w:rFonts w:ascii="Book Antiqua" w:hAnsi="Book Antiqua"/>
          <w:b/>
          <w:sz w:val="24"/>
          <w:szCs w:val="24"/>
        </w:rPr>
        <w:t>Bidorbuy</w:t>
      </w:r>
      <w:proofErr w:type="spellEnd"/>
    </w:p>
    <w:p w14:paraId="55702B4D" w14:textId="58140244" w:rsidR="00FF7B39" w:rsidRPr="00FF7B39" w:rsidRDefault="00FF7B39" w:rsidP="00FF7B39">
      <w:pPr>
        <w:spacing w:line="36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FF7B39">
        <w:rPr>
          <w:rFonts w:ascii="Book Antiqua" w:hAnsi="Book Antiqua"/>
          <w:b/>
          <w:sz w:val="24"/>
          <w:szCs w:val="24"/>
        </w:rPr>
        <w:t>Cheki</w:t>
      </w:r>
      <w:proofErr w:type="spellEnd"/>
    </w:p>
    <w:p w14:paraId="4C16F2C7" w14:textId="12A7E211" w:rsidR="00FF7B39" w:rsidRPr="00FF7B39" w:rsidRDefault="00FF7B39" w:rsidP="00FF7B39">
      <w:pPr>
        <w:spacing w:line="36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FF7B39">
        <w:rPr>
          <w:rFonts w:ascii="Book Antiqua" w:hAnsi="Book Antiqua"/>
          <w:b/>
          <w:sz w:val="24"/>
          <w:szCs w:val="24"/>
        </w:rPr>
        <w:t>Chinabuy</w:t>
      </w:r>
      <w:proofErr w:type="spellEnd"/>
    </w:p>
    <w:p w14:paraId="5B693D91" w14:textId="5B051A34" w:rsidR="00FF7B39" w:rsidRPr="00CC46C7" w:rsidRDefault="00FF7B39" w:rsidP="00FF7B39">
      <w:pPr>
        <w:spacing w:line="36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FF7B39">
        <w:rPr>
          <w:rFonts w:ascii="Book Antiqua" w:hAnsi="Book Antiqua"/>
          <w:b/>
          <w:sz w:val="24"/>
          <w:szCs w:val="24"/>
        </w:rPr>
        <w:t>Vitu</w:t>
      </w:r>
      <w:proofErr w:type="spellEnd"/>
      <w:r w:rsidRPr="00FF7B39">
        <w:rPr>
          <w:rFonts w:ascii="Book Antiqua" w:hAnsi="Book Antiqua"/>
          <w:b/>
          <w:sz w:val="24"/>
          <w:szCs w:val="24"/>
        </w:rPr>
        <w:t xml:space="preserve"> mob</w:t>
      </w:r>
    </w:p>
    <w:p w14:paraId="17DCABEC" w14:textId="77777777" w:rsidR="00B577F5" w:rsidRPr="00D34175" w:rsidRDefault="0054659D" w:rsidP="00D34175">
      <w:pPr>
        <w:spacing w:line="36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  <w:lang w:val="en"/>
        </w:rPr>
        <w:lastRenderedPageBreak/>
        <w:t xml:space="preserve">Overall goals should </w:t>
      </w:r>
      <w:r w:rsidR="00B577F5" w:rsidRPr="00D34175">
        <w:rPr>
          <w:rFonts w:ascii="Book Antiqua" w:hAnsi="Book Antiqua"/>
          <w:b/>
          <w:sz w:val="24"/>
          <w:szCs w:val="24"/>
          <w:lang w:val="en"/>
        </w:rPr>
        <w:t xml:space="preserve">be </w:t>
      </w:r>
      <w:proofErr w:type="gramStart"/>
      <w:r w:rsidR="00B577F5" w:rsidRPr="00D34175">
        <w:rPr>
          <w:rFonts w:ascii="Book Antiqua" w:hAnsi="Book Antiqua"/>
          <w:b/>
          <w:sz w:val="24"/>
          <w:szCs w:val="24"/>
          <w:lang w:val="en"/>
        </w:rPr>
        <w:t>to:-</w:t>
      </w:r>
      <w:proofErr w:type="gramEnd"/>
    </w:p>
    <w:p w14:paraId="07BC4B6A" w14:textId="77777777" w:rsidR="00CC46C7" w:rsidRPr="00D34175" w:rsidRDefault="00CC46C7" w:rsidP="00CC46C7">
      <w:pPr>
        <w:numPr>
          <w:ilvl w:val="0"/>
          <w:numId w:val="2"/>
        </w:numPr>
        <w:spacing w:line="360" w:lineRule="auto"/>
        <w:rPr>
          <w:rFonts w:ascii="Book Antiqua" w:hAnsi="Book Antiqua"/>
          <w:sz w:val="24"/>
          <w:szCs w:val="24"/>
        </w:rPr>
      </w:pPr>
      <w:r w:rsidRPr="00D34175">
        <w:rPr>
          <w:rFonts w:ascii="Book Antiqua" w:hAnsi="Book Antiqua"/>
          <w:sz w:val="24"/>
          <w:szCs w:val="24"/>
          <w:lang w:val="en"/>
        </w:rPr>
        <w:t xml:space="preserve">Provide </w:t>
      </w:r>
      <w:r w:rsidRPr="008B5ACB">
        <w:rPr>
          <w:rFonts w:ascii="Book Antiqua" w:hAnsi="Book Antiqua"/>
          <w:b/>
          <w:sz w:val="24"/>
          <w:szCs w:val="24"/>
          <w:lang w:val="en"/>
        </w:rPr>
        <w:t>unrivalled customer</w:t>
      </w:r>
      <w:r w:rsidRPr="00D34175">
        <w:rPr>
          <w:rFonts w:ascii="Book Antiqua" w:hAnsi="Book Antiqua"/>
          <w:sz w:val="24"/>
          <w:szCs w:val="24"/>
          <w:lang w:val="en"/>
        </w:rPr>
        <w:t xml:space="preserve"> experience to visitors of the e-platform</w:t>
      </w:r>
    </w:p>
    <w:p w14:paraId="5DA5CA58" w14:textId="6DC10FBC" w:rsidR="00C42022" w:rsidRPr="00CC46C7" w:rsidRDefault="00B97629" w:rsidP="00CC46C7">
      <w:pPr>
        <w:numPr>
          <w:ilvl w:val="0"/>
          <w:numId w:val="2"/>
        </w:numPr>
        <w:spacing w:line="360" w:lineRule="auto"/>
        <w:rPr>
          <w:rFonts w:ascii="Book Antiqua" w:hAnsi="Book Antiqua"/>
          <w:sz w:val="24"/>
          <w:szCs w:val="24"/>
        </w:rPr>
      </w:pPr>
      <w:r w:rsidRPr="008B5ACB">
        <w:rPr>
          <w:rFonts w:ascii="Book Antiqua" w:hAnsi="Book Antiqua"/>
          <w:b/>
          <w:sz w:val="24"/>
          <w:szCs w:val="24"/>
          <w:lang w:val="en"/>
        </w:rPr>
        <w:t>Position</w:t>
      </w:r>
      <w:r w:rsidR="00B577F5" w:rsidRPr="00CC46C7">
        <w:rPr>
          <w:rFonts w:ascii="Book Antiqua" w:hAnsi="Book Antiqua"/>
          <w:sz w:val="24"/>
          <w:szCs w:val="24"/>
          <w:lang w:val="en"/>
        </w:rPr>
        <w:t xml:space="preserve"> </w:t>
      </w:r>
      <w:r w:rsidR="00FF7B39" w:rsidRPr="00CC46C7">
        <w:rPr>
          <w:rFonts w:ascii="Book Antiqua" w:hAnsi="Book Antiqua"/>
          <w:sz w:val="24"/>
          <w:szCs w:val="24"/>
          <w:lang w:val="en"/>
        </w:rPr>
        <w:t>the e</w:t>
      </w:r>
      <w:r w:rsidRPr="00CC46C7">
        <w:rPr>
          <w:rFonts w:ascii="Book Antiqua" w:hAnsi="Book Antiqua"/>
          <w:sz w:val="24"/>
          <w:szCs w:val="24"/>
          <w:lang w:val="en"/>
        </w:rPr>
        <w:t xml:space="preserve">-platform as the best portal for sale of </w:t>
      </w:r>
      <w:r w:rsidR="00B577F5" w:rsidRPr="00CC46C7">
        <w:rPr>
          <w:rFonts w:ascii="Book Antiqua" w:hAnsi="Book Antiqua"/>
          <w:sz w:val="24"/>
          <w:szCs w:val="24"/>
          <w:lang w:val="en"/>
        </w:rPr>
        <w:t>goods</w:t>
      </w:r>
    </w:p>
    <w:p w14:paraId="2229A174" w14:textId="2E0C8CCE" w:rsidR="00FF7B39" w:rsidRPr="00673B8B" w:rsidRDefault="00B97629" w:rsidP="00FF7B39">
      <w:pPr>
        <w:numPr>
          <w:ilvl w:val="0"/>
          <w:numId w:val="2"/>
        </w:numPr>
        <w:spacing w:line="360" w:lineRule="auto"/>
        <w:rPr>
          <w:rFonts w:ascii="Book Antiqua" w:hAnsi="Book Antiqua"/>
          <w:sz w:val="24"/>
          <w:szCs w:val="24"/>
        </w:rPr>
      </w:pPr>
      <w:r w:rsidRPr="008B5ACB">
        <w:rPr>
          <w:rFonts w:ascii="Book Antiqua" w:hAnsi="Book Antiqua"/>
          <w:b/>
          <w:sz w:val="24"/>
          <w:szCs w:val="24"/>
          <w:lang w:val="en"/>
        </w:rPr>
        <w:t>Create a viral</w:t>
      </w:r>
      <w:r w:rsidRPr="00D34175">
        <w:rPr>
          <w:rFonts w:ascii="Book Antiqua" w:hAnsi="Book Antiqua"/>
          <w:sz w:val="24"/>
          <w:szCs w:val="24"/>
          <w:lang w:val="en"/>
        </w:rPr>
        <w:t xml:space="preserve"> movement of loyal customers and brand ambassadors for </w:t>
      </w:r>
      <w:r w:rsidR="00B577F5" w:rsidRPr="00D34175">
        <w:rPr>
          <w:rFonts w:ascii="Book Antiqua" w:hAnsi="Book Antiqua"/>
          <w:sz w:val="24"/>
          <w:szCs w:val="24"/>
          <w:lang w:val="en"/>
        </w:rPr>
        <w:t>your goods</w:t>
      </w:r>
      <w:r w:rsidR="00180565">
        <w:rPr>
          <w:rFonts w:ascii="Book Antiqua" w:hAnsi="Book Antiqua"/>
          <w:sz w:val="24"/>
          <w:szCs w:val="24"/>
          <w:lang w:val="en"/>
        </w:rPr>
        <w:t xml:space="preserve">. </w:t>
      </w:r>
    </w:p>
    <w:p w14:paraId="743C1642" w14:textId="77777777" w:rsidR="00B577F5" w:rsidRDefault="000E4F51" w:rsidP="00D34175">
      <w:pPr>
        <w:spacing w:line="360" w:lineRule="auto"/>
        <w:rPr>
          <w:rFonts w:ascii="Book Antiqua" w:hAnsi="Book Antiqua"/>
          <w:b/>
          <w:bCs/>
          <w:sz w:val="24"/>
          <w:szCs w:val="24"/>
          <w:lang w:val="en"/>
        </w:rPr>
      </w:pPr>
      <w:r w:rsidRPr="000E4F51">
        <w:rPr>
          <w:rFonts w:ascii="Book Antiqua" w:hAnsi="Book Antiqua"/>
          <w:b/>
          <w:bCs/>
          <w:sz w:val="24"/>
          <w:szCs w:val="24"/>
          <w:lang w:val="en"/>
        </w:rPr>
        <w:t>The Strategy</w:t>
      </w:r>
    </w:p>
    <w:p w14:paraId="402EC7BB" w14:textId="2C44E5BA" w:rsidR="00C2026B" w:rsidRPr="005A6630" w:rsidRDefault="000E4F51" w:rsidP="009A5F9A">
      <w:pPr>
        <w:spacing w:line="360" w:lineRule="auto"/>
        <w:ind w:left="360"/>
        <w:rPr>
          <w:rFonts w:ascii="Book Antiqua" w:hAnsi="Book Antiqua"/>
          <w:sz w:val="24"/>
          <w:szCs w:val="24"/>
          <w:lang w:val="en"/>
        </w:rPr>
      </w:pPr>
      <w:r>
        <w:rPr>
          <w:rFonts w:ascii="Book Antiqua" w:hAnsi="Book Antiqua"/>
          <w:sz w:val="24"/>
          <w:szCs w:val="24"/>
          <w:lang w:val="en"/>
        </w:rPr>
        <w:t xml:space="preserve">One must have </w:t>
      </w:r>
      <w:r w:rsidR="003D1446">
        <w:rPr>
          <w:rFonts w:ascii="Book Antiqua" w:hAnsi="Book Antiqua"/>
          <w:sz w:val="24"/>
          <w:szCs w:val="24"/>
          <w:lang w:val="en"/>
        </w:rPr>
        <w:t>a creative way of pushing sales and</w:t>
      </w:r>
      <w:r>
        <w:rPr>
          <w:rFonts w:ascii="Book Antiqua" w:hAnsi="Book Antiqua"/>
          <w:sz w:val="24"/>
          <w:szCs w:val="24"/>
          <w:lang w:val="en"/>
        </w:rPr>
        <w:t xml:space="preserve"> creating brand</w:t>
      </w:r>
      <w:r w:rsidR="003D1446">
        <w:rPr>
          <w:rFonts w:ascii="Book Antiqua" w:hAnsi="Book Antiqua"/>
          <w:sz w:val="24"/>
          <w:szCs w:val="24"/>
          <w:lang w:val="en"/>
        </w:rPr>
        <w:t xml:space="preserve"> loyalty.</w:t>
      </w:r>
      <w:r w:rsidR="00C943CA">
        <w:rPr>
          <w:rFonts w:ascii="Book Antiqua" w:hAnsi="Book Antiqua"/>
          <w:sz w:val="24"/>
          <w:szCs w:val="24"/>
          <w:lang w:val="en"/>
        </w:rPr>
        <w:t xml:space="preserve"> </w:t>
      </w:r>
      <w:r w:rsidR="003D1446">
        <w:rPr>
          <w:rFonts w:ascii="Book Antiqua" w:hAnsi="Book Antiqua"/>
          <w:sz w:val="24"/>
          <w:szCs w:val="24"/>
          <w:lang w:val="en"/>
        </w:rPr>
        <w:t xml:space="preserve">This </w:t>
      </w:r>
      <w:r w:rsidR="005D7947">
        <w:rPr>
          <w:rFonts w:ascii="Book Antiqua" w:hAnsi="Book Antiqua"/>
          <w:sz w:val="24"/>
          <w:szCs w:val="24"/>
          <w:lang w:val="en"/>
        </w:rPr>
        <w:t>calls for the u</w:t>
      </w:r>
      <w:r w:rsidR="00C943CA">
        <w:rPr>
          <w:rFonts w:ascii="Book Antiqua" w:hAnsi="Book Antiqua"/>
          <w:sz w:val="24"/>
          <w:szCs w:val="24"/>
          <w:lang w:val="en"/>
        </w:rPr>
        <w:t>se</w:t>
      </w:r>
      <w:r w:rsidRPr="000E4F51">
        <w:rPr>
          <w:rFonts w:ascii="Book Antiqua" w:hAnsi="Book Antiqua"/>
          <w:sz w:val="24"/>
          <w:szCs w:val="24"/>
          <w:lang w:val="en"/>
        </w:rPr>
        <w:t xml:space="preserve"> </w:t>
      </w:r>
      <w:r w:rsidR="005D7947">
        <w:rPr>
          <w:rFonts w:ascii="Book Antiqua" w:hAnsi="Book Antiqua"/>
          <w:sz w:val="24"/>
          <w:szCs w:val="24"/>
          <w:lang w:val="en"/>
        </w:rPr>
        <w:t>of data a</w:t>
      </w:r>
      <w:r w:rsidRPr="000E4F51">
        <w:rPr>
          <w:rFonts w:ascii="Book Antiqua" w:hAnsi="Book Antiqua"/>
          <w:sz w:val="24"/>
          <w:szCs w:val="24"/>
          <w:lang w:val="en"/>
        </w:rPr>
        <w:t>nalytics to track and engage with indi</w:t>
      </w:r>
      <w:r>
        <w:rPr>
          <w:rFonts w:ascii="Book Antiqua" w:hAnsi="Book Antiqua"/>
          <w:sz w:val="24"/>
          <w:szCs w:val="24"/>
          <w:lang w:val="en"/>
        </w:rPr>
        <w:t xml:space="preserve">vidual customers, offering them </w:t>
      </w:r>
      <w:r w:rsidRPr="000E4F51">
        <w:rPr>
          <w:rFonts w:ascii="Book Antiqua" w:hAnsi="Book Antiqua"/>
          <w:sz w:val="24"/>
          <w:szCs w:val="24"/>
          <w:lang w:val="en"/>
        </w:rPr>
        <w:t>superior customer experience on the platform and converting them into loyal buyers.</w:t>
      </w:r>
      <w:r w:rsidR="00094484">
        <w:rPr>
          <w:rFonts w:ascii="Book Antiqua" w:hAnsi="Book Antiqua"/>
          <w:sz w:val="24"/>
          <w:szCs w:val="24"/>
          <w:lang w:val="en"/>
        </w:rPr>
        <w:t xml:space="preserve"> A webs</w:t>
      </w:r>
      <w:r w:rsidR="00C2026B">
        <w:rPr>
          <w:rFonts w:ascii="Book Antiqua" w:hAnsi="Book Antiqua"/>
          <w:sz w:val="24"/>
          <w:szCs w:val="24"/>
          <w:lang w:val="en"/>
        </w:rPr>
        <w:t xml:space="preserve">ite is like an online show room. </w:t>
      </w:r>
      <w:r w:rsidR="00C2026B">
        <w:rPr>
          <w:rFonts w:ascii="Book Antiqua" w:hAnsi="Book Antiqua"/>
          <w:bCs/>
          <w:sz w:val="24"/>
          <w:szCs w:val="24"/>
          <w:lang w:val="en"/>
        </w:rPr>
        <w:t xml:space="preserve">The above calls for </w:t>
      </w:r>
      <w:r w:rsidR="00C2026B" w:rsidRPr="005A6630">
        <w:rPr>
          <w:rFonts w:ascii="Book Antiqua" w:hAnsi="Book Antiqua"/>
          <w:bCs/>
          <w:sz w:val="24"/>
          <w:szCs w:val="24"/>
          <w:lang w:val="en"/>
        </w:rPr>
        <w:t>Strategy</w:t>
      </w:r>
      <w:r w:rsidR="00C2026B" w:rsidRPr="005A6630">
        <w:rPr>
          <w:rFonts w:ascii="Book Antiqua" w:hAnsi="Book Antiqua"/>
          <w:sz w:val="24"/>
          <w:szCs w:val="24"/>
          <w:lang w:val="en"/>
        </w:rPr>
        <w:t xml:space="preserve">, </w:t>
      </w:r>
      <w:r w:rsidR="00C2026B" w:rsidRPr="005A6630">
        <w:rPr>
          <w:rFonts w:ascii="Book Antiqua" w:hAnsi="Book Antiqua"/>
          <w:bCs/>
          <w:sz w:val="24"/>
          <w:szCs w:val="24"/>
          <w:lang w:val="en"/>
        </w:rPr>
        <w:t xml:space="preserve">Data Mining </w:t>
      </w:r>
      <w:r w:rsidR="00C2026B" w:rsidRPr="005A6630">
        <w:rPr>
          <w:rFonts w:ascii="Book Antiqua" w:hAnsi="Book Antiqua"/>
          <w:sz w:val="24"/>
          <w:szCs w:val="24"/>
          <w:lang w:val="en"/>
        </w:rPr>
        <w:t xml:space="preserve">and </w:t>
      </w:r>
      <w:r w:rsidR="00C2026B" w:rsidRPr="005A6630">
        <w:rPr>
          <w:rFonts w:ascii="Book Antiqua" w:hAnsi="Book Antiqua"/>
          <w:bCs/>
          <w:sz w:val="24"/>
          <w:szCs w:val="24"/>
          <w:lang w:val="en"/>
        </w:rPr>
        <w:t>Management of Traffic</w:t>
      </w:r>
      <w:r w:rsidR="00C2026B">
        <w:rPr>
          <w:rFonts w:ascii="Book Antiqua" w:hAnsi="Book Antiqua"/>
          <w:sz w:val="24"/>
          <w:szCs w:val="24"/>
          <w:lang w:val="en"/>
        </w:rPr>
        <w:t xml:space="preserve">. </w:t>
      </w:r>
      <w:r w:rsidR="009A5F9A">
        <w:rPr>
          <w:rFonts w:ascii="Book Antiqua" w:hAnsi="Book Antiqua"/>
          <w:sz w:val="24"/>
          <w:szCs w:val="24"/>
          <w:lang w:val="en"/>
        </w:rPr>
        <w:t xml:space="preserve">I recently bought a gift for a friend at </w:t>
      </w:r>
      <w:proofErr w:type="spellStart"/>
      <w:r w:rsidR="009A5F9A">
        <w:rPr>
          <w:rFonts w:ascii="Book Antiqua" w:hAnsi="Book Antiqua"/>
          <w:sz w:val="24"/>
          <w:szCs w:val="24"/>
          <w:lang w:val="en"/>
        </w:rPr>
        <w:t>Masoko</w:t>
      </w:r>
      <w:proofErr w:type="spellEnd"/>
      <w:r w:rsidR="009A5F9A">
        <w:rPr>
          <w:rFonts w:ascii="Book Antiqua" w:hAnsi="Book Antiqua"/>
          <w:sz w:val="24"/>
          <w:szCs w:val="24"/>
          <w:lang w:val="en"/>
        </w:rPr>
        <w:t xml:space="preserve"> but unfortunately something was off. I tried reaching out to them and the response was “</w:t>
      </w:r>
      <w:r w:rsidR="009A5F9A" w:rsidRPr="009A5F9A">
        <w:rPr>
          <w:rFonts w:ascii="Book Antiqua" w:hAnsi="Book Antiqua"/>
          <w:sz w:val="24"/>
          <w:szCs w:val="24"/>
          <w:lang w:val="en"/>
        </w:rPr>
        <w:t>We sincerely apologize for that. We have taken this as feedback to the vendor on the quality. ^WW</w:t>
      </w:r>
      <w:r w:rsidR="009A5F9A">
        <w:rPr>
          <w:rFonts w:ascii="Book Antiqua" w:hAnsi="Book Antiqua"/>
          <w:sz w:val="24"/>
          <w:szCs w:val="24"/>
          <w:lang w:val="en"/>
        </w:rPr>
        <w:t xml:space="preserve">”. The ideal way of handling this was to recall the </w:t>
      </w:r>
      <w:r w:rsidR="00673B8B">
        <w:rPr>
          <w:rFonts w:ascii="Book Antiqua" w:hAnsi="Book Antiqua"/>
          <w:sz w:val="24"/>
          <w:szCs w:val="24"/>
          <w:lang w:val="en"/>
        </w:rPr>
        <w:t xml:space="preserve">I </w:t>
      </w:r>
      <w:r w:rsidR="009A5F9A">
        <w:rPr>
          <w:rFonts w:ascii="Book Antiqua" w:hAnsi="Book Antiqua"/>
          <w:sz w:val="24"/>
          <w:szCs w:val="24"/>
          <w:lang w:val="en"/>
        </w:rPr>
        <w:t xml:space="preserve">team back and apologize. </w:t>
      </w:r>
      <w:bookmarkStart w:id="0" w:name="_GoBack"/>
      <w:bookmarkEnd w:id="0"/>
    </w:p>
    <w:p w14:paraId="5DB11E2F" w14:textId="77777777" w:rsidR="00722DEC" w:rsidRDefault="00722DEC" w:rsidP="000E4F51">
      <w:pPr>
        <w:spacing w:line="360" w:lineRule="auto"/>
        <w:rPr>
          <w:rFonts w:ascii="Book Antiqua" w:hAnsi="Book Antiqua"/>
          <w:sz w:val="24"/>
          <w:szCs w:val="24"/>
          <w:lang w:val="en"/>
        </w:rPr>
      </w:pPr>
    </w:p>
    <w:p w14:paraId="6EDFD553" w14:textId="77777777" w:rsidR="00722DEC" w:rsidRPr="005858A7" w:rsidRDefault="00722DEC" w:rsidP="000E4F51">
      <w:pPr>
        <w:spacing w:line="360" w:lineRule="auto"/>
        <w:rPr>
          <w:rFonts w:ascii="Book Antiqua" w:hAnsi="Book Antiqua"/>
          <w:b/>
          <w:sz w:val="24"/>
          <w:szCs w:val="24"/>
          <w:lang w:val="en"/>
        </w:rPr>
      </w:pPr>
      <w:r w:rsidRPr="005858A7">
        <w:rPr>
          <w:rFonts w:ascii="Book Antiqua" w:hAnsi="Book Antiqua"/>
          <w:b/>
          <w:sz w:val="24"/>
          <w:szCs w:val="24"/>
          <w:lang w:val="en"/>
        </w:rPr>
        <w:t xml:space="preserve">Aspects of E-commerce performance in </w:t>
      </w:r>
      <w:r w:rsidR="005858A7" w:rsidRPr="005858A7">
        <w:rPr>
          <w:rFonts w:ascii="Book Antiqua" w:hAnsi="Book Antiqua"/>
          <w:b/>
          <w:sz w:val="24"/>
          <w:szCs w:val="24"/>
          <w:lang w:val="en"/>
        </w:rPr>
        <w:t>Kenya</w:t>
      </w:r>
      <w:r w:rsidR="005858A7">
        <w:rPr>
          <w:rFonts w:ascii="Book Antiqua" w:hAnsi="Book Antiqua"/>
          <w:b/>
          <w:sz w:val="24"/>
          <w:szCs w:val="24"/>
          <w:lang w:val="en"/>
        </w:rPr>
        <w:t xml:space="preserve"> (</w:t>
      </w:r>
      <w:r w:rsidRPr="005858A7">
        <w:rPr>
          <w:rFonts w:ascii="Book Antiqua" w:hAnsi="Book Antiqua"/>
          <w:b/>
          <w:sz w:val="24"/>
          <w:szCs w:val="24"/>
          <w:lang w:val="en"/>
        </w:rPr>
        <w:t>Please note that below should be the bear</w:t>
      </w:r>
      <w:r w:rsidR="005858A7">
        <w:rPr>
          <w:rFonts w:ascii="Book Antiqua" w:hAnsi="Book Antiqua"/>
          <w:b/>
          <w:sz w:val="24"/>
          <w:szCs w:val="24"/>
          <w:lang w:val="en"/>
        </w:rPr>
        <w:t xml:space="preserve"> minimum).  </w:t>
      </w:r>
    </w:p>
    <w:p w14:paraId="1C07D2B5" w14:textId="77777777" w:rsidR="00722DEC" w:rsidRPr="00467E85" w:rsidRDefault="00722DEC" w:rsidP="00467E85">
      <w:pPr>
        <w:pStyle w:val="ListParagraph"/>
        <w:numPr>
          <w:ilvl w:val="0"/>
          <w:numId w:val="6"/>
        </w:numPr>
        <w:spacing w:line="360" w:lineRule="auto"/>
        <w:rPr>
          <w:rFonts w:ascii="Book Antiqua" w:hAnsi="Book Antiqua"/>
          <w:sz w:val="24"/>
          <w:szCs w:val="24"/>
          <w:lang w:val="en"/>
        </w:rPr>
      </w:pPr>
      <w:r w:rsidRPr="00467E85">
        <w:rPr>
          <w:rFonts w:ascii="Book Antiqua" w:hAnsi="Book Antiqua"/>
          <w:b/>
          <w:sz w:val="24"/>
          <w:szCs w:val="24"/>
          <w:lang w:val="en"/>
        </w:rPr>
        <w:t>Live Chat</w:t>
      </w:r>
      <w:r w:rsidRPr="00467E85">
        <w:rPr>
          <w:rFonts w:ascii="Book Antiqua" w:hAnsi="Book Antiqua"/>
          <w:sz w:val="24"/>
          <w:szCs w:val="24"/>
          <w:lang w:val="en"/>
        </w:rPr>
        <w:t xml:space="preserve"> - The team will provide this service by walking “digitally” with a customer till he makes a purchase.</w:t>
      </w:r>
    </w:p>
    <w:p w14:paraId="732B1F7A" w14:textId="77777777" w:rsidR="001A4514" w:rsidRPr="00467E85" w:rsidRDefault="00467E85" w:rsidP="00467E85">
      <w:pPr>
        <w:pStyle w:val="ListParagraph"/>
        <w:numPr>
          <w:ilvl w:val="0"/>
          <w:numId w:val="6"/>
        </w:numPr>
        <w:spacing w:line="360" w:lineRule="auto"/>
        <w:rPr>
          <w:rFonts w:ascii="Book Antiqua" w:hAnsi="Book Antiqua"/>
          <w:sz w:val="24"/>
          <w:szCs w:val="24"/>
          <w:lang w:val="en"/>
        </w:rPr>
      </w:pPr>
      <w:r w:rsidRPr="00467E85">
        <w:rPr>
          <w:rFonts w:ascii="Book Antiqua" w:hAnsi="Book Antiqua"/>
          <w:b/>
          <w:bCs/>
          <w:sz w:val="24"/>
          <w:szCs w:val="24"/>
          <w:lang w:val="en"/>
        </w:rPr>
        <w:t xml:space="preserve">Feedback Promotion - </w:t>
      </w:r>
      <w:r w:rsidRPr="00467E85">
        <w:rPr>
          <w:rFonts w:ascii="Book Antiqua" w:hAnsi="Book Antiqua"/>
          <w:sz w:val="24"/>
          <w:szCs w:val="24"/>
          <w:lang w:val="en"/>
        </w:rPr>
        <w:t>This will help the team to us understand why customers are buying a certain type of wine and not considering others</w:t>
      </w:r>
      <w:r w:rsidR="00722DEC" w:rsidRPr="00467E85">
        <w:rPr>
          <w:rFonts w:ascii="Book Antiqua" w:hAnsi="Book Antiqua"/>
          <w:sz w:val="24"/>
          <w:szCs w:val="24"/>
          <w:lang w:val="en"/>
        </w:rPr>
        <w:t xml:space="preserve">. </w:t>
      </w:r>
    </w:p>
    <w:p w14:paraId="58636E39" w14:textId="77777777" w:rsidR="00722DEC" w:rsidRPr="00C2026B" w:rsidRDefault="00722DEC" w:rsidP="00722DEC">
      <w:pPr>
        <w:pStyle w:val="ListParagraph"/>
        <w:numPr>
          <w:ilvl w:val="0"/>
          <w:numId w:val="6"/>
        </w:numPr>
        <w:spacing w:line="360" w:lineRule="auto"/>
        <w:rPr>
          <w:rFonts w:ascii="Book Antiqua" w:hAnsi="Book Antiqua"/>
          <w:sz w:val="24"/>
          <w:szCs w:val="24"/>
          <w:lang w:val="en"/>
        </w:rPr>
      </w:pPr>
      <w:r w:rsidRPr="00467E85">
        <w:rPr>
          <w:rFonts w:ascii="Book Antiqua" w:hAnsi="Book Antiqua"/>
          <w:b/>
          <w:bCs/>
          <w:sz w:val="24"/>
          <w:szCs w:val="24"/>
          <w:lang w:val="en"/>
        </w:rPr>
        <w:t xml:space="preserve">Order tracking - </w:t>
      </w:r>
      <w:r w:rsidRPr="00467E85">
        <w:rPr>
          <w:rFonts w:ascii="Book Antiqua" w:hAnsi="Book Antiqua"/>
          <w:sz w:val="24"/>
          <w:szCs w:val="24"/>
          <w:lang w:val="en"/>
        </w:rPr>
        <w:t>The team will remind customers on the order confirmation by using an SMS.</w:t>
      </w:r>
      <w:r w:rsidR="00C2026B">
        <w:rPr>
          <w:rFonts w:ascii="Book Antiqua" w:hAnsi="Book Antiqua"/>
          <w:sz w:val="24"/>
          <w:szCs w:val="24"/>
          <w:lang w:val="en"/>
        </w:rPr>
        <w:t xml:space="preserve"> </w:t>
      </w:r>
    </w:p>
    <w:p w14:paraId="798877EA" w14:textId="77777777" w:rsidR="00722DEC" w:rsidRDefault="00722DEC" w:rsidP="000E4F51">
      <w:pPr>
        <w:spacing w:line="360" w:lineRule="auto"/>
        <w:rPr>
          <w:rFonts w:ascii="Book Antiqua" w:hAnsi="Book Antiqua"/>
          <w:sz w:val="24"/>
          <w:szCs w:val="24"/>
          <w:lang w:val="en"/>
        </w:rPr>
      </w:pPr>
    </w:p>
    <w:sectPr w:rsidR="0072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31505" w14:textId="77777777" w:rsidR="00021364" w:rsidRDefault="00021364" w:rsidP="009A5F9A">
      <w:pPr>
        <w:spacing w:after="0" w:line="240" w:lineRule="auto"/>
      </w:pPr>
      <w:r>
        <w:separator/>
      </w:r>
    </w:p>
  </w:endnote>
  <w:endnote w:type="continuationSeparator" w:id="0">
    <w:p w14:paraId="47F1A5EA" w14:textId="77777777" w:rsidR="00021364" w:rsidRDefault="00021364" w:rsidP="009A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48A87" w14:textId="77777777" w:rsidR="00021364" w:rsidRDefault="00021364" w:rsidP="009A5F9A">
      <w:pPr>
        <w:spacing w:after="0" w:line="240" w:lineRule="auto"/>
      </w:pPr>
      <w:r>
        <w:separator/>
      </w:r>
    </w:p>
  </w:footnote>
  <w:footnote w:type="continuationSeparator" w:id="0">
    <w:p w14:paraId="65D27C54" w14:textId="77777777" w:rsidR="00021364" w:rsidRDefault="00021364" w:rsidP="009A5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D5EBF"/>
    <w:multiLevelType w:val="hybridMultilevel"/>
    <w:tmpl w:val="30FC8154"/>
    <w:lvl w:ilvl="0" w:tplc="DD3033C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B442B4C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15E2D2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8669DD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DD80B3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59E1D8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CD8BAF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38033C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39ED71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46D81F0F"/>
    <w:multiLevelType w:val="hybridMultilevel"/>
    <w:tmpl w:val="776C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C7525"/>
    <w:multiLevelType w:val="hybridMultilevel"/>
    <w:tmpl w:val="B36A65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16197"/>
    <w:multiLevelType w:val="hybridMultilevel"/>
    <w:tmpl w:val="74F42B8E"/>
    <w:lvl w:ilvl="0" w:tplc="40EE6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F0F8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8AE4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8AB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F8B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34BD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567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6052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76AA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180C62"/>
    <w:multiLevelType w:val="hybridMultilevel"/>
    <w:tmpl w:val="817E54D0"/>
    <w:lvl w:ilvl="0" w:tplc="237EF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EC0D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E0E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74D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A67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3CB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9EDA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B844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EE5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53BFB"/>
    <w:multiLevelType w:val="hybridMultilevel"/>
    <w:tmpl w:val="75E0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764"/>
    <w:rsid w:val="00021364"/>
    <w:rsid w:val="00094484"/>
    <w:rsid w:val="000E4F51"/>
    <w:rsid w:val="00180565"/>
    <w:rsid w:val="001A4514"/>
    <w:rsid w:val="003D1446"/>
    <w:rsid w:val="00467E85"/>
    <w:rsid w:val="00532318"/>
    <w:rsid w:val="0054659D"/>
    <w:rsid w:val="005858A7"/>
    <w:rsid w:val="005A6630"/>
    <w:rsid w:val="005D7947"/>
    <w:rsid w:val="005F1874"/>
    <w:rsid w:val="00626531"/>
    <w:rsid w:val="00673B8B"/>
    <w:rsid w:val="00722DEC"/>
    <w:rsid w:val="00775BB8"/>
    <w:rsid w:val="008B5ACB"/>
    <w:rsid w:val="008D40D1"/>
    <w:rsid w:val="008D6BC9"/>
    <w:rsid w:val="009A5F9A"/>
    <w:rsid w:val="009A6574"/>
    <w:rsid w:val="00A91764"/>
    <w:rsid w:val="00AA6271"/>
    <w:rsid w:val="00B577F5"/>
    <w:rsid w:val="00B97629"/>
    <w:rsid w:val="00C2026B"/>
    <w:rsid w:val="00C42022"/>
    <w:rsid w:val="00C943CA"/>
    <w:rsid w:val="00CC46C7"/>
    <w:rsid w:val="00D34175"/>
    <w:rsid w:val="00D6568E"/>
    <w:rsid w:val="00DE67A7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AC6A"/>
  <w15:chartTrackingRefBased/>
  <w15:docId w15:val="{855EAF03-48C4-4585-888E-EC51F6CF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7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65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F9A"/>
  </w:style>
  <w:style w:type="paragraph" w:styleId="Footer">
    <w:name w:val="footer"/>
    <w:basedOn w:val="Normal"/>
    <w:link w:val="FooterChar"/>
    <w:uiPriority w:val="99"/>
    <w:unhideWhenUsed/>
    <w:rsid w:val="009A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7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7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6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8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5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5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Kagiri</dc:creator>
  <cp:keywords/>
  <dc:description/>
  <cp:lastModifiedBy>WILLY</cp:lastModifiedBy>
  <cp:revision>2</cp:revision>
  <dcterms:created xsi:type="dcterms:W3CDTF">2018-10-04T09:20:00Z</dcterms:created>
  <dcterms:modified xsi:type="dcterms:W3CDTF">2018-10-04T09:20:00Z</dcterms:modified>
</cp:coreProperties>
</file>