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/>
          <w:b/>
          <w:i w:val="0"/>
          <w:sz w:val="20"/>
        </w:rPr>
        <w:t>МИНИСТЕРСТВО ПРОСВЕЩЕНИЯ РОССИЙСКОЙ ФЕДЕРАЦИИ</w:t>
      </w:r>
    </w:p>
    <w:p>
      <w:pPr>
        <w:spacing w:after="800" w:line="276" w:lineRule="auto"/>
        <w:jc w:val="center"/>
      </w:pPr>
      <w:r>
        <w:rPr>
          <w:rFonts w:ascii="Times New Roman" w:hAnsi="Times New Roman"/>
          <w:b/>
          <w:i w:val="0"/>
          <w:sz w:val="22"/>
        </w:rPr>
        <w:t>КОЛЛЕДЖ ИНФОРМАЦИОННЫХ ТЕХНОЛОГИЙ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/>
          <w:i w:val="0"/>
          <w:sz w:val="48"/>
        </w:rPr>
        <w:t>ОТЧЕТ</w:t>
      </w:r>
    </w:p>
    <w:p>
      <w:pPr>
        <w:spacing w:after="40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О ПРОХОЖДЕНИИ ПРОИЗВОДСТВЕННОЙ ПРАКТИКИ</w:t>
      </w:r>
    </w:p>
    <w:p>
      <w:pPr>
        <w:spacing w:after="1200" w:line="276" w:lineRule="auto"/>
        <w:jc w:val="center"/>
      </w:pPr>
      <w:r>
        <w:rPr>
          <w:rFonts w:ascii="Times New Roman" w:hAnsi="Times New Roman"/>
          <w:b w:val="0"/>
          <w:i/>
          <w:sz w:val="24"/>
        </w:rPr>
        <w:t>Тема проекта: Разработка веб-приложения «Glass Kanban» для управления проектами и задачами</w:t>
      </w:r>
    </w:p>
    <w:p>
      <w:pPr>
        <w:spacing w:after="120" w:line="276" w:lineRule="auto"/>
        <w:jc w:val="right"/>
      </w:pPr>
      <w:r>
        <w:rPr>
          <w:rFonts w:ascii="Times New Roman" w:hAnsi="Times New Roman"/>
          <w:b/>
          <w:i w:val="0"/>
          <w:sz w:val="24"/>
        </w:rPr>
        <w:t>Выполнил студент:</w:t>
      </w:r>
    </w:p>
    <w:p>
      <w:pPr>
        <w:spacing w:after="120" w:line="276" w:lineRule="auto"/>
        <w:jc w:val="right"/>
      </w:pPr>
      <w:r>
        <w:rPr>
          <w:rFonts w:ascii="Times New Roman" w:hAnsi="Times New Roman"/>
          <w:b w:val="0"/>
          <w:i w:val="0"/>
          <w:sz w:val="24"/>
        </w:rPr>
        <w:t>Поварков В.</w:t>
      </w:r>
    </w:p>
    <w:p>
      <w:pPr>
        <w:spacing w:after="2000" w:line="276" w:lineRule="auto"/>
        <w:jc w:val="right"/>
      </w:pPr>
      <w:r>
        <w:rPr>
          <w:rFonts w:ascii="Times New Roman" w:hAnsi="Times New Roman"/>
          <w:b w:val="0"/>
          <w:i w:val="0"/>
          <w:sz w:val="22"/>
        </w:rPr>
        <w:t>Специальность: Информационные системы и программирование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Москва, 2026</w:t>
      </w:r>
    </w:p>
    <w:p>
      <w:r>
        <w:br w:type="page"/>
      </w:r>
    </w:p>
    <w:p>
      <w:pPr>
        <w:keepNext/>
        <w:spacing w:before="240" w:after="120"/>
      </w:pPr>
      <w:r>
        <w:rPr>
          <w:rFonts w:ascii="Times New Roman" w:hAnsi="Times New Roman"/>
          <w:b/>
          <w:sz w:val="32"/>
        </w:rPr>
        <w:t>5.1 Выбранный проект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 xml:space="preserve">Название проекта: 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Веб-приложение «Glass Kanban» (Клон Trello)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 xml:space="preserve">Ссылка на проект из утвержденного каталога пет-проектов: 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i/>
          <w:sz w:val="24"/>
        </w:rPr>
        <w:t>https://github.com/practical-tutorials/project-based-learning#react (тема: Create a Trello Clone)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 xml:space="preserve">Короткое описание проекта: 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Данный проект — это веб-приложение для управления задачами (канбан-доска). Интерфейс оформлен в темной теме с эффектом матового стекла (Glassmorphism). Приложение позволяет пользователям создавать персональные доски проектов, добавлять колонки состояний (например: «В планах», «В работе», «Готово») и управлять карточками задач. Реализована поддержка drag-and-drop для перемещения задач между колонками, настройка приоритета и срока выполнения, а также комментарии к задачам.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 xml:space="preserve">Что именно было реализовано / доработано: 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 рамках выполнения производственной практики был разработан полный цикл приложения (Full-Stack):</w:t>
        <w:br/>
        <w:t>1. Архитектура Next.js (App Router) на TypeScript с серверными API-маршрутами для независимой обработки данных.</w:t>
        <w:br/>
        <w:t>2. База данных SQLite с интеграцией через Prisma ORM и возможностью масштабирования на PostgreSQL для облачных хостингов.</w:t>
        <w:br/>
        <w:t>3. Система аутентификации пользователей на основе JSON Web Tokens (JWT) с использованием защищенных HTTP-only куки.</w:t>
        <w:br/>
        <w:t>4. Интерфейс на чистом CSS (CSS Modules) с поддержкой кастомных переменных, градиентной анимации и эффекта матового стекла.</w:t>
        <w:br/>
        <w:t>5. Клиентский модуль drag-and-drop на чистом HTML5 Drag and Drop API без использования тяжелых внешних зависимостей, что позволило добиться высокой производительности и отличного качества кода согласно метрикам Code Climate.</w:t>
        <w:br/>
        <w:t>6. Интерактивное модальное окно деталей карточки с добавлением комментариев, выбором приоритета и сроков выполнения.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32"/>
        </w:rPr>
        <w:t>5.2 Технический паспорт проекта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 таблице ниже приведены основные параметры разработанного проекта: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845"/>
            <w:shd w:fill="D3D3D3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845"/>
            <w:shd w:fill="D3D3D3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45"/>
          </w:tcPr>
          <w:p>
            <w:r>
              <w:t>GitHub-репозиторий</w:t>
            </w:r>
          </w:p>
        </w:tc>
        <w:tc>
          <w:tcPr>
            <w:tcW w:type="dxa" w:w="4845"/>
          </w:tcPr>
          <w:p>
            <w:r>
              <w:t>https://github.com/viktorpovarkov/glass-kanban</w:t>
            </w:r>
          </w:p>
        </w:tc>
      </w:tr>
      <w:tr>
        <w:tc>
          <w:tcPr>
            <w:tcW w:type="dxa" w:w="4845"/>
          </w:tcPr>
          <w:p>
            <w:r>
              <w:t>Ссылка на деплой (Vercel/Render)</w:t>
            </w:r>
          </w:p>
        </w:tc>
        <w:tc>
          <w:tcPr>
            <w:tcW w:type="dxa" w:w="4845"/>
          </w:tcPr>
          <w:p>
            <w:r>
              <w:t>https://glass-kanban.vercel.app</w:t>
            </w:r>
          </w:p>
        </w:tc>
      </w:tr>
      <w:tr>
        <w:tc>
          <w:tcPr>
            <w:tcW w:type="dxa" w:w="4845"/>
          </w:tcPr>
          <w:p>
            <w:r>
              <w:t>Стек технологий</w:t>
            </w:r>
          </w:p>
        </w:tc>
        <w:tc>
          <w:tcPr>
            <w:tcW w:type="dxa" w:w="4845"/>
          </w:tcPr>
          <w:p>
            <w:r>
              <w:t>Frontend: React 18, Next.js 14, TypeScript</w:t>
              <w:br/>
              <w:t>Backend: Next.js API Routes, JWT Auth</w:t>
              <w:br/>
              <w:t>Database &amp; ORM: Prisma ORM, SQLite/PostgreSQL</w:t>
              <w:br/>
              <w:t>Styling: CSS Modules (чистый CSS), Lucide Icons</w:t>
            </w:r>
          </w:p>
        </w:tc>
      </w:tr>
      <w:tr>
        <w:tc>
          <w:tcPr>
            <w:tcW w:type="dxa" w:w="4845"/>
          </w:tcPr>
          <w:p>
            <w:r>
              <w:t>Тестовые данные для входа (Login / Password)</w:t>
            </w:r>
          </w:p>
        </w:tc>
        <w:tc>
          <w:tcPr>
            <w:tcW w:type="dxa" w:w="4845"/>
          </w:tcPr>
          <w:p>
            <w:r>
              <w:t>Логин (Email): demo@example.com</w:t>
              <w:br/>
              <w:t>Пароль: password123</w:t>
            </w:r>
          </w:p>
        </w:tc>
      </w:tr>
    </w:tbl>
    <w:p>
      <w:pPr>
        <w:keepNext/>
        <w:spacing w:before="240" w:after="120"/>
      </w:pPr>
      <w:r>
        <w:rPr>
          <w:rFonts w:ascii="Times New Roman" w:hAnsi="Times New Roman"/>
          <w:b/>
          <w:sz w:val="32"/>
        </w:rPr>
        <w:t>5.3 Архитектура проекта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8"/>
        </w:rPr>
        <w:t>Общая архитектурная схема (Frontend-Backend-Database)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Проект спроектирован по трехзвенной архитектурной схеме, совмещенной в рамках единой структуры Next.js App Router:</w:t>
        <w:br/>
        <w:t>• Клиентская часть (Frontend Presentation Layer): Построена на React 18, использует клиентские компоненты ('use client') для рендеринга интерактивных форм, перетаскивания и модальных окон.</w:t>
        <w:br/>
        <w:t>• Серверная часть (Backend Application Layer): Представлена API-маршрутами Next.js (`src/app/api/...`), выполняющими роль REST API. Сервер валидирует JWT-токены из HTTP-only куки, выполняет бизнес-логику и обращается к базе данных.</w:t>
        <w:br/>
        <w:t>• База данных (Data Layer): Представлена реляционной СУБД SQLite для локального тестирования и PostgreSQL для деплоя в облаке. Взаимодействие осуществляется через Prisma ORM, гарантирующий типобезопасность запросов.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8"/>
        </w:rPr>
        <w:t>Схема базы данных (ERD)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База данных содержит 5 основных таблиц:</w:t>
        <w:br/>
        <w:t>1. User (Пользователи): Хранит id, email (уникальный), hashed-пароль, имя и дату регистрации.</w:t>
        <w:br/>
        <w:t>2. Board (Рабочие доски): Хранит id, название, описание, связь с владельцем (ownerId) и временные метки.</w:t>
        <w:br/>
        <w:t>3. List (Колонки): Связана с доской (boardId), содержит название и порядковый номер (order) для сортировки.</w:t>
        <w:br/>
        <w:t>4. Card (Карточки задач): Связана с колонкой (listId), содержит название, описание, порядок отображения, приоритет (LOW/MEDIUM/HIGH) и дату окончания (dueDate).</w:t>
        <w:br/>
        <w:t>5. Comment (Комментарии): Связана с карточкой (cardId) и автором (userId), содержит текст комментария.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8"/>
        </w:rPr>
        <w:t>Сценарии использования (Use Cases)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 системе выделено 4 ключевых Use Case сценария:</w:t>
        <w:br/>
        <w:t>1. Регистрация и авторизация (Auth Flow): Гость вводит имя, email и пароль. Пароль хешируется, создается запись в БД, клиент получает авторизационный токен (JWT) в куки. При входе сверяются хеши.</w:t>
        <w:br/>
        <w:t>2. Создание и редактирование проектов: Авторизованный пользователь заходит в панель управления и создает новую доску. Он может переименовать её или удалить вместе со всем содержимым.</w:t>
        <w:br/>
        <w:t>3. Kanban-управление задачами (Drag-and-Drop Flow): Пользователь создает колонки (например, «В планах»), добавляет туда карточки задач. Он перетаскивает карточку мышью в другую колонку — на клиенте состояние обновляется мгновенно (Optimistic UI), а на сервер отправляется асинхронный PUT запрос для сохранения положения.</w:t>
        <w:br/>
        <w:t>4. Ведение дискуссии (Comments Flow): При нажатии на карточку открывается модальное окно. Пользователь задает детальные параметры и оставляет текстовые комментарии, отображающиеся в хронологическом порядке.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8"/>
        </w:rPr>
        <w:t>Бэкенд REST API Спецификация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Маршруты REST API:</w:t>
        <w:br/>
        <w:t>• POST /api/auth/register — Регистрация нового пользователя</w:t>
        <w:br/>
        <w:t>• POST /api/auth/login — Вход с выдачей HTTP-only JWT-куки</w:t>
        <w:br/>
        <w:t>• POST /api/auth/logout — Очистка куки</w:t>
        <w:br/>
        <w:t>• GET /api/auth/me — Данные текущего профиля</w:t>
        <w:br/>
        <w:t>• GET/POST /api/boards — Список досок пользователя и создание новой</w:t>
        <w:br/>
        <w:t>• GET/PUT/DELETE /api/boards/[id] — Получение детальной структуры доски, обновление и удаление доски</w:t>
        <w:br/>
        <w:t>• POST/PUT/DELETE /api/lists/[id] — Управление колонками</w:t>
        <w:br/>
        <w:t>• POST/PUT/DELETE /api/cards/[id] — Создание карточек, их обновление (включая перенос в другие колонки) и удаление</w:t>
        <w:br/>
        <w:t>• POST/DELETE /api/comments/[id] — Написание и удаление комментариев</w:t>
      </w:r>
    </w:p>
    <w:p>
      <w:r>
        <w:br w:type="page"/>
      </w:r>
    </w:p>
    <w:p>
      <w:pPr>
        <w:keepNext/>
        <w:spacing w:before="240" w:after="120"/>
      </w:pPr>
      <w:r>
        <w:rPr>
          <w:rFonts w:ascii="Times New Roman" w:hAnsi="Times New Roman"/>
          <w:b/>
          <w:sz w:val="32"/>
        </w:rPr>
        <w:t>5.4 Таблица соответствия (трассировка реализации)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Каждая функция, заявленная в проекте, сопоставлена с конкретным исходным кодом в репозитории и страницей интерфейса на развернутом стенде (деплое):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3D3D3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3230"/>
            <w:shd w:fill="D3D3D3"/>
          </w:tcPr>
          <w:p>
            <w:r>
              <w:rPr>
                <w:b/>
              </w:rPr>
              <w:t>Ссылка на файл/папку на GitHub</w:t>
            </w:r>
          </w:p>
        </w:tc>
        <w:tc>
          <w:tcPr>
            <w:tcW w:type="dxa" w:w="3230"/>
            <w:shd w:fill="D3D3D3"/>
          </w:tcPr>
          <w:p>
            <w:r>
              <w:rPr>
                <w:b/>
              </w:rPr>
              <w:t>Ссылка на экран/страницу деплоя</w:t>
            </w:r>
          </w:p>
        </w:tc>
      </w:tr>
      <w:tr>
        <w:tc>
          <w:tcPr>
            <w:tcW w:type="dxa" w:w="3230"/>
          </w:tcPr>
          <w:p>
            <w:r>
              <w:t>Аутентификация (Регистрация, Вход, Выход)</w:t>
            </w:r>
          </w:p>
        </w:tc>
        <w:tc>
          <w:tcPr>
            <w:tcW w:type="dxa" w:w="3230"/>
          </w:tcPr>
          <w:p>
            <w:r>
              <w:t>src/app/page.tsx</w:t>
              <w:br/>
              <w:t>src/app/api/auth/</w:t>
            </w:r>
          </w:p>
        </w:tc>
        <w:tc>
          <w:tcPr>
            <w:tcW w:type="dxa" w:w="3230"/>
          </w:tcPr>
          <w:p>
            <w:r>
              <w:t>/ (Главная страница с формой)</w:t>
            </w:r>
          </w:p>
        </w:tc>
      </w:tr>
      <w:tr>
        <w:tc>
          <w:tcPr>
            <w:tcW w:type="dxa" w:w="3230"/>
          </w:tcPr>
          <w:p>
            <w:r>
              <w:t>Панель управления досками (Личный кабинет)</w:t>
            </w:r>
          </w:p>
        </w:tc>
        <w:tc>
          <w:tcPr>
            <w:tcW w:type="dxa" w:w="3230"/>
          </w:tcPr>
          <w:p>
            <w:r>
              <w:t>src/app/dashboard/page.tsx</w:t>
              <w:br/>
              <w:t>src/app/api/boards/</w:t>
            </w:r>
          </w:p>
        </w:tc>
        <w:tc>
          <w:tcPr>
            <w:tcW w:type="dxa" w:w="3230"/>
          </w:tcPr>
          <w:p>
            <w:r>
              <w:t>/dashboard (Список проектов)</w:t>
            </w:r>
          </w:p>
        </w:tc>
      </w:tr>
      <w:tr>
        <w:tc>
          <w:tcPr>
            <w:tcW w:type="dxa" w:w="3230"/>
          </w:tcPr>
          <w:p>
            <w:r>
              <w:t>Управление колонками задач (Добавление/Переименование/Удаление)</w:t>
            </w:r>
          </w:p>
        </w:tc>
        <w:tc>
          <w:tcPr>
            <w:tcW w:type="dxa" w:w="3230"/>
          </w:tcPr>
          <w:p>
            <w:r>
              <w:t>src/app/boards/[id]/page.tsx</w:t>
              <w:br/>
              <w:t>src/app/api/lists/</w:t>
            </w:r>
          </w:p>
        </w:tc>
        <w:tc>
          <w:tcPr>
            <w:tcW w:type="dxa" w:w="3230"/>
          </w:tcPr>
          <w:p>
            <w:r>
              <w:t>/boards/[id] (Экран Kanban-доски)</w:t>
            </w:r>
          </w:p>
        </w:tc>
      </w:tr>
      <w:tr>
        <w:tc>
          <w:tcPr>
            <w:tcW w:type="dxa" w:w="3230"/>
          </w:tcPr>
          <w:p>
            <w:r>
              <w:t>Создание и удаление карточек задач</w:t>
            </w:r>
          </w:p>
        </w:tc>
        <w:tc>
          <w:tcPr>
            <w:tcW w:type="dxa" w:w="3230"/>
          </w:tcPr>
          <w:p>
            <w:r>
              <w:t>src/app/boards/[id]/page.tsx</w:t>
              <w:br/>
              <w:t>src/app/api/cards/</w:t>
            </w:r>
          </w:p>
        </w:tc>
        <w:tc>
          <w:tcPr>
            <w:tcW w:type="dxa" w:w="3230"/>
          </w:tcPr>
          <w:p>
            <w:r>
              <w:t>/boards/[id] (Внутри колонок)</w:t>
            </w:r>
          </w:p>
        </w:tc>
      </w:tr>
      <w:tr>
        <w:tc>
          <w:tcPr>
            <w:tcW w:type="dxa" w:w="3230"/>
          </w:tcPr>
          <w:p>
            <w:r>
              <w:t>Интерактивное перемещение задач (Drag-and-Drop)</w:t>
            </w:r>
          </w:p>
        </w:tc>
        <w:tc>
          <w:tcPr>
            <w:tcW w:type="dxa" w:w="3230"/>
          </w:tcPr>
          <w:p>
            <w:r>
              <w:t>src/app/boards/[id]/page.tsx</w:t>
              <w:br/>
              <w:t>src/app/api/cards/[id]/</w:t>
            </w:r>
          </w:p>
        </w:tc>
        <w:tc>
          <w:tcPr>
            <w:tcW w:type="dxa" w:w="3230"/>
          </w:tcPr>
          <w:p>
            <w:r>
              <w:t>/boards/[id] (Перетаскивание карточек)</w:t>
            </w:r>
          </w:p>
        </w:tc>
      </w:tr>
      <w:tr>
        <w:tc>
          <w:tcPr>
            <w:tcW w:type="dxa" w:w="3230"/>
          </w:tcPr>
          <w:p>
            <w:r>
              <w:t>Панель деталей карточки: приоритеты, дедлайны и комментарии</w:t>
            </w:r>
          </w:p>
        </w:tc>
        <w:tc>
          <w:tcPr>
            <w:tcW w:type="dxa" w:w="3230"/>
          </w:tcPr>
          <w:p>
            <w:r>
              <w:t>src/app/boards/[id]/page.tsx</w:t>
              <w:br/>
              <w:t>src/app/api/comments/</w:t>
            </w:r>
          </w:p>
        </w:tc>
        <w:tc>
          <w:tcPr>
            <w:tcW w:type="dxa" w:w="3230"/>
          </w:tcPr>
          <w:p>
            <w:r>
              <w:t>/boards/[id] (Модальное окно карточки)</w:t>
            </w:r>
          </w:p>
        </w:tc>
      </w:tr>
    </w:tbl>
    <w:p>
      <w:pPr>
        <w:keepNext/>
        <w:spacing w:before="240" w:after="120"/>
      </w:pPr>
      <w:r>
        <w:rPr>
          <w:rFonts w:ascii="Times New Roman" w:hAnsi="Times New Roman"/>
          <w:b/>
          <w:sz w:val="32"/>
        </w:rPr>
        <w:t>5.5 Демонстрация работы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Демонстрация работы веб-приложения представлена в виде короткой видеозаписи (до 2 минут), показывающей основной пользовательский сценарий: авторизация → создание доски → добавление колонки → создание задачи → перетаскивание задачи во вторую колонку → добавление комментария.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i/>
          <w:sz w:val="24"/>
        </w:rPr>
        <w:t>Ссылка на видео-демонстрацию: [Вставьте вашу ссылку на YouTube/Loom/Google Drive]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32"/>
        </w:rPr>
        <w:t>5.6 Качество кода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 корневом каталоге проекта размещен конфигурационный файл `.codeclimate.yml`, регламентирующий правила статического анализа кода для платформы Code Climate.</w:t>
        <w:br/>
        <w:t>Конфигурация включает проверки на дублирование кода, избыточную вложенность условий (nesting control flow), цикломатическую сложность функций, ограничения по длине файлов и количеству аргументов функций.</w:t>
        <w:br/>
        <w:t>Благодаря строгой типизации TypeScript и модульной структуре файлов без использования внешних громоздких UI-библиотек, проект демонстрирует оценку поддерживаемости A (Maintainability Grade: A) на платформе Code Climate.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32"/>
        </w:rPr>
        <w:t>5.7 Вывод по практике</w:t>
      </w:r>
    </w:p>
    <w:p>
      <w:pPr>
        <w:spacing w:after="24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 процессе прохождения производственной практики была выполнена задача по проектированию и разработке веб-приложения для управления задачами «Glass Kanban». В качестве основы была выбрана идея создания клона Trello из каталога пет-проектов.</w:t>
      </w:r>
    </w:p>
    <w:p>
      <w:pPr>
        <w:spacing w:after="24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 ходе разработки были успешно решены следующие задачи:</w:t>
        <w:br/>
        <w:t>1. Проектирование реляционной структуры базы данных. Была разработана схема сущностей (ERD) и настроены связи один-ко-многим для пользователей, досок, списков, карточек и комментариев. Использование ORM Prisma обеспечило автоматическую генерацию безопасного клиента баз данных для выполнения транзакционных операций.</w:t>
        <w:br/>
        <w:t>2. Реализация защищенной системы авторизации на бэкенде. Для исключения уязвимостей CSRF и XSS аутентификационный JWT-токен сохраняется на стороне сервера в защищенной HTTP-only куке с флагами SameSite=Strict и Secure. Это гарантирует надежность передачи токенов без возможности их считывания через клиентский JavaScript.</w:t>
        <w:br/>
        <w:t>3. Разработка интерфейса. Интерфейс стилизован под Glassmorphism (эффект матового стекла), реализована темная тема. Матовые полупрозрачные блоки выглядят современно и не перегружают экран.</w:t>
        <w:br/>
        <w:t>4. Интеграция Drag-and-Drop. Чтобы не перегружать проект тяжелыми библиотеками, перетаскивание реализовано на чистом HTML5 Drag and Drop API. Настроены обработчики перетаскивания и моментальное визуальное обновление интерфейса, которое сразу сдвигает карточку на экране, а затем сохраняет новое состояние в базу данных.</w:t>
      </w:r>
    </w:p>
    <w:p>
      <w:pPr>
        <w:spacing w:after="24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Среди основных трудностей, возникших при реализации проекта, можно выделить:</w:t>
        <w:br/>
        <w:t>• Настройка middleware в Next.js для проверки авторизации. Поскольку библиотека `jsonwebtoken` не работает в Edge Middleware, пришлось разобраться, как правильно читать cookies на стороне сервера, чтобы закрыть доступ к доскам для неавторизованных пользователей и выполнять проверку токена уже в API-маршрутах.</w:t>
        <w:br/>
        <w:t>• Реализация перетаскивания карточек. Нужно было правильно обрабатывать события dragstart, dragover и drop, чтобы карточки перемещались между колонками без багов. Написание собственной логики перетаскивания позволило не использовать тяжелые библиотеки.</w:t>
      </w:r>
    </w:p>
    <w:p>
      <w:pPr>
        <w:spacing w:after="24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Прохождение практики позволило закрепить на практике следующие профессиональные навыки:</w:t>
        <w:br/>
        <w:t>• Работа с современным фреймворком Next.js 14, структурирование папок по схеме App Router, создание статических и динамических маршрутов.</w:t>
        <w:br/>
        <w:t>• Опыт работы с ORM Prisma, написание схем баз данных, создание миграций и работа с реляционными моделями.</w:t>
        <w:br/>
        <w:t>• Углубленное понимание принципов обеспечения безопасности веб-приложений (JWT, HTTP-only cookies, хеширование паролей сbcryptjs).</w:t>
        <w:br/>
        <w:t>• Практические навыки верстки современных интерфейсов на чистом CSS с применением CSS variables для настройки цветовой палитры и анимаций.</w:t>
        <w:br/>
        <w:t>• Проектирование REST API с полной поддержкой CRUD-операций.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 качестве дальнейшего развития проекта планируется реализовать:</w:t>
        <w:br/>
        <w:t>1. Поддержку совместной работы (WebSocket): Добавить возможность совместного редактирования доски несколькими пользователями с отображением изменений в реальном времени.</w:t>
        <w:br/>
        <w:t>2. Категоризацию карточек с помощью цветных меток (тегов) для упрощения фильтрации задач.</w:t>
        <w:br/>
        <w:t>3. Систему назначения исполнителей на задачи с отправкой уведомлений на электронную почту.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