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rPr>
          <w:rFonts w:ascii="Roboto" w:cs="Roboto" w:eastAsia="Roboto" w:hAnsi="Roboto"/>
          <w:color w:val="2424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42424"/>
          <w:sz w:val="24"/>
          <w:szCs w:val="24"/>
          <w:rtl w:val="0"/>
        </w:rPr>
        <w:t xml:space="preserve">Please allow me to introduce Alama Camp Mara, a boutique camp overlooking the Maasai Mara National Reserve. Operational since May 2024, this charming camp offers your guests an exceptional view of the Reserve.</w:t>
      </w:r>
    </w:p>
    <w:p w:rsidR="00000000" w:rsidDel="00000000" w:rsidP="00000000" w:rsidRDefault="00000000" w:rsidRPr="00000000" w14:paraId="00000002">
      <w:pPr>
        <w:shd w:fill="ffffff" w:val="clear"/>
        <w:rPr>
          <w:rFonts w:ascii="Roboto" w:cs="Roboto" w:eastAsia="Roboto" w:hAnsi="Roboto"/>
          <w:color w:val="24242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fffff" w:val="clear"/>
        <w:rPr>
          <w:rFonts w:ascii="Roboto" w:cs="Roboto" w:eastAsia="Roboto" w:hAnsi="Roboto"/>
          <w:color w:val="2424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42424"/>
          <w:sz w:val="24"/>
          <w:szCs w:val="24"/>
          <w:rtl w:val="0"/>
        </w:rPr>
        <w:t xml:space="preserve">Located along a tributary of the Mara River near Sopa Hills, Alama Camp Mara has 10 beautiful, well appointed rooms. In addition to a hot</w:t>
      </w:r>
    </w:p>
    <w:p w:rsidR="00000000" w:rsidDel="00000000" w:rsidP="00000000" w:rsidRDefault="00000000" w:rsidRPr="00000000" w14:paraId="00000004">
      <w:pPr>
        <w:shd w:fill="ffffff" w:val="clear"/>
        <w:rPr>
          <w:rFonts w:ascii="Roboto" w:cs="Roboto" w:eastAsia="Roboto" w:hAnsi="Roboto"/>
          <w:color w:val="2424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42424"/>
          <w:sz w:val="24"/>
          <w:szCs w:val="24"/>
          <w:rtl w:val="0"/>
        </w:rPr>
        <w:t xml:space="preserve">shower, hair dryer and vanity kit, the camp's amenities include a jacuzzi in each room, a swimming pool, inhouse bar and in future a spa</w:t>
      </w:r>
    </w:p>
    <w:p w:rsidR="00000000" w:rsidDel="00000000" w:rsidP="00000000" w:rsidRDefault="00000000" w:rsidRPr="00000000" w14:paraId="00000005">
      <w:pPr>
        <w:shd w:fill="ffffff" w:val="clear"/>
        <w:rPr>
          <w:rFonts w:ascii="Roboto" w:cs="Roboto" w:eastAsia="Roboto" w:hAnsi="Roboto"/>
          <w:color w:val="2424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42424"/>
          <w:sz w:val="24"/>
          <w:szCs w:val="24"/>
          <w:rtl w:val="0"/>
        </w:rPr>
        <w:t xml:space="preserve">and possibly a gym.</w:t>
      </w:r>
    </w:p>
    <w:p w:rsidR="00000000" w:rsidDel="00000000" w:rsidP="00000000" w:rsidRDefault="00000000" w:rsidRPr="00000000" w14:paraId="00000006">
      <w:pPr>
        <w:shd w:fill="ffffff" w:val="clear"/>
        <w:rPr>
          <w:rFonts w:ascii="Roboto" w:cs="Roboto" w:eastAsia="Roboto" w:hAnsi="Roboto"/>
          <w:color w:val="24242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ffffff" w:val="clear"/>
        <w:rPr>
          <w:rFonts w:ascii="Roboto" w:cs="Roboto" w:eastAsia="Roboto" w:hAnsi="Roboto"/>
          <w:color w:val="2424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42424"/>
          <w:sz w:val="24"/>
          <w:szCs w:val="24"/>
          <w:rtl w:val="0"/>
        </w:rPr>
        <w:t xml:space="preserve">During their stay with us, your guests will enjoy a complimentary sundowner on the camp grounds, soak in their jacuzzi with a drink of</w:t>
      </w:r>
    </w:p>
    <w:p w:rsidR="00000000" w:rsidDel="00000000" w:rsidP="00000000" w:rsidRDefault="00000000" w:rsidRPr="00000000" w14:paraId="00000008">
      <w:pPr>
        <w:shd w:fill="ffffff" w:val="clear"/>
        <w:rPr>
          <w:rFonts w:ascii="Roboto" w:cs="Roboto" w:eastAsia="Roboto" w:hAnsi="Roboto"/>
          <w:color w:val="2424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42424"/>
          <w:sz w:val="24"/>
          <w:szCs w:val="24"/>
          <w:rtl w:val="0"/>
        </w:rPr>
        <w:t xml:space="preserve">choice and experience memorable safaris in the vast Maasai Mara National Reserve.</w:t>
      </w:r>
    </w:p>
    <w:p w:rsidR="00000000" w:rsidDel="00000000" w:rsidP="00000000" w:rsidRDefault="00000000" w:rsidRPr="00000000" w14:paraId="00000009">
      <w:pPr>
        <w:shd w:fill="ffffff" w:val="clear"/>
        <w:rPr>
          <w:rFonts w:ascii="Roboto" w:cs="Roboto" w:eastAsia="Roboto" w:hAnsi="Roboto"/>
          <w:color w:val="24242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hd w:fill="ffffff" w:val="clear"/>
        <w:rPr>
          <w:rFonts w:ascii="Roboto" w:cs="Roboto" w:eastAsia="Roboto" w:hAnsi="Roboto"/>
          <w:color w:val="2424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42424"/>
          <w:sz w:val="24"/>
          <w:szCs w:val="24"/>
          <w:rtl w:val="0"/>
        </w:rPr>
        <w:t xml:space="preserve">Kindly note that the nearest gate to Alama Camp is Oloolaimutia Gate which is 10 minutes from the camp while the closest airstrip is Keekorok</w:t>
      </w:r>
    </w:p>
    <w:p w:rsidR="00000000" w:rsidDel="00000000" w:rsidP="00000000" w:rsidRDefault="00000000" w:rsidRPr="00000000" w14:paraId="0000000B">
      <w:pPr>
        <w:shd w:fill="ffffff" w:val="clear"/>
        <w:rPr>
          <w:rFonts w:ascii="Roboto" w:cs="Roboto" w:eastAsia="Roboto" w:hAnsi="Roboto"/>
          <w:color w:val="2424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42424"/>
          <w:sz w:val="24"/>
          <w:szCs w:val="24"/>
          <w:rtl w:val="0"/>
        </w:rPr>
        <w:t xml:space="preserve">Airstrip which is about 20 minutes from the camp.</w:t>
      </w:r>
    </w:p>
    <w:p w:rsidR="00000000" w:rsidDel="00000000" w:rsidP="00000000" w:rsidRDefault="00000000" w:rsidRPr="00000000" w14:paraId="0000000C">
      <w:pPr>
        <w:shd w:fill="ffffff" w:val="clear"/>
        <w:rPr>
          <w:rFonts w:ascii="Roboto" w:cs="Roboto" w:eastAsia="Roboto" w:hAnsi="Roboto"/>
          <w:color w:val="24242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ffffff" w:val="clear"/>
        <w:rPr>
          <w:rFonts w:ascii="Roboto" w:cs="Roboto" w:eastAsia="Roboto" w:hAnsi="Roboto"/>
          <w:color w:val="2424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42424"/>
          <w:sz w:val="24"/>
          <w:szCs w:val="24"/>
          <w:rtl w:val="0"/>
        </w:rPr>
        <w:t xml:space="preserve">I am delighted to share with you the Alama Camp Mara 2025 STO rates.</w:t>
      </w:r>
    </w:p>
    <w:p w:rsidR="00000000" w:rsidDel="00000000" w:rsidP="00000000" w:rsidRDefault="00000000" w:rsidRPr="00000000" w14:paraId="0000000E">
      <w:pPr>
        <w:shd w:fill="ffffff" w:val="clear"/>
        <w:rPr>
          <w:rFonts w:ascii="Roboto" w:cs="Roboto" w:eastAsia="Roboto" w:hAnsi="Roboto"/>
          <w:color w:val="2424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42424"/>
          <w:sz w:val="24"/>
          <w:szCs w:val="24"/>
          <w:rtl w:val="0"/>
        </w:rPr>
        <w:t xml:space="preserve">Kindly also note:</w:t>
      </w:r>
    </w:p>
    <w:p w:rsidR="00000000" w:rsidDel="00000000" w:rsidP="00000000" w:rsidRDefault="00000000" w:rsidRPr="00000000" w14:paraId="0000000F">
      <w:pPr>
        <w:shd w:fill="ffffff" w:val="clear"/>
        <w:rPr>
          <w:rFonts w:ascii="Roboto" w:cs="Roboto" w:eastAsia="Roboto" w:hAnsi="Roboto"/>
          <w:color w:val="2424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42424"/>
          <w:sz w:val="24"/>
          <w:szCs w:val="24"/>
          <w:rtl w:val="0"/>
        </w:rPr>
        <w:t xml:space="preserve">1. Non resident contract rates; full board &amp; ground package</w:t>
      </w:r>
    </w:p>
    <w:p w:rsidR="00000000" w:rsidDel="00000000" w:rsidP="00000000" w:rsidRDefault="00000000" w:rsidRPr="00000000" w14:paraId="00000010">
      <w:pPr>
        <w:shd w:fill="ffffff" w:val="clear"/>
        <w:rPr>
          <w:rFonts w:ascii="Roboto" w:cs="Roboto" w:eastAsia="Roboto" w:hAnsi="Roboto"/>
          <w:color w:val="2424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42424"/>
          <w:sz w:val="24"/>
          <w:szCs w:val="24"/>
          <w:rtl w:val="0"/>
        </w:rPr>
        <w:t xml:space="preserve">(non-commissionable)</w:t>
      </w:r>
    </w:p>
    <w:p w:rsidR="00000000" w:rsidDel="00000000" w:rsidP="00000000" w:rsidRDefault="00000000" w:rsidRPr="00000000" w14:paraId="00000011">
      <w:pPr>
        <w:shd w:fill="ffffff" w:val="clear"/>
        <w:rPr>
          <w:rFonts w:ascii="Roboto" w:cs="Roboto" w:eastAsia="Roboto" w:hAnsi="Roboto"/>
          <w:color w:val="2424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42424"/>
          <w:sz w:val="24"/>
          <w:szCs w:val="24"/>
          <w:rtl w:val="0"/>
        </w:rPr>
        <w:t xml:space="preserve">2. Resident rates are 10% commissionable</w:t>
      </w:r>
    </w:p>
    <w:p w:rsidR="00000000" w:rsidDel="00000000" w:rsidP="00000000" w:rsidRDefault="00000000" w:rsidRPr="00000000" w14:paraId="00000012">
      <w:pPr>
        <w:shd w:fill="ffffff" w:val="clear"/>
        <w:rPr>
          <w:rFonts w:ascii="Roboto" w:cs="Roboto" w:eastAsia="Roboto" w:hAnsi="Roboto"/>
          <w:color w:val="2424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42424"/>
          <w:sz w:val="24"/>
          <w:szCs w:val="24"/>
          <w:rtl w:val="0"/>
        </w:rPr>
        <w:t xml:space="preserve">3. For Rack rates (non-residents) kindly add 20%.</w:t>
      </w:r>
    </w:p>
    <w:p w:rsidR="00000000" w:rsidDel="00000000" w:rsidP="00000000" w:rsidRDefault="00000000" w:rsidRPr="00000000" w14:paraId="00000013">
      <w:pPr>
        <w:shd w:fill="ffffff" w:val="clear"/>
        <w:rPr>
          <w:rFonts w:ascii="Roboto" w:cs="Roboto" w:eastAsia="Roboto" w:hAnsi="Roboto"/>
          <w:color w:val="24242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hd w:fill="ffffff" w:val="clear"/>
        <w:rPr>
          <w:rFonts w:ascii="Roboto" w:cs="Roboto" w:eastAsia="Roboto" w:hAnsi="Roboto"/>
          <w:color w:val="2424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42424"/>
          <w:sz w:val="24"/>
          <w:szCs w:val="24"/>
          <w:rtl w:val="0"/>
        </w:rPr>
        <w:t xml:space="preserve">We have rooms available during the peak season and we would be delighted to host your guests.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