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Dear Diana,</w:t>
      </w:r>
    </w:p>
    <w:p w:rsidR="00000000" w:rsidDel="00000000" w:rsidP="00000000" w:rsidRDefault="00000000" w:rsidRPr="00000000" w14:paraId="00000002">
      <w:pPr>
        <w:shd w:fill="ffffff" w:val="clea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003">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4">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Good afternoon.</w:t>
      </w:r>
    </w:p>
    <w:p w:rsidR="00000000" w:rsidDel="00000000" w:rsidP="00000000" w:rsidRDefault="00000000" w:rsidRPr="00000000" w14:paraId="00000005">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Thank you for your email and interest in working with us. Please allow me to briefly introduce Royal Mara to you - Royal Mara Safari Lodge </w:t>
      </w:r>
      <w:hyperlink r:id="rId6">
        <w:r w:rsidDel="00000000" w:rsidR="00000000" w:rsidRPr="00000000">
          <w:rPr>
            <w:rFonts w:ascii="Calibri" w:cs="Calibri" w:eastAsia="Calibri" w:hAnsi="Calibri"/>
            <w:color w:val="1155cc"/>
            <w:u w:val="single"/>
            <w:rtl w:val="0"/>
          </w:rPr>
          <w:t xml:space="preserve">www.royalmara.com</w:t>
        </w:r>
      </w:hyperlink>
      <w:r w:rsidDel="00000000" w:rsidR="00000000" w:rsidRPr="00000000">
        <w:rPr>
          <w:rFonts w:ascii="Calibri" w:cs="Calibri" w:eastAsia="Calibri" w:hAnsi="Calibri"/>
          <w:color w:val="1f497d"/>
          <w:rtl w:val="0"/>
        </w:rPr>
        <w:t xml:space="preserve"> is a boutique luxury tented lodge in the vast 70,000-acre Mara North Conservancy. With breath-taking views of the hippo bend pool of the Mara River, all our eight riverfront tents and one Family unit offer you a luxurious safari experience with a touch of the savannah. Each tent contains a king-size bed, desk, double vanity sink, ensuite bathroom, flush toilets, a bidet, hot shower, bathtub and an electronic safe box.</w:t>
      </w:r>
    </w:p>
    <w:p w:rsidR="00000000" w:rsidDel="00000000" w:rsidP="00000000" w:rsidRDefault="00000000" w:rsidRPr="00000000" w14:paraId="00000006">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7">
      <w:pPr>
        <w:shd w:fill="ffffff" w:val="clear"/>
        <w:rPr>
          <w:rFonts w:ascii="Calibri" w:cs="Calibri" w:eastAsia="Calibri" w:hAnsi="Calibri"/>
          <w:color w:val="1155cc"/>
          <w:u w:val="single"/>
        </w:rPr>
      </w:pPr>
      <w:r w:rsidDel="00000000" w:rsidR="00000000" w:rsidRPr="00000000">
        <w:rPr>
          <w:rFonts w:ascii="Calibri" w:cs="Calibri" w:eastAsia="Calibri" w:hAnsi="Calibri"/>
          <w:color w:val="1f497d"/>
          <w:rtl w:val="0"/>
        </w:rPr>
        <w:t xml:space="preserve">Find link for new camp photos and videos </w:t>
      </w:r>
      <w:hyperlink r:id="rId7">
        <w:r w:rsidDel="00000000" w:rsidR="00000000" w:rsidRPr="00000000">
          <w:rPr>
            <w:rFonts w:ascii="Calibri" w:cs="Calibri" w:eastAsia="Calibri" w:hAnsi="Calibri"/>
            <w:color w:val="1155cc"/>
            <w:u w:val="single"/>
            <w:rtl w:val="0"/>
          </w:rPr>
          <w:t xml:space="preserve">https://drive.google.com/drive/folders/1ZPdKL6GVHaGCwFsYbHQVBoH4ZfXP5Ov_?usp=drive_link</w:t>
        </w:r>
      </w:hyperlink>
      <w:r w:rsidDel="00000000" w:rsidR="00000000" w:rsidRPr="00000000">
        <w:rPr>
          <w:rtl w:val="0"/>
        </w:rPr>
      </w:r>
    </w:p>
    <w:p w:rsidR="00000000" w:rsidDel="00000000" w:rsidP="00000000" w:rsidRDefault="00000000" w:rsidRPr="00000000" w14:paraId="00000008">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9">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Phase two of the renovations (main areas – reception, bar, restaurant and photo studio) is ongoing and is expected to be completed by end of June 2025. We will share the photos and videos once its completed.</w:t>
      </w:r>
    </w:p>
    <w:p w:rsidR="00000000" w:rsidDel="00000000" w:rsidP="00000000" w:rsidRDefault="00000000" w:rsidRPr="00000000" w14:paraId="0000000A">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B">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Located in what is arguably the best wildlife-viewing location, Royal Mara offers unsurpassed game-viewing experiences in Mara North Conservancy. The up-close encounters will allow you and your family to witness the beauty of nature while in a custom-made 4x4 safari vehicle or on foot. During the off-road driving, you will come close to the big five, the abundant plains game, and other wildlife such as the bat-eared fox.</w:t>
      </w:r>
    </w:p>
    <w:p w:rsidR="00000000" w:rsidDel="00000000" w:rsidP="00000000" w:rsidRDefault="00000000" w:rsidRPr="00000000" w14:paraId="0000000C">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D">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The closest airstrip is Mara North Airstrip – just 15 minutes’ drive from the lodge and the closest gate to Maasai Mara Reserve is Musiara gate, 30 minutes’ drive from the lodge. One can also access Mara Triangle through Oloololo Gate which is approximately 45 minutes’ drive from the lodge.</w:t>
      </w:r>
    </w:p>
    <w:p w:rsidR="00000000" w:rsidDel="00000000" w:rsidP="00000000" w:rsidRDefault="00000000" w:rsidRPr="00000000" w14:paraId="0000000E">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00F">
      <w:pPr>
        <w:shd w:fill="ffffff"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We are also delighted to inform you that we are now an Eco-Camp with Silver Rating and a Quality Audit was carried out of which we were subsequently awarded a Gold Rating as attached. We emerged as Travellers’ Choice 2023 &amp; 2025 and voted best location in Masai Mara 2024 by Tripadvisor. All these would not have been possible without your invaluable support. We look forward to more exciting development geared towards achieving the best guest experiences, Environmental Conservation and Impacting the lives and livelihoods of the local community.</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royalmara.com/" TargetMode="External"/><Relationship Id="rId7" Type="http://schemas.openxmlformats.org/officeDocument/2006/relationships/hyperlink" Target="https://drive.google.com/drive/folders/1ZPdKL6GVHaGCwFsYbHQVBoH4ZfXP5Ov_?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