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CBE09" w14:textId="776C97C4" w:rsidR="00C501D2" w:rsidRPr="00C36217" w:rsidRDefault="000501C4" w:rsidP="00C36217">
      <w:pPr>
        <w:jc w:val="center"/>
        <w:rPr>
          <w:rFonts w:ascii="Times New Roman" w:hAnsi="Times New Roman" w:cs="Times New Roman"/>
          <w:b/>
          <w:bCs/>
          <w:sz w:val="36"/>
          <w:szCs w:val="36"/>
          <w:lang w:val="es-MX"/>
        </w:rPr>
      </w:pPr>
      <w:r>
        <w:rPr>
          <w:rFonts w:ascii="Times New Roman" w:hAnsi="Times New Roman" w:cs="Times New Roman"/>
          <w:noProof/>
          <w:sz w:val="36"/>
          <w:szCs w:val="36"/>
          <w:lang w:val="es-MX"/>
        </w:rPr>
        <mc:AlternateContent>
          <mc:Choice Requires="wps">
            <w:drawing>
              <wp:anchor distT="0" distB="0" distL="114300" distR="114300" simplePos="0" relativeHeight="251681792" behindDoc="0" locked="0" layoutInCell="1" allowOverlap="1" wp14:anchorId="6EDA74DA" wp14:editId="40886769">
                <wp:simplePos x="0" y="0"/>
                <wp:positionH relativeFrom="margin">
                  <wp:posOffset>1656784</wp:posOffset>
                </wp:positionH>
                <wp:positionV relativeFrom="paragraph">
                  <wp:posOffset>381189</wp:posOffset>
                </wp:positionV>
                <wp:extent cx="2534505" cy="47153"/>
                <wp:effectExtent l="19050" t="19050" r="37465" b="29210"/>
                <wp:wrapNone/>
                <wp:docPr id="54" name="Conector recto 54"/>
                <wp:cNvGraphicFramePr/>
                <a:graphic xmlns:a="http://schemas.openxmlformats.org/drawingml/2006/main">
                  <a:graphicData uri="http://schemas.microsoft.com/office/word/2010/wordprocessingShape">
                    <wps:wsp>
                      <wps:cNvCnPr/>
                      <wps:spPr>
                        <a:xfrm flipV="1">
                          <a:off x="0" y="0"/>
                          <a:ext cx="2534505" cy="47153"/>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29E9D6" id="Conector recto 54"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30.45pt,30pt" to="330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" strokecolor="black [3200]" strokeweight="2.25pt">
                <v:stroke joinstyle="miter"/>
                <w10:wrap anchorx="margin"/>
              </v:line>
            </w:pict>
          </mc:Fallback>
        </mc:AlternateContent>
      </w:r>
      <w:r w:rsidRPr="00C36217">
        <w:rPr>
          <w:rFonts w:ascii="Times New Roman" w:hAnsi="Times New Roman" w:cs="Times New Roman"/>
          <w:b/>
          <w:bCs/>
          <w:noProof/>
          <w:sz w:val="36"/>
          <w:szCs w:val="36"/>
          <w:lang w:val="es-MX"/>
        </w:rPr>
        <mc:AlternateContent>
          <mc:Choice Requires="wps">
            <w:drawing>
              <wp:anchor distT="0" distB="0" distL="114300" distR="114300" simplePos="0" relativeHeight="251679744" behindDoc="0" locked="0" layoutInCell="1" allowOverlap="1" wp14:anchorId="6348D438" wp14:editId="257B229C">
                <wp:simplePos x="0" y="0"/>
                <wp:positionH relativeFrom="margin">
                  <wp:posOffset>1412341</wp:posOffset>
                </wp:positionH>
                <wp:positionV relativeFrom="paragraph">
                  <wp:posOffset>290653</wp:posOffset>
                </wp:positionV>
                <wp:extent cx="3041907" cy="35271"/>
                <wp:effectExtent l="19050" t="19050" r="25400" b="22225"/>
                <wp:wrapNone/>
                <wp:docPr id="53" name="Conector recto 53"/>
                <wp:cNvGraphicFramePr/>
                <a:graphic xmlns:a="http://schemas.openxmlformats.org/drawingml/2006/main">
                  <a:graphicData uri="http://schemas.microsoft.com/office/word/2010/wordprocessingShape">
                    <wps:wsp>
                      <wps:cNvCnPr/>
                      <wps:spPr>
                        <a:xfrm flipV="1">
                          <a:off x="0" y="0"/>
                          <a:ext cx="3041907" cy="35271"/>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402A4" id="Conector recto 53"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1.2pt,22.9pt" to="350.7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" strokecolor="black [3200]" strokeweight="2.25pt">
                <v:stroke joinstyle="miter"/>
                <w10:wrap anchorx="margin"/>
              </v:line>
            </w:pict>
          </mc:Fallback>
        </mc:AlternateContent>
      </w:r>
      <w:r w:rsidR="00EB4C67">
        <w:rPr>
          <w:noProof/>
          <w:lang w:val="es-MX"/>
        </w:rPr>
        <w:drawing>
          <wp:anchor distT="0" distB="0" distL="114300" distR="114300" simplePos="0" relativeHeight="251684864" behindDoc="0" locked="0" layoutInCell="1" allowOverlap="1" wp14:anchorId="6582D05A" wp14:editId="2617C715">
            <wp:simplePos x="0" y="0"/>
            <wp:positionH relativeFrom="column">
              <wp:posOffset>-799479</wp:posOffset>
            </wp:positionH>
            <wp:positionV relativeFrom="paragraph">
              <wp:posOffset>-474917</wp:posOffset>
            </wp:positionV>
            <wp:extent cx="1165193" cy="1165193"/>
            <wp:effectExtent l="0" t="0" r="0" b="0"/>
            <wp:wrapNone/>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n 96"/>
                    <pic:cNvPicPr/>
                  </pic:nvPicPr>
                  <pic:blipFill>
                    <a:blip r:embed="rId9">
                      <a:extLst>
                        <a:ext uri="{28A0092B-C50C-407E-A947-70E740481C1C}">
                          <a14:useLocalDpi xmlns:a14="http://schemas.microsoft.com/office/drawing/2010/main" val="0"/>
                        </a:ext>
                      </a:extLst>
                    </a:blip>
                    <a:stretch>
                      <a:fillRect/>
                    </a:stretch>
                  </pic:blipFill>
                  <pic:spPr>
                    <a:xfrm>
                      <a:off x="0" y="0"/>
                      <a:ext cx="1169612" cy="1169612"/>
                    </a:xfrm>
                    <a:prstGeom prst="rect">
                      <a:avLst/>
                    </a:prstGeom>
                  </pic:spPr>
                </pic:pic>
              </a:graphicData>
            </a:graphic>
            <wp14:sizeRelH relativeFrom="margin">
              <wp14:pctWidth>0</wp14:pctWidth>
            </wp14:sizeRelH>
            <wp14:sizeRelV relativeFrom="margin">
              <wp14:pctHeight>0</wp14:pctHeight>
            </wp14:sizeRelV>
          </wp:anchor>
        </w:drawing>
      </w:r>
      <w:r w:rsidR="00C36217" w:rsidRPr="00C36217">
        <w:rPr>
          <w:rFonts w:ascii="Times New Roman" w:hAnsi="Times New Roman" w:cs="Times New Roman"/>
          <w:b/>
          <w:bCs/>
          <w:sz w:val="36"/>
          <w:szCs w:val="36"/>
          <w:lang w:val="es-MX"/>
        </w:rPr>
        <w:t>L</w:t>
      </w:r>
      <w:r w:rsidR="00C62440">
        <w:rPr>
          <w:rFonts w:ascii="Times New Roman" w:hAnsi="Times New Roman" w:cs="Times New Roman"/>
          <w:b/>
          <w:bCs/>
          <w:sz w:val="36"/>
          <w:szCs w:val="36"/>
          <w:lang w:val="es-MX"/>
        </w:rPr>
        <w:t>A AMERICAN UNIVERSITY</w:t>
      </w:r>
    </w:p>
    <w:p w14:paraId="0FDBA354" w14:textId="523F7679" w:rsidR="00C501D2" w:rsidRDefault="000501C4">
      <w:pPr>
        <w:rPr>
          <w:lang w:val="es-MX"/>
        </w:rPr>
      </w:pPr>
      <w:r>
        <w:rPr>
          <w:rFonts w:ascii="Times New Roman" w:hAnsi="Times New Roman" w:cs="Times New Roman"/>
          <w:noProof/>
          <w:sz w:val="36"/>
          <w:szCs w:val="36"/>
          <w:lang w:val="es-MX"/>
        </w:rPr>
        <mc:AlternateContent>
          <mc:Choice Requires="wps">
            <w:drawing>
              <wp:anchor distT="0" distB="0" distL="114300" distR="114300" simplePos="0" relativeHeight="251683840" behindDoc="0" locked="0" layoutInCell="1" allowOverlap="1" wp14:anchorId="7BE329A1" wp14:editId="51CB7466">
                <wp:simplePos x="0" y="0"/>
                <wp:positionH relativeFrom="margin">
                  <wp:posOffset>1801640</wp:posOffset>
                </wp:positionH>
                <wp:positionV relativeFrom="paragraph">
                  <wp:posOffset>113439</wp:posOffset>
                </wp:positionV>
                <wp:extent cx="2109055" cy="35270"/>
                <wp:effectExtent l="19050" t="19050" r="24765" b="22225"/>
                <wp:wrapNone/>
                <wp:docPr id="55" name="Conector recto 55"/>
                <wp:cNvGraphicFramePr/>
                <a:graphic xmlns:a="http://schemas.openxmlformats.org/drawingml/2006/main">
                  <a:graphicData uri="http://schemas.microsoft.com/office/word/2010/wordprocessingShape">
                    <wps:wsp>
                      <wps:cNvCnPr/>
                      <wps:spPr>
                        <a:xfrm flipV="1">
                          <a:off x="0" y="0"/>
                          <a:ext cx="2109055" cy="3527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AD4FA" id="Conector recto 55" o:spid="_x0000_s1026" style="position:absolute;flip:y;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1.85pt,8.95pt" to="307.9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" strokecolor="black [3200]" strokeweight="2.25pt">
                <v:stroke joinstyle="miter"/>
                <w10:wrap anchorx="margin"/>
              </v:line>
            </w:pict>
          </mc:Fallback>
        </mc:AlternateContent>
      </w:r>
      <w:r w:rsidR="00EB4C67">
        <w:rPr>
          <w:rFonts w:ascii="Times New Roman" w:hAnsi="Times New Roman" w:cs="Times New Roman"/>
          <w:noProof/>
          <w:sz w:val="36"/>
          <w:szCs w:val="36"/>
          <w:lang w:val="es-MX"/>
        </w:rPr>
        <mc:AlternateContent>
          <mc:Choice Requires="wps">
            <w:drawing>
              <wp:anchor distT="0" distB="0" distL="114300" distR="114300" simplePos="0" relativeHeight="251685888" behindDoc="0" locked="0" layoutInCell="1" allowOverlap="1" wp14:anchorId="05049C1C" wp14:editId="5443604E">
                <wp:simplePos x="0" y="0"/>
                <wp:positionH relativeFrom="column">
                  <wp:posOffset>-627462</wp:posOffset>
                </wp:positionH>
                <wp:positionV relativeFrom="paragraph">
                  <wp:posOffset>290370</wp:posOffset>
                </wp:positionV>
                <wp:extent cx="28104" cy="7151295"/>
                <wp:effectExtent l="19050" t="19050" r="29210" b="31115"/>
                <wp:wrapNone/>
                <wp:docPr id="97" name="Conector recto 97"/>
                <wp:cNvGraphicFramePr/>
                <a:graphic xmlns:a="http://schemas.openxmlformats.org/drawingml/2006/main">
                  <a:graphicData uri="http://schemas.microsoft.com/office/word/2010/wordprocessingShape">
                    <wps:wsp>
                      <wps:cNvCnPr/>
                      <wps:spPr>
                        <a:xfrm flipH="1">
                          <a:off x="0" y="0"/>
                          <a:ext cx="28104" cy="7151295"/>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B9CAAA" id="Conector recto 97"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pt,22.85pt" to="-47.2pt,58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" strokecolor="black [3200]" strokeweight="2.25pt">
                <v:stroke joinstyle="miter"/>
              </v:line>
            </w:pict>
          </mc:Fallback>
        </mc:AlternateContent>
      </w:r>
    </w:p>
    <w:p w14:paraId="519A1A6E" w14:textId="6EC897EE" w:rsidR="00C739F3" w:rsidRDefault="00EB4C67" w:rsidP="005A2E0E">
      <w:pPr>
        <w:pStyle w:val="Ttulo1"/>
        <w:numPr>
          <w:ilvl w:val="0"/>
          <w:numId w:val="0"/>
        </w:numPr>
        <w:ind w:left="720"/>
      </w:pPr>
      <w:r>
        <w:rPr>
          <w:noProof/>
        </w:rPr>
        <mc:AlternateContent>
          <mc:Choice Requires="wps">
            <w:drawing>
              <wp:anchor distT="0" distB="0" distL="114300" distR="114300" simplePos="0" relativeHeight="251687936" behindDoc="0" locked="0" layoutInCell="1" allowOverlap="1" wp14:anchorId="17075B72" wp14:editId="1F137686">
                <wp:simplePos x="0" y="0"/>
                <wp:positionH relativeFrom="column">
                  <wp:posOffset>-517708</wp:posOffset>
                </wp:positionH>
                <wp:positionV relativeFrom="paragraph">
                  <wp:posOffset>149061</wp:posOffset>
                </wp:positionV>
                <wp:extent cx="27940" cy="6725782"/>
                <wp:effectExtent l="19050" t="19050" r="29210" b="37465"/>
                <wp:wrapNone/>
                <wp:docPr id="98" name="Conector recto 98"/>
                <wp:cNvGraphicFramePr/>
                <a:graphic xmlns:a="http://schemas.openxmlformats.org/drawingml/2006/main">
                  <a:graphicData uri="http://schemas.microsoft.com/office/word/2010/wordprocessingShape">
                    <wps:wsp>
                      <wps:cNvCnPr/>
                      <wps:spPr>
                        <a:xfrm flipH="1">
                          <a:off x="0" y="0"/>
                          <a:ext cx="27940" cy="6725782"/>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F3D165" id="Conector recto 98"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75pt,11.75pt" to="-38.55pt,5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" strokecolor="black [3200]" strokeweight="2.25pt">
                <v:stroke joinstyle="miter"/>
              </v:line>
            </w:pict>
          </mc:Fallback>
        </mc:AlternateContent>
      </w:r>
    </w:p>
    <w:p w14:paraId="6AE0659E" w14:textId="20798033" w:rsidR="00C36217" w:rsidRDefault="00EB4C67" w:rsidP="00C36217">
      <w:pPr>
        <w:jc w:val="center"/>
        <w:rPr>
          <w:lang w:val="es-MX"/>
        </w:rPr>
      </w:pPr>
      <w:r>
        <w:rPr>
          <w:rFonts w:ascii="Times New Roman" w:hAnsi="Times New Roman" w:cs="Times New Roman"/>
          <w:noProof/>
          <w:sz w:val="36"/>
          <w:szCs w:val="36"/>
          <w:lang w:val="es-MX"/>
        </w:rPr>
        <mc:AlternateContent>
          <mc:Choice Requires="wps">
            <w:drawing>
              <wp:anchor distT="0" distB="0" distL="114300" distR="114300" simplePos="0" relativeHeight="251689984" behindDoc="0" locked="0" layoutInCell="1" allowOverlap="1" wp14:anchorId="547C8A9E" wp14:editId="3C59ECB5">
                <wp:simplePos x="0" y="0"/>
                <wp:positionH relativeFrom="column">
                  <wp:posOffset>-363585</wp:posOffset>
                </wp:positionH>
                <wp:positionV relativeFrom="paragraph">
                  <wp:posOffset>201113</wp:posOffset>
                </wp:positionV>
                <wp:extent cx="0" cy="6038278"/>
                <wp:effectExtent l="19050" t="0" r="19050" b="19685"/>
                <wp:wrapNone/>
                <wp:docPr id="99" name="Conector recto 99"/>
                <wp:cNvGraphicFramePr/>
                <a:graphic xmlns:a="http://schemas.openxmlformats.org/drawingml/2006/main">
                  <a:graphicData uri="http://schemas.microsoft.com/office/word/2010/wordprocessingShape">
                    <wps:wsp>
                      <wps:cNvCnPr/>
                      <wps:spPr>
                        <a:xfrm flipH="1">
                          <a:off x="0" y="0"/>
                          <a:ext cx="0" cy="6038278"/>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AFB37" id="Conector recto 99"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65pt,15.85pt" to="-28.65pt,49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" strokecolor="black [3200]" strokeweight="2.25pt">
                <v:stroke joinstyle="miter"/>
              </v:line>
            </w:pict>
          </mc:Fallback>
        </mc:AlternateContent>
      </w:r>
    </w:p>
    <w:p w14:paraId="0352EDA6" w14:textId="77777777" w:rsidR="00C36217" w:rsidRDefault="00C36217" w:rsidP="00C36217">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INGENIERÍA EN SISTEMAS</w:t>
      </w:r>
    </w:p>
    <w:p w14:paraId="44696E83" w14:textId="77777777" w:rsidR="00C36217" w:rsidRDefault="00C36217" w:rsidP="00C62440">
      <w:pPr>
        <w:rPr>
          <w:rFonts w:ascii="Times New Roman" w:hAnsi="Times New Roman" w:cs="Times New Roman"/>
          <w:b/>
          <w:bCs/>
          <w:sz w:val="36"/>
          <w:szCs w:val="36"/>
          <w:lang w:val="es-MX"/>
        </w:rPr>
      </w:pPr>
    </w:p>
    <w:p w14:paraId="4DB04A5A" w14:textId="5D65C3FE" w:rsidR="00C36217" w:rsidRDefault="00C36217" w:rsidP="005A2E0E">
      <w:pPr>
        <w:jc w:val="center"/>
        <w:rPr>
          <w:rFonts w:ascii="Times New Roman" w:hAnsi="Times New Roman" w:cs="Times New Roman"/>
          <w:b/>
          <w:bCs/>
          <w:sz w:val="36"/>
          <w:szCs w:val="36"/>
          <w:lang w:val="es-MX"/>
        </w:rPr>
      </w:pPr>
      <w:r>
        <w:rPr>
          <w:rFonts w:ascii="Times New Roman" w:hAnsi="Times New Roman" w:cs="Times New Roman"/>
          <w:b/>
          <w:bCs/>
          <w:sz w:val="36"/>
          <w:szCs w:val="36"/>
          <w:lang w:val="es-MX"/>
        </w:rPr>
        <w:t>“</w:t>
      </w:r>
      <w:r>
        <w:rPr>
          <w:rFonts w:ascii="Times New Roman" w:hAnsi="Times New Roman" w:cs="Times New Roman"/>
          <w:b/>
          <w:bCs/>
          <w:sz w:val="36"/>
          <w:szCs w:val="36"/>
          <w:lang w:val="es-ES"/>
        </w:rPr>
        <w:t>SISTEMA DE DIAGNÓSTICO CAPILAR PARA SALONES ESPECIALIZADOS EN CABELLO</w:t>
      </w:r>
      <w:r>
        <w:rPr>
          <w:rFonts w:ascii="Times New Roman" w:hAnsi="Times New Roman" w:cs="Times New Roman"/>
          <w:b/>
          <w:bCs/>
          <w:sz w:val="36"/>
          <w:szCs w:val="36"/>
          <w:lang w:val="es-MX"/>
        </w:rPr>
        <w:t>”</w:t>
      </w:r>
    </w:p>
    <w:p w14:paraId="38043722" w14:textId="77777777" w:rsidR="00C36217" w:rsidRDefault="00C36217" w:rsidP="00C36217">
      <w:pPr>
        <w:jc w:val="center"/>
        <w:rPr>
          <w:rFonts w:ascii="Times New Roman" w:hAnsi="Times New Roman" w:cs="Times New Roman"/>
          <w:b/>
          <w:bCs/>
          <w:sz w:val="36"/>
          <w:szCs w:val="36"/>
          <w:lang w:val="es-MX"/>
        </w:rPr>
      </w:pPr>
    </w:p>
    <w:p w14:paraId="4E2FAAB6" w14:textId="77777777" w:rsidR="00C36217" w:rsidRDefault="00C36217" w:rsidP="00C36217">
      <w:pPr>
        <w:jc w:val="center"/>
        <w:rPr>
          <w:rFonts w:ascii="Times New Roman" w:hAnsi="Times New Roman" w:cs="Times New Roman"/>
          <w:b/>
          <w:bCs/>
          <w:sz w:val="96"/>
          <w:szCs w:val="96"/>
          <w:lang w:val="es-MX"/>
        </w:rPr>
      </w:pPr>
      <w:r w:rsidRPr="00C36217">
        <w:rPr>
          <w:rFonts w:ascii="Times New Roman" w:hAnsi="Times New Roman" w:cs="Times New Roman"/>
          <w:b/>
          <w:bCs/>
          <w:sz w:val="96"/>
          <w:szCs w:val="96"/>
          <w:lang w:val="es-MX"/>
        </w:rPr>
        <w:t>PROYECTO DE GRADO</w:t>
      </w:r>
    </w:p>
    <w:p w14:paraId="5A2A44B2" w14:textId="4CBFEEA5" w:rsidR="00C36217" w:rsidRDefault="00C62440" w:rsidP="00C36217">
      <w:pPr>
        <w:jc w:val="center"/>
        <w:rPr>
          <w:rFonts w:ascii="Times New Roman" w:hAnsi="Times New Roman" w:cs="Times New Roman"/>
          <w:sz w:val="32"/>
          <w:szCs w:val="32"/>
          <w:lang w:val="es-MX"/>
        </w:rPr>
      </w:pPr>
      <w:r>
        <w:rPr>
          <w:rFonts w:ascii="Times New Roman" w:hAnsi="Times New Roman" w:cs="Times New Roman"/>
          <w:sz w:val="32"/>
          <w:szCs w:val="32"/>
          <w:lang w:val="es-MX"/>
        </w:rPr>
        <w:t>Que para obtener el título de</w:t>
      </w:r>
      <w:r w:rsidR="00C36217" w:rsidRPr="00C36217">
        <w:rPr>
          <w:rFonts w:ascii="Times New Roman" w:hAnsi="Times New Roman" w:cs="Times New Roman"/>
          <w:sz w:val="32"/>
          <w:szCs w:val="32"/>
          <w:lang w:val="es-MX"/>
        </w:rPr>
        <w:t>:</w:t>
      </w:r>
    </w:p>
    <w:p w14:paraId="163B6A9A" w14:textId="61B9973E" w:rsidR="00C62440" w:rsidRPr="00C62440" w:rsidRDefault="00C62440" w:rsidP="00C36217">
      <w:pPr>
        <w:jc w:val="center"/>
        <w:rPr>
          <w:rFonts w:ascii="Times New Roman" w:hAnsi="Times New Roman" w:cs="Times New Roman"/>
          <w:b/>
          <w:bCs/>
          <w:sz w:val="32"/>
          <w:szCs w:val="32"/>
          <w:lang w:val="es-MX"/>
        </w:rPr>
      </w:pPr>
      <w:r w:rsidRPr="00C62440">
        <w:rPr>
          <w:rFonts w:ascii="Times New Roman" w:hAnsi="Times New Roman" w:cs="Times New Roman"/>
          <w:b/>
          <w:bCs/>
          <w:sz w:val="32"/>
          <w:szCs w:val="32"/>
          <w:lang w:val="es-MX"/>
        </w:rPr>
        <w:t>INGENIERO EN SISTEMAS</w:t>
      </w:r>
    </w:p>
    <w:p w14:paraId="24A4B977" w14:textId="77777777" w:rsidR="00C62440" w:rsidRDefault="00C62440" w:rsidP="00C36217">
      <w:pPr>
        <w:jc w:val="center"/>
        <w:rPr>
          <w:rFonts w:ascii="Times New Roman" w:hAnsi="Times New Roman" w:cs="Times New Roman"/>
          <w:sz w:val="32"/>
          <w:szCs w:val="32"/>
          <w:lang w:val="es-MX"/>
        </w:rPr>
      </w:pPr>
    </w:p>
    <w:p w14:paraId="6B4781A6" w14:textId="0BC625BF" w:rsidR="00C62440" w:rsidRDefault="00C62440" w:rsidP="00C36217">
      <w:pPr>
        <w:jc w:val="center"/>
        <w:rPr>
          <w:rFonts w:ascii="Times New Roman" w:hAnsi="Times New Roman" w:cs="Times New Roman"/>
          <w:sz w:val="32"/>
          <w:szCs w:val="32"/>
          <w:lang w:val="es-MX"/>
        </w:rPr>
      </w:pPr>
      <w:r>
        <w:rPr>
          <w:rFonts w:ascii="Times New Roman" w:hAnsi="Times New Roman" w:cs="Times New Roman"/>
          <w:sz w:val="32"/>
          <w:szCs w:val="32"/>
          <w:lang w:val="es-MX"/>
        </w:rPr>
        <w:t>Presenta:</w:t>
      </w:r>
    </w:p>
    <w:p w14:paraId="5DF45AD7" w14:textId="635BD987" w:rsidR="00C62440" w:rsidRPr="00C62440" w:rsidRDefault="00C62440" w:rsidP="00C62440">
      <w:pPr>
        <w:jc w:val="center"/>
        <w:rPr>
          <w:rFonts w:ascii="Times New Roman" w:hAnsi="Times New Roman" w:cs="Times New Roman"/>
          <w:b/>
          <w:bCs/>
          <w:sz w:val="32"/>
          <w:szCs w:val="32"/>
          <w:lang w:val="es-MX"/>
        </w:rPr>
      </w:pPr>
      <w:r w:rsidRPr="00C62440">
        <w:rPr>
          <w:rFonts w:ascii="Times New Roman" w:hAnsi="Times New Roman" w:cs="Times New Roman"/>
          <w:b/>
          <w:bCs/>
          <w:sz w:val="32"/>
          <w:szCs w:val="32"/>
          <w:lang w:val="es-MX"/>
        </w:rPr>
        <w:t>VÍCTOR ENRIQUE BÁEZ LÓPEZ</w:t>
      </w:r>
    </w:p>
    <w:p w14:paraId="7C600CB6" w14:textId="4FCC12A3" w:rsidR="00C62440" w:rsidRDefault="00C62440" w:rsidP="00C36217">
      <w:pPr>
        <w:jc w:val="center"/>
        <w:rPr>
          <w:rFonts w:ascii="Times New Roman" w:hAnsi="Times New Roman" w:cs="Times New Roman"/>
          <w:sz w:val="32"/>
          <w:szCs w:val="32"/>
          <w:lang w:val="es-MX"/>
        </w:rPr>
      </w:pPr>
      <w:r>
        <w:rPr>
          <w:rFonts w:ascii="Times New Roman" w:hAnsi="Times New Roman" w:cs="Times New Roman"/>
          <w:sz w:val="32"/>
          <w:szCs w:val="32"/>
          <w:lang w:val="es-MX"/>
        </w:rPr>
        <w:t>Tutor:</w:t>
      </w:r>
    </w:p>
    <w:p w14:paraId="3EFE13E1" w14:textId="47584CCA" w:rsidR="00C62440" w:rsidRDefault="00C62440" w:rsidP="00C36217">
      <w:pPr>
        <w:jc w:val="center"/>
        <w:rPr>
          <w:rFonts w:ascii="Times New Roman" w:hAnsi="Times New Roman" w:cs="Times New Roman"/>
          <w:b/>
          <w:bCs/>
          <w:sz w:val="32"/>
          <w:szCs w:val="32"/>
          <w:lang w:val="es-MX"/>
        </w:rPr>
      </w:pPr>
      <w:r w:rsidRPr="00C62440">
        <w:rPr>
          <w:rFonts w:ascii="Times New Roman" w:hAnsi="Times New Roman" w:cs="Times New Roman"/>
          <w:b/>
          <w:bCs/>
          <w:sz w:val="32"/>
          <w:szCs w:val="32"/>
          <w:lang w:val="es-MX"/>
        </w:rPr>
        <w:t>Msc. JOSÉ ADRIAN RIVERA OROSCO</w:t>
      </w:r>
    </w:p>
    <w:p w14:paraId="3EAC79F7" w14:textId="77777777" w:rsidR="00EB4C67" w:rsidRDefault="00EB4C67" w:rsidP="00EB4C67">
      <w:pPr>
        <w:rPr>
          <w:rFonts w:ascii="Times New Roman" w:hAnsi="Times New Roman" w:cs="Times New Roman"/>
          <w:b/>
          <w:bCs/>
          <w:sz w:val="32"/>
          <w:szCs w:val="32"/>
          <w:lang w:val="es-MX"/>
        </w:rPr>
      </w:pPr>
    </w:p>
    <w:p w14:paraId="5FCA4E6A" w14:textId="33BAE191" w:rsidR="00C62440" w:rsidRPr="00C62440" w:rsidRDefault="00C62440" w:rsidP="00EB4C67">
      <w:pPr>
        <w:rPr>
          <w:rFonts w:ascii="Times New Roman" w:hAnsi="Times New Roman" w:cs="Times New Roman"/>
          <w:b/>
          <w:bCs/>
          <w:sz w:val="32"/>
          <w:szCs w:val="32"/>
          <w:lang w:val="es-MX"/>
        </w:rPr>
      </w:pPr>
      <w:r>
        <w:rPr>
          <w:rFonts w:ascii="Times New Roman" w:hAnsi="Times New Roman" w:cs="Times New Roman"/>
          <w:b/>
          <w:bCs/>
          <w:sz w:val="32"/>
          <w:szCs w:val="32"/>
          <w:lang w:val="es-MX"/>
        </w:rPr>
        <w:t>Managua, Nicaragua</w:t>
      </w:r>
      <w:r w:rsidR="00EB4C67">
        <w:rPr>
          <w:rFonts w:ascii="Times New Roman" w:hAnsi="Times New Roman" w:cs="Times New Roman"/>
          <w:b/>
          <w:bCs/>
          <w:sz w:val="32"/>
          <w:szCs w:val="32"/>
          <w:lang w:val="es-MX"/>
        </w:rPr>
        <w:t xml:space="preserve">                                                    Agosto, 2026</w:t>
      </w:r>
    </w:p>
    <w:p w14:paraId="5A8DB06F" w14:textId="0ECA4FD8" w:rsidR="00C36217" w:rsidRPr="00C36217" w:rsidRDefault="00C36217" w:rsidP="00763E61">
      <w:pPr>
        <w:rPr>
          <w:rFonts w:ascii="Times New Roman" w:hAnsi="Times New Roman" w:cs="Times New Roman"/>
          <w:sz w:val="32"/>
          <w:szCs w:val="32"/>
          <w:lang w:val="es-MX"/>
        </w:rPr>
        <w:sectPr w:rsidR="00C36217" w:rsidRPr="00C36217" w:rsidSect="008A010E">
          <w:pgSz w:w="12240" w:h="15840" w:code="1"/>
          <w:pgMar w:top="1440" w:right="1440" w:bottom="1440" w:left="1440" w:header="709" w:footer="709" w:gutter="0"/>
          <w:cols w:space="708"/>
          <w:docGrid w:linePitch="360"/>
        </w:sectPr>
      </w:pPr>
    </w:p>
    <w:p w14:paraId="2962682D" w14:textId="7F01123E" w:rsidR="00051672" w:rsidRPr="00C739F3" w:rsidRDefault="00872DDB" w:rsidP="005A2E0E">
      <w:pPr>
        <w:pStyle w:val="Ttulo1"/>
      </w:pPr>
      <w:r>
        <w:lastRenderedPageBreak/>
        <w:t xml:space="preserve">    </w:t>
      </w:r>
      <w:r w:rsidR="00051672">
        <w:t xml:space="preserve">Modelo Canva </w:t>
      </w:r>
    </w:p>
    <w:tbl>
      <w:tblPr>
        <w:tblpPr w:leftFromText="141" w:rightFromText="141" w:vertAnchor="text" w:horzAnchor="margin" w:tblpXSpec="center" w:tblpY="360"/>
        <w:tblW w:w="14890" w:type="dxa"/>
        <w:tblBorders>
          <w:insideH w:val="single" w:sz="4" w:space="0" w:color="auto"/>
          <w:insideV w:val="single" w:sz="4" w:space="0" w:color="auto"/>
        </w:tblBorders>
        <w:tblLook w:val="01E0" w:firstRow="1" w:lastRow="1" w:firstColumn="1" w:lastColumn="1" w:noHBand="0" w:noVBand="0"/>
      </w:tblPr>
      <w:tblGrid>
        <w:gridCol w:w="3124"/>
        <w:gridCol w:w="2829"/>
        <w:gridCol w:w="1256"/>
        <w:gridCol w:w="1423"/>
        <w:gridCol w:w="2884"/>
        <w:gridCol w:w="3374"/>
      </w:tblGrid>
      <w:tr w:rsidR="006F153A" w:rsidRPr="00872DDB" w14:paraId="40D4A119" w14:textId="77777777" w:rsidTr="00D400B9">
        <w:trPr>
          <w:trHeight w:val="1852"/>
        </w:trPr>
        <w:tc>
          <w:tcPr>
            <w:tcW w:w="3124" w:type="dxa"/>
            <w:vMerge w:val="restart"/>
            <w:hideMark/>
          </w:tcPr>
          <w:p w14:paraId="4120B893" w14:textId="6B566457" w:rsidR="006F153A" w:rsidRDefault="006F153A" w:rsidP="006F153A">
            <w:pPr>
              <w:tabs>
                <w:tab w:val="left" w:pos="2952"/>
              </w:tabs>
              <w:jc w:val="center"/>
              <w:rPr>
                <w:rFonts w:ascii="Verdana" w:hAnsi="Verdana"/>
                <w:b/>
                <w:bCs/>
                <w:sz w:val="20"/>
                <w:szCs w:val="20"/>
              </w:rPr>
            </w:pPr>
            <w:r w:rsidRPr="006F153A">
              <w:rPr>
                <w:rFonts w:ascii="Verdana" w:hAnsi="Verdana"/>
                <w:b/>
                <w:bCs/>
                <w:sz w:val="20"/>
                <w:szCs w:val="20"/>
              </w:rPr>
              <w:t>8 socios Claves</w:t>
            </w:r>
          </w:p>
          <w:p w14:paraId="707F0B81" w14:textId="77777777" w:rsidR="006F153A" w:rsidRDefault="006F153A" w:rsidP="006F153A">
            <w:pPr>
              <w:tabs>
                <w:tab w:val="left" w:pos="2952"/>
              </w:tabs>
              <w:jc w:val="center"/>
              <w:rPr>
                <w:rFonts w:ascii="Verdana" w:hAnsi="Verdana"/>
                <w:b/>
                <w:bCs/>
                <w:sz w:val="20"/>
                <w:szCs w:val="20"/>
              </w:rPr>
            </w:pPr>
          </w:p>
          <w:p w14:paraId="15596CCA" w14:textId="77777777" w:rsidR="006F153A" w:rsidRDefault="006F153A" w:rsidP="006F153A">
            <w:pPr>
              <w:tabs>
                <w:tab w:val="left" w:pos="2952"/>
              </w:tabs>
              <w:jc w:val="center"/>
              <w:rPr>
                <w:rFonts w:ascii="Verdana" w:hAnsi="Verdana"/>
                <w:b/>
                <w:bCs/>
                <w:sz w:val="20"/>
                <w:szCs w:val="20"/>
              </w:rPr>
            </w:pPr>
          </w:p>
          <w:p w14:paraId="37A840CB" w14:textId="77777777" w:rsidR="006F153A" w:rsidRDefault="006F153A" w:rsidP="006F153A">
            <w:pPr>
              <w:tabs>
                <w:tab w:val="left" w:pos="2952"/>
              </w:tabs>
              <w:jc w:val="center"/>
              <w:rPr>
                <w:rFonts w:ascii="Verdana" w:hAnsi="Verdana"/>
                <w:b/>
                <w:bCs/>
                <w:sz w:val="20"/>
                <w:szCs w:val="20"/>
              </w:rPr>
            </w:pPr>
          </w:p>
          <w:p w14:paraId="0CBC27F9" w14:textId="77777777" w:rsidR="006F153A" w:rsidRDefault="006F153A" w:rsidP="006F153A">
            <w:pPr>
              <w:tabs>
                <w:tab w:val="left" w:pos="2952"/>
              </w:tabs>
              <w:jc w:val="center"/>
              <w:rPr>
                <w:rFonts w:ascii="Verdana" w:hAnsi="Verdana"/>
                <w:b/>
                <w:bCs/>
                <w:sz w:val="20"/>
                <w:szCs w:val="20"/>
              </w:rPr>
            </w:pPr>
          </w:p>
          <w:p w14:paraId="6D755469" w14:textId="77777777" w:rsidR="006F153A" w:rsidRPr="006F153A" w:rsidRDefault="006F153A" w:rsidP="006F153A">
            <w:pPr>
              <w:tabs>
                <w:tab w:val="left" w:pos="2952"/>
              </w:tabs>
              <w:jc w:val="center"/>
              <w:rPr>
                <w:rFonts w:ascii="Verdana" w:hAnsi="Verdana"/>
                <w:b/>
                <w:sz w:val="20"/>
                <w:szCs w:val="20"/>
              </w:rPr>
            </w:pPr>
          </w:p>
          <w:p w14:paraId="67189270"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 xml:space="preserve">Estilistas </w:t>
            </w:r>
          </w:p>
          <w:p w14:paraId="34B6C6F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Salones de belleza</w:t>
            </w:r>
          </w:p>
          <w:p w14:paraId="62FC3B10"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Marcas de productos capilares</w:t>
            </w:r>
          </w:p>
          <w:p w14:paraId="0172B147"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Expertos en cuidado del cabello</w:t>
            </w:r>
          </w:p>
          <w:p w14:paraId="33DC4614" w14:textId="1CA355D6" w:rsidR="006F153A" w:rsidRPr="00872DDB" w:rsidRDefault="006F153A" w:rsidP="006F153A">
            <w:pPr>
              <w:tabs>
                <w:tab w:val="left" w:pos="2952"/>
              </w:tabs>
              <w:jc w:val="center"/>
              <w:rPr>
                <w:rFonts w:ascii="Verdana" w:hAnsi="Verdana"/>
                <w:b/>
                <w:sz w:val="20"/>
                <w:szCs w:val="20"/>
              </w:rPr>
            </w:pPr>
          </w:p>
        </w:tc>
        <w:tc>
          <w:tcPr>
            <w:tcW w:w="2829" w:type="dxa"/>
            <w:hideMark/>
          </w:tcPr>
          <w:p w14:paraId="4408645A" w14:textId="7BCABE14" w:rsidR="006F153A" w:rsidRPr="006F153A" w:rsidRDefault="006F153A" w:rsidP="006F153A">
            <w:pPr>
              <w:jc w:val="center"/>
              <w:rPr>
                <w:rFonts w:ascii="Verdana" w:hAnsi="Verdana"/>
                <w:b/>
                <w:sz w:val="20"/>
                <w:szCs w:val="20"/>
              </w:rPr>
            </w:pPr>
            <w:r w:rsidRPr="006F153A">
              <w:rPr>
                <w:rFonts w:ascii="Verdana" w:hAnsi="Verdana"/>
                <w:b/>
                <w:bCs/>
                <w:sz w:val="20"/>
                <w:szCs w:val="20"/>
              </w:rPr>
              <w:t>7 actividades Claves</w:t>
            </w:r>
          </w:p>
          <w:p w14:paraId="348A3AE8"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Recolección de datos capilares</w:t>
            </w:r>
          </w:p>
          <w:p w14:paraId="36029346"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Análisis mediante sistema basado en reglas</w:t>
            </w:r>
          </w:p>
          <w:p w14:paraId="1BD8B8B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Generación de diagnóstico</w:t>
            </w:r>
          </w:p>
          <w:p w14:paraId="6433784E"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Recomendación de productos</w:t>
            </w:r>
          </w:p>
          <w:p w14:paraId="259B4624"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Generación de reportes</w:t>
            </w:r>
          </w:p>
          <w:p w14:paraId="50DEABF1"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Almacenamiento de información</w:t>
            </w:r>
          </w:p>
          <w:p w14:paraId="247947DB" w14:textId="1131F172" w:rsidR="006F153A" w:rsidRPr="00872DDB" w:rsidRDefault="006F153A" w:rsidP="006F153A">
            <w:pPr>
              <w:jc w:val="center"/>
              <w:rPr>
                <w:rFonts w:ascii="Verdana" w:hAnsi="Verdana"/>
                <w:b/>
                <w:sz w:val="20"/>
                <w:szCs w:val="20"/>
              </w:rPr>
            </w:pPr>
          </w:p>
        </w:tc>
        <w:tc>
          <w:tcPr>
            <w:tcW w:w="2679" w:type="dxa"/>
            <w:gridSpan w:val="2"/>
            <w:vMerge w:val="restart"/>
            <w:hideMark/>
          </w:tcPr>
          <w:p w14:paraId="5BC66730" w14:textId="77777777" w:rsidR="006F153A" w:rsidRDefault="006F153A" w:rsidP="006F153A">
            <w:pPr>
              <w:rPr>
                <w:rFonts w:ascii="Verdana" w:hAnsi="Verdana"/>
                <w:b/>
                <w:bCs/>
                <w:sz w:val="20"/>
                <w:szCs w:val="20"/>
              </w:rPr>
            </w:pPr>
            <w:r w:rsidRPr="00872DDB">
              <w:rPr>
                <w:rFonts w:ascii="Verdana" w:hAnsi="Verdana"/>
                <w:b/>
                <w:bCs/>
                <w:sz w:val="20"/>
                <w:szCs w:val="20"/>
              </w:rPr>
              <w:t>1 propuesta de valor</w:t>
            </w:r>
          </w:p>
          <w:p w14:paraId="111DDF4B" w14:textId="77777777" w:rsidR="006F153A" w:rsidRDefault="006F153A" w:rsidP="006F153A">
            <w:pPr>
              <w:rPr>
                <w:rFonts w:ascii="Verdana" w:hAnsi="Verdana"/>
                <w:b/>
                <w:bCs/>
                <w:sz w:val="20"/>
                <w:szCs w:val="20"/>
              </w:rPr>
            </w:pPr>
          </w:p>
          <w:p w14:paraId="61973A99" w14:textId="77777777" w:rsidR="006F153A" w:rsidRPr="00872DDB" w:rsidRDefault="006F153A" w:rsidP="006F153A">
            <w:pPr>
              <w:rPr>
                <w:rFonts w:ascii="Verdana" w:hAnsi="Verdana"/>
                <w:b/>
                <w:bCs/>
                <w:sz w:val="20"/>
                <w:szCs w:val="20"/>
              </w:rPr>
            </w:pPr>
          </w:p>
          <w:p w14:paraId="657172FA"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Diagnóstico capilar estructurado y más preciso</w:t>
            </w:r>
          </w:p>
          <w:p w14:paraId="4C54D928"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Automatización del proceso de análisis del cabello</w:t>
            </w:r>
          </w:p>
          <w:p w14:paraId="6E1BA26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Recomendación personalizada de productos</w:t>
            </w:r>
          </w:p>
          <w:p w14:paraId="35333A11"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Generación automática de reportes profesionales</w:t>
            </w:r>
          </w:p>
          <w:p w14:paraId="09476B6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Registro digital del diagnóstico del cliente</w:t>
            </w:r>
          </w:p>
          <w:p w14:paraId="13F118DB" w14:textId="77777777" w:rsidR="006F153A" w:rsidRPr="00872DDB" w:rsidRDefault="006F153A" w:rsidP="006F153A">
            <w:pPr>
              <w:rPr>
                <w:rFonts w:ascii="Verdana" w:hAnsi="Verdana"/>
                <w:b/>
                <w:sz w:val="20"/>
                <w:szCs w:val="20"/>
              </w:rPr>
            </w:pPr>
          </w:p>
          <w:p w14:paraId="23533E63" w14:textId="77777777" w:rsidR="006F153A" w:rsidRPr="00872DDB" w:rsidRDefault="006F153A" w:rsidP="006F153A">
            <w:pPr>
              <w:rPr>
                <w:rFonts w:ascii="Verdana" w:hAnsi="Verdana"/>
                <w:b/>
                <w:sz w:val="20"/>
                <w:szCs w:val="20"/>
              </w:rPr>
            </w:pPr>
          </w:p>
        </w:tc>
        <w:tc>
          <w:tcPr>
            <w:tcW w:w="2884" w:type="dxa"/>
            <w:hideMark/>
          </w:tcPr>
          <w:p w14:paraId="4B8D119D" w14:textId="4CABC9D3" w:rsidR="006F153A" w:rsidRDefault="006F153A" w:rsidP="006F153A">
            <w:pPr>
              <w:jc w:val="center"/>
              <w:rPr>
                <w:rFonts w:ascii="Verdana" w:hAnsi="Verdana"/>
                <w:b/>
                <w:bCs/>
                <w:sz w:val="20"/>
                <w:szCs w:val="20"/>
              </w:rPr>
            </w:pPr>
            <w:r w:rsidRPr="00872DDB">
              <w:rPr>
                <w:rFonts w:ascii="Verdana" w:hAnsi="Verdana"/>
                <w:b/>
                <w:sz w:val="20"/>
                <w:szCs w:val="20"/>
              </w:rPr>
              <w:t xml:space="preserve">4 </w:t>
            </w:r>
            <w:r w:rsidRPr="006F153A">
              <w:rPr>
                <w:rFonts w:ascii="Verdana" w:hAnsi="Verdana"/>
                <w:b/>
                <w:bCs/>
                <w:sz w:val="20"/>
                <w:szCs w:val="20"/>
              </w:rPr>
              <w:t>relación con clientes</w:t>
            </w:r>
          </w:p>
          <w:p w14:paraId="55F4EAB6" w14:textId="77777777" w:rsidR="006F153A" w:rsidRDefault="006F153A" w:rsidP="006F153A">
            <w:pPr>
              <w:jc w:val="center"/>
              <w:rPr>
                <w:rFonts w:ascii="Verdana" w:hAnsi="Verdana"/>
                <w:b/>
                <w:bCs/>
                <w:sz w:val="20"/>
                <w:szCs w:val="20"/>
              </w:rPr>
            </w:pPr>
          </w:p>
          <w:p w14:paraId="520D9570" w14:textId="77777777" w:rsidR="006F153A" w:rsidRPr="00872DDB" w:rsidRDefault="006F153A" w:rsidP="006F153A">
            <w:pPr>
              <w:jc w:val="center"/>
              <w:rPr>
                <w:rFonts w:ascii="Verdana" w:hAnsi="Verdana"/>
                <w:b/>
                <w:sz w:val="20"/>
                <w:szCs w:val="20"/>
              </w:rPr>
            </w:pPr>
          </w:p>
          <w:p w14:paraId="7DE98FF8"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Interfaz simple para estilistas</w:t>
            </w:r>
          </w:p>
          <w:p w14:paraId="0445186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Diagnóstico guiado mediante formularios</w:t>
            </w:r>
          </w:p>
          <w:p w14:paraId="69C6E6D6" w14:textId="77777777" w:rsidR="006F153A" w:rsidRPr="00872DDB" w:rsidRDefault="006F153A" w:rsidP="006F153A">
            <w:pPr>
              <w:jc w:val="center"/>
              <w:rPr>
                <w:rFonts w:ascii="Verdana" w:hAnsi="Verdana"/>
                <w:b/>
                <w:sz w:val="20"/>
                <w:szCs w:val="20"/>
              </w:rPr>
            </w:pPr>
          </w:p>
        </w:tc>
        <w:tc>
          <w:tcPr>
            <w:tcW w:w="3374" w:type="dxa"/>
            <w:vMerge w:val="restart"/>
            <w:hideMark/>
          </w:tcPr>
          <w:p w14:paraId="0E928666" w14:textId="77777777" w:rsidR="006F153A" w:rsidRDefault="006F153A" w:rsidP="006F153A">
            <w:pPr>
              <w:jc w:val="center"/>
              <w:rPr>
                <w:rFonts w:ascii="Verdana" w:hAnsi="Verdana"/>
                <w:b/>
                <w:bCs/>
                <w:sz w:val="20"/>
                <w:szCs w:val="20"/>
              </w:rPr>
            </w:pPr>
            <w:r w:rsidRPr="00872DDB">
              <w:rPr>
                <w:rFonts w:ascii="Verdana" w:hAnsi="Verdana"/>
                <w:b/>
                <w:bCs/>
                <w:sz w:val="20"/>
                <w:szCs w:val="20"/>
              </w:rPr>
              <w:t>2 segmentos de clientes</w:t>
            </w:r>
          </w:p>
          <w:p w14:paraId="7817D52C" w14:textId="77777777" w:rsidR="006F153A" w:rsidRDefault="006F153A" w:rsidP="006F153A">
            <w:pPr>
              <w:jc w:val="center"/>
              <w:rPr>
                <w:rFonts w:ascii="Verdana" w:hAnsi="Verdana"/>
                <w:b/>
                <w:bCs/>
                <w:sz w:val="20"/>
                <w:szCs w:val="20"/>
              </w:rPr>
            </w:pPr>
          </w:p>
          <w:p w14:paraId="24CE19D0" w14:textId="77777777" w:rsidR="006F153A" w:rsidRDefault="006F153A" w:rsidP="006F153A">
            <w:pPr>
              <w:jc w:val="center"/>
              <w:rPr>
                <w:rFonts w:ascii="Verdana" w:hAnsi="Verdana"/>
                <w:b/>
                <w:bCs/>
                <w:sz w:val="20"/>
                <w:szCs w:val="20"/>
              </w:rPr>
            </w:pPr>
          </w:p>
          <w:p w14:paraId="32F18EB6" w14:textId="77777777" w:rsidR="006F153A" w:rsidRDefault="006F153A" w:rsidP="006F153A">
            <w:pPr>
              <w:jc w:val="center"/>
              <w:rPr>
                <w:rFonts w:ascii="Verdana" w:hAnsi="Verdana"/>
                <w:b/>
                <w:bCs/>
                <w:sz w:val="20"/>
                <w:szCs w:val="20"/>
              </w:rPr>
            </w:pPr>
          </w:p>
          <w:p w14:paraId="320BCA23" w14:textId="77777777" w:rsidR="006F153A" w:rsidRDefault="006F153A" w:rsidP="006F153A">
            <w:pPr>
              <w:jc w:val="center"/>
              <w:rPr>
                <w:rFonts w:ascii="Verdana" w:hAnsi="Verdana"/>
                <w:b/>
                <w:bCs/>
                <w:sz w:val="20"/>
                <w:szCs w:val="20"/>
              </w:rPr>
            </w:pPr>
          </w:p>
          <w:p w14:paraId="55636E5C" w14:textId="77777777" w:rsidR="006F153A" w:rsidRPr="00872DDB" w:rsidRDefault="006F153A" w:rsidP="006F153A">
            <w:pPr>
              <w:jc w:val="center"/>
              <w:rPr>
                <w:rFonts w:ascii="Verdana" w:hAnsi="Verdana"/>
                <w:b/>
                <w:sz w:val="20"/>
                <w:szCs w:val="20"/>
              </w:rPr>
            </w:pPr>
          </w:p>
          <w:p w14:paraId="263AA4B0"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Salones especializados en cabello</w:t>
            </w:r>
          </w:p>
          <w:p w14:paraId="32CCBF2B"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Estilistas profesionales</w:t>
            </w:r>
          </w:p>
          <w:p w14:paraId="73CE962E"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Centros de cuidado capilar</w:t>
            </w:r>
          </w:p>
          <w:p w14:paraId="57646071" w14:textId="77777777" w:rsidR="006F153A" w:rsidRPr="00872DDB" w:rsidRDefault="006F153A" w:rsidP="006F153A">
            <w:pPr>
              <w:jc w:val="center"/>
              <w:rPr>
                <w:rFonts w:ascii="Verdana" w:hAnsi="Verdana"/>
                <w:b/>
                <w:sz w:val="20"/>
                <w:szCs w:val="20"/>
              </w:rPr>
            </w:pPr>
          </w:p>
        </w:tc>
      </w:tr>
      <w:tr w:rsidR="006F153A" w:rsidRPr="00872DDB" w14:paraId="68B6DF4E" w14:textId="77777777" w:rsidTr="00D400B9">
        <w:trPr>
          <w:trHeight w:val="2638"/>
        </w:trPr>
        <w:tc>
          <w:tcPr>
            <w:tcW w:w="3124" w:type="dxa"/>
            <w:vMerge/>
            <w:vAlign w:val="center"/>
            <w:hideMark/>
          </w:tcPr>
          <w:p w14:paraId="383511F3" w14:textId="77777777" w:rsidR="006F153A" w:rsidRPr="00872DDB" w:rsidRDefault="006F153A" w:rsidP="006F153A">
            <w:pPr>
              <w:rPr>
                <w:rFonts w:ascii="Verdana" w:hAnsi="Verdana"/>
                <w:b/>
                <w:sz w:val="20"/>
                <w:szCs w:val="20"/>
                <w:lang w:val="es-ES" w:eastAsia="es-ES"/>
              </w:rPr>
            </w:pPr>
          </w:p>
        </w:tc>
        <w:tc>
          <w:tcPr>
            <w:tcW w:w="2829" w:type="dxa"/>
            <w:hideMark/>
          </w:tcPr>
          <w:p w14:paraId="68248E5A" w14:textId="70C22F69" w:rsidR="006F153A" w:rsidRPr="006F153A" w:rsidRDefault="006F153A" w:rsidP="006F153A">
            <w:pPr>
              <w:jc w:val="center"/>
              <w:rPr>
                <w:rFonts w:ascii="Verdana" w:hAnsi="Verdana"/>
                <w:b/>
                <w:sz w:val="20"/>
                <w:szCs w:val="20"/>
              </w:rPr>
            </w:pPr>
            <w:r w:rsidRPr="006F153A">
              <w:rPr>
                <w:rFonts w:ascii="Verdana" w:hAnsi="Verdana"/>
                <w:b/>
                <w:bCs/>
                <w:sz w:val="20"/>
                <w:szCs w:val="20"/>
              </w:rPr>
              <w:t xml:space="preserve">6 recursos Claves </w:t>
            </w:r>
          </w:p>
          <w:p w14:paraId="14CEADC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Software del sistema de diagnóstico</w:t>
            </w:r>
          </w:p>
          <w:p w14:paraId="57EDD262"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Base de conocimiento con reglas capilares</w:t>
            </w:r>
          </w:p>
          <w:p w14:paraId="59ACD5B0"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Base de datos de diagnósticos</w:t>
            </w:r>
          </w:p>
          <w:p w14:paraId="568EA3D7"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Servidor o infraestructura tecnológica</w:t>
            </w:r>
          </w:p>
          <w:p w14:paraId="66FE7742" w14:textId="705E2E56" w:rsidR="006F153A" w:rsidRPr="00872DDB" w:rsidRDefault="006F153A" w:rsidP="006F153A">
            <w:pPr>
              <w:jc w:val="center"/>
              <w:rPr>
                <w:rFonts w:ascii="Verdana" w:hAnsi="Verdana"/>
                <w:b/>
                <w:sz w:val="20"/>
                <w:szCs w:val="20"/>
              </w:rPr>
            </w:pPr>
          </w:p>
        </w:tc>
        <w:tc>
          <w:tcPr>
            <w:tcW w:w="0" w:type="auto"/>
            <w:gridSpan w:val="2"/>
            <w:vMerge/>
            <w:vAlign w:val="center"/>
            <w:hideMark/>
          </w:tcPr>
          <w:p w14:paraId="4B3212F7" w14:textId="77777777" w:rsidR="006F153A" w:rsidRPr="00872DDB" w:rsidRDefault="006F153A" w:rsidP="006F153A">
            <w:pPr>
              <w:rPr>
                <w:rFonts w:ascii="Verdana" w:hAnsi="Verdana"/>
                <w:b/>
                <w:sz w:val="20"/>
                <w:szCs w:val="20"/>
                <w:lang w:val="es-ES" w:eastAsia="es-ES"/>
              </w:rPr>
            </w:pPr>
          </w:p>
        </w:tc>
        <w:tc>
          <w:tcPr>
            <w:tcW w:w="2884" w:type="dxa"/>
            <w:hideMark/>
          </w:tcPr>
          <w:p w14:paraId="5B0E6E76" w14:textId="7CBFA877" w:rsidR="006F153A" w:rsidRPr="00872DDB" w:rsidRDefault="006F153A" w:rsidP="006F153A">
            <w:pPr>
              <w:jc w:val="center"/>
              <w:rPr>
                <w:rFonts w:ascii="Verdana" w:hAnsi="Verdana"/>
                <w:b/>
                <w:sz w:val="20"/>
                <w:szCs w:val="20"/>
              </w:rPr>
            </w:pPr>
            <w:r w:rsidRPr="00872DDB">
              <w:rPr>
                <w:rFonts w:ascii="Verdana" w:hAnsi="Verdana"/>
                <w:b/>
                <w:sz w:val="20"/>
                <w:szCs w:val="20"/>
              </w:rPr>
              <w:t>3 canales</w:t>
            </w:r>
          </w:p>
          <w:p w14:paraId="53B091D0"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Aplicación web o móvil</w:t>
            </w:r>
          </w:p>
          <w:p w14:paraId="37D6B673"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Recomendación entre profesionales del sector</w:t>
            </w:r>
          </w:p>
          <w:p w14:paraId="4322241B"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Distribución digital del software</w:t>
            </w:r>
          </w:p>
          <w:p w14:paraId="0FD000D8" w14:textId="77777777" w:rsidR="00872DDB" w:rsidRPr="00872DDB" w:rsidRDefault="00872DDB">
            <w:pPr>
              <w:numPr>
                <w:ilvl w:val="0"/>
                <w:numId w:val="1"/>
              </w:numPr>
              <w:tabs>
                <w:tab w:val="clear" w:pos="720"/>
                <w:tab w:val="left" w:pos="740"/>
                <w:tab w:val="center" w:pos="6800"/>
              </w:tabs>
              <w:rPr>
                <w:rFonts w:ascii="Verdana" w:hAnsi="Verdana"/>
                <w:bCs/>
                <w:sz w:val="16"/>
                <w:szCs w:val="16"/>
              </w:rPr>
            </w:pPr>
            <w:r w:rsidRPr="00872DDB">
              <w:rPr>
                <w:rFonts w:ascii="Verdana" w:hAnsi="Verdana"/>
                <w:bCs/>
                <w:sz w:val="16"/>
                <w:szCs w:val="16"/>
              </w:rPr>
              <w:t>Boca a boca entre los clientes</w:t>
            </w:r>
          </w:p>
          <w:p w14:paraId="39BD1A90" w14:textId="77777777" w:rsidR="006F153A" w:rsidRPr="00872DDB" w:rsidRDefault="006F153A" w:rsidP="006F153A">
            <w:pPr>
              <w:jc w:val="center"/>
              <w:rPr>
                <w:rFonts w:ascii="Verdana" w:hAnsi="Verdana"/>
                <w:b/>
                <w:sz w:val="20"/>
                <w:szCs w:val="20"/>
              </w:rPr>
            </w:pPr>
          </w:p>
        </w:tc>
        <w:tc>
          <w:tcPr>
            <w:tcW w:w="3374" w:type="dxa"/>
            <w:vMerge/>
            <w:vAlign w:val="center"/>
            <w:hideMark/>
          </w:tcPr>
          <w:p w14:paraId="26B0D3B7" w14:textId="77777777" w:rsidR="006F153A" w:rsidRPr="00872DDB" w:rsidRDefault="006F153A" w:rsidP="006F153A">
            <w:pPr>
              <w:rPr>
                <w:rFonts w:ascii="Verdana" w:hAnsi="Verdana"/>
                <w:b/>
                <w:sz w:val="20"/>
                <w:szCs w:val="20"/>
                <w:lang w:val="es-ES" w:eastAsia="es-ES"/>
              </w:rPr>
            </w:pPr>
          </w:p>
        </w:tc>
      </w:tr>
      <w:tr w:rsidR="00D400B9" w:rsidRPr="00872DDB" w14:paraId="54FF5849" w14:textId="77777777" w:rsidTr="00D400B9">
        <w:trPr>
          <w:trHeight w:val="1868"/>
        </w:trPr>
        <w:tc>
          <w:tcPr>
            <w:tcW w:w="7209" w:type="dxa"/>
            <w:gridSpan w:val="3"/>
            <w:hideMark/>
          </w:tcPr>
          <w:p w14:paraId="63E89575" w14:textId="00838954" w:rsidR="006F153A" w:rsidRPr="006F153A" w:rsidRDefault="006F153A" w:rsidP="006F153A">
            <w:pPr>
              <w:tabs>
                <w:tab w:val="left" w:pos="740"/>
                <w:tab w:val="center" w:pos="6800"/>
              </w:tabs>
              <w:jc w:val="center"/>
              <w:rPr>
                <w:rFonts w:ascii="Verdana" w:hAnsi="Verdana"/>
                <w:b/>
                <w:sz w:val="20"/>
                <w:szCs w:val="20"/>
              </w:rPr>
            </w:pPr>
            <w:r w:rsidRPr="006F153A">
              <w:rPr>
                <w:rFonts w:ascii="Verdana" w:hAnsi="Verdana"/>
                <w:b/>
                <w:bCs/>
                <w:sz w:val="20"/>
                <w:szCs w:val="20"/>
              </w:rPr>
              <w:t xml:space="preserve">9 estructura de costos  </w:t>
            </w:r>
          </w:p>
          <w:p w14:paraId="1DA73FA1"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Desarrollo del software</w:t>
            </w:r>
          </w:p>
          <w:p w14:paraId="3440CB58"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Infraestructura tecnológica</w:t>
            </w:r>
          </w:p>
          <w:p w14:paraId="34C5D03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Mantenimiento del sistema</w:t>
            </w:r>
          </w:p>
          <w:p w14:paraId="23D21212"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lang w:val="es-ES"/>
              </w:rPr>
              <w:t>Actualización de base de conocimiento</w:t>
            </w:r>
          </w:p>
          <w:p w14:paraId="4AA1ACA5" w14:textId="03B578D1" w:rsidR="006F153A" w:rsidRPr="00872DDB" w:rsidRDefault="006F153A" w:rsidP="006F153A">
            <w:pPr>
              <w:tabs>
                <w:tab w:val="left" w:pos="740"/>
                <w:tab w:val="center" w:pos="6800"/>
              </w:tabs>
              <w:jc w:val="center"/>
              <w:rPr>
                <w:rFonts w:ascii="Verdana" w:hAnsi="Verdana"/>
                <w:b/>
                <w:sz w:val="20"/>
                <w:szCs w:val="20"/>
              </w:rPr>
            </w:pPr>
          </w:p>
        </w:tc>
        <w:tc>
          <w:tcPr>
            <w:tcW w:w="7681" w:type="dxa"/>
            <w:gridSpan w:val="3"/>
            <w:hideMark/>
          </w:tcPr>
          <w:p w14:paraId="55CC3769" w14:textId="77777777" w:rsidR="006F153A" w:rsidRPr="006F153A" w:rsidRDefault="006F153A" w:rsidP="006F153A">
            <w:pPr>
              <w:tabs>
                <w:tab w:val="left" w:pos="740"/>
                <w:tab w:val="center" w:pos="6800"/>
              </w:tabs>
              <w:jc w:val="center"/>
              <w:rPr>
                <w:rFonts w:ascii="Verdana" w:hAnsi="Verdana"/>
                <w:b/>
                <w:sz w:val="20"/>
                <w:szCs w:val="20"/>
              </w:rPr>
            </w:pPr>
            <w:r w:rsidRPr="006F153A">
              <w:rPr>
                <w:rFonts w:ascii="Verdana" w:hAnsi="Verdana"/>
                <w:b/>
                <w:bCs/>
                <w:sz w:val="20"/>
                <w:szCs w:val="20"/>
              </w:rPr>
              <w:t>5 Fuentes de ingresos</w:t>
            </w:r>
          </w:p>
          <w:p w14:paraId="66E70406"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Suscripción mensual del salón</w:t>
            </w:r>
          </w:p>
          <w:p w14:paraId="479245DA"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Licencia del software</w:t>
            </w:r>
          </w:p>
          <w:p w14:paraId="518E96B5" w14:textId="77777777" w:rsidR="006F153A" w:rsidRPr="006F153A" w:rsidRDefault="006F153A">
            <w:pPr>
              <w:numPr>
                <w:ilvl w:val="0"/>
                <w:numId w:val="1"/>
              </w:numPr>
              <w:tabs>
                <w:tab w:val="clear" w:pos="720"/>
                <w:tab w:val="left" w:pos="740"/>
                <w:tab w:val="center" w:pos="6800"/>
              </w:tabs>
              <w:rPr>
                <w:rFonts w:ascii="Verdana" w:hAnsi="Verdana"/>
                <w:bCs/>
                <w:sz w:val="16"/>
                <w:szCs w:val="16"/>
              </w:rPr>
            </w:pPr>
            <w:r w:rsidRPr="006F153A">
              <w:rPr>
                <w:rFonts w:ascii="Verdana" w:hAnsi="Verdana"/>
                <w:bCs/>
                <w:sz w:val="16"/>
                <w:szCs w:val="16"/>
              </w:rPr>
              <w:t>Venta o promoción de productos capilares recomendados</w:t>
            </w:r>
          </w:p>
          <w:p w14:paraId="376912B4" w14:textId="1D6F66EC" w:rsidR="006F153A" w:rsidRPr="00872DDB" w:rsidRDefault="006F153A" w:rsidP="006F153A">
            <w:pPr>
              <w:tabs>
                <w:tab w:val="left" w:pos="740"/>
                <w:tab w:val="center" w:pos="6800"/>
              </w:tabs>
              <w:jc w:val="center"/>
              <w:rPr>
                <w:rFonts w:ascii="Verdana" w:hAnsi="Verdana"/>
                <w:b/>
                <w:sz w:val="20"/>
                <w:szCs w:val="20"/>
              </w:rPr>
            </w:pPr>
          </w:p>
        </w:tc>
      </w:tr>
    </w:tbl>
    <w:p w14:paraId="25C1584A" w14:textId="77777777" w:rsidR="00C739F3" w:rsidRDefault="00C739F3" w:rsidP="00051672">
      <w:pPr>
        <w:rPr>
          <w:lang w:val="es-MX"/>
        </w:rPr>
        <w:sectPr w:rsidR="00C739F3" w:rsidSect="008A010E">
          <w:pgSz w:w="15840" w:h="12240" w:orient="landscape" w:code="1"/>
          <w:pgMar w:top="0" w:right="0" w:bottom="0" w:left="0" w:header="709" w:footer="709" w:gutter="0"/>
          <w:cols w:space="708"/>
          <w:docGrid w:linePitch="360"/>
        </w:sectPr>
      </w:pPr>
    </w:p>
    <w:p w14:paraId="362A98C8" w14:textId="712004A9" w:rsidR="00C501D2" w:rsidRDefault="008661D5" w:rsidP="008661D5">
      <w:pPr>
        <w:pStyle w:val="Ttulo1"/>
      </w:pPr>
      <w:r w:rsidRPr="008661D5">
        <w:lastRenderedPageBreak/>
        <w:t>SELECCIÓN DEL PROYECTO</w:t>
      </w:r>
    </w:p>
    <w:p w14:paraId="7C4DB920" w14:textId="68FBB123" w:rsidR="00DE295B" w:rsidRPr="008661D5" w:rsidRDefault="00996DDF" w:rsidP="008661D5">
      <w:pPr>
        <w:pStyle w:val="Ttulo2"/>
      </w:pPr>
      <w:r w:rsidRPr="005A2E0E">
        <w:t>Diagnóstico</w:t>
      </w:r>
    </w:p>
    <w:p w14:paraId="568E805C" w14:textId="3BDEA50F" w:rsidR="003D1527" w:rsidRDefault="003D1527" w:rsidP="008661D5">
      <w:pPr>
        <w:pStyle w:val="APA7MAEDICIN"/>
      </w:pPr>
      <w:r>
        <w:t>Hoy en día, en la mayoría de los salones de belleza de Managua, el diagnóstico del cabello se realiza de forma manual y visual. Esto significa que el resultado depende totalmente de la memoria y el criterio del estilista de turno.</w:t>
      </w:r>
    </w:p>
    <w:p w14:paraId="137DC5D3" w14:textId="676F08F0" w:rsidR="003D1527" w:rsidRDefault="003D1527" w:rsidP="008661D5">
      <w:pPr>
        <w:pStyle w:val="APA7MAEDICIN"/>
      </w:pPr>
      <w:r>
        <w:t>Esta forma de trabajar genera los siguientes inconvenientes:</w:t>
      </w:r>
    </w:p>
    <w:p w14:paraId="31B63898" w14:textId="5F345CC7" w:rsidR="003D1527" w:rsidRDefault="003D1527" w:rsidP="008661D5">
      <w:pPr>
        <w:pStyle w:val="APA7MAEDICIN"/>
      </w:pPr>
      <w:r w:rsidRPr="00664E20">
        <w:rPr>
          <w:b/>
          <w:bCs/>
        </w:rPr>
        <w:t>Resultados variables:</w:t>
      </w:r>
      <w:r>
        <w:t xml:space="preserve"> Al no haber un método estándar, dos estilistas pueden dar diagnósticos diferentes sobre un mismo cabello.</w:t>
      </w:r>
    </w:p>
    <w:p w14:paraId="141D767E" w14:textId="76D82A30" w:rsidR="003D1527" w:rsidRDefault="003D1527" w:rsidP="008661D5">
      <w:pPr>
        <w:pStyle w:val="APA7MAEDICIN"/>
      </w:pPr>
      <w:r w:rsidRPr="00664E20">
        <w:rPr>
          <w:b/>
          <w:bCs/>
        </w:rPr>
        <w:t>Falta de historial:</w:t>
      </w:r>
      <w:r>
        <w:t xml:space="preserve"> No existe un registro digital donde se guarde la evolución del cliente, lo que impide saber si el cabello ha mejorado con el tiempo.</w:t>
      </w:r>
    </w:p>
    <w:p w14:paraId="7BBE4A08" w14:textId="35BF8940" w:rsidR="00F03438" w:rsidRDefault="003D1527" w:rsidP="00F03438">
      <w:pPr>
        <w:pStyle w:val="APA7MAEDICIN"/>
        <w:sectPr w:rsidR="00F03438" w:rsidSect="008A010E">
          <w:pgSz w:w="12240" w:h="15840" w:code="1"/>
          <w:pgMar w:top="1440" w:right="1440" w:bottom="1440" w:left="1440" w:header="709" w:footer="709" w:gutter="0"/>
          <w:cols w:space="708"/>
          <w:docGrid w:linePitch="360"/>
        </w:sectPr>
      </w:pPr>
      <w:r w:rsidRPr="00664E20">
        <w:rPr>
          <w:b/>
          <w:bCs/>
        </w:rPr>
        <w:t>Recomendaciones imprecisas:</w:t>
      </w:r>
      <w:r>
        <w:t xml:space="preserve"> Sin un análisis técnico previo, es difícil recomendar el producto exacto que el cliente necesita, lo que puede afectar la confianza en el servicio.</w:t>
      </w:r>
    </w:p>
    <w:p w14:paraId="1ABAFC98" w14:textId="43E7FC1C" w:rsidR="001879EB" w:rsidRPr="001879EB" w:rsidRDefault="001879EB" w:rsidP="001879EB">
      <w:pPr>
        <w:pStyle w:val="Ttulo2"/>
      </w:pPr>
      <w:r>
        <w:lastRenderedPageBreak/>
        <w:t>Detección de Necesidades</w:t>
      </w:r>
    </w:p>
    <w:p w14:paraId="5BF3DCD7" w14:textId="77777777" w:rsidR="001879EB" w:rsidRDefault="001879EB" w:rsidP="00F03438">
      <w:pPr>
        <w:pStyle w:val="APA7MAEDICIN"/>
      </w:pPr>
      <w:r>
        <w:t>A partir del problema identificado en los salones de belleza de Managua, donde el análisis capilar se realiza de forma manual y visual, se ha detectado que los actores involucrados (estilistas, dueños de salones y clientes) tienen las siguientes necesidades urgentes que el proyecto debe satisfacer:</w:t>
      </w:r>
    </w:p>
    <w:p w14:paraId="356C1027" w14:textId="77777777" w:rsidR="001879EB" w:rsidRDefault="001879EB" w:rsidP="001879EB"/>
    <w:p w14:paraId="0DB47F2A" w14:textId="3F859C93" w:rsidR="001879EB" w:rsidRPr="00427F10" w:rsidRDefault="001879EB">
      <w:pPr>
        <w:pStyle w:val="APA7MAEDICIN"/>
        <w:numPr>
          <w:ilvl w:val="0"/>
          <w:numId w:val="3"/>
        </w:numPr>
        <w:rPr>
          <w:b/>
          <w:bCs/>
        </w:rPr>
      </w:pPr>
      <w:r w:rsidRPr="00427F10">
        <w:rPr>
          <w:b/>
          <w:bCs/>
        </w:rPr>
        <w:t>Necesidad de estandarizar el diagnóstico:</w:t>
      </w:r>
    </w:p>
    <w:p w14:paraId="607F1D50" w14:textId="77777777" w:rsidR="001879EB" w:rsidRDefault="001879EB" w:rsidP="00F03438">
      <w:pPr>
        <w:pStyle w:val="APA7MAEDICIN"/>
        <w:ind w:left="720" w:firstLine="0"/>
      </w:pPr>
      <w:r>
        <w:t>Hace falta un método paso a paso que guíe al estilista. Se necesita que, sin importar qué profesional atienda al cliente, se evalúen siempre los mismos criterios técnicos (porosidad, elasticidad, densidad y estado del cuero cabelludo) para evitar diagnósticos basados en suposiciones.</w:t>
      </w:r>
    </w:p>
    <w:p w14:paraId="0794629A" w14:textId="77777777" w:rsidR="001879EB" w:rsidRDefault="001879EB" w:rsidP="00F03438">
      <w:pPr>
        <w:pStyle w:val="APA7MAEDICIN"/>
      </w:pPr>
    </w:p>
    <w:p w14:paraId="62976DEF" w14:textId="3CBF6CDA" w:rsidR="001879EB" w:rsidRPr="00427F10" w:rsidRDefault="001879EB">
      <w:pPr>
        <w:pStyle w:val="APA7MAEDICIN"/>
        <w:numPr>
          <w:ilvl w:val="0"/>
          <w:numId w:val="3"/>
        </w:numPr>
        <w:rPr>
          <w:b/>
          <w:bCs/>
        </w:rPr>
      </w:pPr>
      <w:r w:rsidRPr="00427F10">
        <w:rPr>
          <w:b/>
          <w:bCs/>
        </w:rPr>
        <w:t>Necesidad de un registro digital (Trazabilidad):</w:t>
      </w:r>
    </w:p>
    <w:p w14:paraId="6661484F" w14:textId="77777777" w:rsidR="001879EB" w:rsidRDefault="001879EB" w:rsidP="00F03438">
      <w:pPr>
        <w:pStyle w:val="APA7MAEDICIN"/>
        <w:ind w:left="720" w:firstLine="0"/>
      </w:pPr>
      <w:r>
        <w:t>Existe la necesidad de crear un "expediente capilar" para cada cliente. Los salones requieren una herramienta que les permita guardar la información de diagnósticos pasados para comparar resultados, ver si el cabello ha mejorado y saber exactamente qué procedimientos químicos se le han aplicado anteriormente.</w:t>
      </w:r>
    </w:p>
    <w:p w14:paraId="4BD6E03C" w14:textId="77777777" w:rsidR="001879EB" w:rsidRDefault="001879EB" w:rsidP="00F03438">
      <w:pPr>
        <w:pStyle w:val="APA7MAEDICIN"/>
      </w:pPr>
    </w:p>
    <w:p w14:paraId="3D1FDA69" w14:textId="77777777" w:rsidR="001879EB" w:rsidRDefault="001879EB" w:rsidP="00F03438">
      <w:pPr>
        <w:pStyle w:val="APA7MAEDICIN"/>
      </w:pPr>
    </w:p>
    <w:p w14:paraId="4051DFEB" w14:textId="77777777" w:rsidR="00F03438" w:rsidRDefault="00F03438" w:rsidP="00F03438">
      <w:pPr>
        <w:rPr>
          <w:lang w:eastAsia="es-NI"/>
        </w:rPr>
      </w:pPr>
    </w:p>
    <w:p w14:paraId="6EA36851" w14:textId="77777777" w:rsidR="00F03438" w:rsidRPr="00F03438" w:rsidRDefault="00F03438" w:rsidP="00F03438">
      <w:pPr>
        <w:rPr>
          <w:lang w:eastAsia="es-NI"/>
        </w:rPr>
      </w:pPr>
    </w:p>
    <w:p w14:paraId="0A0AD493" w14:textId="16BFB067" w:rsidR="001879EB" w:rsidRPr="00427F10" w:rsidRDefault="001879EB">
      <w:pPr>
        <w:pStyle w:val="APA7MAEDICIN"/>
        <w:numPr>
          <w:ilvl w:val="0"/>
          <w:numId w:val="3"/>
        </w:numPr>
        <w:rPr>
          <w:b/>
          <w:bCs/>
        </w:rPr>
      </w:pPr>
      <w:r w:rsidRPr="00427F10">
        <w:rPr>
          <w:b/>
          <w:bCs/>
        </w:rPr>
        <w:lastRenderedPageBreak/>
        <w:t>Necesidad de precisión en la recomendación de productos:</w:t>
      </w:r>
    </w:p>
    <w:p w14:paraId="5C89CA7E" w14:textId="77777777" w:rsidR="001879EB" w:rsidRDefault="001879EB" w:rsidP="00F03438">
      <w:pPr>
        <w:pStyle w:val="APA7MAEDICIN"/>
        <w:ind w:left="720" w:firstLine="0"/>
      </w:pPr>
      <w:r>
        <w:t>Se requiere un sistema que elimine las dudas al momento de recomendar un tratamiento. Hace falta una herramienta que cruce los datos del diagnóstico con los productos disponibles en el salón, sugiriendo la mejor opción de forma automática y precisa, lo que también ayuda a incrementar las ventas del local.</w:t>
      </w:r>
    </w:p>
    <w:p w14:paraId="2D2A1B5E" w14:textId="77777777" w:rsidR="001879EB" w:rsidRDefault="001879EB" w:rsidP="00F03438">
      <w:pPr>
        <w:pStyle w:val="APA7MAEDICIN"/>
      </w:pPr>
    </w:p>
    <w:p w14:paraId="4368A596" w14:textId="34E88D42" w:rsidR="001879EB" w:rsidRPr="00427F10" w:rsidRDefault="001879EB">
      <w:pPr>
        <w:pStyle w:val="APA7MAEDICIN"/>
        <w:numPr>
          <w:ilvl w:val="0"/>
          <w:numId w:val="3"/>
        </w:numPr>
        <w:rPr>
          <w:b/>
          <w:bCs/>
        </w:rPr>
      </w:pPr>
      <w:r w:rsidRPr="00427F10">
        <w:rPr>
          <w:b/>
          <w:bCs/>
        </w:rPr>
        <w:t>Necesidad de profesionalizar el servicio frente al cliente:</w:t>
      </w:r>
    </w:p>
    <w:p w14:paraId="379265AE" w14:textId="20A54D6D" w:rsidR="001879EB" w:rsidRDefault="001879EB" w:rsidP="00F03438">
      <w:pPr>
        <w:pStyle w:val="APA7MAEDICIN"/>
        <w:ind w:left="720" w:firstLine="0"/>
      </w:pPr>
      <w:r>
        <w:t>El cliente de hoy necesita sentir seguridad y transparencia en el servicio por el que paga. Hace falta entregarle un respaldo físico o digital (como un reporte en PDF) que le explique claramente el estado de su cabello y por qué se le está recomendando cierto producto, dándole un valor agregado y muy profesional a la consulta.</w:t>
      </w:r>
    </w:p>
    <w:p w14:paraId="01224239" w14:textId="77777777" w:rsidR="001879EB" w:rsidRDefault="001879EB" w:rsidP="001879EB"/>
    <w:p w14:paraId="0784FEE5" w14:textId="0CEF28B4" w:rsidR="001879EB" w:rsidRPr="009B12F6" w:rsidRDefault="001879EB" w:rsidP="00F03438">
      <w:pPr>
        <w:pStyle w:val="Ttulo2"/>
      </w:pPr>
      <w:r>
        <w:t>Identificación del problema</w:t>
      </w:r>
    </w:p>
    <w:p w14:paraId="7676E78E" w14:textId="77777777" w:rsidR="00351C53" w:rsidRDefault="00351C53" w:rsidP="00996DDF"/>
    <w:p w14:paraId="4686BFF4" w14:textId="273F9ED0" w:rsidR="001879EB" w:rsidRDefault="001879EB" w:rsidP="00F03438">
      <w:pPr>
        <w:pStyle w:val="APA7MAEDICIN"/>
      </w:pPr>
      <w:r>
        <w:t>Problema Central Identificado:</w:t>
      </w:r>
    </w:p>
    <w:p w14:paraId="3A7ED799" w14:textId="77777777" w:rsidR="001879EB" w:rsidRDefault="001879EB" w:rsidP="00F03438">
      <w:pPr>
        <w:pStyle w:val="APA7MAEDICIN"/>
      </w:pPr>
      <w:r>
        <w:t>El proceso de diagnóstico capilar en los salones de belleza de Managua se realiza de forma manual, empírica y sin un registro estructurado, lo que provoca evaluaciones inconsistentes, recomendaciones imprecisas de productos y la pérdida del historial de los clientes.</w:t>
      </w:r>
    </w:p>
    <w:p w14:paraId="2976C197" w14:textId="77777777" w:rsidR="00F03438" w:rsidRDefault="00F03438" w:rsidP="00F03438">
      <w:pPr>
        <w:rPr>
          <w:lang w:eastAsia="es-NI"/>
        </w:rPr>
        <w:sectPr w:rsidR="00F03438" w:rsidSect="008A010E">
          <w:pgSz w:w="12240" w:h="15840" w:code="1"/>
          <w:pgMar w:top="1440" w:right="1440" w:bottom="1440" w:left="1440" w:header="709" w:footer="709" w:gutter="0"/>
          <w:cols w:space="708"/>
          <w:docGrid w:linePitch="360"/>
        </w:sectPr>
      </w:pPr>
    </w:p>
    <w:p w14:paraId="48CE3291" w14:textId="77777777" w:rsidR="00F03438" w:rsidRPr="00F03438" w:rsidRDefault="00F03438" w:rsidP="00F03438">
      <w:pPr>
        <w:rPr>
          <w:lang w:eastAsia="es-NI"/>
        </w:rPr>
      </w:pPr>
    </w:p>
    <w:p w14:paraId="42CAF8BD" w14:textId="77777777" w:rsidR="00D341D2" w:rsidRDefault="00D341D2" w:rsidP="001879EB"/>
    <w:p w14:paraId="7130421B" w14:textId="31E56326" w:rsidR="002B13C7" w:rsidRDefault="002B13C7" w:rsidP="00A45F6D">
      <w:pPr>
        <w:pStyle w:val="Ttulo2"/>
      </w:pPr>
      <w:r>
        <w:t>Matriz de actores</w:t>
      </w:r>
    </w:p>
    <w:tbl>
      <w:tblPr>
        <w:tblStyle w:val="Tablaconcuadrcula"/>
        <w:tblW w:w="0" w:type="auto"/>
        <w:tblLook w:val="04A0" w:firstRow="1" w:lastRow="0" w:firstColumn="1" w:lastColumn="0" w:noHBand="0" w:noVBand="1"/>
      </w:tblPr>
      <w:tblGrid>
        <w:gridCol w:w="1880"/>
        <w:gridCol w:w="4134"/>
        <w:gridCol w:w="3336"/>
      </w:tblGrid>
      <w:tr w:rsidR="00D341D2" w:rsidRPr="00D341D2" w14:paraId="22452F52" w14:textId="77777777" w:rsidTr="005777A3">
        <w:tc>
          <w:tcPr>
            <w:tcW w:w="0" w:type="auto"/>
            <w:vAlign w:val="center"/>
            <w:hideMark/>
          </w:tcPr>
          <w:p w14:paraId="6521504C" w14:textId="77777777" w:rsidR="00D341D2" w:rsidRPr="00D341D2" w:rsidRDefault="00D341D2" w:rsidP="005777A3">
            <w:pPr>
              <w:jc w:val="center"/>
              <w:rPr>
                <w:rFonts w:ascii="Times New Roman" w:eastAsia="Times New Roman" w:hAnsi="Times New Roman" w:cs="Times New Roman"/>
                <w:b/>
                <w:bCs/>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Actor Involucrado</w:t>
            </w:r>
          </w:p>
        </w:tc>
        <w:tc>
          <w:tcPr>
            <w:tcW w:w="0" w:type="auto"/>
            <w:vAlign w:val="center"/>
            <w:hideMark/>
          </w:tcPr>
          <w:p w14:paraId="4A1261E7" w14:textId="77777777" w:rsidR="00D341D2" w:rsidRPr="00D341D2" w:rsidRDefault="00D341D2" w:rsidP="005777A3">
            <w:pPr>
              <w:jc w:val="center"/>
              <w:rPr>
                <w:rFonts w:ascii="Times New Roman" w:eastAsia="Times New Roman" w:hAnsi="Times New Roman" w:cs="Times New Roman"/>
                <w:b/>
                <w:bCs/>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¿Cómo le afecta el problema actual?</w:t>
            </w:r>
          </w:p>
        </w:tc>
        <w:tc>
          <w:tcPr>
            <w:tcW w:w="0" w:type="auto"/>
            <w:vAlign w:val="center"/>
            <w:hideMark/>
          </w:tcPr>
          <w:p w14:paraId="3E42C325" w14:textId="0476F4D0" w:rsidR="00D341D2" w:rsidRPr="00D341D2" w:rsidRDefault="00D341D2" w:rsidP="005777A3">
            <w:pPr>
              <w:jc w:val="center"/>
              <w:rPr>
                <w:rFonts w:ascii="Times New Roman" w:eastAsia="Times New Roman" w:hAnsi="Times New Roman" w:cs="Times New Roman"/>
                <w:b/>
                <w:bCs/>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¿Qué espera de la solución?</w:t>
            </w:r>
          </w:p>
        </w:tc>
      </w:tr>
      <w:tr w:rsidR="00D341D2" w:rsidRPr="00D341D2" w14:paraId="6869F2A4" w14:textId="77777777" w:rsidTr="005777A3">
        <w:tc>
          <w:tcPr>
            <w:tcW w:w="0" w:type="auto"/>
            <w:vAlign w:val="center"/>
            <w:hideMark/>
          </w:tcPr>
          <w:p w14:paraId="53351E33"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Estilistas / Profesionales</w:t>
            </w:r>
          </w:p>
        </w:tc>
        <w:tc>
          <w:tcPr>
            <w:tcW w:w="0" w:type="auto"/>
            <w:vAlign w:val="center"/>
            <w:hideMark/>
          </w:tcPr>
          <w:p w14:paraId="37D47A52"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Pierden tiempo evaluando "al ojo" y dudan al recomendar productos complejos.</w:t>
            </w:r>
          </w:p>
        </w:tc>
        <w:tc>
          <w:tcPr>
            <w:tcW w:w="0" w:type="auto"/>
            <w:vAlign w:val="center"/>
            <w:hideMark/>
          </w:tcPr>
          <w:p w14:paraId="6D6575ED"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Una herramienta fácil de usar que los guíe y respalde sus decisiones técnicas.</w:t>
            </w:r>
          </w:p>
        </w:tc>
      </w:tr>
      <w:tr w:rsidR="00D341D2" w:rsidRPr="00D341D2" w14:paraId="234BC317" w14:textId="77777777" w:rsidTr="005777A3">
        <w:tc>
          <w:tcPr>
            <w:tcW w:w="0" w:type="auto"/>
            <w:vAlign w:val="center"/>
            <w:hideMark/>
          </w:tcPr>
          <w:p w14:paraId="438E6CFF"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Clientes finales</w:t>
            </w:r>
          </w:p>
        </w:tc>
        <w:tc>
          <w:tcPr>
            <w:tcW w:w="0" w:type="auto"/>
            <w:vAlign w:val="center"/>
            <w:hideMark/>
          </w:tcPr>
          <w:p w14:paraId="49F8504C"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Reciben diagnósticos subjetivos, no entienden qué le pasa a su cabello y no ven resultados.</w:t>
            </w:r>
          </w:p>
        </w:tc>
        <w:tc>
          <w:tcPr>
            <w:tcW w:w="0" w:type="auto"/>
            <w:vAlign w:val="center"/>
            <w:hideMark/>
          </w:tcPr>
          <w:p w14:paraId="562D4F65"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Claridad, confianza y un reporte profesional que les explique qué necesitan comprar.</w:t>
            </w:r>
          </w:p>
        </w:tc>
      </w:tr>
      <w:tr w:rsidR="00D341D2" w:rsidRPr="00D341D2" w14:paraId="1BB9E81D" w14:textId="77777777" w:rsidTr="005777A3">
        <w:tc>
          <w:tcPr>
            <w:tcW w:w="0" w:type="auto"/>
            <w:vAlign w:val="center"/>
            <w:hideMark/>
          </w:tcPr>
          <w:p w14:paraId="2C880453"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b/>
                <w:bCs/>
                <w:kern w:val="0"/>
                <w:sz w:val="24"/>
                <w:szCs w:val="24"/>
                <w:lang w:eastAsia="es-NI"/>
                <w14:ligatures w14:val="none"/>
              </w:rPr>
              <w:t>Dueños de Salones</w:t>
            </w:r>
          </w:p>
        </w:tc>
        <w:tc>
          <w:tcPr>
            <w:tcW w:w="0" w:type="auto"/>
            <w:vAlign w:val="center"/>
            <w:hideMark/>
          </w:tcPr>
          <w:p w14:paraId="791ABC1D"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Pierden ventas de productos porque la recomendación no es precisa. No tienen base de datos de sus clientes.</w:t>
            </w:r>
          </w:p>
        </w:tc>
        <w:tc>
          <w:tcPr>
            <w:tcW w:w="0" w:type="auto"/>
            <w:vAlign w:val="center"/>
            <w:hideMark/>
          </w:tcPr>
          <w:p w14:paraId="11AFAE2E" w14:textId="77777777" w:rsidR="00D341D2" w:rsidRPr="00D341D2" w:rsidRDefault="00D341D2" w:rsidP="005777A3">
            <w:pPr>
              <w:jc w:val="center"/>
              <w:rPr>
                <w:rFonts w:ascii="Times New Roman" w:eastAsia="Times New Roman" w:hAnsi="Times New Roman" w:cs="Times New Roman"/>
                <w:kern w:val="0"/>
                <w:sz w:val="24"/>
                <w:szCs w:val="24"/>
                <w:lang w:eastAsia="es-NI"/>
                <w14:ligatures w14:val="none"/>
              </w:rPr>
            </w:pPr>
            <w:r w:rsidRPr="00D341D2">
              <w:rPr>
                <w:rFonts w:ascii="Times New Roman" w:eastAsia="Times New Roman" w:hAnsi="Times New Roman" w:cs="Times New Roman"/>
                <w:kern w:val="0"/>
                <w:sz w:val="24"/>
                <w:szCs w:val="24"/>
                <w:lang w:eastAsia="es-NI"/>
                <w14:ligatures w14:val="none"/>
              </w:rPr>
              <w:t>Digitalizar su salón, fidelizar clientes con historiales y aumentar la venta de productos.</w:t>
            </w:r>
          </w:p>
        </w:tc>
      </w:tr>
    </w:tbl>
    <w:p w14:paraId="60E00D43" w14:textId="77777777" w:rsidR="002B13C7" w:rsidRDefault="002B13C7" w:rsidP="001879EB"/>
    <w:p w14:paraId="761E681E" w14:textId="77777777" w:rsidR="00351C53" w:rsidRDefault="00351C53" w:rsidP="00996DDF">
      <w:pPr>
        <w:rPr>
          <w:lang w:val="es-MX"/>
        </w:rPr>
      </w:pPr>
    </w:p>
    <w:p w14:paraId="5E7D0E61" w14:textId="77777777" w:rsidR="00351C53" w:rsidRDefault="00351C53" w:rsidP="00996DDF">
      <w:pPr>
        <w:rPr>
          <w:lang w:val="es-MX"/>
        </w:rPr>
      </w:pPr>
    </w:p>
    <w:p w14:paraId="53DEA0C3" w14:textId="77777777" w:rsidR="00763E61" w:rsidRDefault="00763E61" w:rsidP="005777A3">
      <w:pPr>
        <w:rPr>
          <w:lang w:val="es-MX"/>
        </w:rPr>
      </w:pPr>
    </w:p>
    <w:p w14:paraId="4973B0F2" w14:textId="04699222" w:rsidR="005777A3" w:rsidRDefault="00D341D2" w:rsidP="00A45F6D">
      <w:pPr>
        <w:pStyle w:val="Ttulo2"/>
      </w:pPr>
      <w:r>
        <w:t>Matriz del problema</w:t>
      </w:r>
    </w:p>
    <w:tbl>
      <w:tblPr>
        <w:tblStyle w:val="Tablaconcuadrcula"/>
        <w:tblW w:w="0" w:type="auto"/>
        <w:tblLook w:val="04A0" w:firstRow="1" w:lastRow="0" w:firstColumn="1" w:lastColumn="0" w:noHBand="0" w:noVBand="1"/>
      </w:tblPr>
      <w:tblGrid>
        <w:gridCol w:w="2957"/>
        <w:gridCol w:w="3060"/>
        <w:gridCol w:w="3333"/>
      </w:tblGrid>
      <w:tr w:rsidR="005777A3" w:rsidRPr="005777A3" w14:paraId="313FB79A" w14:textId="77777777" w:rsidTr="005777A3">
        <w:tc>
          <w:tcPr>
            <w:tcW w:w="0" w:type="auto"/>
            <w:vAlign w:val="center"/>
            <w:hideMark/>
          </w:tcPr>
          <w:p w14:paraId="7B1A3966" w14:textId="6656B40B" w:rsidR="005777A3" w:rsidRPr="005777A3" w:rsidRDefault="005777A3" w:rsidP="005777A3">
            <w:pPr>
              <w:jc w:val="center"/>
              <w:rPr>
                <w:rFonts w:ascii="Times New Roman" w:eastAsia="Times New Roman" w:hAnsi="Times New Roman" w:cs="Times New Roman"/>
                <w:b/>
                <w:bCs/>
                <w:kern w:val="0"/>
                <w:sz w:val="24"/>
                <w:szCs w:val="24"/>
                <w:lang w:eastAsia="es-NI"/>
                <w14:ligatures w14:val="none"/>
              </w:rPr>
            </w:pPr>
            <w:r w:rsidRPr="005777A3">
              <w:rPr>
                <w:rFonts w:ascii="Times New Roman" w:eastAsia="Times New Roman" w:hAnsi="Times New Roman" w:cs="Times New Roman"/>
                <w:b/>
                <w:bCs/>
                <w:kern w:val="0"/>
                <w:sz w:val="24"/>
                <w:szCs w:val="24"/>
                <w:lang w:eastAsia="es-NI"/>
                <w14:ligatures w14:val="none"/>
              </w:rPr>
              <w:t xml:space="preserve">Causas </w:t>
            </w:r>
          </w:p>
        </w:tc>
        <w:tc>
          <w:tcPr>
            <w:tcW w:w="0" w:type="auto"/>
            <w:vAlign w:val="center"/>
            <w:hideMark/>
          </w:tcPr>
          <w:p w14:paraId="3818F27E" w14:textId="77777777" w:rsidR="005777A3" w:rsidRPr="005777A3" w:rsidRDefault="005777A3" w:rsidP="005777A3">
            <w:pPr>
              <w:jc w:val="center"/>
              <w:rPr>
                <w:rFonts w:ascii="Times New Roman" w:eastAsia="Times New Roman" w:hAnsi="Times New Roman" w:cs="Times New Roman"/>
                <w:b/>
                <w:bCs/>
                <w:kern w:val="0"/>
                <w:sz w:val="24"/>
                <w:szCs w:val="24"/>
                <w:lang w:eastAsia="es-NI"/>
                <w14:ligatures w14:val="none"/>
              </w:rPr>
            </w:pPr>
            <w:r w:rsidRPr="005777A3">
              <w:rPr>
                <w:rFonts w:ascii="Times New Roman" w:eastAsia="Times New Roman" w:hAnsi="Times New Roman" w:cs="Times New Roman"/>
                <w:b/>
                <w:bCs/>
                <w:kern w:val="0"/>
                <w:sz w:val="24"/>
                <w:szCs w:val="24"/>
                <w:lang w:eastAsia="es-NI"/>
                <w14:ligatures w14:val="none"/>
              </w:rPr>
              <w:t>Problema Central</w:t>
            </w:r>
          </w:p>
        </w:tc>
        <w:tc>
          <w:tcPr>
            <w:tcW w:w="0" w:type="auto"/>
            <w:vAlign w:val="center"/>
            <w:hideMark/>
          </w:tcPr>
          <w:p w14:paraId="301BB01B" w14:textId="2745E58F" w:rsidR="005777A3" w:rsidRPr="005777A3" w:rsidRDefault="005777A3" w:rsidP="005777A3">
            <w:pPr>
              <w:jc w:val="center"/>
              <w:rPr>
                <w:rFonts w:ascii="Times New Roman" w:eastAsia="Times New Roman" w:hAnsi="Times New Roman" w:cs="Times New Roman"/>
                <w:b/>
                <w:bCs/>
                <w:kern w:val="0"/>
                <w:sz w:val="24"/>
                <w:szCs w:val="24"/>
                <w:lang w:eastAsia="es-NI"/>
                <w14:ligatures w14:val="none"/>
              </w:rPr>
            </w:pPr>
            <w:r w:rsidRPr="005777A3">
              <w:rPr>
                <w:rFonts w:ascii="Times New Roman" w:eastAsia="Times New Roman" w:hAnsi="Times New Roman" w:cs="Times New Roman"/>
                <w:b/>
                <w:bCs/>
                <w:kern w:val="0"/>
                <w:sz w:val="24"/>
                <w:szCs w:val="24"/>
                <w:lang w:eastAsia="es-NI"/>
                <w14:ligatures w14:val="none"/>
              </w:rPr>
              <w:t xml:space="preserve">Efectos </w:t>
            </w:r>
          </w:p>
        </w:tc>
      </w:tr>
      <w:tr w:rsidR="005777A3" w:rsidRPr="005777A3" w14:paraId="3A362A41" w14:textId="77777777" w:rsidTr="005777A3">
        <w:tc>
          <w:tcPr>
            <w:tcW w:w="0" w:type="auto"/>
            <w:vAlign w:val="center"/>
            <w:hideMark/>
          </w:tcPr>
          <w:p w14:paraId="747366D5"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Falta de herramientas tecnológicas accesibles en el punto de atención.</w:t>
            </w:r>
          </w:p>
        </w:tc>
        <w:tc>
          <w:tcPr>
            <w:tcW w:w="0" w:type="auto"/>
            <w:vAlign w:val="center"/>
            <w:hideMark/>
          </w:tcPr>
          <w:p w14:paraId="0A3CFC0F" w14:textId="7AB5F611" w:rsidR="005777A3" w:rsidRPr="005777A3" w:rsidRDefault="005777A3" w:rsidP="005777A3">
            <w:pPr>
              <w:rPr>
                <w:rFonts w:ascii="Times New Roman" w:eastAsia="Times New Roman" w:hAnsi="Times New Roman" w:cs="Times New Roman"/>
                <w:kern w:val="0"/>
                <w:sz w:val="24"/>
                <w:szCs w:val="24"/>
                <w:lang w:eastAsia="es-NI"/>
                <w14:ligatures w14:val="none"/>
              </w:rPr>
            </w:pPr>
          </w:p>
        </w:tc>
        <w:tc>
          <w:tcPr>
            <w:tcW w:w="0" w:type="auto"/>
            <w:vAlign w:val="center"/>
            <w:hideMark/>
          </w:tcPr>
          <w:p w14:paraId="609E7688"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Inconsistencias en la evaluación (diferentes criterios entre estilistas).</w:t>
            </w:r>
          </w:p>
        </w:tc>
      </w:tr>
      <w:tr w:rsidR="005777A3" w:rsidRPr="005777A3" w14:paraId="7AA63CE4" w14:textId="77777777" w:rsidTr="005777A3">
        <w:tc>
          <w:tcPr>
            <w:tcW w:w="0" w:type="auto"/>
            <w:vAlign w:val="center"/>
            <w:hideMark/>
          </w:tcPr>
          <w:p w14:paraId="4AFFDA34"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Inexistencia de un método estandarizado para analizar la hebra capilar.</w:t>
            </w:r>
          </w:p>
        </w:tc>
        <w:tc>
          <w:tcPr>
            <w:tcW w:w="0" w:type="auto"/>
            <w:vAlign w:val="center"/>
            <w:hideMark/>
          </w:tcPr>
          <w:p w14:paraId="5462C785"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El diagnóstico capilar se realiza de forma empírica, visual y sin sistema de registro.</w:t>
            </w:r>
          </w:p>
        </w:tc>
        <w:tc>
          <w:tcPr>
            <w:tcW w:w="0" w:type="auto"/>
            <w:vAlign w:val="center"/>
            <w:hideMark/>
          </w:tcPr>
          <w:p w14:paraId="6C8D0FDB"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Pérdida de la información y falta de seguimiento a la evolución del cliente.</w:t>
            </w:r>
          </w:p>
        </w:tc>
      </w:tr>
      <w:tr w:rsidR="005777A3" w:rsidRPr="005777A3" w14:paraId="26839B73" w14:textId="77777777" w:rsidTr="005777A3">
        <w:tc>
          <w:tcPr>
            <w:tcW w:w="0" w:type="auto"/>
            <w:vAlign w:val="center"/>
            <w:hideMark/>
          </w:tcPr>
          <w:p w14:paraId="567AEC3D"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Dependencia exclusiva de la memoria y el criterio subjetivo del estilista.</w:t>
            </w:r>
          </w:p>
        </w:tc>
        <w:tc>
          <w:tcPr>
            <w:tcW w:w="0" w:type="auto"/>
            <w:vAlign w:val="center"/>
            <w:hideMark/>
          </w:tcPr>
          <w:p w14:paraId="44C5D247" w14:textId="521E97E4" w:rsidR="005777A3" w:rsidRPr="005777A3" w:rsidRDefault="005777A3" w:rsidP="005777A3">
            <w:pPr>
              <w:rPr>
                <w:rFonts w:ascii="Times New Roman" w:eastAsia="Times New Roman" w:hAnsi="Times New Roman" w:cs="Times New Roman"/>
                <w:kern w:val="0"/>
                <w:sz w:val="24"/>
                <w:szCs w:val="24"/>
                <w:lang w:eastAsia="es-NI"/>
                <w14:ligatures w14:val="none"/>
              </w:rPr>
            </w:pPr>
          </w:p>
        </w:tc>
        <w:tc>
          <w:tcPr>
            <w:tcW w:w="0" w:type="auto"/>
            <w:vAlign w:val="center"/>
            <w:hideMark/>
          </w:tcPr>
          <w:p w14:paraId="7420B9C4" w14:textId="77777777" w:rsidR="005777A3" w:rsidRPr="005777A3" w:rsidRDefault="005777A3" w:rsidP="005777A3">
            <w:pPr>
              <w:rPr>
                <w:rFonts w:ascii="Times New Roman" w:eastAsia="Times New Roman" w:hAnsi="Times New Roman" w:cs="Times New Roman"/>
                <w:kern w:val="0"/>
                <w:sz w:val="24"/>
                <w:szCs w:val="24"/>
                <w:lang w:eastAsia="es-NI"/>
                <w14:ligatures w14:val="none"/>
              </w:rPr>
            </w:pPr>
            <w:r w:rsidRPr="005777A3">
              <w:rPr>
                <w:rFonts w:ascii="Times New Roman" w:eastAsia="Times New Roman" w:hAnsi="Times New Roman" w:cs="Times New Roman"/>
                <w:kern w:val="0"/>
                <w:sz w:val="24"/>
                <w:szCs w:val="24"/>
                <w:lang w:eastAsia="es-NI"/>
                <w14:ligatures w14:val="none"/>
              </w:rPr>
              <w:t>Recomendaciones imprecisas que reducen la venta de productos capilares.</w:t>
            </w:r>
          </w:p>
        </w:tc>
      </w:tr>
    </w:tbl>
    <w:p w14:paraId="689A1CEC" w14:textId="77777777" w:rsidR="00D341D2" w:rsidRPr="00D341D2" w:rsidRDefault="00D341D2" w:rsidP="00996DDF"/>
    <w:p w14:paraId="6D78343E" w14:textId="77777777" w:rsidR="00F2506E" w:rsidRDefault="00F2506E" w:rsidP="00996DDF">
      <w:pPr>
        <w:rPr>
          <w:lang w:val="es-MX"/>
        </w:rPr>
        <w:sectPr w:rsidR="00F2506E" w:rsidSect="008A010E">
          <w:pgSz w:w="12240" w:h="15840" w:code="1"/>
          <w:pgMar w:top="1440" w:right="1440" w:bottom="1440" w:left="1440" w:header="709" w:footer="709" w:gutter="0"/>
          <w:cols w:space="708"/>
          <w:docGrid w:linePitch="360"/>
        </w:sectPr>
      </w:pPr>
    </w:p>
    <w:p w14:paraId="5D0714EF" w14:textId="77777777" w:rsidR="00351C53" w:rsidRDefault="00351C53" w:rsidP="00A45F6D">
      <w:pPr>
        <w:pStyle w:val="Ttulo2"/>
        <w:numPr>
          <w:ilvl w:val="0"/>
          <w:numId w:val="0"/>
        </w:numPr>
        <w:ind w:left="720"/>
      </w:pPr>
    </w:p>
    <w:p w14:paraId="10E254FC" w14:textId="03916792" w:rsidR="00EE6321" w:rsidRDefault="00EE6321" w:rsidP="00A45F6D">
      <w:pPr>
        <w:pStyle w:val="Ttulo2"/>
      </w:pPr>
      <w:r>
        <w:t>Árbol del problema</w:t>
      </w:r>
    </w:p>
    <w:p w14:paraId="028BD683" w14:textId="4CF34428" w:rsidR="00351C53" w:rsidRDefault="00351C53" w:rsidP="00996DDF">
      <w:pPr>
        <w:rPr>
          <w:lang w:val="es-MX"/>
        </w:rPr>
      </w:pPr>
    </w:p>
    <w:p w14:paraId="268363E4" w14:textId="102CA628" w:rsidR="00351C53" w:rsidRDefault="005D0C3B" w:rsidP="00996DDF">
      <w:pPr>
        <w:rPr>
          <w:lang w:val="es-MX"/>
        </w:rPr>
      </w:pPr>
      <w:r>
        <w:rPr>
          <w:noProof/>
          <w:lang w:val="es-MX"/>
        </w:rPr>
        <mc:AlternateContent>
          <mc:Choice Requires="wps">
            <w:drawing>
              <wp:anchor distT="0" distB="0" distL="114300" distR="114300" simplePos="0" relativeHeight="251664384" behindDoc="0" locked="0" layoutInCell="1" allowOverlap="1" wp14:anchorId="5AB101C9" wp14:editId="6DB24A91">
                <wp:simplePos x="0" y="0"/>
                <wp:positionH relativeFrom="margin">
                  <wp:posOffset>1732915</wp:posOffset>
                </wp:positionH>
                <wp:positionV relativeFrom="paragraph">
                  <wp:posOffset>183515</wp:posOffset>
                </wp:positionV>
                <wp:extent cx="2108200" cy="990600"/>
                <wp:effectExtent l="0" t="0" r="25400" b="19050"/>
                <wp:wrapNone/>
                <wp:docPr id="7" name="Rectángulo: esquinas redondeadas 7"/>
                <wp:cNvGraphicFramePr/>
                <a:graphic xmlns:a="http://schemas.openxmlformats.org/drawingml/2006/main">
                  <a:graphicData uri="http://schemas.microsoft.com/office/word/2010/wordprocessingShape">
                    <wps:wsp>
                      <wps:cNvSpPr/>
                      <wps:spPr>
                        <a:xfrm>
                          <a:off x="0" y="0"/>
                          <a:ext cx="210820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65BE851" w14:textId="76E933EA"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Recomendaciones imprecisas que reducen la venta de productos capilares.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B101C9" id="Rectángulo: esquinas redondeadas 7" o:spid="_x0000_s1026" style="position:absolute;margin-left:136.45pt;margin-top:14.45pt;width:166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" fillcolor="white [3201]" strokecolor="black [3200]" strokeweight="1pt">
                <v:stroke joinstyle="miter"/>
                <v:textbox>
                  <w:txbxContent>
                    <w:p w14:paraId="465BE851" w14:textId="76E933EA"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Recomendaciones imprecisas que reducen la venta de productos capilares.</w:t>
                      </w:r>
                    </w:p>
                  </w:txbxContent>
                </v:textbox>
                <w10:wrap anchorx="margin"/>
              </v:roundrect>
            </w:pict>
          </mc:Fallback>
        </mc:AlternateContent>
      </w:r>
      <w:r>
        <w:rPr>
          <w:noProof/>
          <w:lang w:val="es-MX"/>
        </w:rPr>
        <mc:AlternateContent>
          <mc:Choice Requires="wps">
            <w:drawing>
              <wp:anchor distT="0" distB="0" distL="114300" distR="114300" simplePos="0" relativeHeight="251662336" behindDoc="0" locked="0" layoutInCell="1" allowOverlap="1" wp14:anchorId="649BEAA1" wp14:editId="5DB99273">
                <wp:simplePos x="0" y="0"/>
                <wp:positionH relativeFrom="margin">
                  <wp:posOffset>4086225</wp:posOffset>
                </wp:positionH>
                <wp:positionV relativeFrom="paragraph">
                  <wp:posOffset>170815</wp:posOffset>
                </wp:positionV>
                <wp:extent cx="2063750" cy="1003300"/>
                <wp:effectExtent l="0" t="0" r="12700" b="25400"/>
                <wp:wrapNone/>
                <wp:docPr id="6" name="Rectángulo: esquinas redondeadas 6"/>
                <wp:cNvGraphicFramePr/>
                <a:graphic xmlns:a="http://schemas.openxmlformats.org/drawingml/2006/main">
                  <a:graphicData uri="http://schemas.microsoft.com/office/word/2010/wordprocessingShape">
                    <wps:wsp>
                      <wps:cNvSpPr/>
                      <wps:spPr>
                        <a:xfrm>
                          <a:off x="0" y="0"/>
                          <a:ext cx="2063750" cy="10033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6DE9D09" w14:textId="75925EB1" w:rsidR="00CB46E7" w:rsidRPr="00F2506E" w:rsidRDefault="00CB46E7" w:rsidP="00F2506E">
                            <w:pPr>
                              <w:jc w:val="center"/>
                              <w:rPr>
                                <w:rFonts w:ascii="Times New Roman" w:eastAsia="Times New Roman" w:hAnsi="Times New Roman" w:cs="Times New Roman"/>
                                <w:kern w:val="0"/>
                                <w:sz w:val="24"/>
                                <w:szCs w:val="24"/>
                                <w:lang w:eastAsia="es-NI"/>
                                <w14:ligatures w14:val="none"/>
                              </w:rPr>
                            </w:pPr>
                            <w:r w:rsidRPr="00F2506E">
                              <w:rPr>
                                <w:rFonts w:ascii="Times New Roman" w:eastAsia="Times New Roman" w:hAnsi="Times New Roman" w:cs="Times New Roman"/>
                                <w:kern w:val="0"/>
                                <w:sz w:val="24"/>
                                <w:szCs w:val="24"/>
                                <w:lang w:eastAsia="es-NI"/>
                                <w14:ligatures w14:val="none"/>
                              </w:rPr>
                              <w:t>Pérdida de la información y falta de seguimiento a la evolución del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9BEAA1" id="Rectángulo: esquinas redondeadas 6" o:spid="_x0000_s1027" style="position:absolute;margin-left:321.75pt;margin-top:13.45pt;width:162.5pt;height:7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" fillcolor="white [3201]" strokecolor="black [3200]" strokeweight="1pt">
                <v:stroke joinstyle="miter"/>
                <v:textbox>
                  <w:txbxContent>
                    <w:p w14:paraId="06DE9D09" w14:textId="75925EB1" w:rsidR="00CB46E7" w:rsidRPr="00F2506E" w:rsidRDefault="00CB46E7" w:rsidP="00F2506E">
                      <w:pPr>
                        <w:jc w:val="center"/>
                        <w:rPr>
                          <w:rFonts w:ascii="Times New Roman" w:eastAsia="Times New Roman" w:hAnsi="Times New Roman" w:cs="Times New Roman"/>
                          <w:kern w:val="0"/>
                          <w:sz w:val="24"/>
                          <w:szCs w:val="24"/>
                          <w:lang w:eastAsia="es-NI"/>
                          <w14:ligatures w14:val="none"/>
                        </w:rPr>
                      </w:pPr>
                      <w:r w:rsidRPr="00F2506E">
                        <w:rPr>
                          <w:rFonts w:ascii="Times New Roman" w:eastAsia="Times New Roman" w:hAnsi="Times New Roman" w:cs="Times New Roman"/>
                          <w:kern w:val="0"/>
                          <w:sz w:val="24"/>
                          <w:szCs w:val="24"/>
                          <w:lang w:eastAsia="es-NI"/>
                          <w14:ligatures w14:val="none"/>
                        </w:rPr>
                        <w:t>Pérdida de la información y falta de seguimiento a la evolución del cliente.</w:t>
                      </w:r>
                    </w:p>
                  </w:txbxContent>
                </v:textbox>
                <w10:wrap anchorx="margin"/>
              </v:roundrect>
            </w:pict>
          </mc:Fallback>
        </mc:AlternateContent>
      </w:r>
      <w:r w:rsidR="00F2506E">
        <w:rPr>
          <w:noProof/>
          <w:lang w:val="es-MX"/>
        </w:rPr>
        <mc:AlternateContent>
          <mc:Choice Requires="wps">
            <w:drawing>
              <wp:anchor distT="0" distB="0" distL="114300" distR="114300" simplePos="0" relativeHeight="251660288" behindDoc="0" locked="0" layoutInCell="1" allowOverlap="1" wp14:anchorId="05471603" wp14:editId="46073173">
                <wp:simplePos x="0" y="0"/>
                <wp:positionH relativeFrom="margin">
                  <wp:posOffset>-616585</wp:posOffset>
                </wp:positionH>
                <wp:positionV relativeFrom="paragraph">
                  <wp:posOffset>139065</wp:posOffset>
                </wp:positionV>
                <wp:extent cx="2139950" cy="990600"/>
                <wp:effectExtent l="0" t="0" r="12700" b="19050"/>
                <wp:wrapNone/>
                <wp:docPr id="3" name="Rectángulo: esquinas redondeadas 3"/>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52B265A0" w14:textId="39D1B045" w:rsidR="00C72263" w:rsidRDefault="00C72263" w:rsidP="00C72263">
                            <w:pPr>
                              <w:jc w:val="center"/>
                            </w:pPr>
                            <w:r w:rsidRPr="005777A3">
                              <w:rPr>
                                <w:rFonts w:ascii="Times New Roman" w:eastAsia="Times New Roman" w:hAnsi="Times New Roman" w:cs="Times New Roman"/>
                                <w:kern w:val="0"/>
                                <w:sz w:val="24"/>
                                <w:szCs w:val="24"/>
                                <w:lang w:eastAsia="es-NI"/>
                                <w14:ligatures w14:val="none"/>
                              </w:rPr>
                              <w:t>Inconsistencias en la evaluación (diferentes criterios entre estilistas).</w:t>
                            </w:r>
                            <w:r w:rsidRPr="00C72263">
                              <w:rPr>
                                <w:rFonts w:ascii="Times New Roman" w:eastAsia="Times New Roman" w:hAnsi="Times New Roman" w:cs="Times New Roman"/>
                                <w:kern w:val="0"/>
                                <w:sz w:val="24"/>
                                <w:szCs w:val="24"/>
                                <w:lang w:eastAsia="es-NI"/>
                                <w14:ligatures w14:val="none"/>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471603" id="Rectángulo: esquinas redondeadas 3" o:spid="_x0000_s1028" style="position:absolute;margin-left:-48.55pt;margin-top:10.95pt;width:168.5pt;height:7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" fillcolor="white [3201]" strokecolor="black [3200]" strokeweight="1pt">
                <v:stroke joinstyle="miter"/>
                <v:textbox>
                  <w:txbxContent>
                    <w:p w14:paraId="52B265A0" w14:textId="39D1B045" w:rsidR="00C72263" w:rsidRDefault="00C72263" w:rsidP="00C72263">
                      <w:pPr>
                        <w:jc w:val="center"/>
                      </w:pPr>
                      <w:r w:rsidRPr="005777A3">
                        <w:rPr>
                          <w:rFonts w:ascii="Times New Roman" w:eastAsia="Times New Roman" w:hAnsi="Times New Roman" w:cs="Times New Roman"/>
                          <w:kern w:val="0"/>
                          <w:sz w:val="24"/>
                          <w:szCs w:val="24"/>
                          <w:lang w:eastAsia="es-NI"/>
                          <w14:ligatures w14:val="none"/>
                        </w:rPr>
                        <w:t>Inconsistencias en la evaluación (diferentes criterios entre estilistas).</w:t>
                      </w:r>
                      <w:r w:rsidRPr="00C72263">
                        <w:rPr>
                          <w:rFonts w:ascii="Times New Roman" w:eastAsia="Times New Roman" w:hAnsi="Times New Roman" w:cs="Times New Roman"/>
                          <w:kern w:val="0"/>
                          <w:sz w:val="24"/>
                          <w:szCs w:val="24"/>
                          <w:lang w:eastAsia="es-NI"/>
                          <w14:ligatures w14:val="none"/>
                        </w:rPr>
                        <w:t xml:space="preserve"> </w:t>
                      </w:r>
                    </w:p>
                  </w:txbxContent>
                </v:textbox>
                <w10:wrap anchorx="margin"/>
              </v:roundrect>
            </w:pict>
          </mc:Fallback>
        </mc:AlternateContent>
      </w:r>
    </w:p>
    <w:p w14:paraId="0C722A92" w14:textId="59EA592B" w:rsidR="00351C53" w:rsidRDefault="00351C53" w:rsidP="00996DDF">
      <w:pPr>
        <w:rPr>
          <w:lang w:val="es-MX"/>
        </w:rPr>
      </w:pPr>
    </w:p>
    <w:p w14:paraId="7B7E8C71" w14:textId="74F74DA5" w:rsidR="00351C53" w:rsidRDefault="00351C53" w:rsidP="00996DDF">
      <w:pPr>
        <w:rPr>
          <w:lang w:val="es-MX"/>
        </w:rPr>
      </w:pPr>
    </w:p>
    <w:p w14:paraId="3FC91B89" w14:textId="7BA0E40A" w:rsidR="00351C53" w:rsidRDefault="00351C53" w:rsidP="00996DDF">
      <w:pPr>
        <w:rPr>
          <w:lang w:val="es-MX"/>
        </w:rPr>
      </w:pPr>
    </w:p>
    <w:p w14:paraId="1A1E6946" w14:textId="45D629D0" w:rsidR="00351C53" w:rsidRDefault="00351C53" w:rsidP="00996DDF">
      <w:pPr>
        <w:rPr>
          <w:lang w:val="es-MX"/>
        </w:rPr>
      </w:pPr>
    </w:p>
    <w:p w14:paraId="31FBC19E" w14:textId="3BA37877" w:rsidR="00351C53" w:rsidRDefault="00351C53" w:rsidP="00996DDF">
      <w:pPr>
        <w:rPr>
          <w:lang w:val="es-MX"/>
        </w:rPr>
      </w:pPr>
    </w:p>
    <w:p w14:paraId="7A50DA96" w14:textId="095152FD" w:rsidR="00351C53" w:rsidRDefault="00F2506E" w:rsidP="00996DDF">
      <w:pPr>
        <w:rPr>
          <w:lang w:val="es-MX"/>
        </w:rPr>
      </w:pPr>
      <w:r>
        <w:rPr>
          <w:noProof/>
          <w:lang w:val="es-MX"/>
        </w:rPr>
        <mc:AlternateContent>
          <mc:Choice Requires="wps">
            <w:drawing>
              <wp:anchor distT="0" distB="0" distL="114300" distR="114300" simplePos="0" relativeHeight="251659264" behindDoc="0" locked="0" layoutInCell="1" allowOverlap="1" wp14:anchorId="5B327B61" wp14:editId="3F3F3FE0">
                <wp:simplePos x="0" y="0"/>
                <wp:positionH relativeFrom="column">
                  <wp:posOffset>1351915</wp:posOffset>
                </wp:positionH>
                <wp:positionV relativeFrom="paragraph">
                  <wp:posOffset>133985</wp:posOffset>
                </wp:positionV>
                <wp:extent cx="2755900" cy="914400"/>
                <wp:effectExtent l="0" t="0" r="25400" b="19050"/>
                <wp:wrapNone/>
                <wp:docPr id="2" name="Rectángulo: esquinas redondeadas 2"/>
                <wp:cNvGraphicFramePr/>
                <a:graphic xmlns:a="http://schemas.openxmlformats.org/drawingml/2006/main">
                  <a:graphicData uri="http://schemas.microsoft.com/office/word/2010/wordprocessingShape">
                    <wps:wsp>
                      <wps:cNvSpPr/>
                      <wps:spPr>
                        <a:xfrm>
                          <a:off x="0" y="0"/>
                          <a:ext cx="2755900" cy="9144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0880B94" w14:textId="081D8494" w:rsidR="00C72263" w:rsidRPr="00C72263" w:rsidRDefault="00C72263" w:rsidP="00C72263">
                            <w:pPr>
                              <w:jc w:val="center"/>
                              <w:rPr>
                                <w:lang w:val="es-MX"/>
                              </w:rPr>
                            </w:pPr>
                            <w:r w:rsidRPr="005777A3">
                              <w:rPr>
                                <w:rFonts w:ascii="Times New Roman" w:eastAsia="Times New Roman" w:hAnsi="Times New Roman" w:cs="Times New Roman"/>
                                <w:kern w:val="0"/>
                                <w:sz w:val="24"/>
                                <w:szCs w:val="24"/>
                                <w:lang w:eastAsia="es-NI"/>
                                <w14:ligatures w14:val="none"/>
                              </w:rPr>
                              <w:t>El diagnóstico capilar se realiza de forma empírica, visual y sin sistema de registro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B327B61" id="Rectángulo: esquinas redondeadas 2" o:spid="_x0000_s1029" style="position:absolute;margin-left:106.45pt;margin-top:10.55pt;width:217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" fillcolor="white [3201]" strokecolor="black [3200]" strokeweight="1pt">
                <v:stroke joinstyle="miter"/>
                <v:textbox>
                  <w:txbxContent>
                    <w:p w14:paraId="70880B94" w14:textId="081D8494" w:rsidR="00C72263" w:rsidRPr="00C72263" w:rsidRDefault="00C72263" w:rsidP="00C72263">
                      <w:pPr>
                        <w:jc w:val="center"/>
                        <w:rPr>
                          <w:lang w:val="es-MX"/>
                        </w:rPr>
                      </w:pPr>
                      <w:r w:rsidRPr="005777A3">
                        <w:rPr>
                          <w:rFonts w:ascii="Times New Roman" w:eastAsia="Times New Roman" w:hAnsi="Times New Roman" w:cs="Times New Roman"/>
                          <w:kern w:val="0"/>
                          <w:sz w:val="24"/>
                          <w:szCs w:val="24"/>
                          <w:lang w:eastAsia="es-NI"/>
                          <w14:ligatures w14:val="none"/>
                        </w:rPr>
                        <w:t>El diagnóstico capilar se realiza de forma empírica, visual y sin sistema de registro</w:t>
                      </w:r>
                    </w:p>
                  </w:txbxContent>
                </v:textbox>
              </v:roundrect>
            </w:pict>
          </mc:Fallback>
        </mc:AlternateContent>
      </w:r>
    </w:p>
    <w:p w14:paraId="189FFC5A" w14:textId="77777777" w:rsidR="00351C53" w:rsidRDefault="00351C53" w:rsidP="00996DDF">
      <w:pPr>
        <w:rPr>
          <w:lang w:val="es-MX"/>
        </w:rPr>
      </w:pPr>
    </w:p>
    <w:p w14:paraId="4EC145C0" w14:textId="77777777" w:rsidR="00351C53" w:rsidRDefault="00351C53" w:rsidP="00996DDF">
      <w:pPr>
        <w:rPr>
          <w:lang w:val="es-MX"/>
        </w:rPr>
      </w:pPr>
    </w:p>
    <w:p w14:paraId="2641D167" w14:textId="1FA5B92E" w:rsidR="00351C53" w:rsidRDefault="00351C53" w:rsidP="00996DDF">
      <w:pPr>
        <w:rPr>
          <w:lang w:val="es-MX"/>
        </w:rPr>
      </w:pPr>
    </w:p>
    <w:p w14:paraId="33649F3B" w14:textId="1C04F021" w:rsidR="00351C53" w:rsidRDefault="00351C53" w:rsidP="00996DDF">
      <w:pPr>
        <w:rPr>
          <w:lang w:val="es-MX"/>
        </w:rPr>
      </w:pPr>
    </w:p>
    <w:p w14:paraId="7B62775B" w14:textId="59866F92" w:rsidR="00EE6321" w:rsidRDefault="00EE6321" w:rsidP="00996DDF">
      <w:pPr>
        <w:rPr>
          <w:lang w:val="es-MX"/>
        </w:rPr>
      </w:pPr>
    </w:p>
    <w:p w14:paraId="42EFA45C" w14:textId="047CF0BE" w:rsidR="00EE6321" w:rsidRDefault="00F2506E" w:rsidP="00996DDF">
      <w:pPr>
        <w:rPr>
          <w:lang w:val="es-MX"/>
        </w:rPr>
      </w:pPr>
      <w:r>
        <w:rPr>
          <w:noProof/>
          <w:lang w:val="es-MX"/>
        </w:rPr>
        <mc:AlternateContent>
          <mc:Choice Requires="wps">
            <w:drawing>
              <wp:anchor distT="0" distB="0" distL="114300" distR="114300" simplePos="0" relativeHeight="251670528" behindDoc="0" locked="0" layoutInCell="1" allowOverlap="1" wp14:anchorId="15FB0130" wp14:editId="75D6E622">
                <wp:simplePos x="0" y="0"/>
                <wp:positionH relativeFrom="margin">
                  <wp:posOffset>4145915</wp:posOffset>
                </wp:positionH>
                <wp:positionV relativeFrom="paragraph">
                  <wp:posOffset>217170</wp:posOffset>
                </wp:positionV>
                <wp:extent cx="2139950" cy="990600"/>
                <wp:effectExtent l="0" t="0" r="12700" b="19050"/>
                <wp:wrapNone/>
                <wp:docPr id="10" name="Rectángulo: esquinas redondeadas 10"/>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241BDC09" w14:textId="16482472"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Dependencia exclusiva de la memoria y el criterio subjetivo del estilista.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FB0130" id="Rectángulo: esquinas redondeadas 10" o:spid="_x0000_s1030" style="position:absolute;margin-left:326.45pt;margin-top:17.1pt;width:168.5pt;height:7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" fillcolor="white [3201]" strokecolor="black [3200]" strokeweight="1pt">
                <v:stroke joinstyle="miter"/>
                <v:textbox>
                  <w:txbxContent>
                    <w:p w14:paraId="241BDC09" w14:textId="16482472"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Dependencia exclusiva de la memoria y el criterio subjetivo del estilista.</w:t>
                      </w:r>
                    </w:p>
                  </w:txbxContent>
                </v:textbox>
                <w10:wrap anchorx="margin"/>
              </v:roundrect>
            </w:pict>
          </mc:Fallback>
        </mc:AlternateContent>
      </w:r>
      <w:r>
        <w:rPr>
          <w:noProof/>
          <w:lang w:val="es-MX"/>
        </w:rPr>
        <mc:AlternateContent>
          <mc:Choice Requires="wps">
            <w:drawing>
              <wp:anchor distT="0" distB="0" distL="114300" distR="114300" simplePos="0" relativeHeight="251668480" behindDoc="0" locked="0" layoutInCell="1" allowOverlap="1" wp14:anchorId="0021E292" wp14:editId="1716F027">
                <wp:simplePos x="0" y="0"/>
                <wp:positionH relativeFrom="margin">
                  <wp:posOffset>1768475</wp:posOffset>
                </wp:positionH>
                <wp:positionV relativeFrom="paragraph">
                  <wp:posOffset>222885</wp:posOffset>
                </wp:positionV>
                <wp:extent cx="2139950" cy="990600"/>
                <wp:effectExtent l="0" t="0" r="12700" b="19050"/>
                <wp:wrapNone/>
                <wp:docPr id="9" name="Rectángulo: esquinas redondeadas 9"/>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3BF101B7" w14:textId="29593127"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Inexistencia de un método estandarizado para analizar la hebra capilar.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21E292" id="Rectángulo: esquinas redondeadas 9" o:spid="_x0000_s1031" style="position:absolute;margin-left:139.25pt;margin-top:17.55pt;width:168.5pt;height:7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" fillcolor="white [3201]" strokecolor="black [3200]" strokeweight="1pt">
                <v:stroke joinstyle="miter"/>
                <v:textbox>
                  <w:txbxContent>
                    <w:p w14:paraId="3BF101B7" w14:textId="29593127"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Inexistencia de un método estandarizado para analizar la hebra capilar.</w:t>
                      </w:r>
                    </w:p>
                  </w:txbxContent>
                </v:textbox>
                <w10:wrap anchorx="margin"/>
              </v:roundrect>
            </w:pict>
          </mc:Fallback>
        </mc:AlternateContent>
      </w:r>
      <w:r>
        <w:rPr>
          <w:noProof/>
          <w:lang w:val="es-MX"/>
        </w:rPr>
        <mc:AlternateContent>
          <mc:Choice Requires="wps">
            <w:drawing>
              <wp:anchor distT="0" distB="0" distL="114300" distR="114300" simplePos="0" relativeHeight="251666432" behindDoc="0" locked="0" layoutInCell="1" allowOverlap="1" wp14:anchorId="43C209A4" wp14:editId="0A4EDEC6">
                <wp:simplePos x="0" y="0"/>
                <wp:positionH relativeFrom="margin">
                  <wp:posOffset>-540385</wp:posOffset>
                </wp:positionH>
                <wp:positionV relativeFrom="paragraph">
                  <wp:posOffset>216535</wp:posOffset>
                </wp:positionV>
                <wp:extent cx="2139950" cy="990600"/>
                <wp:effectExtent l="0" t="0" r="12700" b="19050"/>
                <wp:wrapNone/>
                <wp:docPr id="8" name="Rectángulo: esquinas redondeadas 8"/>
                <wp:cNvGraphicFramePr/>
                <a:graphic xmlns:a="http://schemas.openxmlformats.org/drawingml/2006/main">
                  <a:graphicData uri="http://schemas.microsoft.com/office/word/2010/wordprocessingShape">
                    <wps:wsp>
                      <wps:cNvSpPr/>
                      <wps:spPr>
                        <a:xfrm>
                          <a:off x="0" y="0"/>
                          <a:ext cx="2139950" cy="9906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50130413" w14:textId="68FC3601"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Falta de herramientas tecnológicas accesibles en el punto de atención.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C209A4" id="Rectángulo: esquinas redondeadas 8" o:spid="_x0000_s1032" style="position:absolute;margin-left:-42.55pt;margin-top:17.05pt;width:168.5pt;height:78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" fillcolor="white [3201]" strokecolor="black [3200]" strokeweight="1pt">
                <v:stroke joinstyle="miter"/>
                <v:textbox>
                  <w:txbxContent>
                    <w:p w14:paraId="50130413" w14:textId="68FC3601" w:rsidR="00CB46E7" w:rsidRDefault="00CB46E7" w:rsidP="00CB46E7">
                      <w:pPr>
                        <w:jc w:val="center"/>
                      </w:pPr>
                      <w:r w:rsidRPr="005777A3">
                        <w:rPr>
                          <w:rFonts w:ascii="Times New Roman" w:eastAsia="Times New Roman" w:hAnsi="Times New Roman" w:cs="Times New Roman"/>
                          <w:kern w:val="0"/>
                          <w:sz w:val="24"/>
                          <w:szCs w:val="24"/>
                          <w:lang w:eastAsia="es-NI"/>
                          <w14:ligatures w14:val="none"/>
                        </w:rPr>
                        <w:t>Falta de herramientas tecnológicas accesibles en el punto de atención.</w:t>
                      </w:r>
                    </w:p>
                  </w:txbxContent>
                </v:textbox>
                <w10:wrap anchorx="margin"/>
              </v:roundrect>
            </w:pict>
          </mc:Fallback>
        </mc:AlternateContent>
      </w:r>
    </w:p>
    <w:p w14:paraId="3F376B3E" w14:textId="618242D6" w:rsidR="00EE6321" w:rsidRDefault="00EE6321" w:rsidP="00996DDF">
      <w:pPr>
        <w:rPr>
          <w:lang w:val="es-MX"/>
        </w:rPr>
      </w:pPr>
    </w:p>
    <w:p w14:paraId="6FB9468E" w14:textId="77777777" w:rsidR="00351C53" w:rsidRDefault="00351C53" w:rsidP="00996DDF">
      <w:pPr>
        <w:rPr>
          <w:lang w:val="es-MX"/>
        </w:rPr>
      </w:pPr>
    </w:p>
    <w:p w14:paraId="7470332A" w14:textId="77777777" w:rsidR="00F2506E" w:rsidRDefault="00F2506E" w:rsidP="00996DDF">
      <w:pPr>
        <w:rPr>
          <w:lang w:val="es-MX"/>
        </w:rPr>
        <w:sectPr w:rsidR="00F2506E" w:rsidSect="008A010E">
          <w:pgSz w:w="12240" w:h="15840" w:code="1"/>
          <w:pgMar w:top="1440" w:right="1440" w:bottom="1440" w:left="1440" w:header="709" w:footer="709" w:gutter="0"/>
          <w:cols w:space="708"/>
          <w:docGrid w:linePitch="360"/>
        </w:sectPr>
      </w:pPr>
    </w:p>
    <w:p w14:paraId="0B1B5CAB" w14:textId="77777777" w:rsidR="00E41AB7" w:rsidRDefault="00E41AB7" w:rsidP="00996DDF">
      <w:pPr>
        <w:rPr>
          <w:lang w:val="es-MX"/>
        </w:rPr>
      </w:pPr>
    </w:p>
    <w:p w14:paraId="7C66B372" w14:textId="30FBF0FA" w:rsidR="00E41AB7" w:rsidRDefault="00F80161" w:rsidP="00A45F6D">
      <w:pPr>
        <w:pStyle w:val="Ttulo2"/>
      </w:pPr>
      <w:r>
        <w:t xml:space="preserve">Árbol de </w:t>
      </w:r>
      <w:r w:rsidR="00F2506E">
        <w:t>objetivos</w:t>
      </w:r>
    </w:p>
    <w:p w14:paraId="0AFF082A" w14:textId="64E5DD0B" w:rsidR="00E41AB7" w:rsidRDefault="00E41AB7" w:rsidP="00E41AB7">
      <w:pPr>
        <w:rPr>
          <w:lang w:val="es-MX"/>
        </w:rPr>
      </w:pPr>
      <w:r>
        <w:rPr>
          <w:noProof/>
          <w:lang w:val="es-MX"/>
        </w:rPr>
        <mc:AlternateContent>
          <mc:Choice Requires="wps">
            <w:drawing>
              <wp:anchor distT="0" distB="0" distL="114300" distR="114300" simplePos="0" relativeHeight="251673600" behindDoc="0" locked="0" layoutInCell="1" allowOverlap="1" wp14:anchorId="6EEDB5C9" wp14:editId="70CC14EE">
                <wp:simplePos x="0" y="0"/>
                <wp:positionH relativeFrom="margin">
                  <wp:posOffset>-680085</wp:posOffset>
                </wp:positionH>
                <wp:positionV relativeFrom="paragraph">
                  <wp:posOffset>294005</wp:posOffset>
                </wp:positionV>
                <wp:extent cx="2381250" cy="1174750"/>
                <wp:effectExtent l="0" t="0" r="19050" b="25400"/>
                <wp:wrapNone/>
                <wp:docPr id="15" name="Rectángulo: esquinas redondeadas 15"/>
                <wp:cNvGraphicFramePr/>
                <a:graphic xmlns:a="http://schemas.openxmlformats.org/drawingml/2006/main">
                  <a:graphicData uri="http://schemas.microsoft.com/office/word/2010/wordprocessingShape">
                    <wps:wsp>
                      <wps:cNvSpPr/>
                      <wps:spPr>
                        <a:xfrm>
                          <a:off x="0" y="0"/>
                          <a:ext cx="2381250" cy="11747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F5A7103" w14:textId="4033DADD"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Obtener evaluaciones consistentes y precisas, garantizando el mismo estándar de calidad sin importar qué estilista atienda al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EDB5C9" id="Rectángulo: esquinas redondeadas 15" o:spid="_x0000_s1033" style="position:absolute;margin-left:-53.55pt;margin-top:23.15pt;width:187.5pt;height:9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" fillcolor="white [3201]" strokecolor="black [3200]" strokeweight="1pt">
                <v:stroke joinstyle="miter"/>
                <v:textbox>
                  <w:txbxContent>
                    <w:p w14:paraId="0F5A7103" w14:textId="4033DADD"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Obtener evaluaciones consistentes y precisas, garantizando el mismo estándar de calidad sin importar qué estilista atienda al cliente.</w:t>
                      </w:r>
                    </w:p>
                  </w:txbxContent>
                </v:textbox>
                <w10:wrap anchorx="margin"/>
              </v:roundrect>
            </w:pict>
          </mc:Fallback>
        </mc:AlternateContent>
      </w:r>
    </w:p>
    <w:p w14:paraId="74E8EE86" w14:textId="290B7179" w:rsidR="00E41AB7" w:rsidRDefault="005D0C3B" w:rsidP="00E41AB7">
      <w:pPr>
        <w:rPr>
          <w:lang w:val="es-MX"/>
        </w:rPr>
      </w:pPr>
      <w:r>
        <w:rPr>
          <w:noProof/>
          <w:lang w:val="es-MX"/>
        </w:rPr>
        <mc:AlternateContent>
          <mc:Choice Requires="wps">
            <w:drawing>
              <wp:anchor distT="0" distB="0" distL="114300" distR="114300" simplePos="0" relativeHeight="251675648" behindDoc="0" locked="0" layoutInCell="1" allowOverlap="1" wp14:anchorId="5B169E04" wp14:editId="58813CFD">
                <wp:simplePos x="0" y="0"/>
                <wp:positionH relativeFrom="margin">
                  <wp:posOffset>1802765</wp:posOffset>
                </wp:positionH>
                <wp:positionV relativeFrom="paragraph">
                  <wp:posOffset>14605</wp:posOffset>
                </wp:positionV>
                <wp:extent cx="2438400" cy="1155700"/>
                <wp:effectExtent l="0" t="0" r="19050" b="25400"/>
                <wp:wrapNone/>
                <wp:docPr id="13" name="Rectángulo: esquinas redondeadas 13"/>
                <wp:cNvGraphicFramePr/>
                <a:graphic xmlns:a="http://schemas.openxmlformats.org/drawingml/2006/main">
                  <a:graphicData uri="http://schemas.microsoft.com/office/word/2010/wordprocessingShape">
                    <wps:wsp>
                      <wps:cNvSpPr/>
                      <wps:spPr>
                        <a:xfrm>
                          <a:off x="0" y="0"/>
                          <a:ext cx="2438400" cy="115570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30094597" w14:textId="30C4019E"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Generar recomendaciones exactas y personalizadas de productos, mejorando la confianza del cliente y aumentando las ventas del salón.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169E04" id="Rectángulo: esquinas redondeadas 13" o:spid="_x0000_s1034" style="position:absolute;margin-left:141.95pt;margin-top:1.15pt;width:192pt;height:9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" fillcolor="white [3201]" strokecolor="black [3200]" strokeweight="1pt">
                <v:stroke joinstyle="miter"/>
                <v:textbox>
                  <w:txbxContent>
                    <w:p w14:paraId="30094597" w14:textId="30C4019E"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Generar recomendaciones exactas y personalizadas de productos, mejorando la confianza del cliente y aumentando las ventas del salón.</w:t>
                      </w:r>
                    </w:p>
                  </w:txbxContent>
                </v:textbox>
                <w10:wrap anchorx="margin"/>
              </v:roundrect>
            </w:pict>
          </mc:Fallback>
        </mc:AlternateContent>
      </w:r>
      <w:r>
        <w:rPr>
          <w:noProof/>
          <w:lang w:val="es-MX"/>
        </w:rPr>
        <mc:AlternateContent>
          <mc:Choice Requires="wps">
            <w:drawing>
              <wp:anchor distT="0" distB="0" distL="114300" distR="114300" simplePos="0" relativeHeight="251674624" behindDoc="0" locked="0" layoutInCell="1" allowOverlap="1" wp14:anchorId="0B34F8BA" wp14:editId="4A7F3DD9">
                <wp:simplePos x="0" y="0"/>
                <wp:positionH relativeFrom="margin">
                  <wp:posOffset>4333875</wp:posOffset>
                </wp:positionH>
                <wp:positionV relativeFrom="paragraph">
                  <wp:posOffset>8255</wp:posOffset>
                </wp:positionV>
                <wp:extent cx="2203450" cy="1174750"/>
                <wp:effectExtent l="0" t="0" r="25400" b="25400"/>
                <wp:wrapNone/>
                <wp:docPr id="14" name="Rectángulo: esquinas redondeadas 14"/>
                <wp:cNvGraphicFramePr/>
                <a:graphic xmlns:a="http://schemas.openxmlformats.org/drawingml/2006/main">
                  <a:graphicData uri="http://schemas.microsoft.com/office/word/2010/wordprocessingShape">
                    <wps:wsp>
                      <wps:cNvSpPr/>
                      <wps:spPr>
                        <a:xfrm>
                          <a:off x="0" y="0"/>
                          <a:ext cx="2203450" cy="11747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44A8758C" w14:textId="4F83FB60"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Asegurar la trazabilidad de la información mediante un historial digital permanente para cada cliente.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34F8BA" id="Rectángulo: esquinas redondeadas 14" o:spid="_x0000_s1035" style="position:absolute;margin-left:341.25pt;margin-top:.65pt;width:173.5pt;height:9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" fillcolor="white [3201]" strokecolor="black [3200]" strokeweight="1pt">
                <v:stroke joinstyle="miter"/>
                <v:textbox>
                  <w:txbxContent>
                    <w:p w14:paraId="44A8758C" w14:textId="4F83FB60"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Asegurar la trazabilidad de la información mediante un historial digital permanente para cada cliente.</w:t>
                      </w:r>
                    </w:p>
                  </w:txbxContent>
                </v:textbox>
                <w10:wrap anchorx="margin"/>
              </v:roundrect>
            </w:pict>
          </mc:Fallback>
        </mc:AlternateContent>
      </w:r>
    </w:p>
    <w:p w14:paraId="27137E85" w14:textId="7D40A28E" w:rsidR="00E41AB7" w:rsidRDefault="00E41AB7" w:rsidP="00E41AB7">
      <w:pPr>
        <w:rPr>
          <w:lang w:val="es-MX"/>
        </w:rPr>
      </w:pPr>
    </w:p>
    <w:p w14:paraId="31E98743" w14:textId="77777777" w:rsidR="00E41AB7" w:rsidRDefault="00E41AB7" w:rsidP="00E41AB7">
      <w:pPr>
        <w:rPr>
          <w:lang w:val="es-MX"/>
        </w:rPr>
      </w:pPr>
    </w:p>
    <w:p w14:paraId="66F6F219" w14:textId="77777777" w:rsidR="00E41AB7" w:rsidRDefault="00E41AB7" w:rsidP="00E41AB7">
      <w:pPr>
        <w:rPr>
          <w:lang w:val="es-MX"/>
        </w:rPr>
      </w:pPr>
    </w:p>
    <w:p w14:paraId="2AB2A457" w14:textId="2E52F9C7" w:rsidR="00E41AB7" w:rsidRDefault="00E41AB7" w:rsidP="00E41AB7">
      <w:pPr>
        <w:rPr>
          <w:lang w:val="es-MX"/>
        </w:rPr>
      </w:pPr>
    </w:p>
    <w:p w14:paraId="22576FBB" w14:textId="43950C81" w:rsidR="00E41AB7" w:rsidRDefault="00E41AB7" w:rsidP="00E41AB7">
      <w:pPr>
        <w:rPr>
          <w:lang w:val="es-MX"/>
        </w:rPr>
      </w:pPr>
    </w:p>
    <w:p w14:paraId="0F660F69" w14:textId="4045039C" w:rsidR="00E41AB7" w:rsidRDefault="00F2506E" w:rsidP="00E41AB7">
      <w:pPr>
        <w:rPr>
          <w:lang w:val="es-MX"/>
        </w:rPr>
      </w:pPr>
      <w:r>
        <w:rPr>
          <w:noProof/>
          <w:lang w:val="es-MX"/>
        </w:rPr>
        <mc:AlternateContent>
          <mc:Choice Requires="wps">
            <w:drawing>
              <wp:anchor distT="0" distB="0" distL="114300" distR="114300" simplePos="0" relativeHeight="251672576" behindDoc="0" locked="0" layoutInCell="1" allowOverlap="1" wp14:anchorId="02757E45" wp14:editId="5B3370EE">
                <wp:simplePos x="0" y="0"/>
                <wp:positionH relativeFrom="margin">
                  <wp:posOffset>1762125</wp:posOffset>
                </wp:positionH>
                <wp:positionV relativeFrom="paragraph">
                  <wp:posOffset>53340</wp:posOffset>
                </wp:positionV>
                <wp:extent cx="2635250" cy="1162050"/>
                <wp:effectExtent l="0" t="0" r="12700" b="19050"/>
                <wp:wrapNone/>
                <wp:docPr id="16" name="Rectángulo: esquinas redondeadas 16"/>
                <wp:cNvGraphicFramePr/>
                <a:graphic xmlns:a="http://schemas.openxmlformats.org/drawingml/2006/main">
                  <a:graphicData uri="http://schemas.microsoft.com/office/word/2010/wordprocessingShape">
                    <wps:wsp>
                      <wps:cNvSpPr/>
                      <wps:spPr>
                        <a:xfrm>
                          <a:off x="0" y="0"/>
                          <a:ext cx="2635250" cy="11620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03D7E08B" w14:textId="5F0DECA7" w:rsidR="00E41AB7" w:rsidRPr="00C72263" w:rsidRDefault="00E41AB7" w:rsidP="00E41AB7">
                            <w:pPr>
                              <w:jc w:val="center"/>
                              <w:rPr>
                                <w:lang w:val="es-MX"/>
                              </w:rPr>
                            </w:pPr>
                            <w:r w:rsidRPr="00E41AB7">
                              <w:rPr>
                                <w:rFonts w:ascii="Times New Roman" w:eastAsia="Times New Roman" w:hAnsi="Times New Roman" w:cs="Times New Roman"/>
                                <w:kern w:val="0"/>
                                <w:sz w:val="24"/>
                                <w:szCs w:val="24"/>
                                <w:lang w:eastAsia="es-NI"/>
                                <w14:ligatures w14:val="none"/>
                              </w:rPr>
                              <w:t>Estandarizar y digitalizar el proceso de diagnóstico capilar en los salones de belleza mediante un sistema de registro estructurado</w:t>
                            </w:r>
                            <w:r>
                              <w:rPr>
                                <w:rFonts w:ascii="Times New Roman" w:eastAsia="Times New Roman" w:hAnsi="Times New Roman" w:cs="Times New Roman"/>
                                <w:kern w:val="0"/>
                                <w:sz w:val="24"/>
                                <w:szCs w:val="24"/>
                                <w:lang w:eastAsia="es-NI"/>
                                <w14:ligatures w14:val="no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757E45" id="Rectángulo: esquinas redondeadas 16" o:spid="_x0000_s1036" style="position:absolute;margin-left:138.75pt;margin-top:4.2pt;width:207.5pt;height:91.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" fillcolor="white [3201]" strokecolor="black [3200]" strokeweight="1pt">
                <v:stroke joinstyle="miter"/>
                <v:textbox>
                  <w:txbxContent>
                    <w:p w14:paraId="03D7E08B" w14:textId="5F0DECA7" w:rsidR="00E41AB7" w:rsidRPr="00C72263" w:rsidRDefault="00E41AB7" w:rsidP="00E41AB7">
                      <w:pPr>
                        <w:jc w:val="center"/>
                        <w:rPr>
                          <w:lang w:val="es-MX"/>
                        </w:rPr>
                      </w:pPr>
                      <w:r w:rsidRPr="00E41AB7">
                        <w:rPr>
                          <w:rFonts w:ascii="Times New Roman" w:eastAsia="Times New Roman" w:hAnsi="Times New Roman" w:cs="Times New Roman"/>
                          <w:kern w:val="0"/>
                          <w:sz w:val="24"/>
                          <w:szCs w:val="24"/>
                          <w:lang w:eastAsia="es-NI"/>
                          <w14:ligatures w14:val="none"/>
                        </w:rPr>
                        <w:t>Estandarizar y digitalizar el proceso de diagnóstico capilar en los salones de belleza mediante un sistema de registro estructurado</w:t>
                      </w:r>
                      <w:r>
                        <w:rPr>
                          <w:rFonts w:ascii="Times New Roman" w:eastAsia="Times New Roman" w:hAnsi="Times New Roman" w:cs="Times New Roman"/>
                          <w:kern w:val="0"/>
                          <w:sz w:val="24"/>
                          <w:szCs w:val="24"/>
                          <w:lang w:eastAsia="es-NI"/>
                          <w14:ligatures w14:val="none"/>
                        </w:rPr>
                        <w:t>.</w:t>
                      </w:r>
                    </w:p>
                  </w:txbxContent>
                </v:textbox>
                <w10:wrap anchorx="margin"/>
              </v:roundrect>
            </w:pict>
          </mc:Fallback>
        </mc:AlternateContent>
      </w:r>
    </w:p>
    <w:p w14:paraId="5969E4A4" w14:textId="77777777" w:rsidR="00E41AB7" w:rsidRDefault="00E41AB7" w:rsidP="00E41AB7">
      <w:pPr>
        <w:rPr>
          <w:lang w:val="es-MX"/>
        </w:rPr>
      </w:pPr>
    </w:p>
    <w:p w14:paraId="4E755BF1" w14:textId="77777777" w:rsidR="00E41AB7" w:rsidRDefault="00E41AB7" w:rsidP="00E41AB7">
      <w:pPr>
        <w:rPr>
          <w:lang w:val="es-MX"/>
        </w:rPr>
      </w:pPr>
    </w:p>
    <w:p w14:paraId="075509C4" w14:textId="207F20E9" w:rsidR="00E41AB7" w:rsidRDefault="00E41AB7" w:rsidP="00E41AB7">
      <w:pPr>
        <w:rPr>
          <w:lang w:val="es-MX"/>
        </w:rPr>
      </w:pPr>
    </w:p>
    <w:p w14:paraId="6464562E" w14:textId="11DAC66C" w:rsidR="00E41AB7" w:rsidRDefault="00E41AB7" w:rsidP="00E41AB7">
      <w:pPr>
        <w:rPr>
          <w:lang w:val="es-MX"/>
        </w:rPr>
      </w:pPr>
    </w:p>
    <w:p w14:paraId="784B0277" w14:textId="74700CD5" w:rsidR="00E41AB7" w:rsidRDefault="00E41AB7" w:rsidP="00E41AB7">
      <w:pPr>
        <w:rPr>
          <w:lang w:val="es-MX"/>
        </w:rPr>
      </w:pPr>
    </w:p>
    <w:p w14:paraId="70AA94AD" w14:textId="1179BDF1" w:rsidR="00E41AB7" w:rsidRDefault="00F2506E" w:rsidP="00E41AB7">
      <w:pPr>
        <w:rPr>
          <w:lang w:val="es-MX"/>
        </w:rPr>
      </w:pPr>
      <w:r>
        <w:rPr>
          <w:noProof/>
          <w:lang w:val="es-MX"/>
        </w:rPr>
        <mc:AlternateContent>
          <mc:Choice Requires="wps">
            <w:drawing>
              <wp:anchor distT="0" distB="0" distL="114300" distR="114300" simplePos="0" relativeHeight="251677696" behindDoc="0" locked="0" layoutInCell="1" allowOverlap="1" wp14:anchorId="3690A2A3" wp14:editId="5C6A3C87">
                <wp:simplePos x="0" y="0"/>
                <wp:positionH relativeFrom="margin">
                  <wp:posOffset>1796415</wp:posOffset>
                </wp:positionH>
                <wp:positionV relativeFrom="paragraph">
                  <wp:posOffset>143510</wp:posOffset>
                </wp:positionV>
                <wp:extent cx="2222500" cy="1250950"/>
                <wp:effectExtent l="0" t="0" r="25400" b="25400"/>
                <wp:wrapNone/>
                <wp:docPr id="19" name="Rectángulo: esquinas redondeadas 19"/>
                <wp:cNvGraphicFramePr/>
                <a:graphic xmlns:a="http://schemas.openxmlformats.org/drawingml/2006/main">
                  <a:graphicData uri="http://schemas.microsoft.com/office/word/2010/wordprocessingShape">
                    <wps:wsp>
                      <wps:cNvSpPr/>
                      <wps:spPr>
                        <a:xfrm>
                          <a:off x="0" y="0"/>
                          <a:ext cx="2222500" cy="12509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68AE8AFA" w14:textId="6BB1D347"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Implementar un método estandarizado e interactivo para evaluar las características de la hebra capilar (porosidad, elasticidad,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90A2A3" id="Rectángulo: esquinas redondeadas 19" o:spid="_x0000_s1037" style="position:absolute;margin-left:141.45pt;margin-top:11.3pt;width:175pt;height:98.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" fillcolor="white [3201]" strokecolor="black [3200]" strokeweight="1pt">
                <v:stroke joinstyle="miter"/>
                <v:textbox>
                  <w:txbxContent>
                    <w:p w14:paraId="68AE8AFA" w14:textId="6BB1D347"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Implementar un método estandarizado e interactivo para evaluar las características de la hebra capilar (porosidad, elasticidad, etc.).</w:t>
                      </w:r>
                    </w:p>
                  </w:txbxContent>
                </v:textbox>
                <w10:wrap anchorx="margin"/>
              </v:roundrect>
            </w:pict>
          </mc:Fallback>
        </mc:AlternateContent>
      </w:r>
      <w:r>
        <w:rPr>
          <w:noProof/>
          <w:lang w:val="es-MX"/>
        </w:rPr>
        <mc:AlternateContent>
          <mc:Choice Requires="wps">
            <w:drawing>
              <wp:anchor distT="0" distB="0" distL="114300" distR="114300" simplePos="0" relativeHeight="251678720" behindDoc="0" locked="0" layoutInCell="1" allowOverlap="1" wp14:anchorId="76B60CBF" wp14:editId="24CA702E">
                <wp:simplePos x="0" y="0"/>
                <wp:positionH relativeFrom="margin">
                  <wp:posOffset>4234815</wp:posOffset>
                </wp:positionH>
                <wp:positionV relativeFrom="paragraph">
                  <wp:posOffset>143510</wp:posOffset>
                </wp:positionV>
                <wp:extent cx="2216150" cy="1250950"/>
                <wp:effectExtent l="0" t="0" r="12700" b="25400"/>
                <wp:wrapNone/>
                <wp:docPr id="18" name="Rectángulo: esquinas redondeadas 18"/>
                <wp:cNvGraphicFramePr/>
                <a:graphic xmlns:a="http://schemas.openxmlformats.org/drawingml/2006/main">
                  <a:graphicData uri="http://schemas.microsoft.com/office/word/2010/wordprocessingShape">
                    <wps:wsp>
                      <wps:cNvSpPr/>
                      <wps:spPr>
                        <a:xfrm>
                          <a:off x="0" y="0"/>
                          <a:ext cx="2216150" cy="12509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04F85DC" w14:textId="4099394C"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Utilizar un sistema lógico basado en reglas para apoyar la toma de decisiones y reducir la dependencia exclusiva de la memoria del estilista.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B60CBF" id="Rectángulo: esquinas redondeadas 18" o:spid="_x0000_s1038" style="position:absolute;margin-left:333.45pt;margin-top:11.3pt;width:174.5pt;height:98.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" fillcolor="white [3201]" strokecolor="black [3200]" strokeweight="1pt">
                <v:stroke joinstyle="miter"/>
                <v:textbox>
                  <w:txbxContent>
                    <w:p w14:paraId="704F85DC" w14:textId="4099394C"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Utilizar un sistema lógico basado en reglas para apoyar la toma de decisiones y reducir la dependencia exclusiva de la memoria del estilista.</w:t>
                      </w:r>
                    </w:p>
                  </w:txbxContent>
                </v:textbox>
                <w10:wrap anchorx="margin"/>
              </v:roundrect>
            </w:pict>
          </mc:Fallback>
        </mc:AlternateContent>
      </w:r>
      <w:r>
        <w:rPr>
          <w:noProof/>
          <w:lang w:val="es-MX"/>
        </w:rPr>
        <mc:AlternateContent>
          <mc:Choice Requires="wps">
            <w:drawing>
              <wp:anchor distT="0" distB="0" distL="114300" distR="114300" simplePos="0" relativeHeight="251676672" behindDoc="0" locked="0" layoutInCell="1" allowOverlap="1" wp14:anchorId="0A622BC5" wp14:editId="3372FA43">
                <wp:simplePos x="0" y="0"/>
                <wp:positionH relativeFrom="margin">
                  <wp:posOffset>-578485</wp:posOffset>
                </wp:positionH>
                <wp:positionV relativeFrom="paragraph">
                  <wp:posOffset>174625</wp:posOffset>
                </wp:positionV>
                <wp:extent cx="2209800" cy="1250950"/>
                <wp:effectExtent l="0" t="0" r="19050" b="25400"/>
                <wp:wrapNone/>
                <wp:docPr id="17" name="Rectángulo: esquinas redondeadas 17"/>
                <wp:cNvGraphicFramePr/>
                <a:graphic xmlns:a="http://schemas.openxmlformats.org/drawingml/2006/main">
                  <a:graphicData uri="http://schemas.microsoft.com/office/word/2010/wordprocessingShape">
                    <wps:wsp>
                      <wps:cNvSpPr/>
                      <wps:spPr>
                        <a:xfrm>
                          <a:off x="0" y="0"/>
                          <a:ext cx="2209800" cy="1250950"/>
                        </a:xfrm>
                        <a:prstGeom prst="roundRect">
                          <a:avLst/>
                        </a:prstGeom>
                        <a:ln>
                          <a:headEnd type="none" w="med" len="med"/>
                          <a:tailEnd type="none" w="med" len="med"/>
                        </a:ln>
                      </wps:spPr>
                      <wps:style>
                        <a:lnRef idx="2">
                          <a:schemeClr val="dk1"/>
                        </a:lnRef>
                        <a:fillRef idx="1">
                          <a:schemeClr val="lt1"/>
                        </a:fillRef>
                        <a:effectRef idx="0">
                          <a:schemeClr val="dk1"/>
                        </a:effectRef>
                        <a:fontRef idx="minor">
                          <a:schemeClr val="dk1"/>
                        </a:fontRef>
                      </wps:style>
                      <wps:txbx>
                        <w:txbxContent>
                          <w:p w14:paraId="74F890BF" w14:textId="4212CFA8"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Proveer herramientas tecnológicas accesibles para el análisis capilar en el punto de atención.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622BC5" id="Rectángulo: esquinas redondeadas 17" o:spid="_x0000_s1039" style="position:absolute;margin-left:-45.55pt;margin-top:13.75pt;width:174pt;height:9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" fillcolor="white [3201]" strokecolor="black [3200]" strokeweight="1pt">
                <v:stroke joinstyle="miter"/>
                <v:textbox>
                  <w:txbxContent>
                    <w:p w14:paraId="74F890BF" w14:textId="4212CFA8" w:rsidR="00E41AB7" w:rsidRDefault="00E41AB7" w:rsidP="00E41AB7">
                      <w:pPr>
                        <w:jc w:val="center"/>
                      </w:pPr>
                      <w:r w:rsidRPr="00E41AB7">
                        <w:rPr>
                          <w:rFonts w:ascii="Times New Roman" w:eastAsia="Times New Roman" w:hAnsi="Times New Roman" w:cs="Times New Roman"/>
                          <w:kern w:val="0"/>
                          <w:sz w:val="24"/>
                          <w:szCs w:val="24"/>
                          <w:lang w:eastAsia="es-NI"/>
                          <w14:ligatures w14:val="none"/>
                        </w:rPr>
                        <w:t>Proveer herramientas tecnológicas accesibles para el análisis capilar en el punto de atención.</w:t>
                      </w:r>
                    </w:p>
                  </w:txbxContent>
                </v:textbox>
                <w10:wrap anchorx="margin"/>
              </v:roundrect>
            </w:pict>
          </mc:Fallback>
        </mc:AlternateContent>
      </w:r>
    </w:p>
    <w:p w14:paraId="7DD2484D" w14:textId="0C4F4639" w:rsidR="0061243A" w:rsidRDefault="0061243A" w:rsidP="00996DDF">
      <w:pPr>
        <w:rPr>
          <w:lang w:val="es-MX"/>
        </w:rPr>
      </w:pPr>
    </w:p>
    <w:p w14:paraId="56E7AF19" w14:textId="77777777" w:rsidR="0061243A" w:rsidRDefault="0061243A" w:rsidP="00996DDF">
      <w:pPr>
        <w:rPr>
          <w:lang w:val="es-MX"/>
        </w:rPr>
      </w:pPr>
    </w:p>
    <w:p w14:paraId="386A4110" w14:textId="77777777" w:rsidR="00F2506E" w:rsidRDefault="00F2506E" w:rsidP="00996DDF">
      <w:pPr>
        <w:rPr>
          <w:lang w:val="es-MX"/>
        </w:rPr>
        <w:sectPr w:rsidR="00F2506E" w:rsidSect="008A010E">
          <w:pgSz w:w="12240" w:h="15840" w:code="1"/>
          <w:pgMar w:top="1440" w:right="1440" w:bottom="1440" w:left="1440" w:header="709" w:footer="709" w:gutter="0"/>
          <w:cols w:space="708"/>
          <w:docGrid w:linePitch="360"/>
        </w:sectPr>
      </w:pPr>
    </w:p>
    <w:p w14:paraId="42BFCD6E" w14:textId="77777777" w:rsidR="0061243A" w:rsidRDefault="0061243A" w:rsidP="00996DDF">
      <w:pPr>
        <w:rPr>
          <w:lang w:val="es-MX"/>
        </w:rPr>
      </w:pPr>
    </w:p>
    <w:p w14:paraId="430F5AEA" w14:textId="761C47BA" w:rsidR="0061243A" w:rsidRDefault="0082733B" w:rsidP="0082733B">
      <w:pPr>
        <w:tabs>
          <w:tab w:val="left" w:pos="3400"/>
        </w:tabs>
        <w:rPr>
          <w:lang w:val="es-MX"/>
        </w:rPr>
      </w:pPr>
      <w:r>
        <w:rPr>
          <w:lang w:val="es-MX"/>
        </w:rPr>
        <w:tab/>
      </w:r>
    </w:p>
    <w:p w14:paraId="00C7DA5D" w14:textId="7E5AC760" w:rsidR="0082733B" w:rsidRPr="00F2506E" w:rsidRDefault="0082733B" w:rsidP="00F2506E">
      <w:pPr>
        <w:pStyle w:val="Ttulo2"/>
      </w:pPr>
      <w:r w:rsidRPr="0082733B">
        <w:t>Objetivo General</w:t>
      </w:r>
    </w:p>
    <w:p w14:paraId="75C288B5" w14:textId="77777777" w:rsidR="00F2506E" w:rsidRDefault="0082733B" w:rsidP="00F2506E">
      <w:pPr>
        <w:pStyle w:val="APA7MAEDICIN"/>
        <w:rPr>
          <w:lang w:val="es-MX"/>
        </w:rPr>
      </w:pPr>
      <w:r w:rsidRPr="0082733B">
        <w:rPr>
          <w:lang w:val="es-MX"/>
        </w:rPr>
        <w:t>Desarrollar una aplicación web que permita estandarizar y digitalizar el proceso de diagnóstico capilar mediante un sistema basado en reglas, con el fin de automatizar la recomendación de productos y gestionar el historial de los clientes en los salones de belleza.</w:t>
      </w:r>
    </w:p>
    <w:p w14:paraId="5A815518" w14:textId="77777777" w:rsidR="00A45F6D" w:rsidRPr="0082733B" w:rsidRDefault="00A45F6D" w:rsidP="00A45F6D">
      <w:pPr>
        <w:pStyle w:val="Ttulo2"/>
      </w:pPr>
      <w:r w:rsidRPr="0082733B">
        <w:t>Objetivos Específicos</w:t>
      </w:r>
    </w:p>
    <w:p w14:paraId="58937844" w14:textId="7C8F6806" w:rsidR="00A45F6D" w:rsidRDefault="00A45F6D" w:rsidP="00A45F6D">
      <w:pPr>
        <w:pStyle w:val="APA7MAEDICIN"/>
        <w:rPr>
          <w:lang w:val="es-MX"/>
        </w:rPr>
      </w:pPr>
      <w:r w:rsidRPr="0082733B">
        <w:rPr>
          <w:lang w:val="es-MX"/>
        </w:rPr>
        <w:t>Para lograr el objetivo general, el proyecto se dividirá en las siguientes metas específicas:</w:t>
      </w:r>
    </w:p>
    <w:p w14:paraId="695A0824" w14:textId="77777777" w:rsidR="00A45F6D" w:rsidRPr="00A45F6D" w:rsidRDefault="00A45F6D" w:rsidP="00A45F6D">
      <w:pPr>
        <w:rPr>
          <w:lang w:val="es-MX" w:eastAsia="es-NI"/>
        </w:rPr>
      </w:pPr>
    </w:p>
    <w:p w14:paraId="51BC5BE6" w14:textId="20FF6AF9" w:rsidR="00A45F6D" w:rsidRPr="0082733B" w:rsidRDefault="00A45F6D">
      <w:pPr>
        <w:pStyle w:val="APA7MAEDICIN"/>
        <w:numPr>
          <w:ilvl w:val="0"/>
          <w:numId w:val="4"/>
        </w:numPr>
        <w:rPr>
          <w:lang w:val="es-MX"/>
        </w:rPr>
      </w:pPr>
      <w:r w:rsidRPr="0082733B">
        <w:rPr>
          <w:lang w:val="es-MX"/>
        </w:rPr>
        <w:t>Diseñar el modelo lógico y el sistema basado en reglas para asegurar una evaluación objetiva y estructurada de la hebra capilar.</w:t>
      </w:r>
    </w:p>
    <w:p w14:paraId="24F15702" w14:textId="01B78D0E" w:rsidR="00A45F6D" w:rsidRPr="0082733B" w:rsidRDefault="00A45F6D">
      <w:pPr>
        <w:pStyle w:val="APA7MAEDICIN"/>
        <w:numPr>
          <w:ilvl w:val="0"/>
          <w:numId w:val="4"/>
        </w:numPr>
        <w:rPr>
          <w:lang w:val="es-MX"/>
        </w:rPr>
      </w:pPr>
      <w:r w:rsidRPr="0082733B">
        <w:rPr>
          <w:lang w:val="es-MX"/>
        </w:rPr>
        <w:t>Crear una base de datos centralizada que permita el almacenamiento seguro de los diagnósticos, garantizando la trazabilidad y el historial clínico-cosmético de cada cliente.</w:t>
      </w:r>
    </w:p>
    <w:p w14:paraId="77FE2399" w14:textId="79AB0735" w:rsidR="00A45F6D" w:rsidRPr="0082733B" w:rsidRDefault="00A45F6D">
      <w:pPr>
        <w:pStyle w:val="APA7MAEDICIN"/>
        <w:numPr>
          <w:ilvl w:val="0"/>
          <w:numId w:val="4"/>
        </w:numPr>
        <w:rPr>
          <w:lang w:val="es-MX"/>
        </w:rPr>
      </w:pPr>
      <w:r w:rsidRPr="0082733B">
        <w:rPr>
          <w:lang w:val="es-MX"/>
        </w:rPr>
        <w:t>Desarrollar un módulo de procesamiento que cruce los resultados del diagnóstico con el inventario del salón, para generar recomendaciones de productos precisas y personalizadas.</w:t>
      </w:r>
    </w:p>
    <w:p w14:paraId="3E98B26C" w14:textId="31407425" w:rsidR="00A45F6D" w:rsidRPr="0082733B" w:rsidRDefault="00A45F6D">
      <w:pPr>
        <w:pStyle w:val="APA7MAEDICIN"/>
        <w:numPr>
          <w:ilvl w:val="0"/>
          <w:numId w:val="4"/>
        </w:numPr>
        <w:rPr>
          <w:lang w:val="es-MX"/>
        </w:rPr>
      </w:pPr>
      <w:r w:rsidRPr="0082733B">
        <w:rPr>
          <w:lang w:val="es-MX"/>
        </w:rPr>
        <w:t>Implementar una función de generación automática de reportes en formato PDF, que sirva como respaldo profesional y entregable de valor para el cliente final.</w:t>
      </w:r>
    </w:p>
    <w:p w14:paraId="0301A4FE" w14:textId="77777777" w:rsidR="00A45F6D" w:rsidRDefault="00A45F6D">
      <w:pPr>
        <w:pStyle w:val="APA7MAEDICIN"/>
        <w:numPr>
          <w:ilvl w:val="0"/>
          <w:numId w:val="4"/>
        </w:numPr>
        <w:rPr>
          <w:lang w:val="es-MX"/>
        </w:rPr>
      </w:pPr>
      <w:r w:rsidRPr="0082733B">
        <w:rPr>
          <w:lang w:val="es-MX"/>
        </w:rPr>
        <w:t>Diseñar una interfaz de usuario (UI) intuitiva y de fácil uso, que facilite el ingreso de datos por parte del estilista en el punto de atención sin interrumpir su flujo de trabajo.</w:t>
      </w:r>
    </w:p>
    <w:p w14:paraId="680D1F94" w14:textId="77777777" w:rsidR="00A45F6D" w:rsidRPr="00A45F6D" w:rsidRDefault="00A45F6D" w:rsidP="00A45F6D">
      <w:pPr>
        <w:rPr>
          <w:lang w:val="es-MX" w:eastAsia="es-NI"/>
        </w:rPr>
      </w:pPr>
    </w:p>
    <w:p w14:paraId="06D3CF62" w14:textId="77777777" w:rsidR="00A45F6D" w:rsidRPr="00A45F6D" w:rsidRDefault="00A45F6D" w:rsidP="00A45F6D">
      <w:pPr>
        <w:rPr>
          <w:lang w:val="es-MX" w:eastAsia="es-NI"/>
        </w:rPr>
      </w:pPr>
    </w:p>
    <w:p w14:paraId="7B9FB185" w14:textId="5424E8FD" w:rsidR="00A45F6D" w:rsidRPr="00A45F6D" w:rsidRDefault="00A45F6D" w:rsidP="00A45F6D">
      <w:pPr>
        <w:rPr>
          <w:lang w:val="es-MX" w:eastAsia="es-NI"/>
        </w:rPr>
        <w:sectPr w:rsidR="00A45F6D" w:rsidRPr="00A45F6D" w:rsidSect="008A010E">
          <w:pgSz w:w="12240" w:h="15840" w:code="1"/>
          <w:pgMar w:top="1440" w:right="1440" w:bottom="1440" w:left="1440" w:header="709" w:footer="709" w:gutter="0"/>
          <w:cols w:space="708"/>
          <w:docGrid w:linePitch="360"/>
        </w:sectPr>
      </w:pPr>
    </w:p>
    <w:p w14:paraId="791ACAF9" w14:textId="77777777" w:rsidR="0082733B" w:rsidRPr="00A45F6D" w:rsidRDefault="0082733B" w:rsidP="00A45F6D">
      <w:pPr>
        <w:rPr>
          <w:lang w:val="es-MX"/>
        </w:rPr>
      </w:pPr>
    </w:p>
    <w:p w14:paraId="1190BFCD" w14:textId="77777777" w:rsidR="0082733B" w:rsidRDefault="0082733B" w:rsidP="00A45F6D">
      <w:pPr>
        <w:pStyle w:val="Ttulo2"/>
        <w:numPr>
          <w:ilvl w:val="0"/>
          <w:numId w:val="0"/>
        </w:numPr>
        <w:ind w:left="720"/>
      </w:pPr>
    </w:p>
    <w:p w14:paraId="42FA7565" w14:textId="2D9F04D9" w:rsidR="0082733B" w:rsidRDefault="0082733B" w:rsidP="00A45F6D">
      <w:pPr>
        <w:pStyle w:val="Ttulo2"/>
      </w:pPr>
      <w:r>
        <w:t>Matriz de alternativas</w:t>
      </w:r>
    </w:p>
    <w:p w14:paraId="0CB4CCDE" w14:textId="77777777" w:rsidR="0082733B" w:rsidRPr="0082733B" w:rsidRDefault="0082733B" w:rsidP="00A45F6D">
      <w:pPr>
        <w:pStyle w:val="APA7MAEDICIN"/>
        <w:rPr>
          <w:lang w:val="es-MX"/>
        </w:rPr>
      </w:pPr>
      <w:r w:rsidRPr="0082733B">
        <w:rPr>
          <w:lang w:val="es-MX"/>
        </w:rPr>
        <w:t>Para resolver el problema del diagnóstico capilar empírico en los salones de belleza, se plantearon tres posibles alternativas de solución:</w:t>
      </w:r>
    </w:p>
    <w:p w14:paraId="0F24078A" w14:textId="77777777" w:rsidR="0082733B" w:rsidRPr="0082733B" w:rsidRDefault="0082733B" w:rsidP="00A45F6D">
      <w:pPr>
        <w:pStyle w:val="APA7MAEDICIN"/>
        <w:rPr>
          <w:lang w:val="es-MX"/>
        </w:rPr>
      </w:pPr>
    </w:p>
    <w:p w14:paraId="21AE7C5F" w14:textId="0F45E16C" w:rsidR="0082733B" w:rsidRPr="0082733B" w:rsidRDefault="0082733B" w:rsidP="00A45F6D">
      <w:pPr>
        <w:pStyle w:val="APA7MAEDICIN"/>
        <w:rPr>
          <w:lang w:val="es-MX"/>
        </w:rPr>
      </w:pPr>
      <w:r w:rsidRPr="0082733B">
        <w:rPr>
          <w:lang w:val="es-MX"/>
        </w:rPr>
        <w:t>Alternativa A: Capacitación técnica y uso de fichas clínicas impresas (papel).</w:t>
      </w:r>
    </w:p>
    <w:p w14:paraId="3B5726B4" w14:textId="059145D7" w:rsidR="0082733B" w:rsidRPr="0082733B" w:rsidRDefault="0082733B" w:rsidP="00A45F6D">
      <w:pPr>
        <w:pStyle w:val="APA7MAEDICIN"/>
        <w:rPr>
          <w:lang w:val="es-MX"/>
        </w:rPr>
      </w:pPr>
      <w:r w:rsidRPr="0082733B">
        <w:rPr>
          <w:lang w:val="es-MX"/>
        </w:rPr>
        <w:t>Alternativa B: Creación de plantillas automatizadas con macros en Excel.</w:t>
      </w:r>
    </w:p>
    <w:p w14:paraId="1EFCA672" w14:textId="7BC47705" w:rsidR="0082733B" w:rsidRDefault="0082733B" w:rsidP="00A45F6D">
      <w:pPr>
        <w:pStyle w:val="APA7MAEDICIN"/>
        <w:rPr>
          <w:lang w:val="es-MX"/>
        </w:rPr>
      </w:pPr>
      <w:r w:rsidRPr="0082733B">
        <w:rPr>
          <w:lang w:val="es-MX"/>
        </w:rPr>
        <w:t>Alternativa C: Desarrollo de una Aplicación Web con un sistema basado en reglas y base de datos en la nube.</w:t>
      </w:r>
    </w:p>
    <w:p w14:paraId="0FB9F350" w14:textId="77777777" w:rsidR="00C87658" w:rsidRDefault="00C87658" w:rsidP="00A45F6D">
      <w:pPr>
        <w:pStyle w:val="APA7MAEDICIN"/>
        <w:rPr>
          <w:lang w:val="es-MX"/>
        </w:rPr>
      </w:pPr>
    </w:p>
    <w:p w14:paraId="2E79B05D" w14:textId="107AA3CD" w:rsidR="0061243A" w:rsidRDefault="00C87658" w:rsidP="00A45F6D">
      <w:pPr>
        <w:pStyle w:val="APA7MAEDICIN"/>
        <w:rPr>
          <w:lang w:val="es-MX"/>
        </w:rPr>
      </w:pPr>
      <w:r w:rsidRPr="00C87658">
        <w:rPr>
          <w:lang w:val="es-MX"/>
        </w:rPr>
        <w:t>A continuación, se evalúan estas alternativas bajo cinco criterios fundamentales para el entorno de un salón de belleza:</w:t>
      </w:r>
    </w:p>
    <w:p w14:paraId="127E9D4F" w14:textId="77777777" w:rsidR="0061243A" w:rsidRDefault="0061243A" w:rsidP="00996DDF">
      <w:pPr>
        <w:rPr>
          <w:lang w:val="es-MX"/>
        </w:rPr>
      </w:pPr>
    </w:p>
    <w:tbl>
      <w:tblPr>
        <w:tblStyle w:val="Tablaconcuadrcula"/>
        <w:tblW w:w="11624" w:type="dxa"/>
        <w:tblInd w:w="-1139" w:type="dxa"/>
        <w:tblLook w:val="04A0" w:firstRow="1" w:lastRow="0" w:firstColumn="1" w:lastColumn="0" w:noHBand="0" w:noVBand="1"/>
      </w:tblPr>
      <w:tblGrid>
        <w:gridCol w:w="5994"/>
        <w:gridCol w:w="1593"/>
        <w:gridCol w:w="1644"/>
        <w:gridCol w:w="2393"/>
      </w:tblGrid>
      <w:tr w:rsidR="00C87658" w:rsidRPr="00C87658" w14:paraId="71E84891" w14:textId="77777777" w:rsidTr="00A45F6D">
        <w:trPr>
          <w:trHeight w:val="567"/>
        </w:trPr>
        <w:tc>
          <w:tcPr>
            <w:tcW w:w="5994" w:type="dxa"/>
            <w:vAlign w:val="center"/>
            <w:hideMark/>
          </w:tcPr>
          <w:p w14:paraId="3266B509"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Criterios de Evaluación (1=Bajo, 2=Medio, 3=Alto)</w:t>
            </w:r>
          </w:p>
        </w:tc>
        <w:tc>
          <w:tcPr>
            <w:tcW w:w="0" w:type="auto"/>
            <w:vAlign w:val="center"/>
            <w:hideMark/>
          </w:tcPr>
          <w:p w14:paraId="293BD9A9" w14:textId="54ECDDAA"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Fichas de Papel</w:t>
            </w:r>
          </w:p>
        </w:tc>
        <w:tc>
          <w:tcPr>
            <w:tcW w:w="0" w:type="auto"/>
            <w:vAlign w:val="center"/>
            <w:hideMark/>
          </w:tcPr>
          <w:p w14:paraId="7819F57E" w14:textId="187EAB84"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Plantillas Excel</w:t>
            </w:r>
          </w:p>
        </w:tc>
        <w:tc>
          <w:tcPr>
            <w:tcW w:w="2393" w:type="dxa"/>
            <w:vAlign w:val="center"/>
            <w:hideMark/>
          </w:tcPr>
          <w:p w14:paraId="16EBDF75" w14:textId="5D044A6C" w:rsidR="00C87658" w:rsidRPr="00C87658" w:rsidRDefault="00C87658" w:rsidP="00C87658">
            <w:pPr>
              <w:jc w:val="center"/>
              <w:rPr>
                <w:rFonts w:ascii="Times New Roman" w:eastAsia="Times New Roman" w:hAnsi="Times New Roman" w:cs="Times New Roman"/>
                <w:b/>
                <w:bCs/>
                <w:kern w:val="0"/>
                <w:sz w:val="24"/>
                <w:szCs w:val="24"/>
                <w:lang w:val="en-US" w:eastAsia="es-NI"/>
                <w14:ligatures w14:val="none"/>
              </w:rPr>
            </w:pPr>
            <w:r w:rsidRPr="00C87658">
              <w:rPr>
                <w:rFonts w:ascii="Times New Roman" w:eastAsia="Times New Roman" w:hAnsi="Times New Roman" w:cs="Times New Roman"/>
                <w:b/>
                <w:bCs/>
                <w:kern w:val="0"/>
                <w:sz w:val="24"/>
                <w:szCs w:val="24"/>
                <w:lang w:val="en-US" w:eastAsia="es-NI"/>
                <w14:ligatures w14:val="none"/>
              </w:rPr>
              <w:t>App Web</w:t>
            </w:r>
          </w:p>
        </w:tc>
      </w:tr>
      <w:tr w:rsidR="00C87658" w:rsidRPr="00C87658" w14:paraId="113915B3" w14:textId="77777777" w:rsidTr="00A45F6D">
        <w:trPr>
          <w:trHeight w:val="289"/>
        </w:trPr>
        <w:tc>
          <w:tcPr>
            <w:tcW w:w="5994" w:type="dxa"/>
            <w:vAlign w:val="center"/>
            <w:hideMark/>
          </w:tcPr>
          <w:p w14:paraId="7734E44C"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Facilidad de uso durante la atención al cliente</w:t>
            </w:r>
          </w:p>
        </w:tc>
        <w:tc>
          <w:tcPr>
            <w:tcW w:w="0" w:type="auto"/>
            <w:vAlign w:val="center"/>
            <w:hideMark/>
          </w:tcPr>
          <w:p w14:paraId="4327411A"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c>
          <w:tcPr>
            <w:tcW w:w="0" w:type="auto"/>
            <w:vAlign w:val="center"/>
            <w:hideMark/>
          </w:tcPr>
          <w:p w14:paraId="53F96846"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1</w:t>
            </w:r>
          </w:p>
        </w:tc>
        <w:tc>
          <w:tcPr>
            <w:tcW w:w="2393" w:type="dxa"/>
            <w:vAlign w:val="center"/>
            <w:hideMark/>
          </w:tcPr>
          <w:p w14:paraId="22221980"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r>
      <w:tr w:rsidR="00C87658" w:rsidRPr="00C87658" w14:paraId="702B5A17" w14:textId="77777777" w:rsidTr="00554FDE">
        <w:trPr>
          <w:trHeight w:val="936"/>
        </w:trPr>
        <w:tc>
          <w:tcPr>
            <w:tcW w:w="5994" w:type="dxa"/>
            <w:vAlign w:val="center"/>
            <w:hideMark/>
          </w:tcPr>
          <w:p w14:paraId="56023178"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Capacidad de almacenamiento e historial (Trazabilidad)</w:t>
            </w:r>
          </w:p>
        </w:tc>
        <w:tc>
          <w:tcPr>
            <w:tcW w:w="0" w:type="auto"/>
            <w:vAlign w:val="center"/>
            <w:hideMark/>
          </w:tcPr>
          <w:p w14:paraId="2D30A056"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1</w:t>
            </w:r>
          </w:p>
        </w:tc>
        <w:tc>
          <w:tcPr>
            <w:tcW w:w="0" w:type="auto"/>
            <w:vAlign w:val="center"/>
            <w:hideMark/>
          </w:tcPr>
          <w:p w14:paraId="3D83D19E"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2</w:t>
            </w:r>
          </w:p>
        </w:tc>
        <w:tc>
          <w:tcPr>
            <w:tcW w:w="2393" w:type="dxa"/>
            <w:vAlign w:val="center"/>
            <w:hideMark/>
          </w:tcPr>
          <w:p w14:paraId="050D7417"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r>
      <w:tr w:rsidR="00C87658" w:rsidRPr="00C87658" w14:paraId="2568C22C" w14:textId="77777777" w:rsidTr="00554FDE">
        <w:trPr>
          <w:trHeight w:val="850"/>
        </w:trPr>
        <w:tc>
          <w:tcPr>
            <w:tcW w:w="5994" w:type="dxa"/>
            <w:vAlign w:val="center"/>
            <w:hideMark/>
          </w:tcPr>
          <w:p w14:paraId="4A2C05FD"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Automatización en la recomendación de productos</w:t>
            </w:r>
          </w:p>
        </w:tc>
        <w:tc>
          <w:tcPr>
            <w:tcW w:w="0" w:type="auto"/>
            <w:vAlign w:val="center"/>
            <w:hideMark/>
          </w:tcPr>
          <w:p w14:paraId="15EE8877"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1</w:t>
            </w:r>
          </w:p>
        </w:tc>
        <w:tc>
          <w:tcPr>
            <w:tcW w:w="0" w:type="auto"/>
            <w:vAlign w:val="center"/>
            <w:hideMark/>
          </w:tcPr>
          <w:p w14:paraId="7AF5F0A1"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2</w:t>
            </w:r>
          </w:p>
        </w:tc>
        <w:tc>
          <w:tcPr>
            <w:tcW w:w="2393" w:type="dxa"/>
            <w:vAlign w:val="center"/>
            <w:hideMark/>
          </w:tcPr>
          <w:p w14:paraId="481D418E"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r>
      <w:tr w:rsidR="00C87658" w:rsidRPr="00C87658" w14:paraId="2A3B5D3D" w14:textId="77777777" w:rsidTr="00A45F6D">
        <w:trPr>
          <w:trHeight w:val="567"/>
        </w:trPr>
        <w:tc>
          <w:tcPr>
            <w:tcW w:w="5994" w:type="dxa"/>
            <w:vAlign w:val="center"/>
            <w:hideMark/>
          </w:tcPr>
          <w:p w14:paraId="3EEDE6CE"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Impacto visual y profesionalismo frente al cliente (PDF)</w:t>
            </w:r>
          </w:p>
        </w:tc>
        <w:tc>
          <w:tcPr>
            <w:tcW w:w="0" w:type="auto"/>
            <w:vAlign w:val="center"/>
            <w:hideMark/>
          </w:tcPr>
          <w:p w14:paraId="47BC37FD"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1</w:t>
            </w:r>
          </w:p>
        </w:tc>
        <w:tc>
          <w:tcPr>
            <w:tcW w:w="0" w:type="auto"/>
            <w:vAlign w:val="center"/>
            <w:hideMark/>
          </w:tcPr>
          <w:p w14:paraId="1ABCC5DF"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2</w:t>
            </w:r>
          </w:p>
        </w:tc>
        <w:tc>
          <w:tcPr>
            <w:tcW w:w="2393" w:type="dxa"/>
            <w:vAlign w:val="center"/>
            <w:hideMark/>
          </w:tcPr>
          <w:p w14:paraId="56FFB123"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r>
      <w:tr w:rsidR="00C87658" w:rsidRPr="00C87658" w14:paraId="451A3EDA" w14:textId="77777777" w:rsidTr="00A45F6D">
        <w:trPr>
          <w:trHeight w:val="289"/>
        </w:trPr>
        <w:tc>
          <w:tcPr>
            <w:tcW w:w="5994" w:type="dxa"/>
            <w:vAlign w:val="center"/>
            <w:hideMark/>
          </w:tcPr>
          <w:p w14:paraId="4274B89D" w14:textId="77777777" w:rsidR="00C87658" w:rsidRPr="00C87658" w:rsidRDefault="00C87658" w:rsidP="00C87658">
            <w:pPr>
              <w:jc w:val="center"/>
              <w:rPr>
                <w:rFonts w:ascii="Times New Roman" w:eastAsia="Times New Roman" w:hAnsi="Times New Roman" w:cs="Times New Roman"/>
                <w:b/>
                <w:bCs/>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Viabilidad técnica de escalar a múltiples salones</w:t>
            </w:r>
          </w:p>
        </w:tc>
        <w:tc>
          <w:tcPr>
            <w:tcW w:w="0" w:type="auto"/>
            <w:vAlign w:val="center"/>
            <w:hideMark/>
          </w:tcPr>
          <w:p w14:paraId="12DB3581"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1</w:t>
            </w:r>
          </w:p>
        </w:tc>
        <w:tc>
          <w:tcPr>
            <w:tcW w:w="0" w:type="auto"/>
            <w:vAlign w:val="center"/>
            <w:hideMark/>
          </w:tcPr>
          <w:p w14:paraId="7EA060DD"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2</w:t>
            </w:r>
          </w:p>
        </w:tc>
        <w:tc>
          <w:tcPr>
            <w:tcW w:w="2393" w:type="dxa"/>
            <w:vAlign w:val="center"/>
            <w:hideMark/>
          </w:tcPr>
          <w:p w14:paraId="69B0F7AB"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kern w:val="0"/>
                <w:sz w:val="24"/>
                <w:szCs w:val="24"/>
                <w:lang w:eastAsia="es-NI"/>
                <w14:ligatures w14:val="none"/>
              </w:rPr>
              <w:t>3</w:t>
            </w:r>
          </w:p>
        </w:tc>
      </w:tr>
      <w:tr w:rsidR="00C87658" w:rsidRPr="00C87658" w14:paraId="5F722465" w14:textId="77777777" w:rsidTr="00554FDE">
        <w:trPr>
          <w:trHeight w:val="469"/>
        </w:trPr>
        <w:tc>
          <w:tcPr>
            <w:tcW w:w="5994" w:type="dxa"/>
            <w:vAlign w:val="center"/>
            <w:hideMark/>
          </w:tcPr>
          <w:p w14:paraId="1AEA01F8"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Puntaje Total</w:t>
            </w:r>
          </w:p>
        </w:tc>
        <w:tc>
          <w:tcPr>
            <w:tcW w:w="0" w:type="auto"/>
            <w:vAlign w:val="center"/>
            <w:hideMark/>
          </w:tcPr>
          <w:p w14:paraId="1E5A5998"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7 puntos</w:t>
            </w:r>
          </w:p>
        </w:tc>
        <w:tc>
          <w:tcPr>
            <w:tcW w:w="0" w:type="auto"/>
            <w:vAlign w:val="center"/>
            <w:hideMark/>
          </w:tcPr>
          <w:p w14:paraId="0B2BCF2C"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9 puntos</w:t>
            </w:r>
          </w:p>
        </w:tc>
        <w:tc>
          <w:tcPr>
            <w:tcW w:w="2393" w:type="dxa"/>
            <w:vAlign w:val="center"/>
            <w:hideMark/>
          </w:tcPr>
          <w:p w14:paraId="2AB7923E" w14:textId="77777777" w:rsidR="00C87658" w:rsidRPr="00C87658" w:rsidRDefault="00C87658" w:rsidP="00C87658">
            <w:pPr>
              <w:rPr>
                <w:rFonts w:ascii="Times New Roman" w:eastAsia="Times New Roman" w:hAnsi="Times New Roman" w:cs="Times New Roman"/>
                <w:kern w:val="0"/>
                <w:sz w:val="24"/>
                <w:szCs w:val="24"/>
                <w:lang w:eastAsia="es-NI"/>
                <w14:ligatures w14:val="none"/>
              </w:rPr>
            </w:pPr>
            <w:r w:rsidRPr="00C87658">
              <w:rPr>
                <w:rFonts w:ascii="Times New Roman" w:eastAsia="Times New Roman" w:hAnsi="Times New Roman" w:cs="Times New Roman"/>
                <w:b/>
                <w:bCs/>
                <w:kern w:val="0"/>
                <w:sz w:val="24"/>
                <w:szCs w:val="24"/>
                <w:lang w:eastAsia="es-NI"/>
                <w14:ligatures w14:val="none"/>
              </w:rPr>
              <w:t>15 puntos</w:t>
            </w:r>
          </w:p>
        </w:tc>
      </w:tr>
    </w:tbl>
    <w:p w14:paraId="3A4D5133" w14:textId="77777777" w:rsidR="0061243A" w:rsidRDefault="0061243A" w:rsidP="00996DDF">
      <w:pPr>
        <w:rPr>
          <w:lang w:val="es-MX"/>
        </w:rPr>
      </w:pPr>
    </w:p>
    <w:p w14:paraId="47A55C9A" w14:textId="77777777" w:rsidR="0061243A" w:rsidRDefault="0061243A" w:rsidP="00996DDF">
      <w:pPr>
        <w:rPr>
          <w:lang w:val="es-MX"/>
        </w:rPr>
      </w:pPr>
    </w:p>
    <w:p w14:paraId="490A0474" w14:textId="77777777" w:rsidR="0061243A" w:rsidRDefault="0061243A" w:rsidP="00996DDF">
      <w:pPr>
        <w:rPr>
          <w:lang w:val="es-MX"/>
        </w:rPr>
      </w:pPr>
    </w:p>
    <w:p w14:paraId="6300429F" w14:textId="68278353" w:rsidR="00C87658" w:rsidRPr="00C87658" w:rsidRDefault="00C87658" w:rsidP="00A45F6D">
      <w:pPr>
        <w:pStyle w:val="Ttulo2"/>
      </w:pPr>
      <w:r w:rsidRPr="00C87658">
        <w:t>Selección y Justificación de la Alternativa</w:t>
      </w:r>
    </w:p>
    <w:p w14:paraId="1468A13B" w14:textId="42BF12E8" w:rsidR="00C87658" w:rsidRPr="00C87658" w:rsidRDefault="00C87658" w:rsidP="00A45F6D">
      <w:pPr>
        <w:pStyle w:val="APA7MAEDICIN"/>
        <w:rPr>
          <w:lang w:val="es-MX"/>
        </w:rPr>
      </w:pPr>
      <w:r w:rsidRPr="00C87658">
        <w:rPr>
          <w:lang w:val="es-MX"/>
        </w:rPr>
        <w:t>Como se observa en la matriz, la Alternativa C (Aplicación Web</w:t>
      </w:r>
      <w:r>
        <w:rPr>
          <w:lang w:val="es-MX"/>
        </w:rPr>
        <w:t>)</w:t>
      </w:r>
      <w:r w:rsidRPr="00C87658">
        <w:rPr>
          <w:lang w:val="es-MX"/>
        </w:rPr>
        <w:t xml:space="preserve"> es la solución seleccionada.</w:t>
      </w:r>
    </w:p>
    <w:p w14:paraId="0CFE0FC8" w14:textId="77777777" w:rsidR="00C87658" w:rsidRPr="00C87658" w:rsidRDefault="00C87658" w:rsidP="00A45F6D">
      <w:pPr>
        <w:pStyle w:val="APA7MAEDICIN"/>
        <w:rPr>
          <w:lang w:val="es-MX"/>
        </w:rPr>
      </w:pPr>
      <w:r w:rsidRPr="00C87658">
        <w:rPr>
          <w:lang w:val="es-MX"/>
        </w:rPr>
        <w:t>¿Por qué ganó esta alternativa?</w:t>
      </w:r>
    </w:p>
    <w:p w14:paraId="2DF188A3" w14:textId="09B019BE" w:rsidR="0061243A" w:rsidRDefault="00C87658" w:rsidP="00A45F6D">
      <w:pPr>
        <w:pStyle w:val="APA7MAEDICIN"/>
        <w:rPr>
          <w:lang w:val="es-MX"/>
        </w:rPr>
      </w:pPr>
      <w:r w:rsidRPr="00C87658">
        <w:rPr>
          <w:lang w:val="es-MX"/>
        </w:rPr>
        <w:t>Aunque las fichas de papel (Alt. A) son fáciles de usar, no resuelven la pérdida de información ni automatizan las ventas. Por otro lado, un Excel (Alt. B) puede guardar datos, pero es incómodo de usar en un celular mientras el estilista revisa el cabello y no genera una experiencia "Premium" para el cliente.</w:t>
      </w:r>
    </w:p>
    <w:p w14:paraId="682A2525" w14:textId="77777777" w:rsidR="00F9098C" w:rsidRPr="00F9098C" w:rsidRDefault="00F9098C" w:rsidP="00F9098C">
      <w:pPr>
        <w:rPr>
          <w:lang w:val="es-MX" w:eastAsia="es-NI"/>
        </w:rPr>
      </w:pPr>
    </w:p>
    <w:p w14:paraId="6C87A5A1" w14:textId="77777777" w:rsidR="008E530F" w:rsidRDefault="008E530F" w:rsidP="00A45F6D">
      <w:pPr>
        <w:pStyle w:val="Ttulo1"/>
        <w:numPr>
          <w:ilvl w:val="0"/>
          <w:numId w:val="0"/>
        </w:numPr>
        <w:ind w:left="720"/>
      </w:pPr>
    </w:p>
    <w:p w14:paraId="54C417D8" w14:textId="68F000C3" w:rsidR="008E530F" w:rsidRPr="00A45F6D" w:rsidRDefault="008E530F" w:rsidP="008E530F">
      <w:pPr>
        <w:pStyle w:val="Ttulo1"/>
      </w:pPr>
      <w:r w:rsidRPr="008E530F">
        <w:t>Definición del Proyecto</w:t>
      </w:r>
    </w:p>
    <w:p w14:paraId="01DC5E87" w14:textId="77777777" w:rsidR="005A5324" w:rsidRDefault="008E530F" w:rsidP="005A5324">
      <w:pPr>
        <w:pStyle w:val="APA7MAEDICIN"/>
        <w:rPr>
          <w:lang w:val="es-MX"/>
        </w:rPr>
        <w:sectPr w:rsidR="005A5324" w:rsidSect="008A010E">
          <w:pgSz w:w="12240" w:h="15840" w:code="1"/>
          <w:pgMar w:top="1440" w:right="1440" w:bottom="1440" w:left="1440" w:header="709" w:footer="709" w:gutter="0"/>
          <w:cols w:space="708"/>
          <w:docGrid w:linePitch="360"/>
        </w:sectPr>
      </w:pPr>
      <w:r w:rsidRPr="008E530F">
        <w:rPr>
          <w:lang w:val="es-MX"/>
        </w:rPr>
        <w:t xml:space="preserve">El proyecto consiste en el diseño y desarrollo de una aplicación web </w:t>
      </w:r>
      <w:r w:rsidR="006A7641">
        <w:rPr>
          <w:lang w:val="es-MX"/>
        </w:rPr>
        <w:t>para</w:t>
      </w:r>
      <w:r w:rsidRPr="008E530F">
        <w:rPr>
          <w:lang w:val="es-MX"/>
        </w:rPr>
        <w:t xml:space="preserve"> el diagnóstico capilar. Este sistema tecnológico funcionará como un asistente virtual para los estilistas en los salones de belleza de Managua. Mediante un sistema basado en reglas lógicas, la aplicación procesará las características del cabello evaluadas por el profesional (porosidad, elasticidad, etc.) para generar un diagnóstico estandarizado, almacenar el historial clínico-cosmético del cliente en la nube y recomendar automáticamente los productos adecuados para su tratamiento.</w:t>
      </w:r>
    </w:p>
    <w:p w14:paraId="76691B7C" w14:textId="7E231D5B" w:rsidR="008E530F" w:rsidRPr="008E530F" w:rsidRDefault="008E530F" w:rsidP="005A5324">
      <w:pPr>
        <w:pStyle w:val="Ttulo2"/>
      </w:pPr>
      <w:r w:rsidRPr="008E530F">
        <w:lastRenderedPageBreak/>
        <w:t>Beneficiarios del Proyect</w:t>
      </w:r>
      <w:r>
        <w:t>o</w:t>
      </w:r>
    </w:p>
    <w:p w14:paraId="5A8A8F5C" w14:textId="5A6C3C45" w:rsidR="008E530F" w:rsidRPr="008E530F" w:rsidRDefault="008E530F" w:rsidP="005A5324">
      <w:pPr>
        <w:pStyle w:val="APA7MAEDICIN"/>
        <w:rPr>
          <w:lang w:val="es-MX"/>
        </w:rPr>
      </w:pPr>
      <w:r w:rsidRPr="008E530F">
        <w:rPr>
          <w:lang w:val="es-MX"/>
        </w:rPr>
        <w:t>Los beneficios de la implementación de este software se dividen en dos niveles:</w:t>
      </w:r>
    </w:p>
    <w:p w14:paraId="3CFB8B48" w14:textId="05510E5E" w:rsidR="005E083A" w:rsidRDefault="008E530F" w:rsidP="005A5324">
      <w:pPr>
        <w:pStyle w:val="APA7MAEDICIN"/>
        <w:rPr>
          <w:lang w:val="es-MX"/>
        </w:rPr>
      </w:pPr>
      <w:r w:rsidRPr="005E083A">
        <w:rPr>
          <w:b/>
          <w:bCs/>
          <w:lang w:val="es-MX"/>
        </w:rPr>
        <w:t>Beneficiarios Directos:</w:t>
      </w:r>
      <w:r w:rsidRPr="005E083A">
        <w:rPr>
          <w:lang w:val="es-MX"/>
        </w:rPr>
        <w:t xml:space="preserve"> </w:t>
      </w:r>
    </w:p>
    <w:p w14:paraId="32E93F20" w14:textId="11A0E3D3" w:rsidR="005E083A" w:rsidRDefault="008E530F" w:rsidP="005A5324">
      <w:pPr>
        <w:pStyle w:val="APA7MAEDICIN"/>
        <w:rPr>
          <w:lang w:val="es-MX"/>
        </w:rPr>
      </w:pPr>
      <w:r w:rsidRPr="005E083A">
        <w:rPr>
          <w:b/>
          <w:bCs/>
          <w:lang w:val="es-MX"/>
        </w:rPr>
        <w:t xml:space="preserve"> Los estilistas:</w:t>
      </w:r>
      <w:r w:rsidRPr="005E083A">
        <w:rPr>
          <w:lang w:val="es-MX"/>
        </w:rPr>
        <w:t xml:space="preserve"> Porque contarán con una herramienta que facilita su trabajo, respalda su conocimiento y les ahorra tiempo.</w:t>
      </w:r>
    </w:p>
    <w:p w14:paraId="37CF7F0F" w14:textId="6450C78D" w:rsidR="008E530F" w:rsidRPr="008E530F" w:rsidRDefault="008E530F" w:rsidP="005A5324">
      <w:pPr>
        <w:pStyle w:val="APA7MAEDICIN"/>
        <w:rPr>
          <w:lang w:val="es-MX"/>
        </w:rPr>
      </w:pPr>
      <w:r w:rsidRPr="005E083A">
        <w:rPr>
          <w:b/>
          <w:bCs/>
          <w:lang w:val="es-MX"/>
        </w:rPr>
        <w:t>Los dueños de salones de belleza:</w:t>
      </w:r>
      <w:r w:rsidRPr="005E083A">
        <w:rPr>
          <w:lang w:val="es-MX"/>
        </w:rPr>
        <w:t xml:space="preserve"> Porque podrán digitalizar su negocio, aumentar la venta de productos capilares gracias a las recomendaciones automáticas y llevar un control exacto de su base de clientes.</w:t>
      </w:r>
    </w:p>
    <w:p w14:paraId="68E28797" w14:textId="0A046B61" w:rsidR="005E083A" w:rsidRPr="005E083A" w:rsidRDefault="008E530F" w:rsidP="005A5324">
      <w:pPr>
        <w:pStyle w:val="APA7MAEDICIN"/>
        <w:rPr>
          <w:b/>
          <w:bCs/>
          <w:lang w:val="es-MX"/>
        </w:rPr>
      </w:pPr>
      <w:r w:rsidRPr="005E083A">
        <w:rPr>
          <w:b/>
          <w:bCs/>
          <w:lang w:val="es-MX"/>
        </w:rPr>
        <w:t>Beneficiarios Indirectos:</w:t>
      </w:r>
    </w:p>
    <w:p w14:paraId="365FCCF3" w14:textId="66982514" w:rsidR="005E083A" w:rsidRPr="005E083A" w:rsidRDefault="008E530F" w:rsidP="005A5324">
      <w:pPr>
        <w:pStyle w:val="APA7MAEDICIN"/>
        <w:rPr>
          <w:b/>
          <w:bCs/>
          <w:lang w:val="es-MX"/>
        </w:rPr>
      </w:pPr>
      <w:r w:rsidRPr="005E083A">
        <w:rPr>
          <w:b/>
          <w:bCs/>
          <w:lang w:val="es-MX"/>
        </w:rPr>
        <w:t xml:space="preserve"> Los clientes finales: </w:t>
      </w:r>
      <w:r w:rsidRPr="005E083A">
        <w:rPr>
          <w:lang w:val="es-MX"/>
        </w:rPr>
        <w:t>Porque recibirán un servicio más profesional, transparente y personalizado, con resultados reales para la salud de su cabello.</w:t>
      </w:r>
    </w:p>
    <w:p w14:paraId="3690A6B6" w14:textId="77777777" w:rsidR="008E530F" w:rsidRPr="005E083A" w:rsidRDefault="008E530F" w:rsidP="005A5324">
      <w:pPr>
        <w:pStyle w:val="APA7MAEDICIN"/>
        <w:rPr>
          <w:b/>
          <w:bCs/>
          <w:lang w:val="es-MX"/>
        </w:rPr>
      </w:pPr>
      <w:r w:rsidRPr="005E083A">
        <w:rPr>
          <w:b/>
          <w:bCs/>
          <w:lang w:val="es-MX"/>
        </w:rPr>
        <w:t xml:space="preserve">Distribuidores de marcas capilares: </w:t>
      </w:r>
      <w:r w:rsidRPr="005E083A">
        <w:rPr>
          <w:lang w:val="es-MX"/>
        </w:rPr>
        <w:t>Porque la app fomentará la venta técnica y justificada de sus productos en los salones.</w:t>
      </w:r>
    </w:p>
    <w:p w14:paraId="665870F4" w14:textId="77777777" w:rsidR="008E530F" w:rsidRPr="008E530F" w:rsidRDefault="008E530F" w:rsidP="008E530F">
      <w:pPr>
        <w:rPr>
          <w:lang w:val="es-MX"/>
        </w:rPr>
      </w:pPr>
    </w:p>
    <w:p w14:paraId="69F21C80" w14:textId="052A04A9" w:rsidR="008E530F" w:rsidRPr="008E530F" w:rsidRDefault="008E530F" w:rsidP="004B06E4">
      <w:pPr>
        <w:pStyle w:val="Ttulo2"/>
      </w:pPr>
      <w:r w:rsidRPr="008E530F">
        <w:t>Definición e Identificación de la Población Objetivo</w:t>
      </w:r>
    </w:p>
    <w:p w14:paraId="083C4EDE" w14:textId="024D2EED" w:rsidR="008E530F" w:rsidRPr="008E530F" w:rsidRDefault="008E530F" w:rsidP="004B06E4">
      <w:pPr>
        <w:pStyle w:val="APA7MAEDICIN"/>
        <w:rPr>
          <w:lang w:val="es-MX"/>
        </w:rPr>
      </w:pPr>
      <w:r w:rsidRPr="008E530F">
        <w:rPr>
          <w:lang w:val="es-MX"/>
        </w:rPr>
        <w:t>La población objetivo directa está compuesta por los salones de belleza</w:t>
      </w:r>
      <w:r w:rsidR="005E083A">
        <w:rPr>
          <w:lang w:val="es-MX"/>
        </w:rPr>
        <w:t xml:space="preserve"> y</w:t>
      </w:r>
      <w:r w:rsidRPr="008E530F">
        <w:rPr>
          <w:lang w:val="es-MX"/>
        </w:rPr>
        <w:t xml:space="preserve"> centros de estética ubicados en la ciudad de Managua, Nicaragua. Específicamente, el proyecto se enfoca en aquellos establecimientos de nivel medio-alto que buscan modernizar sus procesos, mejorar la experiencia de servicio al cliente y que cuentan con conexión a internet y dispositivos móviles (tablets o smartphones) para su personal.</w:t>
      </w:r>
    </w:p>
    <w:p w14:paraId="0CAA5180" w14:textId="77777777" w:rsidR="008E530F" w:rsidRPr="008E530F" w:rsidRDefault="008E530F" w:rsidP="008E530F">
      <w:pPr>
        <w:rPr>
          <w:lang w:val="es-MX"/>
        </w:rPr>
      </w:pPr>
    </w:p>
    <w:p w14:paraId="7D054D79" w14:textId="42FA6645" w:rsidR="008E530F" w:rsidRPr="008E530F" w:rsidRDefault="008E530F" w:rsidP="004B06E4">
      <w:pPr>
        <w:pStyle w:val="Ttulo2"/>
      </w:pPr>
      <w:r w:rsidRPr="008E530F">
        <w:lastRenderedPageBreak/>
        <w:t>Entidad Ejecutora</w:t>
      </w:r>
    </w:p>
    <w:p w14:paraId="188E2AE4" w14:textId="1B324667" w:rsidR="002C5ECF" w:rsidRPr="008E530F" w:rsidRDefault="008E530F" w:rsidP="004B06E4">
      <w:pPr>
        <w:pStyle w:val="APA7MAEDICIN"/>
        <w:rPr>
          <w:lang w:val="es-MX"/>
        </w:rPr>
      </w:pPr>
      <w:r w:rsidRPr="008E530F">
        <w:rPr>
          <w:lang w:val="es-MX"/>
        </w:rPr>
        <w:t xml:space="preserve">El diseño, desarrollo y evaluación de este proyecto será ejecutado por </w:t>
      </w:r>
      <w:r w:rsidR="005E083A" w:rsidRPr="005E083A">
        <w:rPr>
          <w:b/>
          <w:bCs/>
          <w:lang w:val="es-MX"/>
        </w:rPr>
        <w:t>Víctor Enrique Báez López</w:t>
      </w:r>
      <w:r w:rsidR="005E083A">
        <w:rPr>
          <w:lang w:val="es-MX"/>
        </w:rPr>
        <w:t xml:space="preserve"> </w:t>
      </w:r>
      <w:r w:rsidRPr="008E530F">
        <w:rPr>
          <w:lang w:val="es-MX"/>
        </w:rPr>
        <w:t>en calidad de desarrollador e investigador.</w:t>
      </w:r>
    </w:p>
    <w:p w14:paraId="1371F5BC" w14:textId="77777777" w:rsidR="00C67F44" w:rsidRPr="00C67F44" w:rsidRDefault="00C67F44" w:rsidP="00C67F44">
      <w:pPr>
        <w:rPr>
          <w:lang w:val="es-MX"/>
        </w:rPr>
      </w:pPr>
    </w:p>
    <w:p w14:paraId="3AE03016" w14:textId="1399AB1A" w:rsidR="00C67F44" w:rsidRPr="00C67F44" w:rsidRDefault="00C67F44" w:rsidP="00986099">
      <w:pPr>
        <w:pStyle w:val="Ttulo2"/>
      </w:pPr>
      <w:r w:rsidRPr="00C67F44">
        <w:t>Necesidades a Satisfacer</w:t>
      </w:r>
    </w:p>
    <w:p w14:paraId="6257258D" w14:textId="012284B5" w:rsidR="00C67F44" w:rsidRPr="00C67F44" w:rsidRDefault="00C67F44" w:rsidP="00986099">
      <w:pPr>
        <w:pStyle w:val="APA7MAEDICIN"/>
        <w:rPr>
          <w:lang w:val="es-MX"/>
        </w:rPr>
      </w:pPr>
      <w:r w:rsidRPr="00C67F44">
        <w:rPr>
          <w:lang w:val="es-MX"/>
        </w:rPr>
        <w:t>El desarrollo y la implementación de esta aplicación tecnológica surgen para dar respuesta a las siguientes necesidades latentes en el sector de los salones de belleza:</w:t>
      </w:r>
    </w:p>
    <w:p w14:paraId="44487474" w14:textId="77777777" w:rsidR="00C67F44" w:rsidRPr="00986099" w:rsidRDefault="00C67F44">
      <w:pPr>
        <w:pStyle w:val="APA7MAEDICIN"/>
        <w:numPr>
          <w:ilvl w:val="0"/>
          <w:numId w:val="5"/>
        </w:numPr>
        <w:rPr>
          <w:b/>
          <w:bCs/>
          <w:lang w:val="es-MX"/>
        </w:rPr>
      </w:pPr>
      <w:r w:rsidRPr="00986099">
        <w:rPr>
          <w:b/>
          <w:bCs/>
          <w:lang w:val="es-MX"/>
        </w:rPr>
        <w:t>Necesidad de estandarización técnica:</w:t>
      </w:r>
    </w:p>
    <w:p w14:paraId="242C3454" w14:textId="0D57EE0B" w:rsidR="00C67F44" w:rsidRPr="00986099" w:rsidRDefault="00C67F44" w:rsidP="00986099">
      <w:pPr>
        <w:pStyle w:val="APA7MAEDICIN"/>
        <w:rPr>
          <w:lang w:val="es-MX"/>
        </w:rPr>
      </w:pPr>
      <w:r w:rsidRPr="00C67F44">
        <w:rPr>
          <w:lang w:val="es-MX"/>
        </w:rPr>
        <w:t>Los salones necesitan un método uniforme e interactivo que guíe al estilista paso a paso durante la evaluación</w:t>
      </w:r>
      <w:r>
        <w:rPr>
          <w:lang w:val="es-MX"/>
        </w:rPr>
        <w:t xml:space="preserve">. </w:t>
      </w:r>
      <w:r w:rsidRPr="00C67F44">
        <w:rPr>
          <w:lang w:val="es-MX"/>
        </w:rPr>
        <w:t>Esto garantiza que todos los clientes reciban el mismo nivel de calidad en su diagnóstico, sin importar qué profesional los atienda.</w:t>
      </w:r>
    </w:p>
    <w:p w14:paraId="0296EEA0" w14:textId="77777777" w:rsidR="00C67F44" w:rsidRPr="00986099" w:rsidRDefault="00C67F44">
      <w:pPr>
        <w:pStyle w:val="APA7MAEDICIN"/>
        <w:numPr>
          <w:ilvl w:val="0"/>
          <w:numId w:val="5"/>
        </w:numPr>
        <w:rPr>
          <w:b/>
          <w:bCs/>
          <w:lang w:val="es-MX"/>
        </w:rPr>
      </w:pPr>
      <w:r w:rsidRPr="00C67F44">
        <w:rPr>
          <w:b/>
          <w:bCs/>
          <w:lang w:val="es-MX"/>
        </w:rPr>
        <w:t>Necesidad de registro e historial (Trazabilidad):</w:t>
      </w:r>
    </w:p>
    <w:p w14:paraId="78D4A0FF" w14:textId="0E9D64F4" w:rsidR="00C67F44" w:rsidRPr="00986099" w:rsidRDefault="00C67F44" w:rsidP="00986099">
      <w:pPr>
        <w:pStyle w:val="APA7MAEDICIN"/>
        <w:rPr>
          <w:lang w:val="es-MX"/>
        </w:rPr>
      </w:pPr>
      <w:r w:rsidRPr="00C67F44">
        <w:rPr>
          <w:lang w:val="es-MX"/>
        </w:rPr>
        <w:t>Los establecimientos requieren con urgencia una base de datos digital para crear un "expediente capilar". Necesitan guardar la información de diagnósticos pasados para comparar resultados, monitorear la evolución del cabello y tener un registro exacto de los procesos químicos aplicados anteriormente.</w:t>
      </w:r>
    </w:p>
    <w:p w14:paraId="6C16BE2F" w14:textId="77777777" w:rsidR="00C67F44" w:rsidRPr="00C67F44" w:rsidRDefault="00C67F44">
      <w:pPr>
        <w:pStyle w:val="APA7MAEDICIN"/>
        <w:numPr>
          <w:ilvl w:val="0"/>
          <w:numId w:val="5"/>
        </w:numPr>
        <w:rPr>
          <w:b/>
          <w:bCs/>
          <w:lang w:val="es-MX"/>
        </w:rPr>
      </w:pPr>
      <w:r w:rsidRPr="00C67F44">
        <w:rPr>
          <w:b/>
          <w:bCs/>
          <w:lang w:val="es-MX"/>
        </w:rPr>
        <w:t>Necesidad de precisión comercial (Recomendación de productos):</w:t>
      </w:r>
    </w:p>
    <w:p w14:paraId="51B30A1D" w14:textId="20E8CDBF" w:rsidR="00C67F44" w:rsidRDefault="00C67F44" w:rsidP="00986099">
      <w:pPr>
        <w:pStyle w:val="APA7MAEDICIN"/>
        <w:rPr>
          <w:lang w:val="es-MX"/>
        </w:rPr>
      </w:pPr>
      <w:r w:rsidRPr="00C67F44">
        <w:rPr>
          <w:lang w:val="es-MX"/>
        </w:rPr>
        <w:t>Existe la necesidad de eliminar las dudas y el "ensayo y error" al momento de recomendar un tratamiento. Se requiere un sistema inteligente que cruce los datos del cabello con el inventario del salón, sugiriendo el producto exacto que el cliente necesita comprar, lo cual impulsa directamente las ventas del negocio.</w:t>
      </w:r>
    </w:p>
    <w:p w14:paraId="492D676A" w14:textId="77777777" w:rsidR="00C67F44" w:rsidRPr="00C67F44" w:rsidRDefault="00C67F44" w:rsidP="00C67F44">
      <w:pPr>
        <w:pStyle w:val="Prrafodelista"/>
        <w:rPr>
          <w:lang w:val="es-MX"/>
        </w:rPr>
      </w:pPr>
    </w:p>
    <w:p w14:paraId="5C97D5F2" w14:textId="77777777" w:rsidR="00C67F44" w:rsidRPr="00C67F44" w:rsidRDefault="00C67F44">
      <w:pPr>
        <w:pStyle w:val="APA7MAEDICIN"/>
        <w:numPr>
          <w:ilvl w:val="0"/>
          <w:numId w:val="5"/>
        </w:numPr>
        <w:rPr>
          <w:b/>
          <w:bCs/>
          <w:lang w:val="es-MX"/>
        </w:rPr>
      </w:pPr>
      <w:r w:rsidRPr="00C67F44">
        <w:rPr>
          <w:b/>
          <w:bCs/>
          <w:lang w:val="es-MX"/>
        </w:rPr>
        <w:t>Necesidad de transparencia y profesionalismo hacia el cliente:</w:t>
      </w:r>
    </w:p>
    <w:p w14:paraId="1D0F04B3" w14:textId="6B90CB01" w:rsidR="00C67F44" w:rsidRPr="00986099" w:rsidRDefault="00C67F44" w:rsidP="00986099">
      <w:pPr>
        <w:pStyle w:val="APA7MAEDICIN"/>
        <w:rPr>
          <w:lang w:val="es-MX"/>
        </w:rPr>
      </w:pPr>
      <w:r w:rsidRPr="00C67F44">
        <w:rPr>
          <w:lang w:val="es-MX"/>
        </w:rPr>
        <w:t>El consumidor actual es exigente y necesita entender por qué se le recomienda un tratamiento. Existe la necesidad de entregarle al cliente un respaldo visual y profesional (como un reporte en PDF generado por la app) que justifique el servicio y aumente su confianza en el salón.</w:t>
      </w:r>
    </w:p>
    <w:p w14:paraId="4158D45C" w14:textId="77777777" w:rsidR="00C67F44" w:rsidRPr="00C67F44" w:rsidRDefault="00C67F44" w:rsidP="00C67F44">
      <w:pPr>
        <w:pStyle w:val="Prrafodelista"/>
        <w:rPr>
          <w:lang w:val="es-MX"/>
        </w:rPr>
      </w:pPr>
    </w:p>
    <w:p w14:paraId="591A142D" w14:textId="736FD935" w:rsidR="008E530F" w:rsidRPr="008E530F" w:rsidRDefault="008E530F" w:rsidP="00986099">
      <w:pPr>
        <w:pStyle w:val="Ttulo2"/>
      </w:pPr>
      <w:r w:rsidRPr="008E530F">
        <w:t>Objetivo</w:t>
      </w:r>
    </w:p>
    <w:p w14:paraId="5884E69A" w14:textId="63EE8057" w:rsidR="008E530F" w:rsidRDefault="008E530F" w:rsidP="00986099">
      <w:pPr>
        <w:pStyle w:val="APA7MAEDICIN"/>
        <w:rPr>
          <w:lang w:val="es-MX"/>
        </w:rPr>
      </w:pPr>
      <w:r w:rsidRPr="008E530F">
        <w:rPr>
          <w:lang w:val="es-MX"/>
        </w:rPr>
        <w:t>Desarrollar e implementar una solución tecnológica que digitalice y estandarice el proceso de diagnóstico capilar en los salones de belleza de Managua, permitiendo la creación de un registro histórico para cada cliente y automatizando la recomendación de productos y tratamientos a través de un sistema basado en reglas lógicas.</w:t>
      </w:r>
    </w:p>
    <w:p w14:paraId="66071116" w14:textId="7A02D8CB" w:rsidR="00ED2AA0" w:rsidRDefault="00ED2AA0" w:rsidP="00ED2AA0">
      <w:pPr>
        <w:pStyle w:val="Ttulo2"/>
        <w:rPr>
          <w:lang w:eastAsia="es-NI"/>
        </w:rPr>
      </w:pPr>
      <w:r>
        <w:rPr>
          <w:lang w:eastAsia="es-NI"/>
        </w:rPr>
        <w:t>Importancia</w:t>
      </w:r>
    </w:p>
    <w:p w14:paraId="0DC4A0E6" w14:textId="3505867A" w:rsidR="00E96534" w:rsidRDefault="00554FDE" w:rsidP="00554FDE">
      <w:pPr>
        <w:pStyle w:val="APA7MAEDICIN"/>
        <w:rPr>
          <w:lang w:val="es-MX"/>
        </w:rPr>
      </w:pPr>
      <w:r w:rsidRPr="00554FDE">
        <w:rPr>
          <w:lang w:val="es-MX"/>
        </w:rPr>
        <w:t>La importancia de este proyecto radica en su capacidad para digitalizar y estandarizar un proceso que, tradicionalmente, se realiza de forma manual y bajo el criterio subjetivo del estilista. Implementar un sistema integral que centralice el diagnóstico capilar, el registro histórico, la recomendación de productos y la generación de reportes, impactará positivamente en la operatividad de los salones de belleza. Esta herramienta no solo elevará la calidad y agilidad del servicio, sino que también liberará al profesional de una carga analítica y administrativa; al delegar estas responsabilidades en la aplicación, el estilista podrá concentrarse plenamente en la atención al cliente y en la ejecución técnica de su trabajo.</w:t>
      </w:r>
    </w:p>
    <w:p w14:paraId="079BB03F" w14:textId="77777777" w:rsidR="00554FDE" w:rsidRPr="00554FDE" w:rsidRDefault="00554FDE" w:rsidP="00554FDE">
      <w:pPr>
        <w:rPr>
          <w:lang w:val="es-MX" w:eastAsia="es-NI"/>
        </w:rPr>
      </w:pPr>
    </w:p>
    <w:p w14:paraId="2903A77B" w14:textId="3F73C668" w:rsidR="00E96534" w:rsidRPr="008E530F" w:rsidRDefault="00E96534" w:rsidP="00E13F0A">
      <w:pPr>
        <w:pStyle w:val="Ttulo2"/>
      </w:pPr>
      <w:r w:rsidRPr="008E530F">
        <w:lastRenderedPageBreak/>
        <w:t>Productos o Servicios a Ofrecer</w:t>
      </w:r>
    </w:p>
    <w:p w14:paraId="21F63916" w14:textId="77777777" w:rsidR="00402989" w:rsidRDefault="00E96534" w:rsidP="00554FDE">
      <w:pPr>
        <w:pStyle w:val="APA7MAEDICIN"/>
        <w:rPr>
          <w:lang w:val="es-MX"/>
        </w:rPr>
      </w:pPr>
      <w:r w:rsidRPr="008E530F">
        <w:rPr>
          <w:lang w:val="es-MX"/>
        </w:rPr>
        <w:t>El desarrollo de este proyecto generará un ecosistema tecnológico compuesto por los siguientes productos y servicios digitales, diseñados específicamente para los salones de belleza:</w:t>
      </w:r>
    </w:p>
    <w:p w14:paraId="4D4F21CD" w14:textId="77777777" w:rsidR="00554FDE" w:rsidRDefault="00554FDE" w:rsidP="00554FDE">
      <w:pPr>
        <w:rPr>
          <w:lang w:val="es-MX" w:eastAsia="es-NI"/>
        </w:rPr>
      </w:pPr>
    </w:p>
    <w:p w14:paraId="6FD0A50A" w14:textId="77777777" w:rsidR="00554FDE" w:rsidRDefault="00554FDE">
      <w:pPr>
        <w:pStyle w:val="APA7MAEDICIN"/>
        <w:numPr>
          <w:ilvl w:val="0"/>
          <w:numId w:val="6"/>
        </w:numPr>
        <w:rPr>
          <w:lang w:val="es-MX"/>
        </w:rPr>
      </w:pPr>
      <w:r w:rsidRPr="00402989">
        <w:rPr>
          <w:b/>
          <w:bCs/>
          <w:lang w:val="es-MX"/>
        </w:rPr>
        <w:t>Aplicación Web de Diagnóstico Capilar:</w:t>
      </w:r>
      <w:r w:rsidRPr="00E96534">
        <w:rPr>
          <w:lang w:val="es-MX"/>
        </w:rPr>
        <w:t xml:space="preserve"> El producto principal es la interfaz de usuario (software) donde el estilista ingresará los datos visuales y táctiles del cabello del cliente (como nivel de porosidad, elasticidad, densidad y estado del cuero cabelludo) mediante un formulario guiado e intuitivo.</w:t>
      </w:r>
    </w:p>
    <w:p w14:paraId="32585C3B" w14:textId="77777777" w:rsidR="00554FDE" w:rsidRPr="00402989" w:rsidRDefault="00554FDE" w:rsidP="00554FDE">
      <w:pPr>
        <w:rPr>
          <w:lang w:val="es-MX" w:eastAsia="es-NI"/>
        </w:rPr>
      </w:pPr>
    </w:p>
    <w:p w14:paraId="02D716FC" w14:textId="77777777" w:rsidR="00554FDE" w:rsidRDefault="00554FDE">
      <w:pPr>
        <w:pStyle w:val="APA7MAEDICIN"/>
        <w:numPr>
          <w:ilvl w:val="0"/>
          <w:numId w:val="6"/>
        </w:numPr>
        <w:rPr>
          <w:lang w:val="es-MX"/>
        </w:rPr>
      </w:pPr>
      <w:r w:rsidRPr="00402989">
        <w:rPr>
          <w:b/>
          <w:bCs/>
          <w:lang w:val="es-MX"/>
        </w:rPr>
        <w:t>Motor de Recomendación Automatizada (Servicio Lógico):</w:t>
      </w:r>
      <w:r>
        <w:rPr>
          <w:b/>
          <w:bCs/>
          <w:lang w:val="es-MX"/>
        </w:rPr>
        <w:t xml:space="preserve"> </w:t>
      </w:r>
      <w:r w:rsidRPr="00402989">
        <w:rPr>
          <w:lang w:val="es-MX"/>
        </w:rPr>
        <w:t>Un sistema interno basado en reglas que procesa los datos ingresados y cruza la información para sugerir, de forma automática y precisa, los tratamientos y productos específicos que necesita el cliente.</w:t>
      </w:r>
    </w:p>
    <w:p w14:paraId="109962F8" w14:textId="77777777" w:rsidR="00554FDE" w:rsidRPr="00402989" w:rsidRDefault="00554FDE" w:rsidP="00554FDE">
      <w:pPr>
        <w:rPr>
          <w:lang w:val="es-MX" w:eastAsia="es-NI"/>
        </w:rPr>
      </w:pPr>
    </w:p>
    <w:p w14:paraId="67767805" w14:textId="77777777" w:rsidR="00554FDE" w:rsidRDefault="00554FDE">
      <w:pPr>
        <w:pStyle w:val="APA7MAEDICIN"/>
        <w:numPr>
          <w:ilvl w:val="0"/>
          <w:numId w:val="6"/>
        </w:numPr>
        <w:rPr>
          <w:lang w:val="es-MX"/>
        </w:rPr>
      </w:pPr>
      <w:r w:rsidRPr="00402989">
        <w:rPr>
          <w:b/>
          <w:bCs/>
          <w:lang w:val="es-MX"/>
        </w:rPr>
        <w:t>Generador de Reportes Profesionales (PDF):</w:t>
      </w:r>
      <w:r>
        <w:rPr>
          <w:b/>
          <w:bCs/>
          <w:lang w:val="es-MX"/>
        </w:rPr>
        <w:t xml:space="preserve"> </w:t>
      </w:r>
      <w:r w:rsidRPr="00402989">
        <w:rPr>
          <w:lang w:val="es-MX"/>
        </w:rPr>
        <w:t>Un servicio integrado que transforma los resultados del diagnóstico en un documento digital elegante y fácil de entender. Este producto es el entregable final que el salón puede imprimir o enviar por WhatsApp al cliente para respaldar la venta de productos.</w:t>
      </w:r>
    </w:p>
    <w:p w14:paraId="46E743F0" w14:textId="77777777" w:rsidR="00554FDE" w:rsidRPr="00402989" w:rsidRDefault="00554FDE" w:rsidP="00554FDE">
      <w:pPr>
        <w:rPr>
          <w:lang w:val="es-MX" w:eastAsia="es-NI"/>
        </w:rPr>
      </w:pPr>
    </w:p>
    <w:p w14:paraId="31262C26" w14:textId="77777777" w:rsidR="00554FDE" w:rsidRPr="00402989" w:rsidRDefault="00554FDE">
      <w:pPr>
        <w:pStyle w:val="APA7MAEDICIN"/>
        <w:numPr>
          <w:ilvl w:val="0"/>
          <w:numId w:val="6"/>
        </w:numPr>
        <w:rPr>
          <w:b/>
          <w:bCs/>
          <w:lang w:val="es-MX"/>
        </w:rPr>
      </w:pPr>
      <w:r w:rsidRPr="00402989">
        <w:rPr>
          <w:b/>
          <w:bCs/>
          <w:lang w:val="es-MX"/>
        </w:rPr>
        <w:t>Expediente Digital en la Nube (Base de Datos):</w:t>
      </w:r>
      <w:r>
        <w:rPr>
          <w:b/>
          <w:bCs/>
          <w:lang w:val="es-MX"/>
        </w:rPr>
        <w:t xml:space="preserve"> </w:t>
      </w:r>
      <w:r w:rsidRPr="00402989">
        <w:rPr>
          <w:lang w:val="es-MX"/>
        </w:rPr>
        <w:t>Un servicio de almacenamiento que crea un perfil único para cada cliente. Actúa como un historial clínico-cosmético donde se guardan los diagnósticos previos y los procedimientos químicos aplicados, permitiendo al salón llevar un seguimiento exacto de la evolución capilar a lo largo del tiempo.</w:t>
      </w:r>
    </w:p>
    <w:p w14:paraId="09B3F449" w14:textId="7AC50E11" w:rsidR="00554FDE" w:rsidRPr="00554FDE" w:rsidRDefault="00554FDE" w:rsidP="00554FDE">
      <w:pPr>
        <w:rPr>
          <w:lang w:val="es-MX" w:eastAsia="es-NI"/>
        </w:rPr>
        <w:sectPr w:rsidR="00554FDE" w:rsidRPr="00554FDE" w:rsidSect="008A010E">
          <w:pgSz w:w="12240" w:h="15840" w:code="1"/>
          <w:pgMar w:top="1440" w:right="1440" w:bottom="1440" w:left="1440" w:header="709" w:footer="709" w:gutter="0"/>
          <w:cols w:space="708"/>
          <w:docGrid w:linePitch="360"/>
        </w:sectPr>
      </w:pPr>
    </w:p>
    <w:p w14:paraId="5453AC3E" w14:textId="77777777" w:rsidR="00E96534" w:rsidRPr="008E530F" w:rsidRDefault="00E96534" w:rsidP="008E530F">
      <w:pPr>
        <w:rPr>
          <w:lang w:val="es-MX"/>
        </w:rPr>
      </w:pPr>
    </w:p>
    <w:p w14:paraId="04C05D5E" w14:textId="171C9996" w:rsidR="008E530F" w:rsidRPr="008E530F" w:rsidRDefault="008E530F" w:rsidP="00402989">
      <w:pPr>
        <w:pStyle w:val="Ttulo2"/>
      </w:pPr>
      <w:r w:rsidRPr="008E530F">
        <w:t>Justificación del Proyecto</w:t>
      </w:r>
    </w:p>
    <w:p w14:paraId="62CA94B8" w14:textId="77777777" w:rsidR="008E530F" w:rsidRPr="008E530F" w:rsidRDefault="008E530F" w:rsidP="00554FDE">
      <w:pPr>
        <w:pStyle w:val="APA7MAEDICIN"/>
        <w:rPr>
          <w:lang w:val="es-MX"/>
        </w:rPr>
      </w:pPr>
      <w:r w:rsidRPr="008E530F">
        <w:rPr>
          <w:lang w:val="es-MX"/>
        </w:rPr>
        <w:t>La creación y desarrollo de esta aplicación se justifica desde tres perspectivas fundamentales que aportan valor tanto al negocio como al consumidor final:</w:t>
      </w:r>
    </w:p>
    <w:p w14:paraId="10B8522E" w14:textId="77777777" w:rsidR="008E530F" w:rsidRPr="008E530F" w:rsidRDefault="008E530F" w:rsidP="008E530F">
      <w:pPr>
        <w:rPr>
          <w:lang w:val="es-MX"/>
        </w:rPr>
      </w:pPr>
    </w:p>
    <w:p w14:paraId="5C4849D2" w14:textId="0CF333EC" w:rsidR="00C67F44" w:rsidRDefault="008E530F">
      <w:pPr>
        <w:pStyle w:val="APA7MAEDICIN"/>
        <w:numPr>
          <w:ilvl w:val="0"/>
          <w:numId w:val="7"/>
        </w:numPr>
        <w:rPr>
          <w:lang w:val="es-MX"/>
        </w:rPr>
      </w:pPr>
      <w:r w:rsidRPr="00C67F44">
        <w:rPr>
          <w:b/>
          <w:bCs/>
          <w:lang w:val="es-MX"/>
        </w:rPr>
        <w:t>Justificación Técnica:</w:t>
      </w:r>
      <w:r w:rsidRPr="00C67F44">
        <w:rPr>
          <w:lang w:val="es-MX"/>
        </w:rPr>
        <w:t xml:space="preserve"> El proyecto moderniza el sector de la belleza al sustituir un método visual y empírico por un sistema basado en reglas lógicas. Esto garantiza diagnósticos precisos, estandarizados y permite, por primera vez, tener un registro histórico del estado del cabello de cada cliente.</w:t>
      </w:r>
    </w:p>
    <w:p w14:paraId="1542ADC2" w14:textId="77777777" w:rsidR="00554FDE" w:rsidRPr="00554FDE" w:rsidRDefault="00554FDE" w:rsidP="00554FDE">
      <w:pPr>
        <w:rPr>
          <w:lang w:val="es-MX" w:eastAsia="es-NI"/>
        </w:rPr>
      </w:pPr>
    </w:p>
    <w:p w14:paraId="35A20CAD" w14:textId="691B8DA5" w:rsidR="00C67F44" w:rsidRDefault="008E530F">
      <w:pPr>
        <w:pStyle w:val="APA7MAEDICIN"/>
        <w:numPr>
          <w:ilvl w:val="0"/>
          <w:numId w:val="8"/>
        </w:numPr>
        <w:rPr>
          <w:lang w:val="es-MX"/>
        </w:rPr>
      </w:pPr>
      <w:r w:rsidRPr="00C67F44">
        <w:rPr>
          <w:b/>
          <w:bCs/>
          <w:lang w:val="es-MX"/>
        </w:rPr>
        <w:t>Justificación Económica:</w:t>
      </w:r>
      <w:r w:rsidRPr="00C67F44">
        <w:rPr>
          <w:lang w:val="es-MX"/>
        </w:rPr>
        <w:t xml:space="preserve"> Para los salones de belleza, la aplicación funciona como una poderosa herramienta de ventas. Al generar recomendaciones exactas respaldadas por un reporte en PDF, se incrementa la confianza del cliente, lo que se traduce directamente en un aumento en la venta de productos capilares y tratamientos dentro del local.</w:t>
      </w:r>
    </w:p>
    <w:p w14:paraId="1D609AB1" w14:textId="77777777" w:rsidR="00554FDE" w:rsidRPr="00554FDE" w:rsidRDefault="00554FDE" w:rsidP="00554FDE">
      <w:pPr>
        <w:rPr>
          <w:lang w:val="es-MX" w:eastAsia="es-NI"/>
        </w:rPr>
      </w:pPr>
    </w:p>
    <w:p w14:paraId="0C225E33" w14:textId="77777777" w:rsidR="008E530F" w:rsidRDefault="008E530F">
      <w:pPr>
        <w:pStyle w:val="APA7MAEDICIN"/>
        <w:numPr>
          <w:ilvl w:val="0"/>
          <w:numId w:val="9"/>
        </w:numPr>
        <w:rPr>
          <w:lang w:val="es-MX"/>
        </w:rPr>
      </w:pPr>
      <w:r w:rsidRPr="00C67F44">
        <w:rPr>
          <w:b/>
          <w:bCs/>
          <w:lang w:val="es-MX"/>
        </w:rPr>
        <w:t>Justificación Social y de Servicio:</w:t>
      </w:r>
      <w:r w:rsidRPr="00C67F44">
        <w:rPr>
          <w:lang w:val="es-MX"/>
        </w:rPr>
        <w:t xml:space="preserve"> Eleva el estándar de calidad en la atención. El cliente deja de recibir un trato genérico y pasa a tener una experiencia personalizada, transparente y profesional, mejorando en última instancia la salud de su cabello.</w:t>
      </w:r>
    </w:p>
    <w:p w14:paraId="4FF6B9C3" w14:textId="77777777" w:rsidR="00554FDE" w:rsidRDefault="00554FDE" w:rsidP="00554FDE">
      <w:pPr>
        <w:rPr>
          <w:lang w:val="es-MX" w:eastAsia="es-NI"/>
        </w:rPr>
        <w:sectPr w:rsidR="00554FDE" w:rsidSect="008A010E">
          <w:pgSz w:w="12240" w:h="15840" w:code="1"/>
          <w:pgMar w:top="1440" w:right="1440" w:bottom="1440" w:left="1440" w:header="709" w:footer="709" w:gutter="0"/>
          <w:cols w:space="708"/>
          <w:docGrid w:linePitch="360"/>
        </w:sectPr>
      </w:pPr>
    </w:p>
    <w:p w14:paraId="4738252B" w14:textId="77777777" w:rsidR="00554FDE" w:rsidRPr="00554FDE" w:rsidRDefault="00554FDE" w:rsidP="00554FDE">
      <w:pPr>
        <w:rPr>
          <w:lang w:val="es-MX" w:eastAsia="es-NI"/>
        </w:rPr>
      </w:pPr>
    </w:p>
    <w:p w14:paraId="1D847E61" w14:textId="77777777" w:rsidR="008E530F" w:rsidRPr="008E530F" w:rsidRDefault="008E530F" w:rsidP="008E530F">
      <w:pPr>
        <w:rPr>
          <w:lang w:val="es-MX"/>
        </w:rPr>
      </w:pPr>
    </w:p>
    <w:p w14:paraId="7EF11D63" w14:textId="0272B1BB" w:rsidR="008E530F" w:rsidRPr="008E530F" w:rsidRDefault="008E530F" w:rsidP="00554FDE">
      <w:pPr>
        <w:pStyle w:val="Ttulo2"/>
      </w:pPr>
      <w:r w:rsidRPr="008E530F">
        <w:t>Metodología para la Elaboración del Proyecto</w:t>
      </w:r>
    </w:p>
    <w:p w14:paraId="03014A1E" w14:textId="77777777" w:rsidR="008E530F" w:rsidRPr="008E530F" w:rsidRDefault="008E530F" w:rsidP="00554FDE">
      <w:pPr>
        <w:pStyle w:val="APA7MAEDICIN"/>
        <w:rPr>
          <w:lang w:val="es-MX"/>
        </w:rPr>
      </w:pPr>
      <w:r w:rsidRPr="008E530F">
        <w:rPr>
          <w:lang w:val="es-MX"/>
        </w:rPr>
        <w:t>El proyecto se desarrollará combinando dos enfoques metodológicos complementarios:</w:t>
      </w:r>
    </w:p>
    <w:p w14:paraId="63850AC8" w14:textId="77777777" w:rsidR="008E530F" w:rsidRPr="008E530F" w:rsidRDefault="008E530F" w:rsidP="008E530F">
      <w:pPr>
        <w:rPr>
          <w:lang w:val="es-MX"/>
        </w:rPr>
      </w:pPr>
    </w:p>
    <w:p w14:paraId="01FB891B" w14:textId="1732AE98" w:rsidR="008E530F" w:rsidRPr="00881A8E" w:rsidRDefault="008E530F">
      <w:pPr>
        <w:pStyle w:val="APA7MAEDICIN"/>
        <w:numPr>
          <w:ilvl w:val="0"/>
          <w:numId w:val="10"/>
        </w:numPr>
        <w:rPr>
          <w:lang w:val="es-MX"/>
        </w:rPr>
      </w:pPr>
      <w:r w:rsidRPr="00881A8E">
        <w:rPr>
          <w:b/>
          <w:bCs/>
          <w:lang w:val="es-MX"/>
        </w:rPr>
        <w:t>Metodología de Formulación de Proyectos:</w:t>
      </w:r>
      <w:r w:rsidR="00554FDE">
        <w:rPr>
          <w:lang w:val="es-MX"/>
        </w:rPr>
        <w:t xml:space="preserve"> </w:t>
      </w:r>
      <w:r w:rsidRPr="00881A8E">
        <w:rPr>
          <w:lang w:val="es-MX"/>
        </w:rPr>
        <w:t>Para la estructuración, viabilidad y evaluación del proyecto como negocio, se utilizarán los lineamientos de Marcial Córdoba Padilla, dividiendo el estudio en fases lógicas (Estudio de Mercado, Estudio Técnico y Estudio Financiero).</w:t>
      </w:r>
    </w:p>
    <w:p w14:paraId="29C79140" w14:textId="77777777" w:rsidR="008E530F" w:rsidRPr="008E530F" w:rsidRDefault="008E530F" w:rsidP="00881A8E">
      <w:pPr>
        <w:rPr>
          <w:lang w:val="es-MX"/>
        </w:rPr>
      </w:pPr>
    </w:p>
    <w:p w14:paraId="681BFFD1" w14:textId="7DE07342" w:rsidR="008E530F" w:rsidRPr="00881A8E" w:rsidRDefault="008E530F">
      <w:pPr>
        <w:pStyle w:val="APA7MAEDICIN"/>
        <w:numPr>
          <w:ilvl w:val="0"/>
          <w:numId w:val="10"/>
        </w:numPr>
        <w:rPr>
          <w:lang w:val="es-MX"/>
        </w:rPr>
      </w:pPr>
      <w:r w:rsidRPr="00881A8E">
        <w:rPr>
          <w:b/>
          <w:bCs/>
          <w:lang w:val="es-MX"/>
        </w:rPr>
        <w:t>Metodología de Desarrollo de Software (Ágil):</w:t>
      </w:r>
      <w:r w:rsidRPr="00881A8E">
        <w:rPr>
          <w:lang w:val="es-MX"/>
        </w:rPr>
        <w:t xml:space="preserve"> Para la creación de la aplicación, se utilizará un enfoque de desarrollo iterativo dividido en cuatro fases clave:</w:t>
      </w:r>
    </w:p>
    <w:p w14:paraId="1531F548" w14:textId="77777777" w:rsidR="008E530F" w:rsidRPr="008E530F" w:rsidRDefault="008E530F" w:rsidP="008E530F">
      <w:pPr>
        <w:rPr>
          <w:lang w:val="es-MX"/>
        </w:rPr>
      </w:pPr>
    </w:p>
    <w:p w14:paraId="41333491" w14:textId="59563B5B" w:rsidR="008E530F" w:rsidRPr="00881A8E" w:rsidRDefault="008E530F">
      <w:pPr>
        <w:pStyle w:val="APA7MAEDICIN"/>
        <w:numPr>
          <w:ilvl w:val="0"/>
          <w:numId w:val="11"/>
        </w:numPr>
        <w:rPr>
          <w:lang w:val="es-MX"/>
        </w:rPr>
      </w:pPr>
      <w:r w:rsidRPr="00881A8E">
        <w:rPr>
          <w:b/>
          <w:bCs/>
          <w:lang w:val="es-MX"/>
        </w:rPr>
        <w:t>Análisis y Diseño:</w:t>
      </w:r>
      <w:r w:rsidRPr="00881A8E">
        <w:rPr>
          <w:lang w:val="es-MX"/>
        </w:rPr>
        <w:t xml:space="preserve"> Definición de las reglas del diagnóstico y diseño de las pantallas (UI/UX).</w:t>
      </w:r>
    </w:p>
    <w:p w14:paraId="619F6460" w14:textId="51ABA991" w:rsidR="008E530F" w:rsidRPr="00881A8E" w:rsidRDefault="008E530F">
      <w:pPr>
        <w:pStyle w:val="APA7MAEDICIN"/>
        <w:numPr>
          <w:ilvl w:val="0"/>
          <w:numId w:val="11"/>
        </w:numPr>
        <w:rPr>
          <w:lang w:val="es-MX"/>
        </w:rPr>
      </w:pPr>
      <w:r w:rsidRPr="00881A8E">
        <w:rPr>
          <w:b/>
          <w:bCs/>
          <w:lang w:val="es-MX"/>
        </w:rPr>
        <w:t>Desarrollo:</w:t>
      </w:r>
      <w:r w:rsidRPr="00881A8E">
        <w:rPr>
          <w:lang w:val="es-MX"/>
        </w:rPr>
        <w:t xml:space="preserve"> Programación de la base de datos en la nube y codificación del algoritmo de recomendación.</w:t>
      </w:r>
    </w:p>
    <w:p w14:paraId="712D48C6" w14:textId="1B400D18" w:rsidR="008E530F" w:rsidRPr="00881A8E" w:rsidRDefault="008E530F">
      <w:pPr>
        <w:pStyle w:val="APA7MAEDICIN"/>
        <w:numPr>
          <w:ilvl w:val="0"/>
          <w:numId w:val="11"/>
        </w:numPr>
        <w:rPr>
          <w:lang w:val="es-MX"/>
        </w:rPr>
      </w:pPr>
      <w:r w:rsidRPr="00881A8E">
        <w:rPr>
          <w:b/>
          <w:bCs/>
          <w:lang w:val="es-MX"/>
        </w:rPr>
        <w:t>Pruebas (Testing):</w:t>
      </w:r>
      <w:r w:rsidRPr="00881A8E">
        <w:rPr>
          <w:lang w:val="es-MX"/>
        </w:rPr>
        <w:t xml:space="preserve"> Validación del sistema para asegurar que no haya errores al generar los reportes en PDF.</w:t>
      </w:r>
    </w:p>
    <w:p w14:paraId="714DD1F5" w14:textId="77777777" w:rsidR="008E530F" w:rsidRDefault="008E530F">
      <w:pPr>
        <w:pStyle w:val="APA7MAEDICIN"/>
        <w:numPr>
          <w:ilvl w:val="0"/>
          <w:numId w:val="11"/>
        </w:numPr>
        <w:rPr>
          <w:lang w:val="es-MX"/>
        </w:rPr>
      </w:pPr>
      <w:r w:rsidRPr="00881A8E">
        <w:rPr>
          <w:b/>
          <w:bCs/>
          <w:lang w:val="es-MX"/>
        </w:rPr>
        <w:t>Implementación Piloto:</w:t>
      </w:r>
      <w:r w:rsidRPr="00881A8E">
        <w:rPr>
          <w:lang w:val="es-MX"/>
        </w:rPr>
        <w:t xml:space="preserve"> Despliegue de la aplicación en un entorno real (salón de belleza) para medir la adopción por parte de los estilistas.</w:t>
      </w:r>
    </w:p>
    <w:p w14:paraId="3BCDC253" w14:textId="77777777" w:rsidR="003C6C01" w:rsidRPr="003C6C01" w:rsidRDefault="003C6C01" w:rsidP="003C6C01">
      <w:pPr>
        <w:rPr>
          <w:lang w:val="es-MX"/>
        </w:rPr>
      </w:pPr>
    </w:p>
    <w:p w14:paraId="517C91EC" w14:textId="77777777" w:rsidR="008E530F" w:rsidRPr="008E530F" w:rsidRDefault="008E530F" w:rsidP="008E530F">
      <w:pPr>
        <w:rPr>
          <w:lang w:val="es-MX"/>
        </w:rPr>
      </w:pPr>
    </w:p>
    <w:p w14:paraId="32F6F68F" w14:textId="0F1DAF85" w:rsidR="008E530F" w:rsidRDefault="008E530F" w:rsidP="00554FDE">
      <w:pPr>
        <w:pStyle w:val="Ttulo2"/>
      </w:pPr>
      <w:r w:rsidRPr="008E530F">
        <w:t>Matriz del Marco Lógico</w:t>
      </w:r>
    </w:p>
    <w:tbl>
      <w:tblPr>
        <w:tblStyle w:val="Tablaconcuadrcula"/>
        <w:tblW w:w="11341" w:type="dxa"/>
        <w:tblInd w:w="-998" w:type="dxa"/>
        <w:tblLook w:val="04A0" w:firstRow="1" w:lastRow="0" w:firstColumn="1" w:lastColumn="0" w:noHBand="0" w:noVBand="1"/>
      </w:tblPr>
      <w:tblGrid>
        <w:gridCol w:w="3715"/>
        <w:gridCol w:w="2358"/>
        <w:gridCol w:w="2023"/>
        <w:gridCol w:w="3245"/>
      </w:tblGrid>
      <w:tr w:rsidR="00E871B1" w:rsidRPr="00E871B1" w14:paraId="7A34E482" w14:textId="77777777" w:rsidTr="00554FDE">
        <w:tc>
          <w:tcPr>
            <w:tcW w:w="3715" w:type="dxa"/>
            <w:vAlign w:val="center"/>
            <w:hideMark/>
          </w:tcPr>
          <w:p w14:paraId="6E47915A" w14:textId="77777777" w:rsidR="00E871B1" w:rsidRPr="00E871B1" w:rsidRDefault="00E871B1" w:rsidP="00E871B1">
            <w:pPr>
              <w:jc w:val="center"/>
              <w:rPr>
                <w:rFonts w:ascii="Times New Roman" w:eastAsia="Times New Roman" w:hAnsi="Times New Roman" w:cs="Times New Roman"/>
                <w:b/>
                <w:bCs/>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Resumen Narrativo</w:t>
            </w:r>
          </w:p>
        </w:tc>
        <w:tc>
          <w:tcPr>
            <w:tcW w:w="0" w:type="auto"/>
            <w:vAlign w:val="center"/>
            <w:hideMark/>
          </w:tcPr>
          <w:p w14:paraId="4AA01D29" w14:textId="6DC9A351" w:rsidR="00E871B1" w:rsidRPr="00E871B1" w:rsidRDefault="00E871B1" w:rsidP="00E871B1">
            <w:pPr>
              <w:jc w:val="center"/>
              <w:rPr>
                <w:rFonts w:ascii="Times New Roman" w:eastAsia="Times New Roman" w:hAnsi="Times New Roman" w:cs="Times New Roman"/>
                <w:b/>
                <w:bCs/>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 xml:space="preserve">Indicadores </w:t>
            </w:r>
          </w:p>
        </w:tc>
        <w:tc>
          <w:tcPr>
            <w:tcW w:w="0" w:type="auto"/>
            <w:vAlign w:val="center"/>
            <w:hideMark/>
          </w:tcPr>
          <w:p w14:paraId="7B8B8449" w14:textId="6B8B4366" w:rsidR="00E871B1" w:rsidRPr="00E871B1" w:rsidRDefault="00E871B1" w:rsidP="00E871B1">
            <w:pPr>
              <w:jc w:val="center"/>
              <w:rPr>
                <w:rFonts w:ascii="Times New Roman" w:eastAsia="Times New Roman" w:hAnsi="Times New Roman" w:cs="Times New Roman"/>
                <w:b/>
                <w:bCs/>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 xml:space="preserve">Medios de Verificación </w:t>
            </w:r>
          </w:p>
        </w:tc>
        <w:tc>
          <w:tcPr>
            <w:tcW w:w="3245" w:type="dxa"/>
            <w:vAlign w:val="center"/>
            <w:hideMark/>
          </w:tcPr>
          <w:p w14:paraId="325ECEEB" w14:textId="6205381F" w:rsidR="00E871B1" w:rsidRPr="00E871B1" w:rsidRDefault="00E871B1" w:rsidP="00E871B1">
            <w:pPr>
              <w:jc w:val="center"/>
              <w:rPr>
                <w:rFonts w:ascii="Times New Roman" w:eastAsia="Times New Roman" w:hAnsi="Times New Roman" w:cs="Times New Roman"/>
                <w:b/>
                <w:bCs/>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Supuestos / Riesgos</w:t>
            </w:r>
          </w:p>
        </w:tc>
      </w:tr>
      <w:tr w:rsidR="00E871B1" w:rsidRPr="00E871B1" w14:paraId="0F0CE1C6" w14:textId="77777777" w:rsidTr="00554FDE">
        <w:trPr>
          <w:trHeight w:val="1956"/>
        </w:trPr>
        <w:tc>
          <w:tcPr>
            <w:tcW w:w="3715" w:type="dxa"/>
            <w:vAlign w:val="center"/>
            <w:hideMark/>
          </w:tcPr>
          <w:p w14:paraId="5A2F58F2" w14:textId="4270CBDF"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Fin:</w:t>
            </w:r>
            <w:r w:rsidRPr="00E871B1">
              <w:rPr>
                <w:rFonts w:ascii="Times New Roman" w:eastAsia="Times New Roman" w:hAnsi="Times New Roman" w:cs="Times New Roman"/>
                <w:kern w:val="0"/>
                <w:sz w:val="24"/>
                <w:szCs w:val="24"/>
                <w:lang w:eastAsia="es-NI"/>
                <w14:ligatures w14:val="none"/>
              </w:rPr>
              <w:t xml:space="preserve"> Mejorar la calidad del servicio y la rentabilidad de los salones de belleza en Managua.</w:t>
            </w:r>
          </w:p>
        </w:tc>
        <w:tc>
          <w:tcPr>
            <w:tcW w:w="0" w:type="auto"/>
            <w:vAlign w:val="center"/>
            <w:hideMark/>
          </w:tcPr>
          <w:p w14:paraId="6574105B"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Aumento en el porcentaje de ventas de productos capilares en los salones que usan la app.</w:t>
            </w:r>
          </w:p>
        </w:tc>
        <w:tc>
          <w:tcPr>
            <w:tcW w:w="0" w:type="auto"/>
            <w:vAlign w:val="center"/>
            <w:hideMark/>
          </w:tcPr>
          <w:p w14:paraId="30A46819"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Reportes financieros y de ventas de los salones de belleza.</w:t>
            </w:r>
          </w:p>
        </w:tc>
        <w:tc>
          <w:tcPr>
            <w:tcW w:w="3245" w:type="dxa"/>
            <w:vAlign w:val="center"/>
            <w:hideMark/>
          </w:tcPr>
          <w:p w14:paraId="2E3A5648"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Los clientes tienen disposición a invertir en los productos recomendados.</w:t>
            </w:r>
          </w:p>
        </w:tc>
      </w:tr>
      <w:tr w:rsidR="00E871B1" w:rsidRPr="00E871B1" w14:paraId="1FEF5D04" w14:textId="77777777" w:rsidTr="00554FDE">
        <w:trPr>
          <w:trHeight w:val="1696"/>
        </w:trPr>
        <w:tc>
          <w:tcPr>
            <w:tcW w:w="3715" w:type="dxa"/>
            <w:vAlign w:val="center"/>
            <w:hideMark/>
          </w:tcPr>
          <w:p w14:paraId="7C3E25B1" w14:textId="26970C91"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Propósito:</w:t>
            </w:r>
            <w:r w:rsidRPr="00E871B1">
              <w:rPr>
                <w:rFonts w:ascii="Times New Roman" w:eastAsia="Times New Roman" w:hAnsi="Times New Roman" w:cs="Times New Roman"/>
                <w:kern w:val="0"/>
                <w:sz w:val="24"/>
                <w:szCs w:val="24"/>
                <w:lang w:eastAsia="es-NI"/>
                <w14:ligatures w14:val="none"/>
              </w:rPr>
              <w:t xml:space="preserve"> Estandarizar el diagnóstico capilar mediante la aplicación web y su base de datos.</w:t>
            </w:r>
          </w:p>
        </w:tc>
        <w:tc>
          <w:tcPr>
            <w:tcW w:w="0" w:type="auto"/>
            <w:vAlign w:val="center"/>
            <w:hideMark/>
          </w:tcPr>
          <w:p w14:paraId="7739036A"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1 aplicación completamente funcional utilizada para generar diagnósticos diarios.</w:t>
            </w:r>
          </w:p>
        </w:tc>
        <w:tc>
          <w:tcPr>
            <w:tcW w:w="0" w:type="auto"/>
            <w:vAlign w:val="center"/>
            <w:hideMark/>
          </w:tcPr>
          <w:p w14:paraId="6144ED1F"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Estadísticas de uso en el panel de administrador y PDF generados.</w:t>
            </w:r>
          </w:p>
        </w:tc>
        <w:tc>
          <w:tcPr>
            <w:tcW w:w="3245" w:type="dxa"/>
            <w:vAlign w:val="center"/>
            <w:hideMark/>
          </w:tcPr>
          <w:p w14:paraId="2C49A298"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Los estilistas adoptan la herramienta y no hay resistencia al cambio tecnológico.</w:t>
            </w:r>
          </w:p>
        </w:tc>
      </w:tr>
      <w:tr w:rsidR="00E871B1" w:rsidRPr="00E871B1" w14:paraId="57731868" w14:textId="77777777" w:rsidTr="00554FDE">
        <w:trPr>
          <w:trHeight w:val="1447"/>
        </w:trPr>
        <w:tc>
          <w:tcPr>
            <w:tcW w:w="3715" w:type="dxa"/>
            <w:vAlign w:val="center"/>
            <w:hideMark/>
          </w:tcPr>
          <w:p w14:paraId="3CD013FB" w14:textId="7C37864E"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Componentes:</w:t>
            </w:r>
            <w:r w:rsidRPr="00E871B1">
              <w:rPr>
                <w:rFonts w:ascii="Times New Roman" w:eastAsia="Times New Roman" w:hAnsi="Times New Roman" w:cs="Times New Roman"/>
                <w:kern w:val="0"/>
                <w:sz w:val="24"/>
                <w:szCs w:val="24"/>
                <w:lang w:eastAsia="es-NI"/>
                <w14:ligatures w14:val="none"/>
              </w:rPr>
              <w:t xml:space="preserve"> 1. App desarrollada. 2. Base de datos activa. 3. Algoritmo de recomendación funcional.</w:t>
            </w:r>
          </w:p>
        </w:tc>
        <w:tc>
          <w:tcPr>
            <w:tcW w:w="0" w:type="auto"/>
            <w:vAlign w:val="center"/>
            <w:hideMark/>
          </w:tcPr>
          <w:p w14:paraId="159B6080"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100% de los módulos operativos según los requerimientos técnicos iniciales.</w:t>
            </w:r>
          </w:p>
        </w:tc>
        <w:tc>
          <w:tcPr>
            <w:tcW w:w="0" w:type="auto"/>
            <w:vAlign w:val="center"/>
            <w:hideMark/>
          </w:tcPr>
          <w:p w14:paraId="04D1B996"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Repositorio de código y software instalado en los dispositivos.</w:t>
            </w:r>
          </w:p>
        </w:tc>
        <w:tc>
          <w:tcPr>
            <w:tcW w:w="3245" w:type="dxa"/>
            <w:vAlign w:val="center"/>
            <w:hideMark/>
          </w:tcPr>
          <w:p w14:paraId="7CC973F9"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Hay conexión a internet estable en los salones para acceder a la nube.</w:t>
            </w:r>
          </w:p>
        </w:tc>
      </w:tr>
      <w:tr w:rsidR="00E871B1" w:rsidRPr="00E871B1" w14:paraId="30C66D0C" w14:textId="77777777" w:rsidTr="00554FDE">
        <w:trPr>
          <w:trHeight w:val="1760"/>
        </w:trPr>
        <w:tc>
          <w:tcPr>
            <w:tcW w:w="3715" w:type="dxa"/>
            <w:vAlign w:val="center"/>
            <w:hideMark/>
          </w:tcPr>
          <w:p w14:paraId="757C3ED8"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b/>
                <w:bCs/>
                <w:kern w:val="0"/>
                <w:sz w:val="24"/>
                <w:szCs w:val="24"/>
                <w:lang w:eastAsia="es-NI"/>
                <w14:ligatures w14:val="none"/>
              </w:rPr>
              <w:t>Actividades:</w:t>
            </w:r>
            <w:r w:rsidRPr="00E871B1">
              <w:rPr>
                <w:rFonts w:ascii="Times New Roman" w:eastAsia="Times New Roman" w:hAnsi="Times New Roman" w:cs="Times New Roman"/>
                <w:kern w:val="0"/>
                <w:sz w:val="24"/>
                <w:szCs w:val="24"/>
                <w:lang w:eastAsia="es-NI"/>
                <w14:ligatures w14:val="none"/>
              </w:rPr>
              <w:t xml:space="preserve"> - Diseñar la interfaz. - Programar las reglas lógicas. - Configurar la base de datos. - Realizar pruebas con estilistas.</w:t>
            </w:r>
          </w:p>
        </w:tc>
        <w:tc>
          <w:tcPr>
            <w:tcW w:w="0" w:type="auto"/>
            <w:vAlign w:val="center"/>
            <w:hideMark/>
          </w:tcPr>
          <w:p w14:paraId="3A83E858"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Cumplimiento de los tiempos establecidos en el cronograma de trabajo.</w:t>
            </w:r>
          </w:p>
        </w:tc>
        <w:tc>
          <w:tcPr>
            <w:tcW w:w="0" w:type="auto"/>
            <w:vAlign w:val="center"/>
            <w:hideMark/>
          </w:tcPr>
          <w:p w14:paraId="717545D1"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Cronograma de avance (Diagrama de Gantt) y actas de pruebas.</w:t>
            </w:r>
          </w:p>
        </w:tc>
        <w:tc>
          <w:tcPr>
            <w:tcW w:w="3245" w:type="dxa"/>
            <w:vAlign w:val="center"/>
            <w:hideMark/>
          </w:tcPr>
          <w:p w14:paraId="3B045890" w14:textId="77777777" w:rsidR="00E871B1" w:rsidRPr="00E871B1" w:rsidRDefault="00E871B1" w:rsidP="00E871B1">
            <w:pPr>
              <w:rPr>
                <w:rFonts w:ascii="Times New Roman" w:eastAsia="Times New Roman" w:hAnsi="Times New Roman" w:cs="Times New Roman"/>
                <w:kern w:val="0"/>
                <w:sz w:val="24"/>
                <w:szCs w:val="24"/>
                <w:lang w:eastAsia="es-NI"/>
                <w14:ligatures w14:val="none"/>
              </w:rPr>
            </w:pPr>
            <w:r w:rsidRPr="00E871B1">
              <w:rPr>
                <w:rFonts w:ascii="Times New Roman" w:eastAsia="Times New Roman" w:hAnsi="Times New Roman" w:cs="Times New Roman"/>
                <w:kern w:val="0"/>
                <w:sz w:val="24"/>
                <w:szCs w:val="24"/>
                <w:lang w:eastAsia="es-NI"/>
                <w14:ligatures w14:val="none"/>
              </w:rPr>
              <w:t>Se cuenta con el tiempo y los recursos tecnológicos para programar la app.</w:t>
            </w:r>
          </w:p>
        </w:tc>
      </w:tr>
    </w:tbl>
    <w:p w14:paraId="387B571D" w14:textId="77777777" w:rsidR="00393039" w:rsidRDefault="00393039" w:rsidP="00A45F6D">
      <w:pPr>
        <w:pStyle w:val="Ttulo1"/>
        <w:numPr>
          <w:ilvl w:val="0"/>
          <w:numId w:val="0"/>
        </w:numPr>
        <w:rPr>
          <w:noProof/>
        </w:rPr>
      </w:pPr>
    </w:p>
    <w:p w14:paraId="4BED4F2C" w14:textId="77777777" w:rsidR="005D0C3B" w:rsidRDefault="005D0C3B" w:rsidP="005D0C3B">
      <w:pPr>
        <w:rPr>
          <w:lang w:val="es-MX"/>
        </w:rPr>
      </w:pPr>
    </w:p>
    <w:p w14:paraId="15358980" w14:textId="77777777" w:rsidR="005D0C3B" w:rsidRDefault="005D0C3B" w:rsidP="005D0C3B">
      <w:pPr>
        <w:rPr>
          <w:lang w:val="es-MX"/>
        </w:rPr>
      </w:pPr>
    </w:p>
    <w:p w14:paraId="16FE439D" w14:textId="77777777" w:rsidR="005D0C3B" w:rsidRDefault="005D0C3B" w:rsidP="005D0C3B">
      <w:pPr>
        <w:rPr>
          <w:lang w:val="es-MX"/>
        </w:rPr>
      </w:pPr>
    </w:p>
    <w:p w14:paraId="1BBF8C17" w14:textId="77777777" w:rsidR="005D0C3B" w:rsidRDefault="005D0C3B" w:rsidP="005D0C3B">
      <w:pPr>
        <w:rPr>
          <w:lang w:val="es-MX"/>
        </w:rPr>
      </w:pPr>
    </w:p>
    <w:p w14:paraId="7E9C4AC9" w14:textId="77777777" w:rsidR="005D0C3B" w:rsidRDefault="005D0C3B" w:rsidP="005D0C3B">
      <w:pPr>
        <w:rPr>
          <w:lang w:val="es-MX"/>
        </w:rPr>
      </w:pPr>
    </w:p>
    <w:p w14:paraId="637DA4C3" w14:textId="77777777" w:rsidR="005D0C3B" w:rsidRDefault="005D0C3B" w:rsidP="005D0C3B">
      <w:pPr>
        <w:rPr>
          <w:lang w:val="es-MX"/>
        </w:rPr>
      </w:pPr>
    </w:p>
    <w:p w14:paraId="73BB540B" w14:textId="77777777" w:rsidR="005D0C3B" w:rsidRDefault="005D0C3B" w:rsidP="005D0C3B">
      <w:pPr>
        <w:rPr>
          <w:lang w:val="es-MX"/>
        </w:rPr>
      </w:pPr>
    </w:p>
    <w:p w14:paraId="72E19B2C" w14:textId="77777777" w:rsidR="005D0C3B" w:rsidRDefault="005D0C3B" w:rsidP="005D0C3B">
      <w:pPr>
        <w:rPr>
          <w:lang w:val="es-MX"/>
        </w:rPr>
      </w:pPr>
    </w:p>
    <w:p w14:paraId="3E3A91E1" w14:textId="527912F5" w:rsidR="005D0C3B" w:rsidRDefault="00FB4955" w:rsidP="00FB4955">
      <w:pPr>
        <w:pStyle w:val="Ttulo1"/>
      </w:pPr>
      <w:r>
        <w:lastRenderedPageBreak/>
        <w:t>Análisis de mercado</w:t>
      </w:r>
    </w:p>
    <w:p w14:paraId="4ED95CF2" w14:textId="0D48B199" w:rsidR="00F04A96" w:rsidRPr="00F04A96" w:rsidRDefault="00F04A96" w:rsidP="00F04A96">
      <w:pPr>
        <w:pStyle w:val="Ttulo2"/>
      </w:pPr>
      <w:r w:rsidRPr="00F04A96">
        <w:t>A</w:t>
      </w:r>
      <w:r>
        <w:t>ntecedentes de la investigación</w:t>
      </w:r>
    </w:p>
    <w:p w14:paraId="03CF863C" w14:textId="3B8EDA5C" w:rsidR="00F04A96" w:rsidRPr="00F04A96" w:rsidRDefault="00F04A96" w:rsidP="008F0D83">
      <w:pPr>
        <w:pStyle w:val="APA7MAEDICIN"/>
        <w:rPr>
          <w:lang w:val="es-MX"/>
        </w:rPr>
      </w:pPr>
      <w:r w:rsidRPr="00F04A96">
        <w:rPr>
          <w:lang w:val="es-MX"/>
        </w:rPr>
        <w:t>Para el desarrollo de la presente aplicació</w:t>
      </w:r>
      <w:r>
        <w:rPr>
          <w:lang w:val="es-MX"/>
        </w:rPr>
        <w:t>n</w:t>
      </w:r>
      <w:r w:rsidRPr="00F04A96">
        <w:rPr>
          <w:lang w:val="es-MX"/>
        </w:rPr>
        <w:t xml:space="preserve">, se han analizado precedentes a nivel internacional y regional que validan la necesidad de introducir tecnología en el sector estético. Estos antecedentes se dividen en </w:t>
      </w:r>
      <w:r>
        <w:rPr>
          <w:lang w:val="es-MX"/>
        </w:rPr>
        <w:t>dos</w:t>
      </w:r>
      <w:r w:rsidRPr="00F04A96">
        <w:rPr>
          <w:lang w:val="es-MX"/>
        </w:rPr>
        <w:t xml:space="preserve"> grandes ejes:</w:t>
      </w:r>
    </w:p>
    <w:p w14:paraId="4B5D68DD" w14:textId="77777777" w:rsidR="00F04A96" w:rsidRPr="00F04A96" w:rsidRDefault="00F04A96" w:rsidP="00F04A96">
      <w:pPr>
        <w:rPr>
          <w:lang w:val="es-MX"/>
        </w:rPr>
      </w:pPr>
    </w:p>
    <w:p w14:paraId="598CC18C" w14:textId="6AEFE58A" w:rsidR="00F04A96" w:rsidRPr="00F04A96" w:rsidRDefault="00F04A96" w:rsidP="008F0D83">
      <w:pPr>
        <w:pStyle w:val="APA7MAEDICIN"/>
        <w:numPr>
          <w:ilvl w:val="0"/>
          <w:numId w:val="77"/>
        </w:numPr>
        <w:rPr>
          <w:lang w:val="es-MX"/>
        </w:rPr>
      </w:pPr>
      <w:r w:rsidRPr="008F0D83">
        <w:rPr>
          <w:b/>
          <w:bCs/>
          <w:lang w:val="es-MX"/>
        </w:rPr>
        <w:t>Antecedentes Comerciales: El auge del Software como Servicio (SaaS)</w:t>
      </w:r>
      <w:r w:rsidRPr="00F04A96">
        <w:rPr>
          <w:lang w:val="es-MX"/>
        </w:rPr>
        <w:t xml:space="preserve"> en el sector belleza A nivel internacional, la última década ha visto el surgimiento de plataformas de gestión masiva como AgendaPro (Líder en Latinoamérica) y Booksy (Estados Unidos y Europa). Estas plataformas han comprobado académicamente y comercialmente que los salones de belleza están dispuestos a pagar suscripciones mensuales para digitalizar sus negocios. Sin embargo, el antecedente directo para este proyecto es que estos softwares globales se centran casi exclusivamente en agendar citas y cobrar, dejando un vacío tecnológico crítico: no ofrecen herramientas especializadas para el área clínica del estilista (el diagnóstico de la hebra capilar), lo cual justifica la creación de una aplicación de nicho especializada como la de este estudio.</w:t>
      </w:r>
    </w:p>
    <w:p w14:paraId="07E9FAD8" w14:textId="77777777" w:rsidR="00F04A96" w:rsidRPr="00F04A96" w:rsidRDefault="00F04A96" w:rsidP="00F04A96">
      <w:pPr>
        <w:pStyle w:val="APA7MAEDICIN"/>
        <w:rPr>
          <w:lang w:val="es-MX"/>
        </w:rPr>
      </w:pPr>
    </w:p>
    <w:p w14:paraId="736091E8" w14:textId="1591B708" w:rsidR="00F04A96" w:rsidRPr="00F04A96" w:rsidRDefault="00F04A96" w:rsidP="008F0D83">
      <w:pPr>
        <w:pStyle w:val="APA7MAEDICIN"/>
        <w:numPr>
          <w:ilvl w:val="0"/>
          <w:numId w:val="77"/>
        </w:numPr>
        <w:rPr>
          <w:lang w:val="es-MX"/>
        </w:rPr>
      </w:pPr>
      <w:r w:rsidRPr="008F0D83">
        <w:rPr>
          <w:b/>
          <w:bCs/>
          <w:lang w:val="es-MX"/>
        </w:rPr>
        <w:t>Antecedentes Clínicos: La evolución de la Ficha Técnica Capilar</w:t>
      </w:r>
      <w:r w:rsidRPr="00F04A96">
        <w:rPr>
          <w:lang w:val="es-MX"/>
        </w:rPr>
        <w:t xml:space="preserve"> </w:t>
      </w:r>
      <w:r w:rsidR="00A63289">
        <w:rPr>
          <w:lang w:val="es-MX"/>
        </w:rPr>
        <w:t>e</w:t>
      </w:r>
      <w:r w:rsidRPr="00F04A96">
        <w:rPr>
          <w:lang w:val="es-MX"/>
        </w:rPr>
        <w:t xml:space="preserve">n el ámbito de la cosmetología, el diagnóstico previo a la aplicación de químicos es un protocolo estandarizado. Autores y academias de estilismo internacional exigen el llenado de la "Ficha Técnica Capilar en Papel" para medir la porosidad y elasticidad del cabello y evitar resultados desastrosos que terminen en reclamos del cliente. El antecedente metodológico de este proyecto toma esa </w:t>
      </w:r>
      <w:r w:rsidRPr="00F04A96">
        <w:rPr>
          <w:lang w:val="es-MX"/>
        </w:rPr>
        <w:lastRenderedPageBreak/>
        <w:t>validación científica tradicional (fichas de papel) y la evoluciona hacia un ecosistema digital, garantizando la trazabilidad del historial del cliente en la nube y eliminando el riesgo de pérdida física del documento.</w:t>
      </w:r>
    </w:p>
    <w:p w14:paraId="2B5971E9" w14:textId="77777777" w:rsidR="00F04A96" w:rsidRPr="00F04A96" w:rsidRDefault="00F04A96" w:rsidP="00F04A96">
      <w:pPr>
        <w:rPr>
          <w:lang w:val="es-MX"/>
        </w:rPr>
      </w:pPr>
    </w:p>
    <w:p w14:paraId="306AFD3B" w14:textId="4F85E002" w:rsidR="00FB4955" w:rsidRPr="00FB4955" w:rsidRDefault="00FB4955" w:rsidP="00FB4955">
      <w:pPr>
        <w:pStyle w:val="Ttulo2"/>
      </w:pPr>
      <w:r>
        <w:t xml:space="preserve">Tareas previas y </w:t>
      </w:r>
      <w:r w:rsidRPr="00FB4955">
        <w:t>Contexto Ambiental del Problema</w:t>
      </w:r>
    </w:p>
    <w:p w14:paraId="13819BA0" w14:textId="77777777" w:rsidR="00FB4955" w:rsidRPr="00FB4955" w:rsidRDefault="00FB4955" w:rsidP="00FB4955">
      <w:pPr>
        <w:pStyle w:val="APA7MAEDICIN"/>
        <w:rPr>
          <w:lang w:val="es-MX"/>
        </w:rPr>
      </w:pPr>
      <w:r w:rsidRPr="00FB4955">
        <w:rPr>
          <w:lang w:val="es-MX"/>
        </w:rPr>
        <w:t>Antes de definir el problema de investigación, se realizó un análisis del entorno sectorial en la ciudad de Managua, fundamentado en datos secundarios e interacciones previas con actores clave del rubro estético.</w:t>
      </w:r>
    </w:p>
    <w:p w14:paraId="6E3BFEC5" w14:textId="77777777" w:rsidR="00FB4955" w:rsidRPr="00FB4955" w:rsidRDefault="00FB4955" w:rsidP="00FB4955">
      <w:pPr>
        <w:pStyle w:val="APA7MAEDICIN"/>
        <w:ind w:left="0" w:firstLine="0"/>
        <w:rPr>
          <w:lang w:val="es-MX"/>
        </w:rPr>
      </w:pPr>
    </w:p>
    <w:p w14:paraId="0EA9CDDF" w14:textId="77777777" w:rsidR="00FB4955" w:rsidRPr="00FB4955" w:rsidRDefault="00FB4955" w:rsidP="00FB4955">
      <w:pPr>
        <w:pStyle w:val="APA7MAEDICIN"/>
        <w:rPr>
          <w:lang w:val="es-MX"/>
        </w:rPr>
      </w:pPr>
      <w:r w:rsidRPr="00FB4955">
        <w:rPr>
          <w:b/>
          <w:bCs/>
          <w:lang w:val="es-MX"/>
        </w:rPr>
        <w:t>Información Pronosticada y Datos Secundarios</w:t>
      </w:r>
      <w:r w:rsidRPr="00FB4955">
        <w:rPr>
          <w:lang w:val="es-MX"/>
        </w:rPr>
        <w:t>: Los informes estadísticos comerciales evidencian un crecimiento sostenido en el sector de servicios estéticos y de cuidado personal en Managua. Sin embargo, los indicadores de transformación digital reflejan que la mayoría de estos negocios operan bajo un esquema de baja adopción tecnológica en sus procesos técnicos operativos, limitándose al uso de redes sociales para marketing básico, pero manteniendo procesos operativos manuales.</w:t>
      </w:r>
    </w:p>
    <w:p w14:paraId="234B92B2" w14:textId="77777777" w:rsidR="00FB4955" w:rsidRPr="00FB4955" w:rsidRDefault="00FB4955" w:rsidP="00FB4955">
      <w:pPr>
        <w:pStyle w:val="APA7MAEDICIN"/>
        <w:rPr>
          <w:lang w:val="es-MX"/>
        </w:rPr>
      </w:pPr>
    </w:p>
    <w:p w14:paraId="2547705C" w14:textId="70F4C838" w:rsidR="00FB4955" w:rsidRDefault="00FB4955" w:rsidP="00FB4955">
      <w:pPr>
        <w:pStyle w:val="APA7MAEDICIN"/>
        <w:rPr>
          <w:lang w:val="es-MX"/>
        </w:rPr>
      </w:pPr>
      <w:r w:rsidRPr="00FB4955">
        <w:rPr>
          <w:b/>
          <w:bCs/>
          <w:lang w:val="es-MX"/>
        </w:rPr>
        <w:t>Recursos y Limitaciones:</w:t>
      </w:r>
      <w:r w:rsidRPr="00FB4955">
        <w:rPr>
          <w:lang w:val="es-MX"/>
        </w:rPr>
        <w:t xml:space="preserve"> El desarrollo del proyecto cuenta con capacidades técnicas de programación y diseño optimizadas. No obstante, se identifica como limitante la </w:t>
      </w:r>
      <w:r>
        <w:rPr>
          <w:lang w:val="es-MX"/>
        </w:rPr>
        <w:t>diversidad</w:t>
      </w:r>
      <w:r w:rsidRPr="00FB4955">
        <w:rPr>
          <w:lang w:val="es-MX"/>
        </w:rPr>
        <w:t xml:space="preserve"> en las competencias digitales de los </w:t>
      </w:r>
      <w:r>
        <w:rPr>
          <w:lang w:val="es-MX"/>
        </w:rPr>
        <w:t>estilistas</w:t>
      </w:r>
      <w:r w:rsidRPr="00FB4955">
        <w:rPr>
          <w:lang w:val="es-MX"/>
        </w:rPr>
        <w:t xml:space="preserve"> y técnicos capilares en los salones de Managua, lo que exige que la solución propuesta sea intuitiva y de rápida curva de aprendizaje.</w:t>
      </w:r>
    </w:p>
    <w:p w14:paraId="3C36C406" w14:textId="77777777" w:rsidR="00FB4955" w:rsidRPr="00FB4955" w:rsidRDefault="00FB4955" w:rsidP="00FB4955">
      <w:pPr>
        <w:rPr>
          <w:lang w:val="es-MX" w:eastAsia="es-NI"/>
        </w:rPr>
      </w:pPr>
    </w:p>
    <w:p w14:paraId="40AE4E04" w14:textId="77777777" w:rsidR="00FB4955" w:rsidRPr="00FB4955" w:rsidRDefault="00FB4955" w:rsidP="00FB4955">
      <w:pPr>
        <w:pStyle w:val="APA7MAEDICIN"/>
        <w:rPr>
          <w:lang w:val="es-MX"/>
        </w:rPr>
      </w:pPr>
    </w:p>
    <w:p w14:paraId="79F3CC10" w14:textId="77777777" w:rsidR="00FB4955" w:rsidRPr="00FB4955" w:rsidRDefault="00FB4955" w:rsidP="00FB4955">
      <w:pPr>
        <w:pStyle w:val="APA7MAEDICIN"/>
        <w:rPr>
          <w:lang w:val="es-MX"/>
        </w:rPr>
      </w:pPr>
      <w:r w:rsidRPr="00FB4955">
        <w:rPr>
          <w:b/>
          <w:bCs/>
          <w:lang w:val="es-MX"/>
        </w:rPr>
        <w:t>Objetivos del Decisor (Dueños de Salones):</w:t>
      </w:r>
      <w:r w:rsidRPr="00FB4955">
        <w:rPr>
          <w:lang w:val="es-MX"/>
        </w:rPr>
        <w:t xml:space="preserve"> Los propietarios de salones de belleza buscan maximizar la rentabilidad del negocio a través de dos vías: incrementar la retención y recompra de los clientes actuales, y elevar el ticket promedio mediante la venta cruzada de productos cosméticos capilares.</w:t>
      </w:r>
    </w:p>
    <w:p w14:paraId="18E86F23" w14:textId="77777777" w:rsidR="00FB4955" w:rsidRPr="00FB4955" w:rsidRDefault="00FB4955" w:rsidP="00FB4955">
      <w:pPr>
        <w:pStyle w:val="APA7MAEDICIN"/>
        <w:rPr>
          <w:lang w:val="es-MX"/>
        </w:rPr>
      </w:pPr>
    </w:p>
    <w:p w14:paraId="6F04943B" w14:textId="77777777" w:rsidR="005D0C3B" w:rsidRDefault="00FB4955" w:rsidP="00FB4955">
      <w:pPr>
        <w:pStyle w:val="APA7MAEDICIN"/>
        <w:rPr>
          <w:lang w:val="es-MX"/>
        </w:rPr>
      </w:pPr>
      <w:r w:rsidRPr="00D044EE">
        <w:rPr>
          <w:b/>
          <w:bCs/>
          <w:lang w:val="es-MX"/>
        </w:rPr>
        <w:t>Comportamiento del Consumidor:</w:t>
      </w:r>
      <w:r w:rsidRPr="00FB4955">
        <w:rPr>
          <w:lang w:val="es-MX"/>
        </w:rPr>
        <w:t xml:space="preserve"> El cliente final de los salones de belleza en niveles socioeconómicos medios y altos de Managua es cada vez más exigente. Busca personalización, rigurosidad técnica y validación profesional antes de adquirir productos capilares costosos, mostrando rechazo ante recomendaciones basadas puramente en la intuición del estilista.</w:t>
      </w:r>
    </w:p>
    <w:p w14:paraId="08EE7D24" w14:textId="77777777" w:rsidR="00AE4E65" w:rsidRPr="00AE4E65" w:rsidRDefault="00AE4E65" w:rsidP="00AE4E65">
      <w:pPr>
        <w:rPr>
          <w:lang w:val="es-MX" w:eastAsia="es-NI"/>
        </w:rPr>
      </w:pPr>
    </w:p>
    <w:p w14:paraId="72FD59A6" w14:textId="0CD8D6EF" w:rsidR="00AE4E65" w:rsidRPr="00AE4E65" w:rsidRDefault="00AE4E65" w:rsidP="00AE4E65">
      <w:pPr>
        <w:pStyle w:val="Ttulo2"/>
        <w:rPr>
          <w:lang w:eastAsia="es-NI"/>
        </w:rPr>
      </w:pPr>
      <w:r w:rsidRPr="00AE4E65">
        <w:rPr>
          <w:lang w:eastAsia="es-NI"/>
        </w:rPr>
        <w:t xml:space="preserve"> Definición del Problema</w:t>
      </w:r>
      <w:r>
        <w:rPr>
          <w:lang w:eastAsia="es-NI"/>
        </w:rPr>
        <w:t xml:space="preserve"> de la investigación</w:t>
      </w:r>
    </w:p>
    <w:p w14:paraId="4D925E49" w14:textId="15A4FF16" w:rsidR="00AE4E65" w:rsidRPr="00AE4E65" w:rsidRDefault="00AE4E65" w:rsidP="00AE4E65">
      <w:pPr>
        <w:pStyle w:val="APA7MAEDICIN"/>
        <w:rPr>
          <w:b/>
          <w:bCs/>
          <w:lang w:val="es-MX"/>
        </w:rPr>
      </w:pPr>
      <w:r w:rsidRPr="00AE4E65">
        <w:rPr>
          <w:b/>
          <w:bCs/>
          <w:lang w:val="es-MX"/>
        </w:rPr>
        <w:t xml:space="preserve"> Problema de Decisión Administrativa (PDA)</w:t>
      </w:r>
    </w:p>
    <w:p w14:paraId="0338008C" w14:textId="4576A202" w:rsidR="00AE4E65" w:rsidRPr="00AE4E65" w:rsidRDefault="00AE4E65" w:rsidP="00AE4E65">
      <w:pPr>
        <w:pStyle w:val="APA7MAEDICIN"/>
        <w:rPr>
          <w:lang w:val="es-MX"/>
        </w:rPr>
      </w:pPr>
      <w:r w:rsidRPr="00AE4E65">
        <w:rPr>
          <w:lang w:val="es-MX"/>
        </w:rPr>
        <w:t>¿Debería comercializarse e implementarse la nueva aplicación web de diagnóstico capilar y gestión de historiales en los salones de belleza de la ciudad de Managua?</w:t>
      </w:r>
    </w:p>
    <w:p w14:paraId="1679AF2A" w14:textId="77777777" w:rsidR="00AE4E65" w:rsidRPr="00AE4E65" w:rsidRDefault="00AE4E65" w:rsidP="00AE4E65">
      <w:pPr>
        <w:rPr>
          <w:lang w:val="es-MX" w:eastAsia="es-NI"/>
        </w:rPr>
      </w:pPr>
    </w:p>
    <w:p w14:paraId="4E449032" w14:textId="1D6A98EA" w:rsidR="00AE4E65" w:rsidRPr="00AE4E65" w:rsidRDefault="00AE4E65" w:rsidP="00AE4E65">
      <w:pPr>
        <w:pStyle w:val="APA7MAEDICIN"/>
        <w:rPr>
          <w:b/>
          <w:bCs/>
          <w:lang w:val="es-MX"/>
        </w:rPr>
      </w:pPr>
      <w:r w:rsidRPr="00AE4E65">
        <w:rPr>
          <w:b/>
          <w:bCs/>
          <w:lang w:val="es-MX"/>
        </w:rPr>
        <w:t>Problema de Investigación de Mercados (PIM)</w:t>
      </w:r>
    </w:p>
    <w:p w14:paraId="375CBDCF" w14:textId="77777777" w:rsidR="00AE4E65" w:rsidRPr="00AE4E65" w:rsidRDefault="00AE4E65" w:rsidP="00AE4E65">
      <w:pPr>
        <w:pStyle w:val="APA7MAEDICIN"/>
        <w:rPr>
          <w:lang w:val="es-MX"/>
        </w:rPr>
      </w:pPr>
      <w:r w:rsidRPr="00AE4E65">
        <w:rPr>
          <w:lang w:val="es-MX"/>
        </w:rPr>
        <w:t>Determinar el nivel de interés, las preferencias de funcionalidad técnica y la disposición a pagar de los dueños, administradores y estilistas de salones de belleza en Managua respecto a un software especializado en diagnóstico capilar.</w:t>
      </w:r>
    </w:p>
    <w:p w14:paraId="7BEA7A66" w14:textId="77777777" w:rsidR="00AE4E65" w:rsidRDefault="00AE4E65" w:rsidP="00AE4E65">
      <w:pPr>
        <w:rPr>
          <w:lang w:val="es-MX" w:eastAsia="es-NI"/>
        </w:rPr>
      </w:pPr>
    </w:p>
    <w:p w14:paraId="19627323" w14:textId="77777777" w:rsidR="00AE4E65" w:rsidRDefault="00AE4E65" w:rsidP="00AE4E65">
      <w:pPr>
        <w:rPr>
          <w:lang w:val="es-MX" w:eastAsia="es-NI"/>
        </w:rPr>
      </w:pPr>
    </w:p>
    <w:p w14:paraId="073C4182" w14:textId="77777777" w:rsidR="00AE4E65" w:rsidRPr="00AE4E65" w:rsidRDefault="00AE4E65" w:rsidP="00AE4E65">
      <w:pPr>
        <w:rPr>
          <w:lang w:val="es-MX" w:eastAsia="es-NI"/>
        </w:rPr>
      </w:pPr>
    </w:p>
    <w:p w14:paraId="7C00254F" w14:textId="0ADBEF01" w:rsidR="00AE4E65" w:rsidRPr="00A2123C" w:rsidRDefault="00A2123C" w:rsidP="00A2123C">
      <w:pPr>
        <w:pStyle w:val="APA7MAEDICIN"/>
        <w:rPr>
          <w:b/>
          <w:bCs/>
          <w:lang w:val="es-MX"/>
        </w:rPr>
      </w:pPr>
      <w:r w:rsidRPr="00A2123C">
        <w:rPr>
          <w:b/>
          <w:bCs/>
          <w:lang w:val="es-MX"/>
        </w:rPr>
        <w:t>Objetivos de la investigación</w:t>
      </w:r>
    </w:p>
    <w:p w14:paraId="15BB64A3" w14:textId="4681F816" w:rsidR="00AE4E65" w:rsidRPr="00A2123C" w:rsidRDefault="00AE4E65">
      <w:pPr>
        <w:pStyle w:val="APA7MAEDICIN"/>
        <w:numPr>
          <w:ilvl w:val="0"/>
          <w:numId w:val="12"/>
        </w:numPr>
        <w:rPr>
          <w:lang w:val="es-MX"/>
        </w:rPr>
      </w:pPr>
      <w:r w:rsidRPr="00A2123C">
        <w:rPr>
          <w:lang w:val="es-MX"/>
        </w:rPr>
        <w:t xml:space="preserve">Evaluar los métodos de registro actuales y los principales </w:t>
      </w:r>
      <w:r w:rsidR="00A2123C">
        <w:rPr>
          <w:lang w:val="es-MX"/>
        </w:rPr>
        <w:t xml:space="preserve">problemas </w:t>
      </w:r>
      <w:r w:rsidRPr="00A2123C">
        <w:rPr>
          <w:lang w:val="es-MX"/>
        </w:rPr>
        <w:t>operativos (pérdida de datos, inconsistencia de criterios) de los estilistas en su día a día.</w:t>
      </w:r>
    </w:p>
    <w:p w14:paraId="60BC7C83" w14:textId="3074C5FB" w:rsidR="00AE4E65" w:rsidRPr="00A2123C" w:rsidRDefault="00AE4E65">
      <w:pPr>
        <w:pStyle w:val="APA7MAEDICIN"/>
        <w:numPr>
          <w:ilvl w:val="0"/>
          <w:numId w:val="12"/>
        </w:numPr>
        <w:rPr>
          <w:lang w:val="es-MX"/>
        </w:rPr>
      </w:pPr>
      <w:r w:rsidRPr="00A2123C">
        <w:rPr>
          <w:lang w:val="es-MX"/>
        </w:rPr>
        <w:t>Medir la aceptación y el valor percibido de las funciones nucleares de la aplicación (expediente digital en la nube, algoritmo guiado de diagnóstico y emisión de reportes en PDF)</w:t>
      </w:r>
      <w:r w:rsidR="00A2123C">
        <w:rPr>
          <w:lang w:val="es-MX"/>
        </w:rPr>
        <w:t>.</w:t>
      </w:r>
    </w:p>
    <w:p w14:paraId="24AD127D" w14:textId="0C919867" w:rsidR="00D044EE" w:rsidRDefault="00AE4E65">
      <w:pPr>
        <w:pStyle w:val="APA7MAEDICIN"/>
        <w:numPr>
          <w:ilvl w:val="0"/>
          <w:numId w:val="12"/>
        </w:numPr>
        <w:rPr>
          <w:lang w:val="es-MX"/>
        </w:rPr>
      </w:pPr>
      <w:r w:rsidRPr="00A2123C">
        <w:rPr>
          <w:lang w:val="es-MX"/>
        </w:rPr>
        <w:t>Identificar la sensibilidad al precio y determinar el modelo de monetización (suscripción mensual vs</w:t>
      </w:r>
      <w:r w:rsidR="00A2123C">
        <w:rPr>
          <w:lang w:val="es-MX"/>
        </w:rPr>
        <w:t>.</w:t>
      </w:r>
      <w:r w:rsidRPr="00A2123C">
        <w:rPr>
          <w:lang w:val="es-MX"/>
        </w:rPr>
        <w:t xml:space="preserve"> pago único) más adecuado para el mercado meta.</w:t>
      </w:r>
    </w:p>
    <w:p w14:paraId="0DF5B9A8" w14:textId="77777777" w:rsidR="00BA5AC1" w:rsidRPr="00BA5AC1" w:rsidRDefault="00BA5AC1" w:rsidP="00BA5AC1">
      <w:pPr>
        <w:pStyle w:val="APA7MAEDICIN"/>
        <w:rPr>
          <w:b/>
          <w:bCs/>
          <w:lang w:val="es-MX"/>
        </w:rPr>
      </w:pPr>
      <w:r w:rsidRPr="00BA5AC1">
        <w:rPr>
          <w:b/>
          <w:bCs/>
          <w:lang w:val="es-MX"/>
        </w:rPr>
        <w:t>Alternativas de Decisión del Proyecto</w:t>
      </w:r>
    </w:p>
    <w:p w14:paraId="002CB0CE" w14:textId="6F78CDF4" w:rsidR="00BA5AC1" w:rsidRPr="00BA5AC1" w:rsidRDefault="00BA5AC1" w:rsidP="00BA5AC1">
      <w:pPr>
        <w:pStyle w:val="APA7MAEDICIN"/>
        <w:rPr>
          <w:lang w:val="es-MX"/>
        </w:rPr>
      </w:pPr>
      <w:r w:rsidRPr="00BA5AC1">
        <w:rPr>
          <w:lang w:val="es-MX"/>
        </w:rPr>
        <w:t>En el contexto de la presente investigación de mercado, las alternativas de decisión representan los diferentes caminos estratégicos y comerciales que el desarrollador pod</w:t>
      </w:r>
      <w:r w:rsidR="00990A65">
        <w:rPr>
          <w:lang w:val="es-MX"/>
        </w:rPr>
        <w:t>r</w:t>
      </w:r>
      <w:r w:rsidRPr="00BA5AC1">
        <w:rPr>
          <w:lang w:val="es-MX"/>
        </w:rPr>
        <w:t>ía tomar para el diseño, lanzamiento y monetización de la aplicació</w:t>
      </w:r>
      <w:r>
        <w:rPr>
          <w:lang w:val="es-MX"/>
        </w:rPr>
        <w:t>n</w:t>
      </w:r>
      <w:r w:rsidRPr="00BA5AC1">
        <w:rPr>
          <w:lang w:val="es-MX"/>
        </w:rPr>
        <w:t>.</w:t>
      </w:r>
    </w:p>
    <w:p w14:paraId="6193B4C3" w14:textId="0CB8991C" w:rsidR="00BA5AC1" w:rsidRPr="00BA5AC1" w:rsidRDefault="00BA5AC1" w:rsidP="00BA5AC1">
      <w:pPr>
        <w:pStyle w:val="APA7MAEDICIN"/>
        <w:rPr>
          <w:lang w:val="es-MX"/>
        </w:rPr>
      </w:pPr>
      <w:r w:rsidRPr="00BA5AC1">
        <w:rPr>
          <w:lang w:val="es-MX"/>
        </w:rPr>
        <w:t>El estudio exploratorio se diseñó específicamente para recopilar datos estadísticos que permitieran elegir, con el menor riesgo financiero posible, la opción más viable entre las siguientes alternativas:</w:t>
      </w:r>
    </w:p>
    <w:p w14:paraId="2F000B7A" w14:textId="42F00347" w:rsidR="00BA5AC1" w:rsidRPr="00BA5AC1" w:rsidRDefault="00BA5AC1" w:rsidP="00884E8C">
      <w:pPr>
        <w:pStyle w:val="APA7MAEDICIN"/>
        <w:numPr>
          <w:ilvl w:val="0"/>
          <w:numId w:val="76"/>
        </w:numPr>
        <w:rPr>
          <w:b/>
          <w:bCs/>
          <w:lang w:val="es-MX"/>
        </w:rPr>
      </w:pPr>
      <w:r w:rsidRPr="00BA5AC1">
        <w:rPr>
          <w:b/>
          <w:bCs/>
          <w:lang w:val="es-MX"/>
        </w:rPr>
        <w:t xml:space="preserve"> Alternativas sobre el Modelo de Monetización (Estrategia de Precios):</w:t>
      </w:r>
    </w:p>
    <w:p w14:paraId="2FC50FC7" w14:textId="77777777" w:rsidR="00BA5AC1" w:rsidRPr="00BA5AC1" w:rsidRDefault="00BA5AC1" w:rsidP="00884E8C">
      <w:pPr>
        <w:pStyle w:val="APA7MAEDICIN"/>
        <w:numPr>
          <w:ilvl w:val="1"/>
          <w:numId w:val="72"/>
        </w:numPr>
        <w:rPr>
          <w:lang w:val="es-MX"/>
        </w:rPr>
      </w:pPr>
      <w:r w:rsidRPr="00BA5AC1">
        <w:rPr>
          <w:lang w:val="es-MX"/>
        </w:rPr>
        <w:t>Alternativa A: Desarrollar el software para venderlo mediante un modelo de pago único (licencia vitalicia) con un alto costo inicial (ej. $1,000 dólares) para recuperar rápido la inversión.</w:t>
      </w:r>
    </w:p>
    <w:p w14:paraId="35FB1192" w14:textId="77777777" w:rsidR="00BA5AC1" w:rsidRDefault="00BA5AC1" w:rsidP="00884E8C">
      <w:pPr>
        <w:pStyle w:val="APA7MAEDICIN"/>
        <w:numPr>
          <w:ilvl w:val="1"/>
          <w:numId w:val="72"/>
        </w:numPr>
        <w:rPr>
          <w:lang w:val="es-MX"/>
        </w:rPr>
      </w:pPr>
      <w:r w:rsidRPr="00BA5AC1">
        <w:rPr>
          <w:lang w:val="es-MX"/>
        </w:rPr>
        <w:lastRenderedPageBreak/>
        <w:t>Alternativa B: Operar bajo un modelo de Software como Servicio (SaaS), cobrando una suscripción mensual económica (menor a $25 dólares) para garantizar ingresos recurrentes y eliminar la barrera de entrada a los pequeños salones.</w:t>
      </w:r>
    </w:p>
    <w:p w14:paraId="36B1F81C" w14:textId="77777777" w:rsidR="00BA5AC1" w:rsidRPr="00BA5AC1" w:rsidRDefault="00BA5AC1" w:rsidP="00BA5AC1">
      <w:pPr>
        <w:rPr>
          <w:lang w:val="es-MX" w:eastAsia="es-NI"/>
        </w:rPr>
      </w:pPr>
    </w:p>
    <w:p w14:paraId="0A913A5D" w14:textId="7FA198B2" w:rsidR="00BA5AC1" w:rsidRPr="00BA5AC1" w:rsidRDefault="00BA5AC1" w:rsidP="00884E8C">
      <w:pPr>
        <w:pStyle w:val="APA7MAEDICIN"/>
        <w:numPr>
          <w:ilvl w:val="0"/>
          <w:numId w:val="76"/>
        </w:numPr>
        <w:rPr>
          <w:b/>
          <w:bCs/>
          <w:lang w:val="es-MX"/>
        </w:rPr>
      </w:pPr>
      <w:r w:rsidRPr="00BA5AC1">
        <w:rPr>
          <w:b/>
          <w:bCs/>
          <w:lang w:val="es-MX"/>
        </w:rPr>
        <w:t xml:space="preserve"> Alternativas sobre el Desarrollo Tecnológico (Enfoque del Producto):</w:t>
      </w:r>
    </w:p>
    <w:p w14:paraId="0078B291" w14:textId="77777777" w:rsidR="00BA5AC1" w:rsidRPr="00BA5AC1" w:rsidRDefault="00BA5AC1" w:rsidP="00884E8C">
      <w:pPr>
        <w:pStyle w:val="APA7MAEDICIN"/>
        <w:numPr>
          <w:ilvl w:val="1"/>
          <w:numId w:val="73"/>
        </w:numPr>
        <w:rPr>
          <w:lang w:val="es-MX"/>
        </w:rPr>
      </w:pPr>
      <w:r w:rsidRPr="00BA5AC1">
        <w:rPr>
          <w:lang w:val="es-MX"/>
        </w:rPr>
        <w:t>Alternativa A: Programar la aplicación enfocándose en un uso exclusivo para computadoras de escritorio, asumiendo que las recepciones de los salones serían el principal punto de uso.</w:t>
      </w:r>
    </w:p>
    <w:p w14:paraId="316721AB" w14:textId="77777777" w:rsidR="00BA5AC1" w:rsidRDefault="00BA5AC1" w:rsidP="00884E8C">
      <w:pPr>
        <w:pStyle w:val="APA7MAEDICIN"/>
        <w:numPr>
          <w:ilvl w:val="1"/>
          <w:numId w:val="73"/>
        </w:numPr>
        <w:rPr>
          <w:lang w:val="es-MX"/>
        </w:rPr>
      </w:pPr>
      <w:r w:rsidRPr="00BA5AC1">
        <w:rPr>
          <w:lang w:val="es-MX"/>
        </w:rPr>
        <w:t>Alternativa B: Priorizar la programación de una interfaz táctil, ágil e higiénica optimizada para tabletas digitales, permitiendo que el estilista la use directamente en la estación de trabajo junto a la clienta.</w:t>
      </w:r>
    </w:p>
    <w:p w14:paraId="05EA042A" w14:textId="77777777" w:rsidR="00BA5AC1" w:rsidRPr="00BA5AC1" w:rsidRDefault="00BA5AC1" w:rsidP="00BA5AC1">
      <w:pPr>
        <w:rPr>
          <w:lang w:val="es-MX" w:eastAsia="es-NI"/>
        </w:rPr>
      </w:pPr>
    </w:p>
    <w:p w14:paraId="39A2E21D" w14:textId="522E8ED4" w:rsidR="00BA5AC1" w:rsidRPr="00BA5AC1" w:rsidRDefault="00BA5AC1" w:rsidP="00884E8C">
      <w:pPr>
        <w:pStyle w:val="APA7MAEDICIN"/>
        <w:numPr>
          <w:ilvl w:val="0"/>
          <w:numId w:val="76"/>
        </w:numPr>
        <w:rPr>
          <w:b/>
          <w:bCs/>
          <w:lang w:val="es-MX"/>
        </w:rPr>
      </w:pPr>
      <w:r w:rsidRPr="00BA5AC1">
        <w:rPr>
          <w:b/>
          <w:bCs/>
          <w:lang w:val="es-MX"/>
        </w:rPr>
        <w:t xml:space="preserve"> Alternativas sobre la Funcionalidad Principal (Propuesta de Valor):</w:t>
      </w:r>
    </w:p>
    <w:p w14:paraId="38C9323A" w14:textId="33E5733D" w:rsidR="00BA5AC1" w:rsidRPr="00BA5AC1" w:rsidRDefault="00BA5AC1" w:rsidP="00884E8C">
      <w:pPr>
        <w:pStyle w:val="APA7MAEDICIN"/>
        <w:numPr>
          <w:ilvl w:val="1"/>
          <w:numId w:val="74"/>
        </w:numPr>
        <w:rPr>
          <w:lang w:val="es-MX"/>
        </w:rPr>
      </w:pPr>
      <w:r w:rsidRPr="00BA5AC1">
        <w:rPr>
          <w:lang w:val="es-MX"/>
        </w:rPr>
        <w:t xml:space="preserve">Alternativa A: Centrar el código principal de la aplicación </w:t>
      </w:r>
      <w:r w:rsidR="004D1F45">
        <w:rPr>
          <w:lang w:val="es-MX"/>
        </w:rPr>
        <w:t xml:space="preserve">recomendación </w:t>
      </w:r>
      <w:r w:rsidRPr="00BA5AC1">
        <w:rPr>
          <w:lang w:val="es-MX"/>
        </w:rPr>
        <w:t>de productos.</w:t>
      </w:r>
    </w:p>
    <w:p w14:paraId="19989DAF" w14:textId="77777777" w:rsidR="00BA5AC1" w:rsidRDefault="00BA5AC1" w:rsidP="00884E8C">
      <w:pPr>
        <w:pStyle w:val="APA7MAEDICIN"/>
        <w:numPr>
          <w:ilvl w:val="1"/>
          <w:numId w:val="74"/>
        </w:numPr>
        <w:rPr>
          <w:lang w:val="es-MX"/>
        </w:rPr>
      </w:pPr>
      <w:r w:rsidRPr="00BA5AC1">
        <w:rPr>
          <w:lang w:val="es-MX"/>
        </w:rPr>
        <w:t>Alternativa B: Centrar el código en la creación de un expediente clínico-digital y la generación de reportes visuales en PDF que ayuden al salón a vender más tratamientos.</w:t>
      </w:r>
    </w:p>
    <w:p w14:paraId="6BB86505" w14:textId="77777777" w:rsidR="00BA5AC1" w:rsidRDefault="00BA5AC1" w:rsidP="00BA5AC1">
      <w:pPr>
        <w:rPr>
          <w:lang w:val="es-MX" w:eastAsia="es-NI"/>
        </w:rPr>
      </w:pPr>
    </w:p>
    <w:p w14:paraId="070D8ACC" w14:textId="77777777" w:rsidR="00BA5AC1" w:rsidRDefault="00BA5AC1" w:rsidP="00BA5AC1">
      <w:pPr>
        <w:rPr>
          <w:lang w:val="es-MX" w:eastAsia="es-NI"/>
        </w:rPr>
      </w:pPr>
    </w:p>
    <w:p w14:paraId="64159D3E" w14:textId="77777777" w:rsidR="00BA5AC1" w:rsidRDefault="00BA5AC1" w:rsidP="00BA5AC1">
      <w:pPr>
        <w:rPr>
          <w:lang w:val="es-MX" w:eastAsia="es-NI"/>
        </w:rPr>
      </w:pPr>
    </w:p>
    <w:p w14:paraId="6895B7FF" w14:textId="77777777" w:rsidR="00BA5AC1" w:rsidRDefault="00BA5AC1" w:rsidP="00BA5AC1">
      <w:pPr>
        <w:rPr>
          <w:lang w:val="es-MX" w:eastAsia="es-NI"/>
        </w:rPr>
      </w:pPr>
    </w:p>
    <w:p w14:paraId="4525BA45" w14:textId="77777777" w:rsidR="00BA5AC1" w:rsidRDefault="00BA5AC1" w:rsidP="00BA5AC1">
      <w:pPr>
        <w:rPr>
          <w:lang w:val="es-MX" w:eastAsia="es-NI"/>
        </w:rPr>
      </w:pPr>
    </w:p>
    <w:p w14:paraId="4E093753" w14:textId="77777777" w:rsidR="00BA5AC1" w:rsidRPr="00BA5AC1" w:rsidRDefault="00BA5AC1" w:rsidP="00BA5AC1">
      <w:pPr>
        <w:rPr>
          <w:lang w:val="es-MX" w:eastAsia="es-NI"/>
        </w:rPr>
      </w:pPr>
    </w:p>
    <w:p w14:paraId="29DD62B6" w14:textId="180A069D" w:rsidR="00BA5AC1" w:rsidRPr="00BA5AC1" w:rsidRDefault="00BA5AC1" w:rsidP="00884E8C">
      <w:pPr>
        <w:pStyle w:val="APA7MAEDICIN"/>
        <w:numPr>
          <w:ilvl w:val="0"/>
          <w:numId w:val="76"/>
        </w:numPr>
        <w:rPr>
          <w:b/>
          <w:bCs/>
          <w:lang w:val="es-MX"/>
        </w:rPr>
      </w:pPr>
      <w:r w:rsidRPr="00BA5AC1">
        <w:rPr>
          <w:b/>
          <w:bCs/>
          <w:lang w:val="es-MX"/>
        </w:rPr>
        <w:t xml:space="preserve"> Alternativas sobre la Estrategia de Lanzamiento (Penetración de Mercado):</w:t>
      </w:r>
    </w:p>
    <w:p w14:paraId="2D20AD4B" w14:textId="77777777" w:rsidR="00BA5AC1" w:rsidRPr="00BA5AC1" w:rsidRDefault="00BA5AC1" w:rsidP="00884E8C">
      <w:pPr>
        <w:pStyle w:val="APA7MAEDICIN"/>
        <w:numPr>
          <w:ilvl w:val="1"/>
          <w:numId w:val="75"/>
        </w:numPr>
        <w:rPr>
          <w:lang w:val="es-MX"/>
        </w:rPr>
      </w:pPr>
      <w:r w:rsidRPr="00BA5AC1">
        <w:rPr>
          <w:lang w:val="es-MX"/>
        </w:rPr>
        <w:t>Alternativa A: Invertir recursos de tiempo y marketing en una campaña masiva dirigida a los salones de belleza de todos los distritos de Managua por igual.</w:t>
      </w:r>
    </w:p>
    <w:p w14:paraId="08F4F02B" w14:textId="59A4F388" w:rsidR="00BA5AC1" w:rsidRDefault="00BA5AC1" w:rsidP="00884E8C">
      <w:pPr>
        <w:pStyle w:val="APA7MAEDICIN"/>
        <w:numPr>
          <w:ilvl w:val="1"/>
          <w:numId w:val="75"/>
        </w:numPr>
        <w:rPr>
          <w:lang w:val="es-MX"/>
        </w:rPr>
      </w:pPr>
      <w:r w:rsidRPr="00BA5AC1">
        <w:rPr>
          <w:lang w:val="es-MX"/>
        </w:rPr>
        <w:t>Alternativa B: Aplicar una estrategia de hiper-segmentación, concentrando las visitas de venta físicas y la publicidad digital inicial exclusivamente en las zonas comerciales del Distrito V y Distrito I de la capital.</w:t>
      </w:r>
    </w:p>
    <w:p w14:paraId="679C7699" w14:textId="77777777" w:rsidR="00D044EE" w:rsidRDefault="00D044EE" w:rsidP="00D044EE">
      <w:pPr>
        <w:rPr>
          <w:lang w:eastAsia="es-NI"/>
        </w:rPr>
      </w:pPr>
    </w:p>
    <w:p w14:paraId="32823985" w14:textId="3D7E640F" w:rsidR="00A2123C" w:rsidRDefault="00091CBA" w:rsidP="00D044EE">
      <w:pPr>
        <w:pStyle w:val="Ttulo2"/>
        <w:rPr>
          <w:lang w:eastAsia="es-NI"/>
        </w:rPr>
      </w:pPr>
      <w:r>
        <w:rPr>
          <w:lang w:eastAsia="es-NI"/>
        </w:rPr>
        <w:t>Desarrollo del Enfoque del problema</w:t>
      </w:r>
    </w:p>
    <w:p w14:paraId="2BEB2B3D" w14:textId="513D2296" w:rsidR="00A2123C" w:rsidRPr="00091CBA" w:rsidRDefault="00A2123C" w:rsidP="00091CBA">
      <w:pPr>
        <w:pStyle w:val="APA7MAEDICIN"/>
        <w:rPr>
          <w:b/>
          <w:bCs/>
        </w:rPr>
      </w:pPr>
      <w:r w:rsidRPr="00091CBA">
        <w:rPr>
          <w:b/>
          <w:bCs/>
        </w:rPr>
        <w:t>Modelo Analítico Verbal</w:t>
      </w:r>
    </w:p>
    <w:p w14:paraId="614AC6E6" w14:textId="3164C45D" w:rsidR="00A2123C" w:rsidRDefault="00A2123C" w:rsidP="00091CBA">
      <w:pPr>
        <w:pStyle w:val="APA7MAEDICIN"/>
      </w:pPr>
      <w:r>
        <w:t>El enfoque del proyecto se basa en el siguiente modelo de causalidad lógica:</w:t>
      </w:r>
    </w:p>
    <w:p w14:paraId="0CBD5B45" w14:textId="77777777" w:rsidR="00A2123C" w:rsidRDefault="00A2123C" w:rsidP="00091CBA">
      <w:pPr>
        <w:pStyle w:val="APA7MAEDICIN"/>
      </w:pPr>
      <w:r>
        <w:t>La digitalización y estandarización del diagnóstico capilar reduce la subjetividad en la evaluación de la hebra. Al disminuir la subjetividad, aumenta la confianza percibida por el cliente final, lo que se traduce directamente en un incremento en la retención de usuarios y en una optimización de la venta de productos capilares en el establecimiento.</w:t>
      </w:r>
    </w:p>
    <w:p w14:paraId="5ABE15B1" w14:textId="77777777" w:rsidR="00091CBA" w:rsidRDefault="00091CBA" w:rsidP="00091CBA">
      <w:pPr>
        <w:rPr>
          <w:lang w:eastAsia="es-NI"/>
        </w:rPr>
      </w:pPr>
    </w:p>
    <w:p w14:paraId="13AF8D9A" w14:textId="77777777" w:rsidR="00091CBA" w:rsidRDefault="00091CBA" w:rsidP="00091CBA">
      <w:pPr>
        <w:rPr>
          <w:lang w:eastAsia="es-NI"/>
        </w:rPr>
      </w:pPr>
    </w:p>
    <w:p w14:paraId="0B4CCD1F" w14:textId="77777777" w:rsidR="00091CBA" w:rsidRDefault="00091CBA" w:rsidP="00091CBA">
      <w:pPr>
        <w:rPr>
          <w:lang w:eastAsia="es-NI"/>
        </w:rPr>
      </w:pPr>
    </w:p>
    <w:p w14:paraId="0C598CBC" w14:textId="77777777" w:rsidR="00091CBA" w:rsidRPr="00091CBA" w:rsidRDefault="00091CBA" w:rsidP="00091CBA">
      <w:pPr>
        <w:rPr>
          <w:lang w:eastAsia="es-NI"/>
        </w:rPr>
      </w:pPr>
    </w:p>
    <w:p w14:paraId="57632741" w14:textId="77777777" w:rsidR="00A2123C" w:rsidRDefault="00A2123C" w:rsidP="00A2123C">
      <w:pPr>
        <w:rPr>
          <w:lang w:eastAsia="es-NI"/>
        </w:rPr>
      </w:pPr>
    </w:p>
    <w:p w14:paraId="4F4F7F6A" w14:textId="1F815255" w:rsidR="00091CBA" w:rsidRPr="00091CBA" w:rsidRDefault="00A2123C" w:rsidP="00091CBA">
      <w:pPr>
        <w:pStyle w:val="APA7MAEDICIN"/>
        <w:rPr>
          <w:b/>
          <w:bCs/>
        </w:rPr>
      </w:pPr>
      <w:r w:rsidRPr="00091CBA">
        <w:rPr>
          <w:b/>
          <w:bCs/>
        </w:rPr>
        <w:t>Preguntas de Investigación (PI) e Hipótesis (H)</w:t>
      </w:r>
    </w:p>
    <w:p w14:paraId="3E4DD316" w14:textId="15C26806" w:rsidR="00A2123C" w:rsidRDefault="00A2123C">
      <w:pPr>
        <w:pStyle w:val="APA7MAEDICIN"/>
        <w:numPr>
          <w:ilvl w:val="0"/>
          <w:numId w:val="13"/>
        </w:numPr>
      </w:pPr>
      <w:r w:rsidRPr="00091CBA">
        <w:rPr>
          <w:b/>
          <w:bCs/>
        </w:rPr>
        <w:lastRenderedPageBreak/>
        <w:t>Pregunta de Investigación 1:</w:t>
      </w:r>
      <w:r>
        <w:t xml:space="preserve"> ¿Existe una necesidad real e insatisfacción con los métodos manuales actuales de registro de diagnóstico capilar en los salones de Managua?</w:t>
      </w:r>
    </w:p>
    <w:p w14:paraId="21A661D9" w14:textId="64E61FA9" w:rsidR="00A2123C" w:rsidRDefault="00A2123C">
      <w:pPr>
        <w:pStyle w:val="APA7MAEDICIN"/>
        <w:numPr>
          <w:ilvl w:val="1"/>
          <w:numId w:val="13"/>
        </w:numPr>
      </w:pPr>
      <w:r w:rsidRPr="00091CBA">
        <w:rPr>
          <w:b/>
          <w:bCs/>
        </w:rPr>
        <w:t>Hipótesis 1:</w:t>
      </w:r>
      <w:r>
        <w:t xml:space="preserve"> La mayoría de los salones de belleza en Managua carecen de un sistema de registro histórico, dependiendo exclusivamente de la memoria del estilista, lo que genera dificultades frecuentes para dar seguimiento a los tratamientos de los clientes.</w:t>
      </w:r>
    </w:p>
    <w:p w14:paraId="52C455F9" w14:textId="2A93E08C" w:rsidR="00A2123C" w:rsidRDefault="00A2123C">
      <w:pPr>
        <w:pStyle w:val="APA7MAEDICIN"/>
        <w:numPr>
          <w:ilvl w:val="0"/>
          <w:numId w:val="14"/>
        </w:numPr>
      </w:pPr>
      <w:r w:rsidRPr="00091CBA">
        <w:rPr>
          <w:b/>
          <w:bCs/>
        </w:rPr>
        <w:t>Pregunta de Investigación 2:</w:t>
      </w:r>
      <w:r>
        <w:t xml:space="preserve"> ¿Cuál de las funciones integradas de la aplicación es percibida como la de mayor valor por los potenciales compradores?</w:t>
      </w:r>
    </w:p>
    <w:p w14:paraId="47BD3C8F" w14:textId="57EF033A" w:rsidR="00A2123C" w:rsidRDefault="00A2123C">
      <w:pPr>
        <w:pStyle w:val="APA7MAEDICIN"/>
        <w:numPr>
          <w:ilvl w:val="1"/>
          <w:numId w:val="14"/>
        </w:numPr>
      </w:pPr>
      <w:r w:rsidRPr="00091CBA">
        <w:rPr>
          <w:b/>
          <w:bCs/>
        </w:rPr>
        <w:t>Hipótesis 2:</w:t>
      </w:r>
      <w:r>
        <w:t xml:space="preserve"> La capacidad de almacenar un expediente digital/clínico en la nube es la funcionalidad que genera mayor interés de adopción entre los administradores de los salones.</w:t>
      </w:r>
    </w:p>
    <w:p w14:paraId="593FC71B" w14:textId="5D3001D0" w:rsidR="00A2123C" w:rsidRDefault="00A2123C">
      <w:pPr>
        <w:pStyle w:val="APA7MAEDICIN"/>
        <w:numPr>
          <w:ilvl w:val="0"/>
          <w:numId w:val="15"/>
        </w:numPr>
      </w:pPr>
      <w:r w:rsidRPr="00091CBA">
        <w:rPr>
          <w:b/>
          <w:bCs/>
        </w:rPr>
        <w:t>Pregunta de Investigación 3:</w:t>
      </w:r>
      <w:r>
        <w:t xml:space="preserve"> ¿Están los propietarios de salones dispuestos a asumir un costo recurrente por el uso de la plataforma?</w:t>
      </w:r>
    </w:p>
    <w:p w14:paraId="6F0C244C" w14:textId="77777777" w:rsidR="00A2123C" w:rsidRDefault="00A2123C">
      <w:pPr>
        <w:pStyle w:val="APA7MAEDICIN"/>
        <w:numPr>
          <w:ilvl w:val="1"/>
          <w:numId w:val="16"/>
        </w:numPr>
      </w:pPr>
      <w:r w:rsidRPr="00CD4204">
        <w:rPr>
          <w:b/>
          <w:bCs/>
        </w:rPr>
        <w:t>Hipótesis 3:</w:t>
      </w:r>
      <w:r>
        <w:t xml:space="preserve"> Los dueños de salones prefieren un modelo de monetización basado en una suscripción mensual económica (Software como servicio) sobre un pago único de licencia a largo plazo.</w:t>
      </w:r>
    </w:p>
    <w:p w14:paraId="14FB968E" w14:textId="77777777" w:rsidR="00CD4204" w:rsidRDefault="00CD4204" w:rsidP="00CD4204">
      <w:pPr>
        <w:rPr>
          <w:lang w:eastAsia="es-NI"/>
        </w:rPr>
      </w:pPr>
    </w:p>
    <w:p w14:paraId="2657254D" w14:textId="77777777" w:rsidR="00CD4204" w:rsidRDefault="00CD4204" w:rsidP="00CD4204">
      <w:pPr>
        <w:rPr>
          <w:lang w:eastAsia="es-NI"/>
        </w:rPr>
      </w:pPr>
    </w:p>
    <w:p w14:paraId="1A3E065A" w14:textId="77777777" w:rsidR="00CD4204" w:rsidRDefault="00CD4204" w:rsidP="00CD4204">
      <w:pPr>
        <w:rPr>
          <w:lang w:eastAsia="es-NI"/>
        </w:rPr>
      </w:pPr>
    </w:p>
    <w:p w14:paraId="3A8ED957" w14:textId="77777777" w:rsidR="00CD4204" w:rsidRDefault="00CD4204" w:rsidP="00CD4204">
      <w:pPr>
        <w:rPr>
          <w:lang w:eastAsia="es-NI"/>
        </w:rPr>
      </w:pPr>
    </w:p>
    <w:p w14:paraId="21D707A0" w14:textId="77777777" w:rsidR="00CD4204" w:rsidRDefault="00CD4204" w:rsidP="00CD4204">
      <w:pPr>
        <w:rPr>
          <w:lang w:eastAsia="es-NI"/>
        </w:rPr>
      </w:pPr>
    </w:p>
    <w:p w14:paraId="74973871" w14:textId="77777777" w:rsidR="00CD4204" w:rsidRDefault="00CD4204" w:rsidP="00CD4204">
      <w:pPr>
        <w:rPr>
          <w:lang w:eastAsia="es-NI"/>
        </w:rPr>
      </w:pPr>
    </w:p>
    <w:p w14:paraId="56F1AD42" w14:textId="4124442A" w:rsidR="00CD4204" w:rsidRPr="00CD4204" w:rsidRDefault="00CD4204" w:rsidP="00CD4204">
      <w:pPr>
        <w:pStyle w:val="APA7MAEDICIN"/>
        <w:rPr>
          <w:b/>
          <w:bCs/>
        </w:rPr>
      </w:pPr>
      <w:r w:rsidRPr="00CD4204">
        <w:rPr>
          <w:b/>
          <w:bCs/>
        </w:rPr>
        <w:t xml:space="preserve"> Especificación de la Información Requerida</w:t>
      </w:r>
    </w:p>
    <w:p w14:paraId="19BC7626" w14:textId="7FADF877" w:rsidR="00CD4204" w:rsidRDefault="00CD4204" w:rsidP="00CD4204">
      <w:pPr>
        <w:pStyle w:val="APA7MAEDICIN"/>
      </w:pPr>
      <w:r>
        <w:lastRenderedPageBreak/>
        <w:t>Para responder a las preguntas de investigación y contrastar las hipótesis planteadas, el estudio recolectará de forma obligatoria los siguientes datos:</w:t>
      </w:r>
    </w:p>
    <w:p w14:paraId="4292B692" w14:textId="77777777" w:rsidR="00CD4204" w:rsidRPr="00CD4204" w:rsidRDefault="00CD4204" w:rsidP="00CD4204">
      <w:pPr>
        <w:rPr>
          <w:lang w:eastAsia="es-NI"/>
        </w:rPr>
      </w:pPr>
    </w:p>
    <w:p w14:paraId="0D3FB9D1" w14:textId="0965A724" w:rsidR="00CD4204" w:rsidRDefault="00CD4204">
      <w:pPr>
        <w:pStyle w:val="APA7MAEDICIN"/>
        <w:numPr>
          <w:ilvl w:val="0"/>
          <w:numId w:val="17"/>
        </w:numPr>
      </w:pPr>
      <w:r>
        <w:t>Métodos actuales de diagnóstico técnico y almacenamiento de historiales.</w:t>
      </w:r>
    </w:p>
    <w:p w14:paraId="3A6A01CA" w14:textId="1BC9B5EB" w:rsidR="00CD4204" w:rsidRDefault="00CD4204">
      <w:pPr>
        <w:pStyle w:val="APA7MAEDICIN"/>
        <w:numPr>
          <w:ilvl w:val="0"/>
          <w:numId w:val="17"/>
        </w:numPr>
      </w:pPr>
      <w:r>
        <w:t>Frecuencia de incidentes por falta de información de los clientes.</w:t>
      </w:r>
    </w:p>
    <w:p w14:paraId="3DC1DA5B" w14:textId="2454C7CC" w:rsidR="00CD4204" w:rsidRDefault="00CD4204">
      <w:pPr>
        <w:pStyle w:val="APA7MAEDICIN"/>
        <w:numPr>
          <w:ilvl w:val="0"/>
          <w:numId w:val="17"/>
        </w:numPr>
      </w:pPr>
      <w:r>
        <w:t>Grado de intención de uso de una plataforma digital capilar.</w:t>
      </w:r>
    </w:p>
    <w:p w14:paraId="22E6A488" w14:textId="6381A543" w:rsidR="00CD4204" w:rsidRDefault="00CD4204">
      <w:pPr>
        <w:pStyle w:val="APA7MAEDICIN"/>
        <w:numPr>
          <w:ilvl w:val="0"/>
          <w:numId w:val="17"/>
        </w:numPr>
      </w:pPr>
      <w:r>
        <w:t>Jerarquización de importancia de las funciones del sistema.</w:t>
      </w:r>
    </w:p>
    <w:p w14:paraId="6B977DC7" w14:textId="1172C4E0" w:rsidR="00CD4204" w:rsidRDefault="00CD4204">
      <w:pPr>
        <w:pStyle w:val="APA7MAEDICIN"/>
        <w:numPr>
          <w:ilvl w:val="0"/>
          <w:numId w:val="17"/>
        </w:numPr>
      </w:pPr>
      <w:r>
        <w:t>Preferencia de modelos comerciales de pago y rangos de precios.</w:t>
      </w:r>
    </w:p>
    <w:p w14:paraId="7BEE33DC" w14:textId="77777777" w:rsidR="00CD4204" w:rsidRDefault="00CD4204">
      <w:pPr>
        <w:pStyle w:val="APA7MAEDICIN"/>
        <w:numPr>
          <w:ilvl w:val="0"/>
          <w:numId w:val="17"/>
        </w:numPr>
      </w:pPr>
      <w:r>
        <w:t>Datos sociodemográficos y de segmentación (ubicación distrital en Managua, cargo en el salón y años de experiencia del profesional).</w:t>
      </w:r>
    </w:p>
    <w:p w14:paraId="04F9B819" w14:textId="77777777" w:rsidR="000525EC" w:rsidRDefault="000525EC" w:rsidP="000525EC">
      <w:pPr>
        <w:rPr>
          <w:lang w:eastAsia="es-NI"/>
        </w:rPr>
      </w:pPr>
    </w:p>
    <w:p w14:paraId="6FA60DF6" w14:textId="77777777" w:rsidR="000525EC" w:rsidRDefault="000525EC" w:rsidP="000525EC">
      <w:pPr>
        <w:rPr>
          <w:lang w:eastAsia="es-NI"/>
        </w:rPr>
      </w:pPr>
    </w:p>
    <w:p w14:paraId="5518C707" w14:textId="77777777" w:rsidR="000525EC" w:rsidRDefault="000525EC" w:rsidP="000525EC">
      <w:pPr>
        <w:rPr>
          <w:lang w:eastAsia="es-NI"/>
        </w:rPr>
      </w:pPr>
    </w:p>
    <w:p w14:paraId="1762C378" w14:textId="77777777" w:rsidR="000525EC" w:rsidRDefault="000525EC" w:rsidP="000525EC">
      <w:pPr>
        <w:rPr>
          <w:lang w:eastAsia="es-NI"/>
        </w:rPr>
      </w:pPr>
    </w:p>
    <w:p w14:paraId="492C75A1" w14:textId="77777777" w:rsidR="000525EC" w:rsidRDefault="000525EC" w:rsidP="000525EC">
      <w:pPr>
        <w:rPr>
          <w:lang w:eastAsia="es-NI"/>
        </w:rPr>
      </w:pPr>
    </w:p>
    <w:p w14:paraId="075A26C4" w14:textId="77777777" w:rsidR="000525EC" w:rsidRDefault="000525EC" w:rsidP="000525EC">
      <w:pPr>
        <w:rPr>
          <w:lang w:eastAsia="es-NI"/>
        </w:rPr>
      </w:pPr>
    </w:p>
    <w:p w14:paraId="67EE0DFD" w14:textId="77777777" w:rsidR="000525EC" w:rsidRDefault="000525EC" w:rsidP="000525EC">
      <w:pPr>
        <w:rPr>
          <w:lang w:eastAsia="es-NI"/>
        </w:rPr>
      </w:pPr>
    </w:p>
    <w:p w14:paraId="17A802E4" w14:textId="77777777" w:rsidR="000525EC" w:rsidRDefault="000525EC" w:rsidP="000525EC">
      <w:pPr>
        <w:rPr>
          <w:lang w:eastAsia="es-NI"/>
        </w:rPr>
      </w:pPr>
    </w:p>
    <w:p w14:paraId="0CAD0089" w14:textId="77777777" w:rsidR="000525EC" w:rsidRDefault="000525EC" w:rsidP="000525EC">
      <w:pPr>
        <w:rPr>
          <w:lang w:eastAsia="es-NI"/>
        </w:rPr>
      </w:pPr>
    </w:p>
    <w:p w14:paraId="10BFDD12" w14:textId="77777777" w:rsidR="000525EC" w:rsidRDefault="000525EC" w:rsidP="000525EC">
      <w:pPr>
        <w:rPr>
          <w:lang w:eastAsia="es-NI"/>
        </w:rPr>
      </w:pPr>
    </w:p>
    <w:p w14:paraId="6BBEB9C8" w14:textId="77777777" w:rsidR="000525EC" w:rsidRDefault="000525EC" w:rsidP="000525EC">
      <w:pPr>
        <w:rPr>
          <w:lang w:eastAsia="es-NI"/>
        </w:rPr>
      </w:pPr>
    </w:p>
    <w:p w14:paraId="47CBCFCE" w14:textId="77777777" w:rsidR="000525EC" w:rsidRDefault="000525EC" w:rsidP="000525EC">
      <w:pPr>
        <w:rPr>
          <w:lang w:eastAsia="es-NI"/>
        </w:rPr>
      </w:pPr>
    </w:p>
    <w:p w14:paraId="5328C9D6" w14:textId="6525E4D3" w:rsidR="000525EC" w:rsidRPr="000525EC" w:rsidRDefault="000525EC" w:rsidP="000525EC">
      <w:pPr>
        <w:pStyle w:val="Ttulo2"/>
        <w:rPr>
          <w:lang w:eastAsia="es-NI"/>
        </w:rPr>
      </w:pPr>
      <w:r>
        <w:rPr>
          <w:lang w:eastAsia="es-NI"/>
        </w:rPr>
        <w:t>Diseño de la investigación</w:t>
      </w:r>
    </w:p>
    <w:p w14:paraId="544AEE1F" w14:textId="1AA5DE49" w:rsidR="000525EC" w:rsidRPr="000525EC" w:rsidRDefault="000525EC" w:rsidP="000525EC">
      <w:pPr>
        <w:pStyle w:val="APA7MAEDICIN"/>
        <w:rPr>
          <w:b/>
          <w:bCs/>
          <w:lang w:val="es-MX"/>
        </w:rPr>
      </w:pPr>
      <w:r w:rsidRPr="000525EC">
        <w:rPr>
          <w:b/>
          <w:bCs/>
          <w:lang w:val="es-MX"/>
        </w:rPr>
        <w:lastRenderedPageBreak/>
        <w:t>Clasificación del Diseño de Investigación</w:t>
      </w:r>
    </w:p>
    <w:p w14:paraId="548FD6BB" w14:textId="10673FBD" w:rsidR="000525EC" w:rsidRPr="000525EC" w:rsidRDefault="000525EC" w:rsidP="000525EC">
      <w:pPr>
        <w:pStyle w:val="APA7MAEDICIN"/>
        <w:rPr>
          <w:lang w:val="es-MX"/>
        </w:rPr>
      </w:pPr>
      <w:r w:rsidRPr="000525EC">
        <w:rPr>
          <w:lang w:val="es-MX"/>
        </w:rPr>
        <w:t xml:space="preserve">El presente estudio se estructura bajo un Diseño de Investigación </w:t>
      </w:r>
      <w:r w:rsidRPr="000525EC">
        <w:rPr>
          <w:b/>
          <w:bCs/>
          <w:lang w:val="es-MX"/>
        </w:rPr>
        <w:t>Concluyente Descriptivo de tipo Transversal Simple.</w:t>
      </w:r>
    </w:p>
    <w:p w14:paraId="49750D54" w14:textId="6404EA1C" w:rsidR="000525EC" w:rsidRPr="000525EC" w:rsidRDefault="000525EC" w:rsidP="000525EC">
      <w:pPr>
        <w:pStyle w:val="APA7MAEDICIN"/>
        <w:rPr>
          <w:lang w:val="es-MX"/>
        </w:rPr>
      </w:pPr>
      <w:r w:rsidRPr="000525EC">
        <w:rPr>
          <w:b/>
          <w:bCs/>
          <w:lang w:val="es-MX"/>
        </w:rPr>
        <w:t>Naturaleza Concluyente Descriptiva:</w:t>
      </w:r>
      <w:r w:rsidRPr="000525EC">
        <w:rPr>
          <w:lang w:val="es-MX"/>
        </w:rPr>
        <w:t xml:space="preserve"> La investigación no posee un carácter exploratorio, dado que la problemática del sector estético en Managua (falta de registros y diagnóstico empírico) ha sido previamente identificada. El propósito fundamental es describir las características del mercado meta, tales como el nivel de interés de los administradores, la frecuencia de pérdida de información y las preferencias en torno a las modalidades de pago de la aplicación.</w:t>
      </w:r>
    </w:p>
    <w:p w14:paraId="7CA2F930" w14:textId="77777777" w:rsidR="000525EC" w:rsidRDefault="000525EC" w:rsidP="000525EC">
      <w:pPr>
        <w:pStyle w:val="APA7MAEDICIN"/>
        <w:rPr>
          <w:lang w:val="es-MX"/>
        </w:rPr>
      </w:pPr>
      <w:r w:rsidRPr="000525EC">
        <w:rPr>
          <w:b/>
          <w:bCs/>
          <w:lang w:val="es-MX"/>
        </w:rPr>
        <w:t xml:space="preserve">Dimensión Transversal Simple: </w:t>
      </w:r>
      <w:r w:rsidRPr="000525EC">
        <w:rPr>
          <w:lang w:val="es-MX"/>
        </w:rPr>
        <w:t>Se clasifica como tal debido a que la recolección de los datos primarios a través del cuestionario se realizará sobre una muestra única de sujetos de la población objetivo, extrayendo la información en un solo momento específico en el tiempo, lo que optimiza los recursos temporales y financieros del proyecto.</w:t>
      </w:r>
    </w:p>
    <w:p w14:paraId="63CE274B" w14:textId="77777777" w:rsidR="000525EC" w:rsidRDefault="000525EC" w:rsidP="000525EC">
      <w:pPr>
        <w:rPr>
          <w:lang w:val="es-MX" w:eastAsia="es-NI"/>
        </w:rPr>
      </w:pPr>
    </w:p>
    <w:p w14:paraId="328E0D60" w14:textId="77777777" w:rsidR="000525EC" w:rsidRDefault="000525EC" w:rsidP="000525EC">
      <w:pPr>
        <w:rPr>
          <w:lang w:val="es-MX" w:eastAsia="es-NI"/>
        </w:rPr>
      </w:pPr>
    </w:p>
    <w:p w14:paraId="424D0835" w14:textId="77777777" w:rsidR="000525EC" w:rsidRDefault="000525EC" w:rsidP="000525EC">
      <w:pPr>
        <w:rPr>
          <w:lang w:val="es-MX" w:eastAsia="es-NI"/>
        </w:rPr>
      </w:pPr>
    </w:p>
    <w:p w14:paraId="6A4F11FA" w14:textId="77777777" w:rsidR="000525EC" w:rsidRDefault="000525EC" w:rsidP="000525EC">
      <w:pPr>
        <w:rPr>
          <w:lang w:val="es-MX" w:eastAsia="es-NI"/>
        </w:rPr>
      </w:pPr>
    </w:p>
    <w:p w14:paraId="010487FA" w14:textId="77777777" w:rsidR="000525EC" w:rsidRDefault="000525EC" w:rsidP="000525EC">
      <w:pPr>
        <w:rPr>
          <w:lang w:val="es-MX" w:eastAsia="es-NI"/>
        </w:rPr>
      </w:pPr>
    </w:p>
    <w:p w14:paraId="4A6D85CD" w14:textId="77777777" w:rsidR="000525EC" w:rsidRDefault="000525EC" w:rsidP="000525EC">
      <w:pPr>
        <w:rPr>
          <w:lang w:val="es-MX" w:eastAsia="es-NI"/>
        </w:rPr>
      </w:pPr>
    </w:p>
    <w:p w14:paraId="78CE49EF" w14:textId="77777777" w:rsidR="000525EC" w:rsidRDefault="000525EC" w:rsidP="000525EC">
      <w:pPr>
        <w:rPr>
          <w:lang w:val="es-MX" w:eastAsia="es-NI"/>
        </w:rPr>
      </w:pPr>
    </w:p>
    <w:p w14:paraId="591C0BBC" w14:textId="77777777" w:rsidR="000525EC" w:rsidRDefault="000525EC" w:rsidP="000525EC">
      <w:pPr>
        <w:rPr>
          <w:lang w:val="es-MX" w:eastAsia="es-NI"/>
        </w:rPr>
      </w:pPr>
    </w:p>
    <w:p w14:paraId="726AE594" w14:textId="77777777" w:rsidR="000525EC" w:rsidRDefault="000525EC" w:rsidP="000525EC">
      <w:pPr>
        <w:rPr>
          <w:lang w:val="es-MX" w:eastAsia="es-NI"/>
        </w:rPr>
      </w:pPr>
    </w:p>
    <w:p w14:paraId="4B0808E1" w14:textId="77777777" w:rsidR="000525EC" w:rsidRDefault="000525EC" w:rsidP="000525EC">
      <w:pPr>
        <w:rPr>
          <w:lang w:val="es-MX" w:eastAsia="es-NI"/>
        </w:rPr>
      </w:pPr>
    </w:p>
    <w:p w14:paraId="481B6CCE" w14:textId="35817BEE" w:rsidR="007D4E32" w:rsidRPr="007D4E32" w:rsidRDefault="007D4E32" w:rsidP="007D4E32">
      <w:pPr>
        <w:pStyle w:val="APA7MAEDICIN"/>
        <w:rPr>
          <w:b/>
          <w:bCs/>
          <w:lang w:val="es-MX"/>
        </w:rPr>
      </w:pPr>
      <w:r w:rsidRPr="007D4E32">
        <w:rPr>
          <w:b/>
          <w:bCs/>
          <w:lang w:val="es-MX"/>
        </w:rPr>
        <w:t>Fuentes de Error Potencial y Estrategias de Control</w:t>
      </w:r>
    </w:p>
    <w:p w14:paraId="679982A6" w14:textId="437C1794" w:rsidR="007D4E32" w:rsidRDefault="007D4E32" w:rsidP="007D4E32">
      <w:pPr>
        <w:pStyle w:val="APA7MAEDICIN"/>
        <w:rPr>
          <w:lang w:val="es-MX"/>
        </w:rPr>
      </w:pPr>
      <w:r w:rsidRPr="007D4E32">
        <w:rPr>
          <w:lang w:val="es-MX"/>
        </w:rPr>
        <w:lastRenderedPageBreak/>
        <w:t>Para garantizar la validez interna y externa del estudio, se ha desarrollado un análisis del Error Total, que según Malhotra comprende tanto el error de muestreo aleatorio como los errores no debidos al muestreo.</w:t>
      </w:r>
    </w:p>
    <w:p w14:paraId="69E6A1C9" w14:textId="77777777" w:rsidR="007D4E32" w:rsidRPr="007D4E32" w:rsidRDefault="007D4E32" w:rsidP="007D4E32">
      <w:pPr>
        <w:rPr>
          <w:lang w:val="es-MX" w:eastAsia="es-NI"/>
        </w:rPr>
      </w:pPr>
    </w:p>
    <w:p w14:paraId="3C70DAC7" w14:textId="7CC7B03A" w:rsidR="007D4E32" w:rsidRPr="007D4E32" w:rsidRDefault="007D4E32">
      <w:pPr>
        <w:pStyle w:val="APA7MAEDICIN"/>
        <w:numPr>
          <w:ilvl w:val="0"/>
          <w:numId w:val="18"/>
        </w:numPr>
        <w:rPr>
          <w:lang w:val="es-MX"/>
        </w:rPr>
      </w:pPr>
      <w:r w:rsidRPr="007D4E32">
        <w:rPr>
          <w:b/>
          <w:bCs/>
          <w:lang w:val="es-MX"/>
        </w:rPr>
        <w:t>Error de Muestreo Aleatorio:</w:t>
      </w:r>
      <w:r w:rsidRPr="007D4E32">
        <w:rPr>
          <w:lang w:val="es-MX"/>
        </w:rPr>
        <w:t xml:space="preserve"> Representa la posibilidad de que la muestra seleccionada no sea perfectamente representativa de todos los salones de belleza de Managua.</w:t>
      </w:r>
    </w:p>
    <w:p w14:paraId="39124242" w14:textId="112B83F2" w:rsidR="007D4E32" w:rsidRPr="007D4E32" w:rsidRDefault="007D4E32">
      <w:pPr>
        <w:pStyle w:val="APA7MAEDICIN"/>
        <w:numPr>
          <w:ilvl w:val="1"/>
          <w:numId w:val="19"/>
        </w:numPr>
        <w:rPr>
          <w:lang w:val="es-MX"/>
        </w:rPr>
      </w:pPr>
      <w:r w:rsidRPr="007D4E32">
        <w:rPr>
          <w:lang w:val="es-MX"/>
        </w:rPr>
        <w:t>Estrategia de Control: Se mitiga mediante el establecimiento de criterios de inclusión rigurosos (población meta filtrada en la Sección A del cuestionario) y buscando alcanzar una cuota representativa de respuestas en las zonas comerciales clave.</w:t>
      </w:r>
    </w:p>
    <w:p w14:paraId="5B52F5AC" w14:textId="42985335" w:rsidR="007D4E32" w:rsidRPr="007D4E32" w:rsidRDefault="007D4E32">
      <w:pPr>
        <w:pStyle w:val="APA7MAEDICIN"/>
        <w:numPr>
          <w:ilvl w:val="0"/>
          <w:numId w:val="18"/>
        </w:numPr>
        <w:rPr>
          <w:lang w:val="es-MX"/>
        </w:rPr>
      </w:pPr>
      <w:r w:rsidRPr="007D4E32">
        <w:rPr>
          <w:b/>
          <w:bCs/>
          <w:lang w:val="es-MX"/>
        </w:rPr>
        <w:t>Error No Debido al Muestreo (Errores de No Respuesta):</w:t>
      </w:r>
      <w:r w:rsidRPr="007D4E32">
        <w:rPr>
          <w:lang w:val="es-MX"/>
        </w:rPr>
        <w:t xml:space="preserve"> Consiste en el riesgo de que los propietarios o estilistas seleccionados se nieguen a contestar la encuesta debido a la falta de tiempo por sus jornadas laborales.</w:t>
      </w:r>
    </w:p>
    <w:p w14:paraId="18A7B76E" w14:textId="77777777" w:rsidR="007D4E32" w:rsidRDefault="007D4E32">
      <w:pPr>
        <w:pStyle w:val="APA7MAEDICIN"/>
        <w:numPr>
          <w:ilvl w:val="1"/>
          <w:numId w:val="20"/>
        </w:numPr>
        <w:rPr>
          <w:lang w:val="es-MX"/>
        </w:rPr>
      </w:pPr>
      <w:r w:rsidRPr="007D4E32">
        <w:rPr>
          <w:lang w:val="es-MX"/>
        </w:rPr>
        <w:t>Estrategia de Control: El cuestionario se diseñó en formato digital autoadministrado con un tiempo de llenado optimizado (menor a 5 minutos) y se complementará con visitas presenciales en horarios de baja afluencia de clientes (lunes y martes).</w:t>
      </w:r>
    </w:p>
    <w:p w14:paraId="660C799D" w14:textId="77777777" w:rsidR="007D4E32" w:rsidRPr="007D4E32" w:rsidRDefault="007D4E32" w:rsidP="007D4E32">
      <w:pPr>
        <w:rPr>
          <w:lang w:val="es-MX" w:eastAsia="es-NI"/>
        </w:rPr>
      </w:pPr>
    </w:p>
    <w:p w14:paraId="7534B8AC" w14:textId="77777777" w:rsidR="007D4E32" w:rsidRPr="007D4E32" w:rsidRDefault="007D4E32" w:rsidP="007D4E32">
      <w:pPr>
        <w:pStyle w:val="APA7MAEDICIN"/>
        <w:rPr>
          <w:lang w:val="es-MX"/>
        </w:rPr>
      </w:pPr>
    </w:p>
    <w:p w14:paraId="6FD5A609" w14:textId="11EE5BD5" w:rsidR="007D4E32" w:rsidRPr="007D4E32" w:rsidRDefault="007D4E32">
      <w:pPr>
        <w:pStyle w:val="APA7MAEDICIN"/>
        <w:numPr>
          <w:ilvl w:val="0"/>
          <w:numId w:val="18"/>
        </w:numPr>
        <w:rPr>
          <w:b/>
          <w:bCs/>
          <w:lang w:val="es-MX"/>
        </w:rPr>
      </w:pPr>
      <w:r w:rsidRPr="007D4E32">
        <w:rPr>
          <w:b/>
          <w:bCs/>
          <w:lang w:val="es-MX"/>
        </w:rPr>
        <w:t>Error de Respuesta (Sesgo del Encuestado):</w:t>
      </w:r>
      <w:r w:rsidRPr="007D4E32">
        <w:rPr>
          <w:lang w:val="es-MX"/>
        </w:rPr>
        <w:t xml:space="preserve"> Ocurre si el estilista altera sus respuestas por deseabilidad social, omitiendo por vergüenza que realiza diagnósticos basados en la pura intuición o que carece de registros.</w:t>
      </w:r>
    </w:p>
    <w:p w14:paraId="58019F69" w14:textId="77777777" w:rsidR="000525EC" w:rsidRDefault="007D4E32">
      <w:pPr>
        <w:pStyle w:val="APA7MAEDICIN"/>
        <w:numPr>
          <w:ilvl w:val="1"/>
          <w:numId w:val="19"/>
        </w:numPr>
        <w:rPr>
          <w:lang w:val="es-MX"/>
        </w:rPr>
      </w:pPr>
      <w:r w:rsidRPr="007D4E32">
        <w:rPr>
          <w:lang w:val="es-MX"/>
        </w:rPr>
        <w:lastRenderedPageBreak/>
        <w:t>Estrategia de Control: Se incluyó una cláusula explícita de estricto anonimato y confidencialidad en la introducción del instrumento, asegurando que los datos se procesarán de forma global/agregada.</w:t>
      </w:r>
    </w:p>
    <w:p w14:paraId="1EC8F3D1" w14:textId="77777777" w:rsidR="007C5DBE" w:rsidRDefault="007C5DBE" w:rsidP="007C5DBE">
      <w:pPr>
        <w:rPr>
          <w:lang w:val="es-MX" w:eastAsia="es-NI"/>
        </w:rPr>
      </w:pPr>
    </w:p>
    <w:p w14:paraId="34C71146" w14:textId="1D7049C4" w:rsidR="007C5DBE" w:rsidRDefault="00C12331" w:rsidP="00C12331">
      <w:pPr>
        <w:pStyle w:val="APA7MAEDICIN"/>
        <w:rPr>
          <w:b/>
          <w:bCs/>
          <w:lang w:val="es-MX"/>
        </w:rPr>
      </w:pPr>
      <w:r w:rsidRPr="00C12331">
        <w:rPr>
          <w:b/>
          <w:bCs/>
          <w:lang w:val="es-MX"/>
        </w:rPr>
        <w:t>Cronograma de actividades</w:t>
      </w:r>
      <w:r w:rsidR="00191CDF">
        <w:rPr>
          <w:b/>
          <w:bCs/>
          <w:lang w:val="es-MX"/>
        </w:rPr>
        <w:t xml:space="preserve"> (Plan de Acción Temporal)</w:t>
      </w:r>
    </w:p>
    <w:p w14:paraId="55451DEE" w14:textId="78E01B0A" w:rsidR="00191CDF" w:rsidRPr="00191CDF" w:rsidRDefault="00191CDF" w:rsidP="00191CDF">
      <w:pPr>
        <w:pStyle w:val="APA7MAEDICIN"/>
        <w:rPr>
          <w:lang w:val="es-MX"/>
        </w:rPr>
      </w:pPr>
      <w:r>
        <w:rPr>
          <w:lang w:val="es-MX"/>
        </w:rPr>
        <w:t>A continuación, se detalla la distribución del tiempo estimada para la ejecución de las fases del estudio de mercado, planificada en un horizonte de cuatro semanas:</w:t>
      </w:r>
    </w:p>
    <w:p w14:paraId="7EC2AED7" w14:textId="77777777" w:rsidR="00191CDF" w:rsidRDefault="00191CDF" w:rsidP="00191CDF">
      <w:pPr>
        <w:rPr>
          <w:lang w:val="es-MX" w:eastAsia="es-NI"/>
        </w:rPr>
      </w:pPr>
    </w:p>
    <w:tbl>
      <w:tblPr>
        <w:tblStyle w:val="Tablaconcuadrculaclara"/>
        <w:tblW w:w="10892" w:type="dxa"/>
        <w:tblInd w:w="-856" w:type="dxa"/>
        <w:tblLook w:val="04A0" w:firstRow="1" w:lastRow="0" w:firstColumn="1" w:lastColumn="0" w:noHBand="0" w:noVBand="1"/>
      </w:tblPr>
      <w:tblGrid>
        <w:gridCol w:w="1806"/>
        <w:gridCol w:w="4506"/>
        <w:gridCol w:w="1145"/>
        <w:gridCol w:w="1145"/>
        <w:gridCol w:w="1145"/>
        <w:gridCol w:w="1145"/>
      </w:tblGrid>
      <w:tr w:rsidR="00191CDF" w:rsidRPr="00191CDF" w14:paraId="02D8C351" w14:textId="77777777" w:rsidTr="00191CDF">
        <w:trPr>
          <w:trHeight w:val="598"/>
        </w:trPr>
        <w:tc>
          <w:tcPr>
            <w:tcW w:w="1806" w:type="dxa"/>
            <w:hideMark/>
          </w:tcPr>
          <w:p w14:paraId="38586E06"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Código</w:t>
            </w:r>
          </w:p>
        </w:tc>
        <w:tc>
          <w:tcPr>
            <w:tcW w:w="0" w:type="auto"/>
            <w:hideMark/>
          </w:tcPr>
          <w:p w14:paraId="3381BF16"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Actividad / Fase de la Investigación</w:t>
            </w:r>
          </w:p>
        </w:tc>
        <w:tc>
          <w:tcPr>
            <w:tcW w:w="0" w:type="auto"/>
            <w:hideMark/>
          </w:tcPr>
          <w:p w14:paraId="138C7FD8"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Semana 1</w:t>
            </w:r>
          </w:p>
        </w:tc>
        <w:tc>
          <w:tcPr>
            <w:tcW w:w="0" w:type="auto"/>
            <w:hideMark/>
          </w:tcPr>
          <w:p w14:paraId="10113493"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Semana 2</w:t>
            </w:r>
          </w:p>
        </w:tc>
        <w:tc>
          <w:tcPr>
            <w:tcW w:w="0" w:type="auto"/>
            <w:hideMark/>
          </w:tcPr>
          <w:p w14:paraId="7F1A9A3B"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Semana 3</w:t>
            </w:r>
          </w:p>
        </w:tc>
        <w:tc>
          <w:tcPr>
            <w:tcW w:w="0" w:type="auto"/>
            <w:hideMark/>
          </w:tcPr>
          <w:p w14:paraId="3A9BB76E" w14:textId="77777777" w:rsidR="00191CDF" w:rsidRPr="00191CDF" w:rsidRDefault="00191CDF" w:rsidP="00191CDF">
            <w:pPr>
              <w:jc w:val="center"/>
              <w:rPr>
                <w:rFonts w:ascii="Times New Roman" w:eastAsia="Times New Roman" w:hAnsi="Times New Roman" w:cs="Times New Roman"/>
                <w:b/>
                <w:bCs/>
                <w:kern w:val="0"/>
                <w:sz w:val="24"/>
                <w:szCs w:val="24"/>
                <w:lang w:eastAsia="es-NI"/>
                <w14:ligatures w14:val="none"/>
              </w:rPr>
            </w:pPr>
            <w:r w:rsidRPr="00191CDF">
              <w:rPr>
                <w:rFonts w:ascii="Times New Roman" w:eastAsia="Times New Roman" w:hAnsi="Times New Roman" w:cs="Times New Roman"/>
                <w:b/>
                <w:bCs/>
                <w:kern w:val="0"/>
                <w:sz w:val="24"/>
                <w:szCs w:val="24"/>
                <w:lang w:eastAsia="es-NI"/>
                <w14:ligatures w14:val="none"/>
              </w:rPr>
              <w:t>Semana 4</w:t>
            </w:r>
          </w:p>
        </w:tc>
      </w:tr>
      <w:tr w:rsidR="00191CDF" w:rsidRPr="00191CDF" w14:paraId="65854158" w14:textId="77777777" w:rsidTr="00191CDF">
        <w:trPr>
          <w:trHeight w:val="598"/>
        </w:trPr>
        <w:tc>
          <w:tcPr>
            <w:tcW w:w="1806" w:type="dxa"/>
            <w:hideMark/>
          </w:tcPr>
          <w:p w14:paraId="50C9B16C"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A1</w:t>
            </w:r>
          </w:p>
        </w:tc>
        <w:tc>
          <w:tcPr>
            <w:tcW w:w="0" w:type="auto"/>
            <w:hideMark/>
          </w:tcPr>
          <w:p w14:paraId="64A86283"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Definición del enfoque y diseño del cuestionario final.</w:t>
            </w:r>
          </w:p>
        </w:tc>
        <w:tc>
          <w:tcPr>
            <w:tcW w:w="0" w:type="auto"/>
            <w:hideMark/>
          </w:tcPr>
          <w:p w14:paraId="2AD82A1C"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c>
          <w:tcPr>
            <w:tcW w:w="0" w:type="auto"/>
            <w:hideMark/>
          </w:tcPr>
          <w:p w14:paraId="41D44AF0"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084BC011"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5D140EB6"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r>
      <w:tr w:rsidR="00191CDF" w:rsidRPr="00191CDF" w14:paraId="1252E1D1" w14:textId="77777777" w:rsidTr="00191CDF">
        <w:trPr>
          <w:trHeight w:val="609"/>
        </w:trPr>
        <w:tc>
          <w:tcPr>
            <w:tcW w:w="1806" w:type="dxa"/>
            <w:hideMark/>
          </w:tcPr>
          <w:p w14:paraId="4428B605"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A2</w:t>
            </w:r>
          </w:p>
        </w:tc>
        <w:tc>
          <w:tcPr>
            <w:tcW w:w="0" w:type="auto"/>
            <w:hideMark/>
          </w:tcPr>
          <w:p w14:paraId="68DBAA9E"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Prueba piloto del instrumento (validación con 5 estilistas).</w:t>
            </w:r>
          </w:p>
        </w:tc>
        <w:tc>
          <w:tcPr>
            <w:tcW w:w="0" w:type="auto"/>
            <w:hideMark/>
          </w:tcPr>
          <w:p w14:paraId="4E2D5035"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c>
          <w:tcPr>
            <w:tcW w:w="0" w:type="auto"/>
            <w:hideMark/>
          </w:tcPr>
          <w:p w14:paraId="3B6ACECE"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0B8C8E9B"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2A4774A7"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r>
      <w:tr w:rsidR="00191CDF" w:rsidRPr="00191CDF" w14:paraId="4E16467D" w14:textId="77777777" w:rsidTr="00191CDF">
        <w:trPr>
          <w:trHeight w:val="598"/>
        </w:trPr>
        <w:tc>
          <w:tcPr>
            <w:tcW w:w="1806" w:type="dxa"/>
            <w:hideMark/>
          </w:tcPr>
          <w:p w14:paraId="10ADDCC8"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A3</w:t>
            </w:r>
          </w:p>
        </w:tc>
        <w:tc>
          <w:tcPr>
            <w:tcW w:w="0" w:type="auto"/>
            <w:hideMark/>
          </w:tcPr>
          <w:p w14:paraId="78FB8D90"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Trabajo de campo: Distribución digital y visitas presenciales.</w:t>
            </w:r>
          </w:p>
        </w:tc>
        <w:tc>
          <w:tcPr>
            <w:tcW w:w="0" w:type="auto"/>
            <w:hideMark/>
          </w:tcPr>
          <w:p w14:paraId="6572D442"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0145C711"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c>
          <w:tcPr>
            <w:tcW w:w="0" w:type="auto"/>
            <w:hideMark/>
          </w:tcPr>
          <w:p w14:paraId="6CF2778B"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c>
          <w:tcPr>
            <w:tcW w:w="0" w:type="auto"/>
            <w:hideMark/>
          </w:tcPr>
          <w:p w14:paraId="2CE0FB52"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r>
      <w:tr w:rsidR="00191CDF" w:rsidRPr="00191CDF" w14:paraId="3ED93612" w14:textId="77777777" w:rsidTr="00191CDF">
        <w:trPr>
          <w:trHeight w:val="598"/>
        </w:trPr>
        <w:tc>
          <w:tcPr>
            <w:tcW w:w="1806" w:type="dxa"/>
            <w:hideMark/>
          </w:tcPr>
          <w:p w14:paraId="479B111C"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A4</w:t>
            </w:r>
          </w:p>
        </w:tc>
        <w:tc>
          <w:tcPr>
            <w:tcW w:w="0" w:type="auto"/>
            <w:hideMark/>
          </w:tcPr>
          <w:p w14:paraId="22EC4800"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Procesamiento, codificación y tabulación de datos primarios.</w:t>
            </w:r>
          </w:p>
        </w:tc>
        <w:tc>
          <w:tcPr>
            <w:tcW w:w="0" w:type="auto"/>
            <w:hideMark/>
          </w:tcPr>
          <w:p w14:paraId="5D92DFE5"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66A4415C"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466C5936"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c>
          <w:tcPr>
            <w:tcW w:w="0" w:type="auto"/>
            <w:hideMark/>
          </w:tcPr>
          <w:p w14:paraId="45A750F2"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r>
      <w:tr w:rsidR="00191CDF" w:rsidRPr="00191CDF" w14:paraId="38B84B7C" w14:textId="77777777" w:rsidTr="00191CDF">
        <w:trPr>
          <w:trHeight w:val="598"/>
        </w:trPr>
        <w:tc>
          <w:tcPr>
            <w:tcW w:w="1806" w:type="dxa"/>
            <w:hideMark/>
          </w:tcPr>
          <w:p w14:paraId="2DFC286E"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A5</w:t>
            </w:r>
          </w:p>
        </w:tc>
        <w:tc>
          <w:tcPr>
            <w:tcW w:w="0" w:type="auto"/>
            <w:hideMark/>
          </w:tcPr>
          <w:p w14:paraId="3DA7E046"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Análisis estadístico e interpretación de resultados.</w:t>
            </w:r>
          </w:p>
        </w:tc>
        <w:tc>
          <w:tcPr>
            <w:tcW w:w="0" w:type="auto"/>
            <w:hideMark/>
          </w:tcPr>
          <w:p w14:paraId="6C53AEE0"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6168B239"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088A0F73"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337F60FB"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r>
      <w:tr w:rsidR="00191CDF" w:rsidRPr="00191CDF" w14:paraId="23C28EA2" w14:textId="77777777" w:rsidTr="00191CDF">
        <w:trPr>
          <w:trHeight w:val="598"/>
        </w:trPr>
        <w:tc>
          <w:tcPr>
            <w:tcW w:w="1806" w:type="dxa"/>
            <w:hideMark/>
          </w:tcPr>
          <w:p w14:paraId="1134A6C5"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A6</w:t>
            </w:r>
          </w:p>
        </w:tc>
        <w:tc>
          <w:tcPr>
            <w:tcW w:w="0" w:type="auto"/>
            <w:hideMark/>
          </w:tcPr>
          <w:p w14:paraId="2BEE9B6D"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Redacción final del informe del Estudio de Mercado.</w:t>
            </w:r>
          </w:p>
        </w:tc>
        <w:tc>
          <w:tcPr>
            <w:tcW w:w="0" w:type="auto"/>
            <w:hideMark/>
          </w:tcPr>
          <w:p w14:paraId="7BCD5F7D"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p>
        </w:tc>
        <w:tc>
          <w:tcPr>
            <w:tcW w:w="0" w:type="auto"/>
            <w:hideMark/>
          </w:tcPr>
          <w:p w14:paraId="10D535C6"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5E7CAE0A" w14:textId="77777777" w:rsidR="00191CDF" w:rsidRPr="00191CDF" w:rsidRDefault="00191CDF" w:rsidP="00191CDF">
            <w:pPr>
              <w:rPr>
                <w:rFonts w:ascii="Times New Roman" w:eastAsia="Times New Roman" w:hAnsi="Times New Roman" w:cs="Times New Roman"/>
                <w:kern w:val="0"/>
                <w:sz w:val="20"/>
                <w:szCs w:val="20"/>
                <w:lang w:eastAsia="es-NI"/>
                <w14:ligatures w14:val="none"/>
              </w:rPr>
            </w:pPr>
          </w:p>
        </w:tc>
        <w:tc>
          <w:tcPr>
            <w:tcW w:w="0" w:type="auto"/>
            <w:hideMark/>
          </w:tcPr>
          <w:p w14:paraId="702DAFEA" w14:textId="77777777" w:rsidR="00191CDF" w:rsidRPr="00191CDF" w:rsidRDefault="00191CDF" w:rsidP="00191CDF">
            <w:pPr>
              <w:rPr>
                <w:rFonts w:ascii="Times New Roman" w:eastAsia="Times New Roman" w:hAnsi="Times New Roman" w:cs="Times New Roman"/>
                <w:kern w:val="0"/>
                <w:sz w:val="24"/>
                <w:szCs w:val="24"/>
                <w:lang w:eastAsia="es-NI"/>
                <w14:ligatures w14:val="none"/>
              </w:rPr>
            </w:pPr>
            <w:r w:rsidRPr="00191CDF">
              <w:rPr>
                <w:rFonts w:ascii="Times New Roman" w:eastAsia="Times New Roman" w:hAnsi="Times New Roman" w:cs="Times New Roman"/>
                <w:kern w:val="0"/>
                <w:sz w:val="24"/>
                <w:szCs w:val="24"/>
                <w:lang w:eastAsia="es-NI"/>
                <w14:ligatures w14:val="none"/>
              </w:rPr>
              <w:t>X</w:t>
            </w:r>
          </w:p>
        </w:tc>
      </w:tr>
    </w:tbl>
    <w:p w14:paraId="3393EF97" w14:textId="77777777" w:rsidR="00191CDF" w:rsidRDefault="00191CDF" w:rsidP="00191CDF">
      <w:pPr>
        <w:rPr>
          <w:lang w:eastAsia="es-NI"/>
        </w:rPr>
      </w:pPr>
    </w:p>
    <w:p w14:paraId="3F9B9B8C" w14:textId="77777777" w:rsidR="00191CDF" w:rsidRDefault="00191CDF" w:rsidP="00191CDF">
      <w:pPr>
        <w:rPr>
          <w:lang w:eastAsia="es-NI"/>
        </w:rPr>
      </w:pPr>
    </w:p>
    <w:p w14:paraId="73E7174D" w14:textId="77777777" w:rsidR="00191CDF" w:rsidRDefault="00191CDF" w:rsidP="00191CDF">
      <w:pPr>
        <w:rPr>
          <w:lang w:eastAsia="es-NI"/>
        </w:rPr>
      </w:pPr>
    </w:p>
    <w:p w14:paraId="59146D10" w14:textId="77777777" w:rsidR="00191CDF" w:rsidRDefault="00191CDF" w:rsidP="00191CDF">
      <w:pPr>
        <w:rPr>
          <w:lang w:eastAsia="es-NI"/>
        </w:rPr>
      </w:pPr>
    </w:p>
    <w:p w14:paraId="0F88C26F" w14:textId="77777777" w:rsidR="00191CDF" w:rsidRDefault="00191CDF" w:rsidP="00191CDF">
      <w:pPr>
        <w:rPr>
          <w:lang w:eastAsia="es-NI"/>
        </w:rPr>
      </w:pPr>
    </w:p>
    <w:p w14:paraId="363706B7" w14:textId="77777777" w:rsidR="00191CDF" w:rsidRDefault="00191CDF" w:rsidP="00191CDF">
      <w:pPr>
        <w:rPr>
          <w:lang w:eastAsia="es-NI"/>
        </w:rPr>
      </w:pPr>
    </w:p>
    <w:p w14:paraId="0768578D" w14:textId="3CD4C5ED" w:rsidR="00B64D4F" w:rsidRPr="00B64D4F" w:rsidRDefault="00B64D4F" w:rsidP="00B64D4F">
      <w:pPr>
        <w:pStyle w:val="APA7MAEDICIN"/>
        <w:rPr>
          <w:b/>
          <w:bCs/>
        </w:rPr>
      </w:pPr>
      <w:r w:rsidRPr="00B64D4F">
        <w:rPr>
          <w:b/>
          <w:bCs/>
        </w:rPr>
        <w:t>Presupuesto de la Investigación de Mercados</w:t>
      </w:r>
    </w:p>
    <w:p w14:paraId="5295898A" w14:textId="77777777" w:rsidR="00191CDF" w:rsidRDefault="00B64D4F" w:rsidP="00B64D4F">
      <w:pPr>
        <w:pStyle w:val="APA7MAEDICIN"/>
      </w:pPr>
      <w:r>
        <w:lastRenderedPageBreak/>
        <w:t>Se presenta el desglose de los costos operativos requeridos para llevar a cabo de manera satisfactoria el levantamiento y procesamiento de la información en la ciudad de Managua:</w:t>
      </w:r>
    </w:p>
    <w:tbl>
      <w:tblPr>
        <w:tblStyle w:val="Tablaconcuadrcula"/>
        <w:tblW w:w="11341" w:type="dxa"/>
        <w:tblInd w:w="-998" w:type="dxa"/>
        <w:tblLook w:val="04A0" w:firstRow="1" w:lastRow="0" w:firstColumn="1" w:lastColumn="0" w:noHBand="0" w:noVBand="1"/>
      </w:tblPr>
      <w:tblGrid>
        <w:gridCol w:w="3732"/>
        <w:gridCol w:w="4582"/>
        <w:gridCol w:w="3027"/>
      </w:tblGrid>
      <w:tr w:rsidR="00B64D4F" w:rsidRPr="00B64D4F" w14:paraId="1E2BB7E6" w14:textId="77777777" w:rsidTr="00B64D4F">
        <w:trPr>
          <w:trHeight w:val="567"/>
        </w:trPr>
        <w:tc>
          <w:tcPr>
            <w:tcW w:w="3732" w:type="dxa"/>
            <w:hideMark/>
          </w:tcPr>
          <w:p w14:paraId="1945FF37" w14:textId="77777777" w:rsidR="00B64D4F" w:rsidRPr="00B64D4F" w:rsidRDefault="00B64D4F" w:rsidP="00B64D4F">
            <w:pPr>
              <w:jc w:val="center"/>
              <w:rPr>
                <w:rFonts w:ascii="Times New Roman" w:eastAsia="Times New Roman" w:hAnsi="Times New Roman" w:cs="Times New Roman"/>
                <w:b/>
                <w:bCs/>
                <w:kern w:val="0"/>
                <w:sz w:val="24"/>
                <w:szCs w:val="24"/>
                <w:lang w:eastAsia="es-NI"/>
                <w14:ligatures w14:val="none"/>
              </w:rPr>
            </w:pPr>
            <w:r w:rsidRPr="00B64D4F">
              <w:rPr>
                <w:rFonts w:ascii="Times New Roman" w:eastAsia="Times New Roman" w:hAnsi="Times New Roman" w:cs="Times New Roman"/>
                <w:b/>
                <w:bCs/>
                <w:kern w:val="0"/>
                <w:sz w:val="24"/>
                <w:szCs w:val="24"/>
                <w:lang w:eastAsia="es-NI"/>
                <w14:ligatures w14:val="none"/>
              </w:rPr>
              <w:t>Rubro/Concepto</w:t>
            </w:r>
          </w:p>
        </w:tc>
        <w:tc>
          <w:tcPr>
            <w:tcW w:w="0" w:type="auto"/>
            <w:hideMark/>
          </w:tcPr>
          <w:p w14:paraId="2D5C9B34" w14:textId="77777777" w:rsidR="00B64D4F" w:rsidRPr="00B64D4F" w:rsidRDefault="00B64D4F" w:rsidP="00B64D4F">
            <w:pPr>
              <w:jc w:val="center"/>
              <w:rPr>
                <w:rFonts w:ascii="Times New Roman" w:eastAsia="Times New Roman" w:hAnsi="Times New Roman" w:cs="Times New Roman"/>
                <w:b/>
                <w:bCs/>
                <w:kern w:val="0"/>
                <w:sz w:val="24"/>
                <w:szCs w:val="24"/>
                <w:lang w:eastAsia="es-NI"/>
                <w14:ligatures w14:val="none"/>
              </w:rPr>
            </w:pPr>
            <w:r w:rsidRPr="00B64D4F">
              <w:rPr>
                <w:rFonts w:ascii="Times New Roman" w:eastAsia="Times New Roman" w:hAnsi="Times New Roman" w:cs="Times New Roman"/>
                <w:b/>
                <w:bCs/>
                <w:kern w:val="0"/>
                <w:sz w:val="24"/>
                <w:szCs w:val="24"/>
                <w:lang w:eastAsia="es-NI"/>
                <w14:ligatures w14:val="none"/>
              </w:rPr>
              <w:t>Descripción Técnica</w:t>
            </w:r>
          </w:p>
        </w:tc>
        <w:tc>
          <w:tcPr>
            <w:tcW w:w="3027" w:type="dxa"/>
            <w:hideMark/>
          </w:tcPr>
          <w:p w14:paraId="54BAD289" w14:textId="77777777" w:rsidR="00B64D4F" w:rsidRPr="00B64D4F" w:rsidRDefault="00B64D4F" w:rsidP="00B64D4F">
            <w:pPr>
              <w:jc w:val="center"/>
              <w:rPr>
                <w:rFonts w:ascii="Times New Roman" w:eastAsia="Times New Roman" w:hAnsi="Times New Roman" w:cs="Times New Roman"/>
                <w:b/>
                <w:bCs/>
                <w:kern w:val="0"/>
                <w:sz w:val="24"/>
                <w:szCs w:val="24"/>
                <w:lang w:eastAsia="es-NI"/>
                <w14:ligatures w14:val="none"/>
              </w:rPr>
            </w:pPr>
            <w:r w:rsidRPr="00B64D4F">
              <w:rPr>
                <w:rFonts w:ascii="Times New Roman" w:eastAsia="Times New Roman" w:hAnsi="Times New Roman" w:cs="Times New Roman"/>
                <w:b/>
                <w:bCs/>
                <w:kern w:val="0"/>
                <w:sz w:val="24"/>
                <w:szCs w:val="24"/>
                <w:lang w:eastAsia="es-NI"/>
                <w14:ligatures w14:val="none"/>
              </w:rPr>
              <w:t>Costo Estimado (NIO)</w:t>
            </w:r>
          </w:p>
        </w:tc>
      </w:tr>
      <w:tr w:rsidR="00B64D4F" w:rsidRPr="00B64D4F" w14:paraId="74912592" w14:textId="77777777" w:rsidTr="00B64D4F">
        <w:trPr>
          <w:trHeight w:val="856"/>
        </w:trPr>
        <w:tc>
          <w:tcPr>
            <w:tcW w:w="3732" w:type="dxa"/>
            <w:hideMark/>
          </w:tcPr>
          <w:p w14:paraId="0E3ABC23"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Conectividad y Red</w:t>
            </w:r>
          </w:p>
        </w:tc>
        <w:tc>
          <w:tcPr>
            <w:tcW w:w="0" w:type="auto"/>
            <w:hideMark/>
          </w:tcPr>
          <w:p w14:paraId="7E504C6C"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Plan de datos móviles para la aplicación y distribución de encuestas en tiempo real.</w:t>
            </w:r>
          </w:p>
        </w:tc>
        <w:tc>
          <w:tcPr>
            <w:tcW w:w="3027" w:type="dxa"/>
            <w:hideMark/>
          </w:tcPr>
          <w:p w14:paraId="6990D6E6"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C$ 500.00</w:t>
            </w:r>
          </w:p>
        </w:tc>
      </w:tr>
      <w:tr w:rsidR="00B64D4F" w:rsidRPr="00B64D4F" w14:paraId="459C3C1B" w14:textId="77777777" w:rsidTr="00B64D4F">
        <w:trPr>
          <w:trHeight w:val="856"/>
        </w:trPr>
        <w:tc>
          <w:tcPr>
            <w:tcW w:w="3732" w:type="dxa"/>
            <w:hideMark/>
          </w:tcPr>
          <w:p w14:paraId="7F5B4114"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Movilización/Transporte</w:t>
            </w:r>
          </w:p>
        </w:tc>
        <w:tc>
          <w:tcPr>
            <w:tcW w:w="0" w:type="auto"/>
            <w:hideMark/>
          </w:tcPr>
          <w:p w14:paraId="6ADCA3F5"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Combustible y traslados logísticos para las visitas presenciales a salones en los distritos meta.</w:t>
            </w:r>
          </w:p>
        </w:tc>
        <w:tc>
          <w:tcPr>
            <w:tcW w:w="3027" w:type="dxa"/>
            <w:hideMark/>
          </w:tcPr>
          <w:p w14:paraId="2D8AEC69"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C$ 1,200.00</w:t>
            </w:r>
          </w:p>
        </w:tc>
      </w:tr>
      <w:tr w:rsidR="00B64D4F" w:rsidRPr="00B64D4F" w14:paraId="27F9F9B0" w14:textId="77777777" w:rsidTr="00B64D4F">
        <w:trPr>
          <w:trHeight w:val="856"/>
        </w:trPr>
        <w:tc>
          <w:tcPr>
            <w:tcW w:w="3732" w:type="dxa"/>
            <w:hideMark/>
          </w:tcPr>
          <w:p w14:paraId="15BAA7FC"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Materiales de Oficina</w:t>
            </w:r>
          </w:p>
        </w:tc>
        <w:tc>
          <w:tcPr>
            <w:tcW w:w="0" w:type="auto"/>
            <w:hideMark/>
          </w:tcPr>
          <w:p w14:paraId="34CB2FA9"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Impresión de cuestionarios de respaldo físico y material para anotaciones de campo.</w:t>
            </w:r>
          </w:p>
        </w:tc>
        <w:tc>
          <w:tcPr>
            <w:tcW w:w="3027" w:type="dxa"/>
            <w:hideMark/>
          </w:tcPr>
          <w:p w14:paraId="71F03A50"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C$ 300.00</w:t>
            </w:r>
          </w:p>
        </w:tc>
      </w:tr>
      <w:tr w:rsidR="00B64D4F" w:rsidRPr="00B64D4F" w14:paraId="58792738" w14:textId="77777777" w:rsidTr="00B64D4F">
        <w:trPr>
          <w:trHeight w:val="846"/>
        </w:trPr>
        <w:tc>
          <w:tcPr>
            <w:tcW w:w="3732" w:type="dxa"/>
            <w:hideMark/>
          </w:tcPr>
          <w:p w14:paraId="3BEC9AB2"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Tecnología e Infraestructura</w:t>
            </w:r>
          </w:p>
        </w:tc>
        <w:tc>
          <w:tcPr>
            <w:tcW w:w="0" w:type="auto"/>
            <w:hideMark/>
          </w:tcPr>
          <w:p w14:paraId="7EF77C9F"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Licencia base o uso de plataformas de software para tabulación y análisis de datos.</w:t>
            </w:r>
          </w:p>
        </w:tc>
        <w:tc>
          <w:tcPr>
            <w:tcW w:w="3027" w:type="dxa"/>
            <w:hideMark/>
          </w:tcPr>
          <w:p w14:paraId="7774D76B"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C$ 0.00 (Uso de herramientas open-source)</w:t>
            </w:r>
          </w:p>
        </w:tc>
      </w:tr>
      <w:tr w:rsidR="00B64D4F" w:rsidRPr="00B64D4F" w14:paraId="064E0CEA" w14:textId="77777777" w:rsidTr="00B64D4F">
        <w:trPr>
          <w:trHeight w:val="577"/>
        </w:trPr>
        <w:tc>
          <w:tcPr>
            <w:tcW w:w="3732" w:type="dxa"/>
            <w:hideMark/>
          </w:tcPr>
          <w:p w14:paraId="3AE27938"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Imprevistos (10%)</w:t>
            </w:r>
          </w:p>
        </w:tc>
        <w:tc>
          <w:tcPr>
            <w:tcW w:w="0" w:type="auto"/>
            <w:hideMark/>
          </w:tcPr>
          <w:p w14:paraId="1D512613"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Fondo de reserva para contingencias logísticas durante el trabajo de campo.</w:t>
            </w:r>
          </w:p>
        </w:tc>
        <w:tc>
          <w:tcPr>
            <w:tcW w:w="3027" w:type="dxa"/>
            <w:hideMark/>
          </w:tcPr>
          <w:p w14:paraId="4D2E5A61"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kern w:val="0"/>
                <w:sz w:val="24"/>
                <w:szCs w:val="24"/>
                <w:lang w:eastAsia="es-NI"/>
                <w14:ligatures w14:val="none"/>
              </w:rPr>
              <w:t>C$ 200.00</w:t>
            </w:r>
          </w:p>
        </w:tc>
      </w:tr>
      <w:tr w:rsidR="00B64D4F" w:rsidRPr="00B64D4F" w14:paraId="6A92DCCE" w14:textId="77777777" w:rsidTr="00B64D4F">
        <w:trPr>
          <w:trHeight w:val="567"/>
        </w:trPr>
        <w:tc>
          <w:tcPr>
            <w:tcW w:w="3732" w:type="dxa"/>
            <w:hideMark/>
          </w:tcPr>
          <w:p w14:paraId="7B522008"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proofErr w:type="gramStart"/>
            <w:r w:rsidRPr="00B64D4F">
              <w:rPr>
                <w:rFonts w:ascii="Times New Roman" w:eastAsia="Times New Roman" w:hAnsi="Times New Roman" w:cs="Times New Roman"/>
                <w:b/>
                <w:bCs/>
                <w:kern w:val="0"/>
                <w:sz w:val="24"/>
                <w:szCs w:val="24"/>
                <w:lang w:eastAsia="es-NI"/>
                <w14:ligatures w14:val="none"/>
              </w:rPr>
              <w:t>TOTAL</w:t>
            </w:r>
            <w:proofErr w:type="gramEnd"/>
            <w:r w:rsidRPr="00B64D4F">
              <w:rPr>
                <w:rFonts w:ascii="Times New Roman" w:eastAsia="Times New Roman" w:hAnsi="Times New Roman" w:cs="Times New Roman"/>
                <w:b/>
                <w:bCs/>
                <w:kern w:val="0"/>
                <w:sz w:val="24"/>
                <w:szCs w:val="24"/>
                <w:lang w:eastAsia="es-NI"/>
                <w14:ligatures w14:val="none"/>
              </w:rPr>
              <w:t xml:space="preserve"> GENERAL</w:t>
            </w:r>
          </w:p>
        </w:tc>
        <w:tc>
          <w:tcPr>
            <w:tcW w:w="0" w:type="auto"/>
            <w:hideMark/>
          </w:tcPr>
          <w:p w14:paraId="18A3C77F"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b/>
                <w:bCs/>
                <w:kern w:val="0"/>
                <w:sz w:val="24"/>
                <w:szCs w:val="24"/>
                <w:lang w:eastAsia="es-NI"/>
                <w14:ligatures w14:val="none"/>
              </w:rPr>
              <w:t>Presupuesto total operativo de la investigación</w:t>
            </w:r>
          </w:p>
        </w:tc>
        <w:tc>
          <w:tcPr>
            <w:tcW w:w="3027" w:type="dxa"/>
            <w:hideMark/>
          </w:tcPr>
          <w:p w14:paraId="5E291EE3" w14:textId="77777777" w:rsidR="00B64D4F" w:rsidRPr="00B64D4F" w:rsidRDefault="00B64D4F" w:rsidP="00B64D4F">
            <w:pPr>
              <w:rPr>
                <w:rFonts w:ascii="Times New Roman" w:eastAsia="Times New Roman" w:hAnsi="Times New Roman" w:cs="Times New Roman"/>
                <w:kern w:val="0"/>
                <w:sz w:val="24"/>
                <w:szCs w:val="24"/>
                <w:lang w:eastAsia="es-NI"/>
                <w14:ligatures w14:val="none"/>
              </w:rPr>
            </w:pPr>
            <w:r w:rsidRPr="00B64D4F">
              <w:rPr>
                <w:rFonts w:ascii="Times New Roman" w:eastAsia="Times New Roman" w:hAnsi="Times New Roman" w:cs="Times New Roman"/>
                <w:b/>
                <w:bCs/>
                <w:kern w:val="0"/>
                <w:sz w:val="24"/>
                <w:szCs w:val="24"/>
                <w:lang w:eastAsia="es-NI"/>
                <w14:ligatures w14:val="none"/>
              </w:rPr>
              <w:t>C$ 2,200.00</w:t>
            </w:r>
          </w:p>
        </w:tc>
      </w:tr>
    </w:tbl>
    <w:p w14:paraId="68D1B1C5" w14:textId="77777777" w:rsidR="00B64D4F" w:rsidRPr="00B64D4F" w:rsidRDefault="00B64D4F" w:rsidP="00B64D4F">
      <w:pPr>
        <w:rPr>
          <w:lang w:eastAsia="es-NI"/>
        </w:rPr>
      </w:pPr>
    </w:p>
    <w:p w14:paraId="0B356D34" w14:textId="77777777" w:rsidR="00B64D4F" w:rsidRDefault="00B64D4F" w:rsidP="00B64D4F">
      <w:pPr>
        <w:rPr>
          <w:lang w:eastAsia="es-NI"/>
        </w:rPr>
      </w:pPr>
    </w:p>
    <w:p w14:paraId="0FC8B603" w14:textId="77777777" w:rsidR="00B64D4F" w:rsidRDefault="00B64D4F" w:rsidP="00B64D4F">
      <w:pPr>
        <w:rPr>
          <w:lang w:eastAsia="es-NI"/>
        </w:rPr>
      </w:pPr>
    </w:p>
    <w:p w14:paraId="408384C6" w14:textId="77777777" w:rsidR="00B64D4F" w:rsidRDefault="00B64D4F" w:rsidP="00B64D4F">
      <w:pPr>
        <w:rPr>
          <w:lang w:eastAsia="es-NI"/>
        </w:rPr>
      </w:pPr>
    </w:p>
    <w:p w14:paraId="1110301B" w14:textId="77777777" w:rsidR="00B64D4F" w:rsidRDefault="00B64D4F" w:rsidP="00B64D4F">
      <w:pPr>
        <w:rPr>
          <w:lang w:eastAsia="es-NI"/>
        </w:rPr>
      </w:pPr>
    </w:p>
    <w:p w14:paraId="16874B5E" w14:textId="77777777" w:rsidR="00B64D4F" w:rsidRDefault="00B64D4F" w:rsidP="00B64D4F">
      <w:pPr>
        <w:rPr>
          <w:lang w:eastAsia="es-NI"/>
        </w:rPr>
      </w:pPr>
    </w:p>
    <w:p w14:paraId="744BFF6F" w14:textId="77777777" w:rsidR="00B64D4F" w:rsidRDefault="00B64D4F" w:rsidP="00B64D4F">
      <w:pPr>
        <w:rPr>
          <w:lang w:eastAsia="es-NI"/>
        </w:rPr>
      </w:pPr>
    </w:p>
    <w:p w14:paraId="04E5348E" w14:textId="77777777" w:rsidR="00B64D4F" w:rsidRDefault="00B64D4F" w:rsidP="00B64D4F">
      <w:pPr>
        <w:rPr>
          <w:lang w:eastAsia="es-NI"/>
        </w:rPr>
      </w:pPr>
    </w:p>
    <w:p w14:paraId="5D735570" w14:textId="77777777" w:rsidR="00B64D4F" w:rsidRDefault="00B64D4F" w:rsidP="00B64D4F">
      <w:pPr>
        <w:rPr>
          <w:lang w:eastAsia="es-NI"/>
        </w:rPr>
      </w:pPr>
    </w:p>
    <w:p w14:paraId="4FD74ED2" w14:textId="77777777" w:rsidR="00B64D4F" w:rsidRDefault="00B64D4F" w:rsidP="00B64D4F">
      <w:pPr>
        <w:rPr>
          <w:lang w:eastAsia="es-NI"/>
        </w:rPr>
      </w:pPr>
    </w:p>
    <w:p w14:paraId="6547682B" w14:textId="77777777" w:rsidR="00B64D4F" w:rsidRDefault="00B64D4F" w:rsidP="00B64D4F">
      <w:pPr>
        <w:rPr>
          <w:lang w:eastAsia="es-NI"/>
        </w:rPr>
      </w:pPr>
    </w:p>
    <w:p w14:paraId="239CC1B9" w14:textId="77777777" w:rsidR="00B64D4F" w:rsidRDefault="00B64D4F" w:rsidP="00B64D4F">
      <w:pPr>
        <w:rPr>
          <w:lang w:eastAsia="es-NI"/>
        </w:rPr>
      </w:pPr>
    </w:p>
    <w:p w14:paraId="0457E49F" w14:textId="18904AE5" w:rsidR="00B64D4F" w:rsidRDefault="00EA61C0" w:rsidP="00EA61C0">
      <w:pPr>
        <w:pStyle w:val="Ttulo2"/>
        <w:rPr>
          <w:lang w:eastAsia="es-NI"/>
        </w:rPr>
      </w:pPr>
      <w:r w:rsidRPr="00EA61C0">
        <w:rPr>
          <w:lang w:eastAsia="es-NI"/>
        </w:rPr>
        <w:t>Diseño de la investigación exploratoria: datos secundarios</w:t>
      </w:r>
    </w:p>
    <w:p w14:paraId="6FCC9CC5" w14:textId="13951F7F" w:rsidR="00EA61C0" w:rsidRPr="00EA61C0" w:rsidRDefault="00EA61C0" w:rsidP="00EA61C0">
      <w:pPr>
        <w:pStyle w:val="APA7MAEDICIN"/>
        <w:rPr>
          <w:b/>
          <w:bCs/>
          <w:lang w:val="es-MX"/>
        </w:rPr>
      </w:pPr>
      <w:r w:rsidRPr="00EA61C0">
        <w:rPr>
          <w:b/>
          <w:bCs/>
          <w:lang w:val="es-MX"/>
        </w:rPr>
        <w:t>Justificación y Ventajas del Uso de Datos Secundarios</w:t>
      </w:r>
    </w:p>
    <w:p w14:paraId="03586DE3" w14:textId="7D15D9EE" w:rsidR="00EA61C0" w:rsidRPr="00EA61C0" w:rsidRDefault="00EA61C0" w:rsidP="00EA61C0">
      <w:pPr>
        <w:pStyle w:val="APA7MAEDICIN"/>
        <w:rPr>
          <w:lang w:val="es-MX"/>
        </w:rPr>
      </w:pPr>
      <w:r>
        <w:rPr>
          <w:lang w:val="es-MX"/>
        </w:rPr>
        <w:lastRenderedPageBreak/>
        <w:t>L</w:t>
      </w:r>
      <w:r w:rsidRPr="00EA61C0">
        <w:rPr>
          <w:lang w:val="es-MX"/>
        </w:rPr>
        <w:t>a incorporación de datos secundarios en este proyecto responde a tres ventajas estratégicas indispensables:</w:t>
      </w:r>
    </w:p>
    <w:p w14:paraId="26E95756" w14:textId="00A6770B" w:rsidR="00EA61C0" w:rsidRPr="00EA61C0" w:rsidRDefault="00EA61C0">
      <w:pPr>
        <w:pStyle w:val="APA7MAEDICIN"/>
        <w:numPr>
          <w:ilvl w:val="0"/>
          <w:numId w:val="21"/>
        </w:numPr>
        <w:rPr>
          <w:lang w:val="es-MX"/>
        </w:rPr>
      </w:pPr>
      <w:r w:rsidRPr="00EA61C0">
        <w:rPr>
          <w:b/>
          <w:bCs/>
          <w:lang w:val="es-MX"/>
        </w:rPr>
        <w:t>Optimización de Recursos:</w:t>
      </w:r>
      <w:r w:rsidRPr="00EA61C0">
        <w:rPr>
          <w:lang w:val="es-MX"/>
        </w:rPr>
        <w:t xml:space="preserve"> Permite obtener una base de datos macroeconómica y demográfica de Managua a una fracción del costo y tiempo que requeriría un censo primario propio.</w:t>
      </w:r>
    </w:p>
    <w:p w14:paraId="7DAC148B" w14:textId="340A0D21" w:rsidR="00EA61C0" w:rsidRPr="00EA61C0" w:rsidRDefault="00EA61C0">
      <w:pPr>
        <w:pStyle w:val="APA7MAEDICIN"/>
        <w:numPr>
          <w:ilvl w:val="0"/>
          <w:numId w:val="21"/>
        </w:numPr>
        <w:rPr>
          <w:lang w:val="es-MX"/>
        </w:rPr>
      </w:pPr>
      <w:r w:rsidRPr="00EA61C0">
        <w:rPr>
          <w:b/>
          <w:bCs/>
          <w:lang w:val="es-MX"/>
        </w:rPr>
        <w:t>Definición del Contexto Ambiental:</w:t>
      </w:r>
      <w:r w:rsidRPr="00EA61C0">
        <w:rPr>
          <w:lang w:val="es-MX"/>
        </w:rPr>
        <w:t xml:space="preserve"> Ayuda a entender las variables del entorno que afectan al sector estético (crecimiento comercial, densidad urbana y brecha digital).</w:t>
      </w:r>
    </w:p>
    <w:p w14:paraId="4F854071" w14:textId="445961CF" w:rsidR="00EA61C0" w:rsidRPr="00EA61C0" w:rsidRDefault="00EA61C0">
      <w:pPr>
        <w:pStyle w:val="APA7MAEDICIN"/>
        <w:numPr>
          <w:ilvl w:val="0"/>
          <w:numId w:val="21"/>
        </w:numPr>
        <w:rPr>
          <w:lang w:val="es-MX"/>
        </w:rPr>
      </w:pPr>
      <w:r w:rsidRPr="00EA61C0">
        <w:rPr>
          <w:b/>
          <w:bCs/>
          <w:lang w:val="es-MX"/>
        </w:rPr>
        <w:t>Guía para la Investigación Primaria:</w:t>
      </w:r>
      <w:r w:rsidRPr="00EA61C0">
        <w:rPr>
          <w:lang w:val="es-MX"/>
        </w:rPr>
        <w:t xml:space="preserve"> Los hallazgos de las fuentes secundarias sirvieron como insumo directo para estructurar las preguntas filtro y las opciones de segmentación distrital del cuestionario diseñado en las fases previas.</w:t>
      </w:r>
    </w:p>
    <w:p w14:paraId="46061148" w14:textId="77777777" w:rsidR="00EA61C0" w:rsidRPr="00EA61C0" w:rsidRDefault="00EA61C0" w:rsidP="00EA61C0">
      <w:pPr>
        <w:pStyle w:val="APA7MAEDICIN"/>
        <w:rPr>
          <w:lang w:val="es-MX"/>
        </w:rPr>
      </w:pPr>
    </w:p>
    <w:p w14:paraId="1A0C2FA5" w14:textId="32F8B17E" w:rsidR="00EA61C0" w:rsidRPr="00EA61C0" w:rsidRDefault="00EA61C0" w:rsidP="00EA61C0">
      <w:pPr>
        <w:pStyle w:val="APA7MAEDICIN"/>
        <w:rPr>
          <w:b/>
          <w:bCs/>
          <w:lang w:val="es-MX"/>
        </w:rPr>
      </w:pPr>
      <w:r w:rsidRPr="00EA61C0">
        <w:rPr>
          <w:b/>
          <w:bCs/>
          <w:lang w:val="es-MX"/>
        </w:rPr>
        <w:t>Clasificación de las Fuentes de Datos Secundarios Utilizadas</w:t>
      </w:r>
    </w:p>
    <w:p w14:paraId="0DB6660A" w14:textId="09BDFE80" w:rsidR="00EA61C0" w:rsidRDefault="00EA61C0" w:rsidP="00EA61C0">
      <w:pPr>
        <w:pStyle w:val="APA7MAEDICIN"/>
        <w:rPr>
          <w:lang w:val="es-MX"/>
        </w:rPr>
      </w:pPr>
      <w:r w:rsidRPr="00EA61C0">
        <w:rPr>
          <w:lang w:val="es-MX"/>
        </w:rPr>
        <w:t>Según la taxonomía de Malhotra, las fuentes analizadas en este proyecto se clasifican como Datos Secundarios Externos, subdivididos en las siguientes categorías institucionales:</w:t>
      </w:r>
    </w:p>
    <w:p w14:paraId="41F068E8" w14:textId="77777777" w:rsidR="00F81560" w:rsidRDefault="00F81560" w:rsidP="00F81560">
      <w:pPr>
        <w:rPr>
          <w:lang w:val="es-MX" w:eastAsia="es-NI"/>
        </w:rPr>
      </w:pPr>
    </w:p>
    <w:p w14:paraId="650E3F72" w14:textId="77777777" w:rsidR="00F81560" w:rsidRDefault="00F81560" w:rsidP="00F81560">
      <w:pPr>
        <w:rPr>
          <w:lang w:val="es-MX" w:eastAsia="es-NI"/>
        </w:rPr>
      </w:pPr>
    </w:p>
    <w:p w14:paraId="443138A3" w14:textId="77777777" w:rsidR="00F81560" w:rsidRDefault="00F81560" w:rsidP="00F81560">
      <w:pPr>
        <w:rPr>
          <w:lang w:val="es-MX" w:eastAsia="es-NI"/>
        </w:rPr>
      </w:pPr>
    </w:p>
    <w:p w14:paraId="2BBB8FC1" w14:textId="77777777" w:rsidR="00F81560" w:rsidRDefault="00F81560" w:rsidP="00F81560">
      <w:pPr>
        <w:rPr>
          <w:lang w:val="es-MX" w:eastAsia="es-NI"/>
        </w:rPr>
      </w:pPr>
    </w:p>
    <w:p w14:paraId="2CD3F5EB" w14:textId="77777777" w:rsidR="00F81560" w:rsidRPr="00F81560" w:rsidRDefault="00F81560" w:rsidP="00F81560">
      <w:pPr>
        <w:rPr>
          <w:lang w:val="es-MX" w:eastAsia="es-NI"/>
        </w:rPr>
      </w:pPr>
    </w:p>
    <w:p w14:paraId="1F6661E8" w14:textId="77777777" w:rsidR="00EA61C0" w:rsidRPr="00EA61C0" w:rsidRDefault="00EA61C0" w:rsidP="00EA61C0">
      <w:pPr>
        <w:rPr>
          <w:lang w:val="es-MX" w:eastAsia="es-NI"/>
        </w:rPr>
      </w:pPr>
    </w:p>
    <w:p w14:paraId="14778804" w14:textId="34B49055" w:rsidR="00EA61C0" w:rsidRPr="00EA61C0" w:rsidRDefault="00EA61C0" w:rsidP="00EA61C0">
      <w:pPr>
        <w:pStyle w:val="APA7MAEDICIN"/>
        <w:rPr>
          <w:b/>
          <w:bCs/>
          <w:lang w:val="es-MX"/>
        </w:rPr>
      </w:pPr>
      <w:r w:rsidRPr="00EA61C0">
        <w:rPr>
          <w:b/>
          <w:bCs/>
          <w:lang w:val="es-MX"/>
        </w:rPr>
        <w:t>Fuentes Gubernamentales y Entes Rectores Nacionales</w:t>
      </w:r>
    </w:p>
    <w:p w14:paraId="33A58814" w14:textId="69E42282" w:rsidR="00EA61C0" w:rsidRPr="00EA61C0" w:rsidRDefault="00EA61C0">
      <w:pPr>
        <w:pStyle w:val="APA7MAEDICIN"/>
        <w:numPr>
          <w:ilvl w:val="1"/>
          <w:numId w:val="19"/>
        </w:numPr>
        <w:rPr>
          <w:lang w:val="es-MX"/>
        </w:rPr>
      </w:pPr>
      <w:r w:rsidRPr="00F81560">
        <w:rPr>
          <w:b/>
          <w:bCs/>
          <w:lang w:val="es-MX"/>
        </w:rPr>
        <w:lastRenderedPageBreak/>
        <w:t>Instituto Nacional de Información de Desarrollo (INIDE):</w:t>
      </w:r>
      <w:r w:rsidRPr="00EA61C0">
        <w:rPr>
          <w:lang w:val="es-MX"/>
        </w:rPr>
        <w:t xml:space="preserve"> A través del Anuario Estadístico de Nicaragua, proporcionó las bases demográficas esenciales para identificar la concentración de la población económicamente activa y las tasas de empleo en el sector servicios de la capital.</w:t>
      </w:r>
    </w:p>
    <w:p w14:paraId="430E0A5D" w14:textId="7092437D" w:rsidR="00EA61C0" w:rsidRPr="00EA61C0" w:rsidRDefault="00EA61C0">
      <w:pPr>
        <w:pStyle w:val="APA7MAEDICIN"/>
        <w:numPr>
          <w:ilvl w:val="1"/>
          <w:numId w:val="19"/>
        </w:numPr>
        <w:rPr>
          <w:lang w:val="es-MX"/>
        </w:rPr>
      </w:pPr>
      <w:r w:rsidRPr="00F81560">
        <w:rPr>
          <w:b/>
          <w:bCs/>
          <w:lang w:val="es-MX"/>
        </w:rPr>
        <w:t>Banco Central de Nicaragua (BCN):</w:t>
      </w:r>
      <w:r w:rsidRPr="00EA61C0">
        <w:rPr>
          <w:lang w:val="es-MX"/>
        </w:rPr>
        <w:t xml:space="preserve"> A través de sus Informes de Indicadores Económicos,</w:t>
      </w:r>
      <w:r w:rsidR="00F81560">
        <w:rPr>
          <w:lang w:val="es-MX"/>
        </w:rPr>
        <w:t xml:space="preserve"> </w:t>
      </w:r>
      <w:r w:rsidRPr="00EA61C0">
        <w:rPr>
          <w:lang w:val="es-MX"/>
        </w:rPr>
        <w:t>aportó datos sobre el comportamiento del consumo interno y el crecimiento del sector comercio y servicios pymes en los últimos años.</w:t>
      </w:r>
    </w:p>
    <w:p w14:paraId="3080EC9B" w14:textId="77777777" w:rsidR="00B64D4F" w:rsidRDefault="00B64D4F" w:rsidP="00B64D4F">
      <w:pPr>
        <w:rPr>
          <w:lang w:eastAsia="es-NI"/>
        </w:rPr>
      </w:pPr>
    </w:p>
    <w:p w14:paraId="2562441B" w14:textId="77777777" w:rsidR="00B64D4F" w:rsidRDefault="00B64D4F" w:rsidP="00B64D4F">
      <w:pPr>
        <w:rPr>
          <w:lang w:eastAsia="es-NI"/>
        </w:rPr>
      </w:pPr>
    </w:p>
    <w:p w14:paraId="79E6B14B" w14:textId="162CF811" w:rsidR="00F81560" w:rsidRPr="00F81560" w:rsidRDefault="00F81560" w:rsidP="00F81560">
      <w:pPr>
        <w:pStyle w:val="APA7MAEDICIN"/>
        <w:rPr>
          <w:b/>
          <w:bCs/>
        </w:rPr>
      </w:pPr>
      <w:r w:rsidRPr="00F81560">
        <w:rPr>
          <w:b/>
          <w:bCs/>
        </w:rPr>
        <w:t>Fuentes Urbanas y Locales</w:t>
      </w:r>
    </w:p>
    <w:p w14:paraId="4BF7522E" w14:textId="10A7EE53" w:rsidR="00F81560" w:rsidRDefault="00F81560">
      <w:pPr>
        <w:pStyle w:val="APA7MAEDICIN"/>
        <w:numPr>
          <w:ilvl w:val="0"/>
          <w:numId w:val="22"/>
        </w:numPr>
      </w:pPr>
      <w:r w:rsidRPr="00F81560">
        <w:rPr>
          <w:b/>
          <w:bCs/>
        </w:rPr>
        <w:t>Alcaldía de Managua (ALMA):</w:t>
      </w:r>
      <w:r w:rsidRPr="00F81560">
        <w:t xml:space="preserve"> Mediante el Plan Regulador de Desarrollo Urbano, permitió</w:t>
      </w:r>
      <w:r>
        <w:t xml:space="preserve"> </w:t>
      </w:r>
      <w:r w:rsidRPr="00F81560">
        <w:t>mapear los distritos con mayor densidad de establecimientos comerciales y zonas de alto tráfico de consumidores de niveles socioeconómicos medios y altos (Target potencial del proyecto).</w:t>
      </w:r>
    </w:p>
    <w:p w14:paraId="514A4D2A" w14:textId="77777777" w:rsidR="00F81560" w:rsidRPr="00F81560" w:rsidRDefault="00F81560" w:rsidP="00F81560">
      <w:pPr>
        <w:rPr>
          <w:lang w:eastAsia="es-NI"/>
        </w:rPr>
      </w:pPr>
    </w:p>
    <w:p w14:paraId="49F93DDE" w14:textId="19C2DF4F" w:rsidR="00F81560" w:rsidRPr="00F81560" w:rsidRDefault="00F81560" w:rsidP="00F81560">
      <w:pPr>
        <w:pStyle w:val="APA7MAEDICIN"/>
        <w:rPr>
          <w:b/>
          <w:bCs/>
        </w:rPr>
      </w:pPr>
      <w:r w:rsidRPr="00F81560">
        <w:rPr>
          <w:b/>
          <w:bCs/>
        </w:rPr>
        <w:t>Fuentes Organizadas e Internacionales</w:t>
      </w:r>
    </w:p>
    <w:p w14:paraId="79C75918" w14:textId="77777777" w:rsidR="00F81560" w:rsidRDefault="00F81560">
      <w:pPr>
        <w:pStyle w:val="APA7MAEDICIN"/>
        <w:numPr>
          <w:ilvl w:val="0"/>
          <w:numId w:val="22"/>
        </w:numPr>
      </w:pPr>
      <w:r w:rsidRPr="00F81560">
        <w:rPr>
          <w:b/>
          <w:bCs/>
        </w:rPr>
        <w:t>Comisión Económica para América Latina y el Caribe (CEPAL):</w:t>
      </w:r>
      <w:r w:rsidRPr="00F81560">
        <w:t xml:space="preserve"> Sus estudios sobre la Transformación Digital en América Latina sirvieron para justificar científicamente la problemática de la baja adopción tecnológica en los puntos de atención de las micro y pequeñas empresas de servicios en la región.</w:t>
      </w:r>
    </w:p>
    <w:p w14:paraId="688A4270" w14:textId="77777777" w:rsidR="00F81560" w:rsidRPr="00F81560" w:rsidRDefault="00F81560" w:rsidP="00F81560">
      <w:pPr>
        <w:rPr>
          <w:lang w:eastAsia="es-NI"/>
        </w:rPr>
      </w:pPr>
    </w:p>
    <w:p w14:paraId="6FB1D9B0" w14:textId="77777777" w:rsidR="00F81560" w:rsidRPr="00F81560" w:rsidRDefault="00F81560" w:rsidP="00F81560">
      <w:pPr>
        <w:pStyle w:val="APA7MAEDICIN"/>
      </w:pPr>
    </w:p>
    <w:p w14:paraId="3602C8A3" w14:textId="7DE236A7" w:rsidR="00F81560" w:rsidRPr="00F81560" w:rsidRDefault="00F81560" w:rsidP="00F81560">
      <w:pPr>
        <w:pStyle w:val="APA7MAEDICIN"/>
        <w:rPr>
          <w:b/>
          <w:bCs/>
        </w:rPr>
      </w:pPr>
      <w:r w:rsidRPr="00F81560">
        <w:rPr>
          <w:b/>
          <w:bCs/>
        </w:rPr>
        <w:lastRenderedPageBreak/>
        <w:t>Evaluación Metodológica de los Datos Secundarios</w:t>
      </w:r>
    </w:p>
    <w:p w14:paraId="23D7F43A" w14:textId="77777777" w:rsidR="00F81560" w:rsidRPr="00F81560" w:rsidRDefault="00F81560" w:rsidP="00F81560">
      <w:pPr>
        <w:pStyle w:val="APA7MAEDICIN"/>
      </w:pPr>
      <w:r w:rsidRPr="00F81560">
        <w:t>Malhotra advierte que los datos secundarios pueden presentar sesgos o falta de precisión. Para garantizar la validez científica de este marco, las fuentes seleccionadas fueron evaluadas bajo los cinco criterios de control de calidad exigidos por el autor:</w:t>
      </w:r>
    </w:p>
    <w:p w14:paraId="35AED6FA" w14:textId="77777777" w:rsidR="00B64D4F" w:rsidRDefault="00B64D4F" w:rsidP="00B64D4F">
      <w:pPr>
        <w:rPr>
          <w:lang w:eastAsia="es-NI"/>
        </w:rPr>
      </w:pPr>
    </w:p>
    <w:tbl>
      <w:tblPr>
        <w:tblStyle w:val="Tablaconcuadrcula"/>
        <w:tblW w:w="11341" w:type="dxa"/>
        <w:tblInd w:w="-998" w:type="dxa"/>
        <w:tblLook w:val="04A0" w:firstRow="1" w:lastRow="0" w:firstColumn="1" w:lastColumn="0" w:noHBand="0" w:noVBand="1"/>
      </w:tblPr>
      <w:tblGrid>
        <w:gridCol w:w="3327"/>
        <w:gridCol w:w="8014"/>
      </w:tblGrid>
      <w:tr w:rsidR="001902AF" w:rsidRPr="001902AF" w14:paraId="2B7116FD" w14:textId="77777777" w:rsidTr="001902AF">
        <w:tc>
          <w:tcPr>
            <w:tcW w:w="3327" w:type="dxa"/>
            <w:vAlign w:val="center"/>
            <w:hideMark/>
          </w:tcPr>
          <w:p w14:paraId="70519C16" w14:textId="77777777" w:rsidR="001902AF" w:rsidRPr="001902AF" w:rsidRDefault="001902AF" w:rsidP="001902AF">
            <w:pPr>
              <w:jc w:val="center"/>
              <w:rPr>
                <w:rFonts w:ascii="Times New Roman" w:eastAsia="Times New Roman" w:hAnsi="Times New Roman" w:cs="Times New Roman"/>
                <w:b/>
                <w:bCs/>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Criterio de Malhotra</w:t>
            </w:r>
          </w:p>
        </w:tc>
        <w:tc>
          <w:tcPr>
            <w:tcW w:w="8014" w:type="dxa"/>
            <w:vAlign w:val="center"/>
            <w:hideMark/>
          </w:tcPr>
          <w:p w14:paraId="05DDDCED" w14:textId="77777777" w:rsidR="001902AF" w:rsidRPr="001902AF" w:rsidRDefault="001902AF" w:rsidP="001902AF">
            <w:pPr>
              <w:jc w:val="center"/>
              <w:rPr>
                <w:rFonts w:ascii="Times New Roman" w:eastAsia="Times New Roman" w:hAnsi="Times New Roman" w:cs="Times New Roman"/>
                <w:b/>
                <w:bCs/>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Evaluación Aplicada al Proyecto</w:t>
            </w:r>
          </w:p>
        </w:tc>
      </w:tr>
      <w:tr w:rsidR="001902AF" w:rsidRPr="001902AF" w14:paraId="1F422369" w14:textId="77777777" w:rsidTr="001902AF">
        <w:trPr>
          <w:trHeight w:val="1109"/>
        </w:trPr>
        <w:tc>
          <w:tcPr>
            <w:tcW w:w="3327" w:type="dxa"/>
            <w:vAlign w:val="center"/>
            <w:hideMark/>
          </w:tcPr>
          <w:p w14:paraId="2C8BA5CD"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1. Especificaciones y Metodología</w:t>
            </w:r>
          </w:p>
        </w:tc>
        <w:tc>
          <w:tcPr>
            <w:tcW w:w="8014" w:type="dxa"/>
            <w:vAlign w:val="center"/>
            <w:hideMark/>
          </w:tcPr>
          <w:p w14:paraId="046484AA"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kern w:val="0"/>
                <w:sz w:val="24"/>
                <w:szCs w:val="24"/>
                <w:lang w:eastAsia="es-NI"/>
                <w14:ligatures w14:val="none"/>
              </w:rPr>
              <w:t>Los datos del INIDE y el BCN provienen de metodologías estadísticas oficiales, censos nacionales y encuestas de hogares con marcos muestrales probabilísticos transparentes y verificables.</w:t>
            </w:r>
          </w:p>
        </w:tc>
      </w:tr>
      <w:tr w:rsidR="001902AF" w:rsidRPr="001902AF" w14:paraId="3087D7A7" w14:textId="77777777" w:rsidTr="001902AF">
        <w:trPr>
          <w:trHeight w:val="1135"/>
        </w:trPr>
        <w:tc>
          <w:tcPr>
            <w:tcW w:w="3327" w:type="dxa"/>
            <w:vAlign w:val="center"/>
            <w:hideMark/>
          </w:tcPr>
          <w:p w14:paraId="475528B8"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2. Error y Exactitud</w:t>
            </w:r>
          </w:p>
        </w:tc>
        <w:tc>
          <w:tcPr>
            <w:tcW w:w="8014" w:type="dxa"/>
            <w:vAlign w:val="center"/>
            <w:hideMark/>
          </w:tcPr>
          <w:p w14:paraId="2907EFD0"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kern w:val="0"/>
                <w:sz w:val="24"/>
                <w:szCs w:val="24"/>
                <w:lang w:eastAsia="es-NI"/>
                <w14:ligatures w14:val="none"/>
              </w:rPr>
              <w:t>Al ser emitidos por las máximas entidades gubernamentales y económicas de Nicaragua, los datos poseen el menor margen de error registrado y cuentan con auditorías institucionales continuas.</w:t>
            </w:r>
          </w:p>
        </w:tc>
      </w:tr>
      <w:tr w:rsidR="001902AF" w:rsidRPr="001902AF" w14:paraId="79CECB95" w14:textId="77777777" w:rsidTr="001902AF">
        <w:trPr>
          <w:trHeight w:val="1289"/>
        </w:trPr>
        <w:tc>
          <w:tcPr>
            <w:tcW w:w="3327" w:type="dxa"/>
            <w:vAlign w:val="center"/>
            <w:hideMark/>
          </w:tcPr>
          <w:p w14:paraId="6668FA62"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3. Actualidad (Moneda)</w:t>
            </w:r>
          </w:p>
        </w:tc>
        <w:tc>
          <w:tcPr>
            <w:tcW w:w="8014" w:type="dxa"/>
            <w:vAlign w:val="center"/>
            <w:hideMark/>
          </w:tcPr>
          <w:p w14:paraId="645A5DD6"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kern w:val="0"/>
                <w:sz w:val="24"/>
                <w:szCs w:val="24"/>
                <w:lang w:eastAsia="es-NI"/>
                <w14:ligatures w14:val="none"/>
              </w:rPr>
              <w:t>Las publicaciones seleccionadas corresponden al período reciente (2021–2025). Esto asegura que las cifras de consumo y tendencias digitales reflejan el escenario postpandemia real en Managua.</w:t>
            </w:r>
          </w:p>
        </w:tc>
      </w:tr>
      <w:tr w:rsidR="001902AF" w:rsidRPr="001902AF" w14:paraId="7BA138A0" w14:textId="77777777" w:rsidTr="001902AF">
        <w:trPr>
          <w:trHeight w:val="1443"/>
        </w:trPr>
        <w:tc>
          <w:tcPr>
            <w:tcW w:w="3327" w:type="dxa"/>
            <w:vAlign w:val="center"/>
            <w:hideMark/>
          </w:tcPr>
          <w:p w14:paraId="0D65021A"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4. Objetivo de los Datos</w:t>
            </w:r>
          </w:p>
        </w:tc>
        <w:tc>
          <w:tcPr>
            <w:tcW w:w="8014" w:type="dxa"/>
            <w:vAlign w:val="center"/>
            <w:hideMark/>
          </w:tcPr>
          <w:p w14:paraId="770E535E"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kern w:val="0"/>
                <w:sz w:val="24"/>
                <w:szCs w:val="24"/>
                <w:lang w:eastAsia="es-NI"/>
                <w14:ligatures w14:val="none"/>
              </w:rPr>
              <w:t>Las fuentes institucionales recopilaron la información con fines de planificación pública, desarrollo social y análisis macroeconómico neutral, garantizando la total ausencia de sesgos comerciales o publicitarios.</w:t>
            </w:r>
          </w:p>
        </w:tc>
      </w:tr>
      <w:tr w:rsidR="001902AF" w:rsidRPr="001902AF" w14:paraId="31AAE188" w14:textId="77777777" w:rsidTr="001902AF">
        <w:trPr>
          <w:trHeight w:val="1880"/>
        </w:trPr>
        <w:tc>
          <w:tcPr>
            <w:tcW w:w="3327" w:type="dxa"/>
            <w:vAlign w:val="center"/>
            <w:hideMark/>
          </w:tcPr>
          <w:p w14:paraId="73065F83"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b/>
                <w:bCs/>
                <w:kern w:val="0"/>
                <w:sz w:val="24"/>
                <w:szCs w:val="24"/>
                <w:lang w:eastAsia="es-NI"/>
                <w14:ligatures w14:val="none"/>
              </w:rPr>
              <w:t>5. Naturaleza y Dependencia</w:t>
            </w:r>
          </w:p>
        </w:tc>
        <w:tc>
          <w:tcPr>
            <w:tcW w:w="8014" w:type="dxa"/>
            <w:vAlign w:val="center"/>
            <w:hideMark/>
          </w:tcPr>
          <w:p w14:paraId="568B1B80" w14:textId="77777777" w:rsidR="001902AF" w:rsidRPr="001902AF" w:rsidRDefault="001902AF" w:rsidP="001902AF">
            <w:pPr>
              <w:jc w:val="center"/>
              <w:rPr>
                <w:rFonts w:ascii="Times New Roman" w:eastAsia="Times New Roman" w:hAnsi="Times New Roman" w:cs="Times New Roman"/>
                <w:kern w:val="0"/>
                <w:sz w:val="24"/>
                <w:szCs w:val="24"/>
                <w:lang w:eastAsia="es-NI"/>
                <w14:ligatures w14:val="none"/>
              </w:rPr>
            </w:pPr>
            <w:r w:rsidRPr="001902AF">
              <w:rPr>
                <w:rFonts w:ascii="Times New Roman" w:eastAsia="Times New Roman" w:hAnsi="Times New Roman" w:cs="Times New Roman"/>
                <w:kern w:val="0"/>
                <w:sz w:val="24"/>
                <w:szCs w:val="24"/>
                <w:lang w:eastAsia="es-NI"/>
                <w14:ligatures w14:val="none"/>
              </w:rPr>
              <w:t>La confiabilidad y reputación técnica global de organismos como la CEPAL y locales como el Banco Central de Nicaragua blindan la investigación ante cualquier cuestionamiento del jurado sobre la veracidad del marco de datos.</w:t>
            </w:r>
          </w:p>
        </w:tc>
      </w:tr>
    </w:tbl>
    <w:p w14:paraId="2EFC1A94" w14:textId="77777777" w:rsidR="001902AF" w:rsidRDefault="001902AF" w:rsidP="00B64D4F">
      <w:pPr>
        <w:rPr>
          <w:lang w:eastAsia="es-NI"/>
        </w:rPr>
      </w:pPr>
    </w:p>
    <w:p w14:paraId="0F5B2B67" w14:textId="77777777" w:rsidR="001902AF" w:rsidRDefault="001902AF" w:rsidP="00B64D4F">
      <w:pPr>
        <w:rPr>
          <w:lang w:eastAsia="es-NI"/>
        </w:rPr>
      </w:pPr>
    </w:p>
    <w:p w14:paraId="150EF11F" w14:textId="77777777" w:rsidR="001902AF" w:rsidRDefault="001902AF" w:rsidP="00B64D4F">
      <w:pPr>
        <w:rPr>
          <w:lang w:eastAsia="es-NI"/>
        </w:rPr>
      </w:pPr>
    </w:p>
    <w:p w14:paraId="6772A430" w14:textId="77777777" w:rsidR="001902AF" w:rsidRDefault="001902AF" w:rsidP="00B64D4F">
      <w:pPr>
        <w:rPr>
          <w:lang w:eastAsia="es-NI"/>
        </w:rPr>
      </w:pPr>
    </w:p>
    <w:p w14:paraId="24152D16" w14:textId="77777777" w:rsidR="001902AF" w:rsidRDefault="001902AF" w:rsidP="00B64D4F">
      <w:pPr>
        <w:rPr>
          <w:lang w:eastAsia="es-NI"/>
        </w:rPr>
      </w:pPr>
    </w:p>
    <w:p w14:paraId="5CB561D4" w14:textId="77777777" w:rsidR="001902AF" w:rsidRDefault="001902AF" w:rsidP="00B64D4F">
      <w:pPr>
        <w:rPr>
          <w:lang w:eastAsia="es-NI"/>
        </w:rPr>
      </w:pPr>
    </w:p>
    <w:p w14:paraId="0E46AD01" w14:textId="190E21CB" w:rsidR="00E46CDB" w:rsidRPr="00E46CDB" w:rsidRDefault="00E46CDB" w:rsidP="00E46CDB">
      <w:pPr>
        <w:pStyle w:val="APA7MAEDICIN"/>
        <w:rPr>
          <w:b/>
          <w:bCs/>
        </w:rPr>
      </w:pPr>
      <w:r w:rsidRPr="00E46CDB">
        <w:rPr>
          <w:b/>
          <w:bCs/>
        </w:rPr>
        <w:lastRenderedPageBreak/>
        <w:t>Hallazgos Clave de los Datos Secundarios Aplicados al Proyecto</w:t>
      </w:r>
    </w:p>
    <w:p w14:paraId="4867C4BF" w14:textId="48A2651F" w:rsidR="00E46CDB" w:rsidRPr="00E46CDB" w:rsidRDefault="00E46CDB" w:rsidP="00E46CDB">
      <w:pPr>
        <w:pStyle w:val="APA7MAEDICIN"/>
      </w:pPr>
      <w:r w:rsidRPr="00E46CDB">
        <w:t>El procesamiento analítico de las fuentes secundarias permitió extraer tres conclusiones macro que justifican la viabilidad y necesidad del desarrollo de la aplicación:</w:t>
      </w:r>
    </w:p>
    <w:p w14:paraId="4FF3B4DE" w14:textId="77777777" w:rsidR="00E46CDB" w:rsidRPr="00E46CDB" w:rsidRDefault="00E46CDB" w:rsidP="00E46C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color w:val="000000"/>
          <w:kern w:val="0"/>
          <w:sz w:val="21"/>
          <w:szCs w:val="21"/>
          <w:lang w:eastAsia="es-NI"/>
          <w14:ligatures w14:val="none"/>
        </w:rPr>
      </w:pPr>
    </w:p>
    <w:p w14:paraId="494CE0B0" w14:textId="14549F67" w:rsidR="00E46CDB" w:rsidRPr="00E46CDB" w:rsidRDefault="00E46CDB">
      <w:pPr>
        <w:pStyle w:val="APA7MAEDICIN"/>
        <w:numPr>
          <w:ilvl w:val="0"/>
          <w:numId w:val="23"/>
        </w:numPr>
      </w:pPr>
      <w:r w:rsidRPr="00E46CDB">
        <w:rPr>
          <w:b/>
          <w:bCs/>
        </w:rPr>
        <w:t>Alta Densidad Comercial en Servicios:</w:t>
      </w:r>
      <w:r w:rsidRPr="00E46CDB">
        <w:t xml:space="preserve"> Los registros de la Alcaldía de Managua e INIDE confirman que el rubro de salones de belleza y centros estéticos representa una de las actividades comerciales de servicios personales más atomizadas y de mayor apertura en los Distritos I, V y IV de la capital, lo que valida la existencia de un mercado masivo de clientes corporativos.</w:t>
      </w:r>
    </w:p>
    <w:p w14:paraId="44A13548" w14:textId="0DDE3897" w:rsidR="00E46CDB" w:rsidRPr="00E46CDB" w:rsidRDefault="00E46CDB">
      <w:pPr>
        <w:pStyle w:val="APA7MAEDICIN"/>
        <w:numPr>
          <w:ilvl w:val="0"/>
          <w:numId w:val="23"/>
        </w:numPr>
      </w:pPr>
      <w:r w:rsidRPr="00E46CDB">
        <w:rPr>
          <w:b/>
          <w:bCs/>
        </w:rPr>
        <w:t>La Paradoja de la Brecha Digital:</w:t>
      </w:r>
      <w:r w:rsidRPr="00E46CDB">
        <w:t xml:space="preserve"> Mientras los informes de la CEPAL indican que el 85% de los estilistas y dueños de negocios utilizan smartphones y conectividad móvil para la comunicación personal y el marketing en redes sociales, menos del 15% utiliza herramientas de software para optimizar sus procesos técnicos operativos dentro del local. Esto demuestra que existe la infraestructura técnica (tienen el dispositivo), pero carecen de la solución especializada (la app).</w:t>
      </w:r>
    </w:p>
    <w:p w14:paraId="7756712B" w14:textId="35F59AF4" w:rsidR="00E46CDB" w:rsidRPr="00E46CDB" w:rsidRDefault="00E46CDB">
      <w:pPr>
        <w:pStyle w:val="APA7MAEDICIN"/>
        <w:numPr>
          <w:ilvl w:val="0"/>
          <w:numId w:val="23"/>
        </w:numPr>
      </w:pPr>
      <w:r w:rsidRPr="00E46CDB">
        <w:rPr>
          <w:b/>
          <w:bCs/>
        </w:rPr>
        <w:t>Exigencia de Consumo Basado en Valor:</w:t>
      </w:r>
      <w:r w:rsidRPr="00E46CDB">
        <w:t xml:space="preserve"> Los indicadores del BCN muestran que el</w:t>
      </w:r>
      <w:r>
        <w:t xml:space="preserve"> </w:t>
      </w:r>
      <w:r w:rsidRPr="00E46CDB">
        <w:t>consumidor de servicios estéticos en Managua ha incrementado su nivel de exigencia técnica. El cliente actual valora la trazabilidad, la personalización y la seguridad de los productos químicos aplicados en su cabello, lo que respalda la necesidad de sustituir el diagnóstico puramente empírico por un reporte digital automatizado en PDF.</w:t>
      </w:r>
    </w:p>
    <w:p w14:paraId="31DA8606" w14:textId="77777777" w:rsidR="001902AF" w:rsidRDefault="001902AF" w:rsidP="00B64D4F">
      <w:pPr>
        <w:rPr>
          <w:lang w:eastAsia="es-NI"/>
        </w:rPr>
      </w:pPr>
    </w:p>
    <w:p w14:paraId="68D4B81D" w14:textId="77777777" w:rsidR="00E46CDB" w:rsidRDefault="00E46CDB" w:rsidP="00B64D4F">
      <w:pPr>
        <w:rPr>
          <w:lang w:eastAsia="es-NI"/>
        </w:rPr>
      </w:pPr>
    </w:p>
    <w:p w14:paraId="2C6E5046" w14:textId="28BB37D0" w:rsidR="002225F9" w:rsidRDefault="0081432A" w:rsidP="002225F9">
      <w:pPr>
        <w:pStyle w:val="Ttulo2"/>
        <w:rPr>
          <w:lang w:eastAsia="es-NI"/>
        </w:rPr>
      </w:pPr>
      <w:r w:rsidRPr="00EA61C0">
        <w:rPr>
          <w:lang w:eastAsia="es-NI"/>
        </w:rPr>
        <w:t xml:space="preserve">Diseño de la investigación exploratoria: </w:t>
      </w:r>
      <w:r>
        <w:rPr>
          <w:lang w:eastAsia="es-NI"/>
        </w:rPr>
        <w:t>investigación cualitativa</w:t>
      </w:r>
    </w:p>
    <w:p w14:paraId="1F0A69F8" w14:textId="5221BD30" w:rsidR="002225F9" w:rsidRPr="0081432A" w:rsidRDefault="002225F9" w:rsidP="0081432A">
      <w:pPr>
        <w:pStyle w:val="APA7MAEDICIN"/>
        <w:rPr>
          <w:b/>
          <w:bCs/>
        </w:rPr>
      </w:pPr>
      <w:r w:rsidRPr="0081432A">
        <w:rPr>
          <w:b/>
          <w:bCs/>
        </w:rPr>
        <w:lastRenderedPageBreak/>
        <w:t>Justificación del Enfoque Cualitativo</w:t>
      </w:r>
    </w:p>
    <w:p w14:paraId="6D900F14" w14:textId="77777777" w:rsidR="002225F9" w:rsidRDefault="002225F9" w:rsidP="0081432A">
      <w:pPr>
        <w:pStyle w:val="APA7MAEDICIN"/>
      </w:pPr>
      <w:r>
        <w:t>La inclusión de esta fase cualitativa fue indispensable para comprender la realidad operativa subyacente en los salones de belleza de Managua. Mientras que la encuesta cuantitativa mide volúmenes de aceptación, esta aproximación cualitativa permite identificar los hábitos de registro actuales, los temores hacia el uso de algoritmos tecnológicos y las expectativas de los administradores en su entorno real de trabajo.</w:t>
      </w:r>
    </w:p>
    <w:p w14:paraId="4A9F771D" w14:textId="77777777" w:rsidR="002225F9" w:rsidRDefault="002225F9" w:rsidP="002225F9">
      <w:pPr>
        <w:rPr>
          <w:lang w:eastAsia="es-NI"/>
        </w:rPr>
      </w:pPr>
    </w:p>
    <w:p w14:paraId="62A96F52" w14:textId="7363BF4A" w:rsidR="002225F9" w:rsidRPr="0081432A" w:rsidRDefault="002225F9" w:rsidP="0081432A">
      <w:pPr>
        <w:pStyle w:val="APA7MAEDICIN"/>
        <w:rPr>
          <w:b/>
          <w:bCs/>
        </w:rPr>
      </w:pPr>
      <w:r w:rsidRPr="0081432A">
        <w:rPr>
          <w:b/>
          <w:bCs/>
        </w:rPr>
        <w:t>Clasificación y Selección de la Técnica Cualitativa</w:t>
      </w:r>
    </w:p>
    <w:p w14:paraId="10620E69" w14:textId="54AE6674" w:rsidR="002225F9" w:rsidRDefault="002225F9" w:rsidP="0081432A">
      <w:pPr>
        <w:pStyle w:val="APA7MAEDICIN"/>
      </w:pPr>
      <w:r>
        <w:t xml:space="preserve">Según la taxonomía de Malhotra, se seleccionó un Procedimiento Directo a través de la técnica de </w:t>
      </w:r>
      <w:r w:rsidRPr="0081432A">
        <w:rPr>
          <w:b/>
          <w:bCs/>
        </w:rPr>
        <w:t>Entrevista a Profundidad.</w:t>
      </w:r>
    </w:p>
    <w:p w14:paraId="1CCF83C0" w14:textId="77777777" w:rsidR="002225F9" w:rsidRDefault="002225F9">
      <w:pPr>
        <w:pStyle w:val="APA7MAEDICIN"/>
        <w:numPr>
          <w:ilvl w:val="1"/>
          <w:numId w:val="22"/>
        </w:numPr>
      </w:pPr>
      <w:r w:rsidRPr="0081432A">
        <w:rPr>
          <w:b/>
          <w:bCs/>
        </w:rPr>
        <w:t xml:space="preserve">Perfil del Sujeto de Estudio: </w:t>
      </w:r>
      <w:r>
        <w:t>Se aplicó un muestreo no probabilístico por juicio para seleccionar a un perfil idóneo: una empresaria propietaria de dos (2) salones de belleza activos en la ciudad de Managua, con más de cuatro (4) años de experiencia en la administración y operación del sector estético. Su perfil multifacético (visión de negocio y conocimiento operativo) blinda la validez de los hallazgos.</w:t>
      </w:r>
    </w:p>
    <w:p w14:paraId="5FFE19AA" w14:textId="77777777" w:rsidR="002225F9" w:rsidRDefault="002225F9" w:rsidP="002225F9">
      <w:pPr>
        <w:rPr>
          <w:lang w:eastAsia="es-NI"/>
        </w:rPr>
      </w:pPr>
    </w:p>
    <w:p w14:paraId="322B8273" w14:textId="1D79EDBB" w:rsidR="002225F9" w:rsidRPr="0081432A" w:rsidRDefault="002225F9" w:rsidP="0081432A">
      <w:pPr>
        <w:pStyle w:val="APA7MAEDICIN"/>
        <w:rPr>
          <w:b/>
          <w:bCs/>
        </w:rPr>
      </w:pPr>
      <w:r w:rsidRPr="0081432A">
        <w:rPr>
          <w:b/>
          <w:bCs/>
        </w:rPr>
        <w:t>Desarrollo de la Entrevista y Registro de Información</w:t>
      </w:r>
    </w:p>
    <w:p w14:paraId="4A383AA3" w14:textId="77777777" w:rsidR="002225F9" w:rsidRDefault="002225F9" w:rsidP="0081432A">
      <w:pPr>
        <w:pStyle w:val="APA7MAEDICIN"/>
      </w:pPr>
      <w:r>
        <w:t>A continuación, se presentan los ejes temáticos abordados y la transcripción analítica de la información recolectada durante la interacción con la especialista:</w:t>
      </w:r>
    </w:p>
    <w:p w14:paraId="5744E8FC" w14:textId="77777777" w:rsidR="0081432A" w:rsidRPr="0081432A" w:rsidRDefault="0081432A" w:rsidP="0081432A">
      <w:pPr>
        <w:rPr>
          <w:lang w:eastAsia="es-NI"/>
        </w:rPr>
      </w:pPr>
    </w:p>
    <w:p w14:paraId="6A2E5647" w14:textId="77777777" w:rsidR="002225F9" w:rsidRDefault="002225F9" w:rsidP="002225F9">
      <w:pPr>
        <w:rPr>
          <w:lang w:eastAsia="es-NI"/>
        </w:rPr>
      </w:pPr>
    </w:p>
    <w:p w14:paraId="0EB0E48C" w14:textId="77777777" w:rsidR="002225F9" w:rsidRPr="0081432A" w:rsidRDefault="002225F9" w:rsidP="0081432A">
      <w:pPr>
        <w:pStyle w:val="APA7MAEDICIN"/>
        <w:rPr>
          <w:b/>
          <w:bCs/>
        </w:rPr>
      </w:pPr>
      <w:r w:rsidRPr="0081432A">
        <w:rPr>
          <w:b/>
          <w:bCs/>
        </w:rPr>
        <w:lastRenderedPageBreak/>
        <w:t>Bloque 1: Diagnóstico Actual y Puntos de Dolor Operativos</w:t>
      </w:r>
    </w:p>
    <w:p w14:paraId="332A515F" w14:textId="1CB6ABE0" w:rsidR="002225F9" w:rsidRDefault="002225F9">
      <w:pPr>
        <w:pStyle w:val="APA7MAEDICIN"/>
        <w:numPr>
          <w:ilvl w:val="0"/>
          <w:numId w:val="24"/>
        </w:numPr>
      </w:pPr>
      <w:r>
        <w:t>Pregunta 1: ¿Cómo manejan actualmente el registro del estado del cabello y el historial de los tratamientos?</w:t>
      </w:r>
    </w:p>
    <w:p w14:paraId="79808479" w14:textId="77777777" w:rsidR="002225F9" w:rsidRDefault="002225F9">
      <w:pPr>
        <w:pStyle w:val="APA7MAEDICIN"/>
        <w:numPr>
          <w:ilvl w:val="1"/>
          <w:numId w:val="24"/>
        </w:numPr>
      </w:pPr>
      <w:r>
        <w:t>Respuesta de la experta: Explicó que actualmente el negocio no realiza procesos químicos complejos, enfocándose en tratamientos de cuidado y estilismo. Para el registro de las características del cabello, emplean un método híbrido improvisado: anotan los datos en una hoja de papel física que posteriormente se entrega a la clienta. Como único respaldo para el salón, el estilista toma una fotografía digital de dicha hoja. Ante cualquier consulta posterior, el personal debe buscar y revisar la fotografía guardada.</w:t>
      </w:r>
    </w:p>
    <w:p w14:paraId="5267036D" w14:textId="77777777" w:rsidR="002225F9" w:rsidRDefault="002225F9" w:rsidP="002225F9">
      <w:pPr>
        <w:rPr>
          <w:lang w:eastAsia="es-NI"/>
        </w:rPr>
      </w:pPr>
    </w:p>
    <w:p w14:paraId="48F7AF45" w14:textId="44DB8C1C" w:rsidR="002225F9" w:rsidRDefault="002225F9">
      <w:pPr>
        <w:pStyle w:val="APA7MAEDICIN"/>
        <w:numPr>
          <w:ilvl w:val="0"/>
          <w:numId w:val="24"/>
        </w:numPr>
      </w:pPr>
      <w:r>
        <w:t>Pregunta 2: ¿Qué dificultades se presentan cuando no se recuerda con exactitud el historial de una clienta?</w:t>
      </w:r>
    </w:p>
    <w:p w14:paraId="610BC999" w14:textId="77777777" w:rsidR="002225F9" w:rsidRDefault="002225F9">
      <w:pPr>
        <w:pStyle w:val="APA7MAEDICIN"/>
        <w:numPr>
          <w:ilvl w:val="1"/>
          <w:numId w:val="24"/>
        </w:numPr>
      </w:pPr>
      <w:r>
        <w:t>Respuesta de la experta: El proceso se basa en evaluar visualmente el estado actual del cabello en el momento de la cita y recurrir a una entrevista retrospectiva con la clienta, preguntándole directamente qué productos se ha estado aplicando en casa o en otros establecimientos.</w:t>
      </w:r>
    </w:p>
    <w:p w14:paraId="70702903" w14:textId="77777777" w:rsidR="0081432A" w:rsidRDefault="0081432A" w:rsidP="0081432A">
      <w:pPr>
        <w:rPr>
          <w:lang w:eastAsia="es-NI"/>
        </w:rPr>
      </w:pPr>
    </w:p>
    <w:p w14:paraId="1956DE88" w14:textId="77777777" w:rsidR="0081432A" w:rsidRDefault="0081432A" w:rsidP="0081432A">
      <w:pPr>
        <w:rPr>
          <w:lang w:eastAsia="es-NI"/>
        </w:rPr>
      </w:pPr>
    </w:p>
    <w:p w14:paraId="0C69F20E" w14:textId="77777777" w:rsidR="0081432A" w:rsidRDefault="0081432A" w:rsidP="0081432A">
      <w:pPr>
        <w:rPr>
          <w:lang w:eastAsia="es-NI"/>
        </w:rPr>
      </w:pPr>
    </w:p>
    <w:p w14:paraId="28A60CD6" w14:textId="77777777" w:rsidR="0081432A" w:rsidRPr="0081432A" w:rsidRDefault="0081432A" w:rsidP="0081432A">
      <w:pPr>
        <w:rPr>
          <w:lang w:eastAsia="es-NI"/>
        </w:rPr>
      </w:pPr>
    </w:p>
    <w:p w14:paraId="1C41E320" w14:textId="77777777" w:rsidR="002225F9" w:rsidRDefault="002225F9" w:rsidP="002225F9">
      <w:pPr>
        <w:rPr>
          <w:lang w:eastAsia="es-NI"/>
        </w:rPr>
      </w:pPr>
    </w:p>
    <w:p w14:paraId="26B315B9" w14:textId="77777777" w:rsidR="002225F9" w:rsidRPr="0081432A" w:rsidRDefault="002225F9" w:rsidP="0081432A">
      <w:pPr>
        <w:pStyle w:val="APA7MAEDICIN"/>
        <w:rPr>
          <w:b/>
          <w:bCs/>
        </w:rPr>
      </w:pPr>
      <w:r w:rsidRPr="0081432A">
        <w:rPr>
          <w:b/>
          <w:bCs/>
        </w:rPr>
        <w:t>Bloque 2: Adopción Tecnológica y Barreras del Entorno</w:t>
      </w:r>
    </w:p>
    <w:p w14:paraId="3F818726" w14:textId="5EAEE637" w:rsidR="002225F9" w:rsidRDefault="002225F9">
      <w:pPr>
        <w:pStyle w:val="APA7MAEDICIN"/>
        <w:numPr>
          <w:ilvl w:val="0"/>
          <w:numId w:val="24"/>
        </w:numPr>
      </w:pPr>
      <w:r>
        <w:lastRenderedPageBreak/>
        <w:t>Pregunta 3: ¿Por qué cree que el diagnóstico capilar se sigue haciendo de forma tan tradicional o manual?</w:t>
      </w:r>
    </w:p>
    <w:p w14:paraId="672A8FAC" w14:textId="77777777" w:rsidR="002225F9" w:rsidRDefault="002225F9">
      <w:pPr>
        <w:pStyle w:val="APA7MAEDICIN"/>
        <w:numPr>
          <w:ilvl w:val="1"/>
          <w:numId w:val="24"/>
        </w:numPr>
      </w:pPr>
      <w:r>
        <w:t>Respuesta de la experta: Afirmó de manera categórica que la persistencia de los métodos manuales se debe a una falla de la oferta en el mercado, argumentando que actualmente no existen plataformas digitales accesibles y específicas para llevar este control técnico en los salones locales.</w:t>
      </w:r>
    </w:p>
    <w:p w14:paraId="66D6B5A3" w14:textId="77777777" w:rsidR="002225F9" w:rsidRDefault="002225F9" w:rsidP="002225F9">
      <w:pPr>
        <w:rPr>
          <w:lang w:eastAsia="es-NI"/>
        </w:rPr>
      </w:pPr>
    </w:p>
    <w:p w14:paraId="52F8F1F7" w14:textId="23199911" w:rsidR="002225F9" w:rsidRDefault="002225F9">
      <w:pPr>
        <w:pStyle w:val="APA7MAEDICIN"/>
        <w:numPr>
          <w:ilvl w:val="0"/>
          <w:numId w:val="24"/>
        </w:numPr>
      </w:pPr>
      <w:r>
        <w:t>Pregunta 4: ¿Cuál cree que sería el principal temor o resistencia de los estilistas para empezar a usar una app?</w:t>
      </w:r>
    </w:p>
    <w:p w14:paraId="33677117" w14:textId="77777777" w:rsidR="002225F9" w:rsidRDefault="002225F9">
      <w:pPr>
        <w:pStyle w:val="APA7MAEDICIN"/>
        <w:numPr>
          <w:ilvl w:val="1"/>
          <w:numId w:val="24"/>
        </w:numPr>
      </w:pPr>
      <w:r>
        <w:t>Respuesta de la experta: Identificó como principal barrera el escepticismo técnico. Existe el temor latente de que los datos, diagnósticos o indicaciones automáticas que emita la plataforma informática no sean precisos o no se adecuen perfectamente a las realidades y necesidades biológicas particulares de cada clienta.</w:t>
      </w:r>
    </w:p>
    <w:p w14:paraId="226A4976" w14:textId="77777777" w:rsidR="002225F9" w:rsidRDefault="002225F9" w:rsidP="002225F9">
      <w:pPr>
        <w:rPr>
          <w:lang w:eastAsia="es-NI"/>
        </w:rPr>
      </w:pPr>
    </w:p>
    <w:p w14:paraId="6290FFFE" w14:textId="77777777" w:rsidR="002225F9" w:rsidRPr="00C53208" w:rsidRDefault="002225F9" w:rsidP="00C53208">
      <w:pPr>
        <w:pStyle w:val="APA7MAEDICIN"/>
        <w:rPr>
          <w:b/>
          <w:bCs/>
        </w:rPr>
      </w:pPr>
      <w:r w:rsidRPr="00C53208">
        <w:rPr>
          <w:b/>
          <w:bCs/>
        </w:rPr>
        <w:t>Bloque 3: Evaluación del Valor Percibido de la Solución</w:t>
      </w:r>
    </w:p>
    <w:p w14:paraId="3F8C3EFF" w14:textId="6E453E5E" w:rsidR="002225F9" w:rsidRDefault="002225F9">
      <w:pPr>
        <w:pStyle w:val="APA7MAEDICIN"/>
        <w:numPr>
          <w:ilvl w:val="0"/>
          <w:numId w:val="24"/>
        </w:numPr>
      </w:pPr>
      <w:r>
        <w:t>Pregunta 5: ¿Cómo impactaría un reporte técnico automatizado en PDF enviado al celular de la clienta?</w:t>
      </w:r>
    </w:p>
    <w:p w14:paraId="0259932F" w14:textId="77777777" w:rsidR="002225F9" w:rsidRDefault="002225F9">
      <w:pPr>
        <w:pStyle w:val="APA7MAEDICIN"/>
        <w:numPr>
          <w:ilvl w:val="1"/>
          <w:numId w:val="24"/>
        </w:numPr>
      </w:pPr>
      <w:r>
        <w:t xml:space="preserve">Respuesta de la experta: Aseguró que el impacto sería altamente positivo. Explicó que las hojas de papel suelen perderse y los registros fotográficos en los chats del salón se borran con frecuencia. Además, argumentó que las clientas suelen olvidar las indicaciones de uso de los productos en casa. La app solucionaría esto, agilizaría </w:t>
      </w:r>
      <w:r>
        <w:lastRenderedPageBreak/>
        <w:t>el proceso de decisión de compra (retail) y elevaría el posicionamiento estético del salón a un nivel más competitivo y profesional.</w:t>
      </w:r>
    </w:p>
    <w:p w14:paraId="41701DAF" w14:textId="77777777" w:rsidR="002225F9" w:rsidRDefault="002225F9" w:rsidP="002225F9">
      <w:pPr>
        <w:rPr>
          <w:lang w:eastAsia="es-NI"/>
        </w:rPr>
      </w:pPr>
    </w:p>
    <w:p w14:paraId="0CECCA11" w14:textId="698DD479" w:rsidR="002225F9" w:rsidRDefault="002225F9">
      <w:pPr>
        <w:pStyle w:val="APA7MAEDICIN"/>
        <w:numPr>
          <w:ilvl w:val="0"/>
          <w:numId w:val="24"/>
        </w:numPr>
      </w:pPr>
      <w:r>
        <w:t>Pregunta 6: ¿Cómo tendría que ser visualmente la app para no ser sentida como una pérdida de tiempo?</w:t>
      </w:r>
    </w:p>
    <w:p w14:paraId="7310B25C" w14:textId="77777777" w:rsidR="002225F9" w:rsidRDefault="002225F9">
      <w:pPr>
        <w:pStyle w:val="APA7MAEDICIN"/>
        <w:numPr>
          <w:ilvl w:val="1"/>
          <w:numId w:val="24"/>
        </w:numPr>
      </w:pPr>
      <w:r>
        <w:t>Respuesta de la experta: Dictaminó que la interfaz debe optimizar el tiempo del estilista. El requisito crítico es que el diseño anule la necesidad de escribir textos extensos en pantalla, priorizando un formato dinámico basado en preguntas de selección múltiple y botones rápidos.</w:t>
      </w:r>
    </w:p>
    <w:p w14:paraId="62975880" w14:textId="77777777" w:rsidR="002225F9" w:rsidRDefault="002225F9" w:rsidP="002225F9">
      <w:pPr>
        <w:rPr>
          <w:lang w:eastAsia="es-NI"/>
        </w:rPr>
      </w:pPr>
    </w:p>
    <w:p w14:paraId="632B01B0" w14:textId="6A55A7AB" w:rsidR="002225F9" w:rsidRPr="00C53208" w:rsidRDefault="002225F9" w:rsidP="00C53208">
      <w:pPr>
        <w:pStyle w:val="APA7MAEDICIN"/>
        <w:rPr>
          <w:b/>
          <w:bCs/>
        </w:rPr>
      </w:pPr>
      <w:r w:rsidRPr="00C53208">
        <w:rPr>
          <w:b/>
          <w:bCs/>
        </w:rPr>
        <w:t>Interpretación de Hallazgos Cualitativos</w:t>
      </w:r>
    </w:p>
    <w:p w14:paraId="54E5C8EC" w14:textId="0E59E1E6" w:rsidR="00C53208" w:rsidRPr="00C53208" w:rsidRDefault="002225F9" w:rsidP="00C53208">
      <w:pPr>
        <w:pStyle w:val="APA7MAEDICIN"/>
      </w:pPr>
      <w:r>
        <w:t>El desglose analítico de la entrevista bajo los criterios de Malhotra permite extraer cuatro conclusiones fundamentales para el éxito del proyecto:</w:t>
      </w:r>
    </w:p>
    <w:p w14:paraId="3941BB5E" w14:textId="293BF811" w:rsidR="002225F9" w:rsidRDefault="002225F9">
      <w:pPr>
        <w:pStyle w:val="APA7MAEDICIN"/>
        <w:numPr>
          <w:ilvl w:val="0"/>
          <w:numId w:val="25"/>
        </w:numPr>
      </w:pPr>
      <w:r w:rsidRPr="00C53208">
        <w:rPr>
          <w:b/>
          <w:bCs/>
        </w:rPr>
        <w:t>Vulnerabilidad del Registro Híbrido (Punto de Dolor):</w:t>
      </w:r>
      <w:r>
        <w:t xml:space="preserve"> El método actual de "hoja física + foto de respaldo" demuestra una necesidad latente de digitalización, pero evidencia un alto riesgo de pérdida de información (eliminación de archivos, saturación de memoria de teléfonos o pérdida de chats). Existe un vacío en la trazabilidad del cliente.</w:t>
      </w:r>
    </w:p>
    <w:p w14:paraId="29BDDDF1" w14:textId="77777777" w:rsidR="002225F9" w:rsidRDefault="002225F9">
      <w:pPr>
        <w:pStyle w:val="APA7MAEDICIN"/>
        <w:numPr>
          <w:ilvl w:val="0"/>
          <w:numId w:val="25"/>
        </w:numPr>
      </w:pPr>
      <w:r w:rsidRPr="00C53208">
        <w:rPr>
          <w:b/>
          <w:bCs/>
        </w:rPr>
        <w:t>Sesgo de Información por el Consumidor:</w:t>
      </w:r>
      <w:r>
        <w:t xml:space="preserve"> Al depender de preguntarle a la clienta qué productos usa (Bloque 1, Pregunta 2), el salón asume un riesgo alto de error, ya que el consumidor promedio no recuerda marcas, componentes químicos o frecuencias de aplicación, lo que justifica la necesidad de un expediente digital unificado.</w:t>
      </w:r>
    </w:p>
    <w:p w14:paraId="73F82364" w14:textId="77777777" w:rsidR="002225F9" w:rsidRDefault="002225F9" w:rsidP="00C53208">
      <w:pPr>
        <w:pStyle w:val="APA7MAEDICIN"/>
      </w:pPr>
    </w:p>
    <w:p w14:paraId="52020F39" w14:textId="340EDE11" w:rsidR="00C53208" w:rsidRPr="00C53208" w:rsidRDefault="002225F9">
      <w:pPr>
        <w:pStyle w:val="APA7MAEDICIN"/>
        <w:numPr>
          <w:ilvl w:val="0"/>
          <w:numId w:val="25"/>
        </w:numPr>
      </w:pPr>
      <w:r w:rsidRPr="00C53208">
        <w:rPr>
          <w:b/>
          <w:bCs/>
        </w:rPr>
        <w:lastRenderedPageBreak/>
        <w:t>Barrera de Confiabilidad Algorítmica (El Riesgo Percibido):</w:t>
      </w:r>
      <w:r>
        <w:t xml:space="preserve"> El hallazgo más crítico del Bloque 2 revela que la resistencia no es a la tecnología en sí, sino al miedo de que el software sea genérico e inflexible. Para contrarrestar esta barrera, la aplicación debe garantizar un alto grado de personalización en sus diagnósticos y dejar claro que es una herramienta de apoyo para el estilista, no un sustituto de su juicio profesional.</w:t>
      </w:r>
    </w:p>
    <w:p w14:paraId="3789F294" w14:textId="3969FC48" w:rsidR="002225F9" w:rsidRDefault="002225F9">
      <w:pPr>
        <w:pStyle w:val="APA7MAEDICIN"/>
        <w:numPr>
          <w:ilvl w:val="0"/>
          <w:numId w:val="25"/>
        </w:numPr>
      </w:pPr>
      <w:r w:rsidRPr="00C53208">
        <w:rPr>
          <w:b/>
          <w:bCs/>
        </w:rPr>
        <w:t>Activación de la Venta Cruzada (Estrategia Comercial):</w:t>
      </w:r>
      <w:r>
        <w:t xml:space="preserve"> La pérdida de información y el olvido del cliente sobre cómo aplicar los tratamientos en casa frena las ventas del salón. El reporte en PDF propuesto es percibido como un elemento de alto valor que actúa como una "receta médica digital", reduciendo la fricción de compra y apalancando la estrategia de precios por el estatus que otorga al negocio.</w:t>
      </w:r>
    </w:p>
    <w:p w14:paraId="422BECBC" w14:textId="77777777" w:rsidR="002225F9" w:rsidRDefault="002225F9">
      <w:pPr>
        <w:pStyle w:val="APA7MAEDICIN"/>
        <w:numPr>
          <w:ilvl w:val="0"/>
          <w:numId w:val="25"/>
        </w:numPr>
      </w:pPr>
      <w:r w:rsidRPr="00C53208">
        <w:rPr>
          <w:b/>
          <w:bCs/>
        </w:rPr>
        <w:t>Directriz de Diseño UI/UX (Diseño del Software):</w:t>
      </w:r>
      <w:r>
        <w:t xml:space="preserve"> Se valida empíricamente que la aplicación debe ser un sistema basado en inputs cerrados (módulos de selección múltiple, checkboxes y listas desplegables). Un software que requiera digitación de texto libre fracasará en el ecosistema del salón debido al ritmo acelerado del negocio.</w:t>
      </w:r>
    </w:p>
    <w:p w14:paraId="2A25C163" w14:textId="77777777" w:rsidR="002225F9" w:rsidRDefault="002225F9" w:rsidP="00C53208">
      <w:pPr>
        <w:pStyle w:val="APA7MAEDICIN"/>
      </w:pPr>
    </w:p>
    <w:p w14:paraId="0578CBAF" w14:textId="1F788CD4" w:rsidR="002225F9" w:rsidRPr="009622FA" w:rsidRDefault="002225F9" w:rsidP="009622FA">
      <w:pPr>
        <w:pStyle w:val="APA7MAEDICIN"/>
        <w:rPr>
          <w:b/>
          <w:bCs/>
        </w:rPr>
      </w:pPr>
      <w:r w:rsidRPr="009622FA">
        <w:rPr>
          <w:b/>
          <w:bCs/>
        </w:rPr>
        <w:t>Conclusión de la Fase Exploratoria</w:t>
      </w:r>
    </w:p>
    <w:p w14:paraId="7BB0D847" w14:textId="77777777" w:rsidR="00E46CDB" w:rsidRDefault="002225F9" w:rsidP="00C53208">
      <w:pPr>
        <w:pStyle w:val="APA7MAEDICIN"/>
      </w:pPr>
      <w:r>
        <w:t xml:space="preserve">La investigación cualitativa basada en la experiencia real de una propietaria de múltiples salones en Managua confirma la viabilidad y la urgencia comercial del problema definido </w:t>
      </w:r>
      <w:r w:rsidR="009622FA">
        <w:t>previamente</w:t>
      </w:r>
      <w:r>
        <w:t xml:space="preserve">. Los hallazgos recolectados no solo justifican el desarrollo del software, sino que entregan las pautas exactas de diseño (foco en selección múltiple y adaptabilidad del diagnóstico). Esta información valida la pertinencia del cuestionario cuantitativo </w:t>
      </w:r>
      <w:r>
        <w:lastRenderedPageBreak/>
        <w:t>estructurado en</w:t>
      </w:r>
      <w:r w:rsidR="009622FA">
        <w:t xml:space="preserve"> los</w:t>
      </w:r>
      <w:r>
        <w:t xml:space="preserve"> </w:t>
      </w:r>
      <w:r w:rsidR="009622FA">
        <w:t>siguientes capítulos (</w:t>
      </w:r>
      <w:r w:rsidR="009622FA" w:rsidRPr="009622FA">
        <w:t>Diseño de cuestionarios y formatos</w:t>
      </w:r>
      <w:r w:rsidR="009622FA">
        <w:t>)</w:t>
      </w:r>
      <w:r>
        <w:t>, asegurando que las preguntas formuladas correspondan con la realidad del mercado meta.</w:t>
      </w:r>
    </w:p>
    <w:p w14:paraId="0C031441" w14:textId="77777777" w:rsidR="00DC384B" w:rsidRDefault="00DC384B" w:rsidP="00DC384B">
      <w:pPr>
        <w:rPr>
          <w:lang w:eastAsia="es-NI"/>
        </w:rPr>
      </w:pPr>
    </w:p>
    <w:p w14:paraId="47B7B521" w14:textId="02AF37A7" w:rsidR="00DC384B" w:rsidRDefault="00DC384B" w:rsidP="00DC384B">
      <w:pPr>
        <w:pStyle w:val="Ttulo2"/>
        <w:rPr>
          <w:lang w:eastAsia="es-NI"/>
        </w:rPr>
      </w:pPr>
      <w:r w:rsidRPr="00DC384B">
        <w:rPr>
          <w:lang w:eastAsia="es-NI"/>
        </w:rPr>
        <w:t>Diseño de cuestionarios y formatos</w:t>
      </w:r>
    </w:p>
    <w:p w14:paraId="3C56C8BE" w14:textId="16F6B239" w:rsidR="00DC384B" w:rsidRPr="00DC384B" w:rsidRDefault="00DC384B" w:rsidP="00DC384B">
      <w:pPr>
        <w:pStyle w:val="APA7MAEDICIN"/>
        <w:rPr>
          <w:b/>
          <w:bCs/>
        </w:rPr>
      </w:pPr>
      <w:r w:rsidRPr="00DC384B">
        <w:rPr>
          <w:b/>
          <w:bCs/>
        </w:rPr>
        <w:t>Especificación de la Información Requerida</w:t>
      </w:r>
    </w:p>
    <w:p w14:paraId="6E9E60A9" w14:textId="09F3A7B6" w:rsidR="00DC384B" w:rsidRDefault="00DC384B" w:rsidP="00DC384B">
      <w:pPr>
        <w:pStyle w:val="APA7MAEDICIN"/>
      </w:pPr>
      <w:r>
        <w:t xml:space="preserve">El </w:t>
      </w:r>
      <w:r w:rsidR="004474AA" w:rsidRPr="004474AA">
        <w:t>primer paso del diseño consistió en traducir las necesidades de información del Problema de Investigación de Mercados (PIM) y los hallazgos exploratorios en variables medibles. El instrumento definitivo consta de </w:t>
      </w:r>
      <w:r w:rsidR="004474AA" w:rsidRPr="004474AA">
        <w:rPr>
          <w:b/>
          <w:bCs/>
        </w:rPr>
        <w:t>20 preguntas estructuradas</w:t>
      </w:r>
      <w:r w:rsidR="004474AA" w:rsidRPr="004474AA">
        <w:t> y se diseñó para recolectar datos sobre cuatro ejes fundamentales:</w:t>
      </w:r>
    </w:p>
    <w:p w14:paraId="72BD3E6F" w14:textId="77777777" w:rsidR="0065220E" w:rsidRPr="0065220E" w:rsidRDefault="0065220E">
      <w:pPr>
        <w:pStyle w:val="APA7MAEDICIN"/>
        <w:numPr>
          <w:ilvl w:val="0"/>
          <w:numId w:val="33"/>
        </w:numPr>
      </w:pPr>
      <w:r w:rsidRPr="0065220E">
        <w:rPr>
          <w:b/>
          <w:bCs/>
        </w:rPr>
        <w:t xml:space="preserve">Problema operativo y tiempos: </w:t>
      </w:r>
      <w:r w:rsidRPr="0065220E">
        <w:t>Nivel de vulnerabilidad del registro actual, impacto en la satisfacción del cliente y el tiempo invertido en diagnósticos manuales.</w:t>
      </w:r>
    </w:p>
    <w:p w14:paraId="6111254E" w14:textId="77777777" w:rsidR="0065220E" w:rsidRPr="0065220E" w:rsidRDefault="0065220E">
      <w:pPr>
        <w:pStyle w:val="APA7MAEDICIN"/>
        <w:numPr>
          <w:ilvl w:val="0"/>
          <w:numId w:val="33"/>
        </w:numPr>
      </w:pPr>
      <w:r w:rsidRPr="0065220E">
        <w:rPr>
          <w:b/>
          <w:bCs/>
        </w:rPr>
        <w:t xml:space="preserve">Validación de la solución tecnológica: </w:t>
      </w:r>
      <w:r w:rsidRPr="0065220E">
        <w:t>Intención de adopción de la app, valoración jerárquica de funciones, dispositivo preferido de uso y elementos de persuasión comercial.</w:t>
      </w:r>
    </w:p>
    <w:p w14:paraId="69D0FA46" w14:textId="77777777" w:rsidR="0065220E" w:rsidRPr="0065220E" w:rsidRDefault="0065220E">
      <w:pPr>
        <w:pStyle w:val="APA7MAEDICIN"/>
        <w:numPr>
          <w:ilvl w:val="0"/>
          <w:numId w:val="33"/>
        </w:numPr>
      </w:pPr>
      <w:r w:rsidRPr="0065220E">
        <w:rPr>
          <w:b/>
          <w:bCs/>
        </w:rPr>
        <w:t xml:space="preserve">Variables comerciales y financieras: </w:t>
      </w:r>
      <w:r w:rsidRPr="0065220E">
        <w:t>Sensibilidad al precio (pago recurrente vs. licencia perpetua) y la expectativa de Retorno de Inversión (incremento de ventas de productos retail).</w:t>
      </w:r>
    </w:p>
    <w:p w14:paraId="111E4093" w14:textId="77777777" w:rsidR="0065220E" w:rsidRPr="0065220E" w:rsidRDefault="0065220E">
      <w:pPr>
        <w:pStyle w:val="APA7MAEDICIN"/>
        <w:numPr>
          <w:ilvl w:val="0"/>
          <w:numId w:val="33"/>
        </w:numPr>
      </w:pPr>
      <w:r w:rsidRPr="0065220E">
        <w:rPr>
          <w:b/>
          <w:bCs/>
        </w:rPr>
        <w:t xml:space="preserve">Capacidad instalada del negocio: </w:t>
      </w:r>
      <w:r w:rsidRPr="0065220E">
        <w:t>Volumen de estilistas y flujo diario de clientes para proyectar el tamaño del mercado.</w:t>
      </w:r>
    </w:p>
    <w:p w14:paraId="5D5FF5F8" w14:textId="77777777" w:rsidR="00DC384B" w:rsidRDefault="00DC384B" w:rsidP="00DC384B">
      <w:pPr>
        <w:pStyle w:val="APA7MAEDICIN"/>
      </w:pPr>
    </w:p>
    <w:p w14:paraId="053ABEDC" w14:textId="77777777" w:rsidR="0065220E" w:rsidRDefault="0065220E" w:rsidP="0065220E">
      <w:pPr>
        <w:rPr>
          <w:lang w:eastAsia="es-NI"/>
        </w:rPr>
      </w:pPr>
    </w:p>
    <w:p w14:paraId="7B60DFE8" w14:textId="77777777" w:rsidR="0065220E" w:rsidRPr="0065220E" w:rsidRDefault="0065220E" w:rsidP="0065220E">
      <w:pPr>
        <w:rPr>
          <w:lang w:eastAsia="es-NI"/>
        </w:rPr>
      </w:pPr>
    </w:p>
    <w:p w14:paraId="456C206E" w14:textId="31CE741C" w:rsidR="00DC384B" w:rsidRPr="00DC384B" w:rsidRDefault="00DC384B" w:rsidP="00DC384B">
      <w:pPr>
        <w:pStyle w:val="APA7MAEDICIN"/>
        <w:rPr>
          <w:b/>
          <w:bCs/>
        </w:rPr>
      </w:pPr>
      <w:r w:rsidRPr="00DC384B">
        <w:rPr>
          <w:b/>
          <w:bCs/>
        </w:rPr>
        <w:lastRenderedPageBreak/>
        <w:t>Tipo de Método de Entrevista</w:t>
      </w:r>
    </w:p>
    <w:p w14:paraId="60250708" w14:textId="77777777" w:rsidR="00DC384B" w:rsidRDefault="00DC384B" w:rsidP="00DC384B">
      <w:pPr>
        <w:pStyle w:val="APA7MAEDICIN"/>
      </w:pPr>
      <w:r>
        <w:t xml:space="preserve">Siguiendo la clasificación de Malhotra, se seleccionó el método de </w:t>
      </w:r>
      <w:r w:rsidRPr="00DC384B">
        <w:rPr>
          <w:b/>
          <w:bCs/>
        </w:rPr>
        <w:t>entrevistas electrónicas autoadministradas</w:t>
      </w:r>
      <w:r>
        <w:t>, utilizando la plataforma digital Google Forms para la distribución del cuestionario a través de enlaces directos por WhatsApp y correo electrónico.</w:t>
      </w:r>
    </w:p>
    <w:p w14:paraId="078BAD67" w14:textId="77777777" w:rsidR="00DC384B" w:rsidRDefault="00DC384B" w:rsidP="00DC384B">
      <w:pPr>
        <w:pStyle w:val="APA7MAEDICIN"/>
      </w:pPr>
    </w:p>
    <w:p w14:paraId="148806B0" w14:textId="77777777" w:rsidR="00DC384B" w:rsidRDefault="00DC384B" w:rsidP="00DC384B">
      <w:pPr>
        <w:pStyle w:val="APA7MAEDICIN"/>
      </w:pPr>
      <w:r>
        <w:t>Esta elección metodológica se justifica por tres razones:</w:t>
      </w:r>
    </w:p>
    <w:p w14:paraId="41753F3E" w14:textId="77777777" w:rsidR="00DC384B" w:rsidRDefault="00DC384B" w:rsidP="00DC384B">
      <w:pPr>
        <w:pStyle w:val="APA7MAEDICIN"/>
      </w:pPr>
    </w:p>
    <w:p w14:paraId="2E4C2C46" w14:textId="58492811" w:rsidR="00DC384B" w:rsidRDefault="00DC384B">
      <w:pPr>
        <w:pStyle w:val="APA7MAEDICIN"/>
        <w:numPr>
          <w:ilvl w:val="0"/>
          <w:numId w:val="26"/>
        </w:numPr>
      </w:pPr>
      <w:r w:rsidRPr="00DC384B">
        <w:rPr>
          <w:b/>
          <w:bCs/>
        </w:rPr>
        <w:t>Eliminación del sesgo del entrevistador:</w:t>
      </w:r>
      <w:r>
        <w:t xml:space="preserve"> Al ser autoadministrado, las respuestas de los estilistas no se ven influenciadas por la presencia del investigador.</w:t>
      </w:r>
    </w:p>
    <w:p w14:paraId="5067F689" w14:textId="09930279" w:rsidR="00DC384B" w:rsidRDefault="00DC384B">
      <w:pPr>
        <w:pStyle w:val="APA7MAEDICIN"/>
        <w:numPr>
          <w:ilvl w:val="0"/>
          <w:numId w:val="26"/>
        </w:numPr>
      </w:pPr>
      <w:r w:rsidRPr="00DC384B">
        <w:rPr>
          <w:b/>
          <w:bCs/>
        </w:rPr>
        <w:t>Optimización del tiempo:</w:t>
      </w:r>
      <w:r>
        <w:t xml:space="preserve"> Permite a los administradores responder de forma flexible durante los tiempos muertos de su jornada laboral sin interrumpir la atención al cliente.</w:t>
      </w:r>
    </w:p>
    <w:p w14:paraId="5824C71E" w14:textId="7F2944E6" w:rsidR="00DC384B" w:rsidRDefault="00DC384B">
      <w:pPr>
        <w:pStyle w:val="APA7MAEDICIN"/>
        <w:numPr>
          <w:ilvl w:val="0"/>
          <w:numId w:val="26"/>
        </w:numPr>
      </w:pPr>
      <w:r w:rsidRPr="00DC384B">
        <w:rPr>
          <w:b/>
          <w:bCs/>
        </w:rPr>
        <w:t>Velocidad y costo:</w:t>
      </w:r>
      <w:r>
        <w:t xml:space="preserve"> Facilita la recolección de datos en tiempo real, agilizando la posterior codificación estadística.</w:t>
      </w:r>
    </w:p>
    <w:p w14:paraId="0EDB039D" w14:textId="77777777" w:rsidR="00DC384B" w:rsidRPr="00DC384B" w:rsidRDefault="00DC384B" w:rsidP="00DC384B">
      <w:pPr>
        <w:rPr>
          <w:lang w:eastAsia="es-NI"/>
        </w:rPr>
      </w:pPr>
    </w:p>
    <w:p w14:paraId="15F7AA56" w14:textId="03264FB7" w:rsidR="00DC384B" w:rsidRPr="00DC384B" w:rsidRDefault="00DC384B" w:rsidP="00DC384B">
      <w:pPr>
        <w:pStyle w:val="APA7MAEDICIN"/>
        <w:rPr>
          <w:b/>
          <w:bCs/>
        </w:rPr>
      </w:pPr>
      <w:r w:rsidRPr="00DC384B">
        <w:rPr>
          <w:b/>
          <w:bCs/>
        </w:rPr>
        <w:t>Contenido de las Preguntas Individuales: Superación de Barreras</w:t>
      </w:r>
    </w:p>
    <w:p w14:paraId="2C5E0BA6" w14:textId="6FCCE35D" w:rsidR="00DC384B" w:rsidRDefault="00DC384B" w:rsidP="00DC384B">
      <w:pPr>
        <w:pStyle w:val="APA7MAEDICIN"/>
      </w:pPr>
      <w:r>
        <w:t>Malhotra advierte que un cuestionario puede fallar si el encuestado es incapaz o no está dispuesto a responder. En este diseño se aplicaron estrategias específicas para superar ambos obstáculos:</w:t>
      </w:r>
    </w:p>
    <w:p w14:paraId="7DBE4F44" w14:textId="77777777" w:rsidR="0065220E" w:rsidRDefault="0065220E">
      <w:pPr>
        <w:pStyle w:val="APA7MAEDICIN"/>
        <w:numPr>
          <w:ilvl w:val="0"/>
          <w:numId w:val="34"/>
        </w:numPr>
      </w:pPr>
      <w:r w:rsidRPr="0065220E">
        <w:rPr>
          <w:b/>
          <w:bCs/>
        </w:rPr>
        <w:t>Superación de la incapacidad para responder:</w:t>
      </w:r>
      <w:r>
        <w:t xml:space="preserve"> En lugar de pedir a los administradores que calculen mentalmente el incremento exacto en dinero que les generaría la app, se utilizó </w:t>
      </w:r>
      <w:r>
        <w:lastRenderedPageBreak/>
        <w:t>una escala de porcentajes cerrados (Pregunta 15). Además, se evitaron tecnicismos informáticos y se tradujeron a beneficios directos (ej. "historial digital seguro").</w:t>
      </w:r>
    </w:p>
    <w:p w14:paraId="025EA34D" w14:textId="08F3E555" w:rsidR="00DC384B" w:rsidRDefault="0065220E">
      <w:pPr>
        <w:pStyle w:val="APA7MAEDICIN"/>
        <w:numPr>
          <w:ilvl w:val="0"/>
          <w:numId w:val="34"/>
        </w:numPr>
      </w:pPr>
      <w:r w:rsidRPr="0065220E">
        <w:rPr>
          <w:b/>
          <w:bCs/>
        </w:rPr>
        <w:t>Superación de la indisposición para responder:</w:t>
      </w:r>
      <w:r>
        <w:t xml:space="preserve"> Admitir que un cliente se fue insatisfecho por un error químico (Pregunta 6) puede generar resistencia por deseabilidad social. Para mitigar esto, el instrumento garantiza el anonimato total e incluye la opción neutra "No estoy seguro".</w:t>
      </w:r>
    </w:p>
    <w:p w14:paraId="03AB6026" w14:textId="14B29DF2" w:rsidR="00DC384B" w:rsidRPr="00DC384B" w:rsidRDefault="00DC384B" w:rsidP="00DC384B">
      <w:pPr>
        <w:pStyle w:val="APA7MAEDICIN"/>
        <w:rPr>
          <w:b/>
          <w:bCs/>
        </w:rPr>
      </w:pPr>
      <w:r w:rsidRPr="00DC384B">
        <w:rPr>
          <w:b/>
          <w:bCs/>
        </w:rPr>
        <w:t>Elección de la Estructura de las Preguntas</w:t>
      </w:r>
    </w:p>
    <w:p w14:paraId="30AEE0CB" w14:textId="18472F36" w:rsidR="00DC384B" w:rsidRDefault="00DC384B" w:rsidP="00CB781F">
      <w:pPr>
        <w:pStyle w:val="APA7MAEDICIN"/>
      </w:pPr>
      <w:r>
        <w:t>La fase cualitativa arrojó un hallazgo crítico: "los estilistas trabajan contrarreloj y no tienen tiempo de escribir". En estricta concordancia con este insight y los lineamientos de Malhotra, se descartaron por completo las preguntas abiertas y se optó por un diseño 100% estructurado.</w:t>
      </w:r>
    </w:p>
    <w:p w14:paraId="367F4E95" w14:textId="77777777" w:rsidR="00CB781F" w:rsidRPr="00CB781F" w:rsidRDefault="00CB781F" w:rsidP="00CB781F">
      <w:pPr>
        <w:rPr>
          <w:lang w:eastAsia="es-NI"/>
        </w:rPr>
      </w:pPr>
    </w:p>
    <w:p w14:paraId="442AD867" w14:textId="34087301" w:rsidR="000B259A" w:rsidRDefault="000B259A" w:rsidP="000B259A">
      <w:pPr>
        <w:pStyle w:val="APA7MAEDICIN"/>
      </w:pPr>
      <w:r>
        <w:t>Las 20 preguntas se estructuraron de la siguiente manera:</w:t>
      </w:r>
    </w:p>
    <w:p w14:paraId="3DD0502C" w14:textId="77777777" w:rsidR="000B259A" w:rsidRPr="000B259A" w:rsidRDefault="000B259A" w:rsidP="000B259A">
      <w:pPr>
        <w:rPr>
          <w:lang w:eastAsia="es-NI"/>
        </w:rPr>
      </w:pPr>
    </w:p>
    <w:p w14:paraId="3ABCBD83" w14:textId="77777777" w:rsidR="000B259A" w:rsidRDefault="000B259A">
      <w:pPr>
        <w:pStyle w:val="APA7MAEDICIN"/>
        <w:numPr>
          <w:ilvl w:val="0"/>
          <w:numId w:val="35"/>
        </w:numPr>
      </w:pPr>
      <w:r w:rsidRPr="000B259A">
        <w:rPr>
          <w:b/>
          <w:bCs/>
        </w:rPr>
        <w:t>Preguntas Dicotómicas:</w:t>
      </w:r>
      <w:r>
        <w:t xml:space="preserve"> Utilizadas para clasificaciones binarias cerradas, como el filtro de entrada (Pregunta 1) y el reconocimiento de errores pasados (Pregunta 6).</w:t>
      </w:r>
    </w:p>
    <w:p w14:paraId="75BF191D" w14:textId="77777777" w:rsidR="000B259A" w:rsidRDefault="000B259A">
      <w:pPr>
        <w:pStyle w:val="APA7MAEDICIN"/>
        <w:numPr>
          <w:ilvl w:val="0"/>
          <w:numId w:val="35"/>
        </w:numPr>
      </w:pPr>
      <w:r w:rsidRPr="000B259A">
        <w:rPr>
          <w:b/>
          <w:bCs/>
        </w:rPr>
        <w:t xml:space="preserve">Preguntas de Opción Múltiple: </w:t>
      </w:r>
      <w:r>
        <w:t>Empleadas para categorizar métricas operativas como los métodos actuales (Pregunta 2), tiempos de diagnóstico (Pregunta 4), frecuencia de incidentes (Pregunta 5), preferencias tecnológicas (Preguntas 9 y 10) y perfil demográfico o capacidad del salón (Preguntas 16 al 20).</w:t>
      </w:r>
    </w:p>
    <w:p w14:paraId="3F335529" w14:textId="77777777" w:rsidR="000B259A" w:rsidRDefault="000B259A">
      <w:pPr>
        <w:pStyle w:val="APA7MAEDICIN"/>
        <w:numPr>
          <w:ilvl w:val="0"/>
          <w:numId w:val="35"/>
        </w:numPr>
      </w:pPr>
      <w:r w:rsidRPr="000B259A">
        <w:rPr>
          <w:b/>
          <w:bCs/>
        </w:rPr>
        <w:t>Preguntas de Escala de Intervalo (Likert, Precios y Porcentajes):</w:t>
      </w:r>
      <w:r>
        <w:t xml:space="preserve"> Utilizadas para medir la dificultad operativa (Pregunta 3), el interés de adopción (Pregunta 7), la utilidad </w:t>
      </w:r>
      <w:r>
        <w:lastRenderedPageBreak/>
        <w:t>percibida de funciones específicas (Pregunta 11), rangos de inversión (Preguntas 13 y 14) y expectativas de crecimiento (Pregunta 15).</w:t>
      </w:r>
    </w:p>
    <w:p w14:paraId="4C246CC5" w14:textId="4E1F952A" w:rsidR="00DC384B" w:rsidRDefault="000B259A">
      <w:pPr>
        <w:pStyle w:val="APA7MAEDICIN"/>
        <w:numPr>
          <w:ilvl w:val="0"/>
          <w:numId w:val="35"/>
        </w:numPr>
      </w:pPr>
      <w:r w:rsidRPr="000B259A">
        <w:rPr>
          <w:b/>
          <w:bCs/>
        </w:rPr>
        <w:t>Preguntas de Escala Ordinal (Jerarquización):</w:t>
      </w:r>
      <w:r>
        <w:t xml:space="preserve"> Aplicadas en la Pregunta 8 para que el encuestado ordene del 1 al 4 las funcionalidades de la aplicación, identificando la prioridad del mercado.</w:t>
      </w:r>
    </w:p>
    <w:p w14:paraId="1CABCF1C" w14:textId="77777777" w:rsidR="000B259A" w:rsidRPr="000B259A" w:rsidRDefault="000B259A" w:rsidP="000B259A">
      <w:pPr>
        <w:rPr>
          <w:lang w:eastAsia="es-NI"/>
        </w:rPr>
      </w:pPr>
    </w:p>
    <w:p w14:paraId="2C6DA286" w14:textId="712F77D4" w:rsidR="00DC384B" w:rsidRPr="00CB781F" w:rsidRDefault="00DC384B" w:rsidP="00DC384B">
      <w:pPr>
        <w:pStyle w:val="APA7MAEDICIN"/>
        <w:rPr>
          <w:b/>
          <w:bCs/>
        </w:rPr>
      </w:pPr>
      <w:r w:rsidRPr="00CB781F">
        <w:rPr>
          <w:b/>
          <w:bCs/>
        </w:rPr>
        <w:t>Elección de la Redacción de las Preguntas</w:t>
      </w:r>
    </w:p>
    <w:p w14:paraId="0A58A526" w14:textId="4514E8B1" w:rsidR="00DC384B" w:rsidRDefault="00DC384B" w:rsidP="00CB781F">
      <w:pPr>
        <w:pStyle w:val="APA7MAEDICIN"/>
      </w:pPr>
      <w:r>
        <w:t>Cada ítem fue revisado para evitar sesgos de formulación:</w:t>
      </w:r>
    </w:p>
    <w:p w14:paraId="3354DAF3" w14:textId="77777777" w:rsidR="000B259A" w:rsidRDefault="000B259A">
      <w:pPr>
        <w:pStyle w:val="APA7MAEDICIN"/>
        <w:numPr>
          <w:ilvl w:val="0"/>
          <w:numId w:val="36"/>
        </w:numPr>
      </w:pPr>
      <w:r w:rsidRPr="000B259A">
        <w:rPr>
          <w:b/>
          <w:bCs/>
        </w:rPr>
        <w:t>Uso de palabras sencillas</w:t>
      </w:r>
      <w:r>
        <w:t>: Se empleó el vocabulario común del gremio estético nicaragüense (ej. "tricólogo", "retoque de color", "fórmulas químicas").</w:t>
      </w:r>
    </w:p>
    <w:p w14:paraId="59605B84" w14:textId="77777777" w:rsidR="000B259A" w:rsidRDefault="000B259A">
      <w:pPr>
        <w:pStyle w:val="APA7MAEDICIN"/>
        <w:numPr>
          <w:ilvl w:val="0"/>
          <w:numId w:val="36"/>
        </w:numPr>
      </w:pPr>
      <w:r w:rsidRPr="000B259A">
        <w:rPr>
          <w:b/>
          <w:bCs/>
        </w:rPr>
        <w:t>Evitar alternativas implícitas:</w:t>
      </w:r>
      <w:r>
        <w:t xml:space="preserve"> En la Pregunta 12, las opciones muestran explícitamente todas las rutas comerciales posibles (mensual, anual, pago único o gratuito con publicidad) para no asumir preferencias.</w:t>
      </w:r>
    </w:p>
    <w:p w14:paraId="03BA87A1" w14:textId="60A3BC7B" w:rsidR="00DC384B" w:rsidRDefault="000B259A">
      <w:pPr>
        <w:pStyle w:val="APA7MAEDICIN"/>
        <w:numPr>
          <w:ilvl w:val="0"/>
          <w:numId w:val="36"/>
        </w:numPr>
      </w:pPr>
      <w:r w:rsidRPr="000B259A">
        <w:rPr>
          <w:b/>
          <w:bCs/>
        </w:rPr>
        <w:t>Uso del anclaje de valor:</w:t>
      </w:r>
      <w:r>
        <w:t xml:space="preserve"> En la Sección D, la redacción contextualiza los beneficios de la aplicación (ahorro de tiempo y aumento de ventas) antes de solicitar el rango de precio, preparando al encuestado para evaluar el costo como una inversión justificada.</w:t>
      </w:r>
    </w:p>
    <w:p w14:paraId="3416D869" w14:textId="77777777" w:rsidR="000B259A" w:rsidRPr="000B259A" w:rsidRDefault="000B259A" w:rsidP="000B259A">
      <w:pPr>
        <w:rPr>
          <w:lang w:eastAsia="es-NI"/>
        </w:rPr>
      </w:pPr>
    </w:p>
    <w:p w14:paraId="25F1D79F" w14:textId="4B2A3512" w:rsidR="00DC384B" w:rsidRPr="00CB781F" w:rsidRDefault="00DC384B" w:rsidP="00DC384B">
      <w:pPr>
        <w:pStyle w:val="APA7MAEDICIN"/>
        <w:rPr>
          <w:b/>
          <w:bCs/>
        </w:rPr>
      </w:pPr>
      <w:r w:rsidRPr="00CB781F">
        <w:rPr>
          <w:b/>
          <w:bCs/>
        </w:rPr>
        <w:t>Determinación del Orden de las Preguntas (Efecto Embudo)</w:t>
      </w:r>
    </w:p>
    <w:p w14:paraId="6A3775BF" w14:textId="77777777" w:rsidR="000B259A" w:rsidRDefault="000B259A" w:rsidP="000B259A">
      <w:pPr>
        <w:pStyle w:val="APA7MAEDICIN"/>
      </w:pPr>
      <w:r>
        <w:t>El cuestionario sigue una secuencia lógica estricta que va de lo general a lo específico, organizado en cinco secciones para mantener el interés y evitar el abandono prematuro del formulario:</w:t>
      </w:r>
    </w:p>
    <w:p w14:paraId="6CAD1CFE" w14:textId="77777777" w:rsidR="000B259A" w:rsidRDefault="000B259A" w:rsidP="000B259A">
      <w:pPr>
        <w:pStyle w:val="APA7MAEDICIN"/>
      </w:pPr>
    </w:p>
    <w:p w14:paraId="483E271F" w14:textId="77777777" w:rsidR="000B259A" w:rsidRDefault="000B259A">
      <w:pPr>
        <w:pStyle w:val="APA7MAEDICIN"/>
        <w:numPr>
          <w:ilvl w:val="0"/>
          <w:numId w:val="37"/>
        </w:numPr>
      </w:pPr>
      <w:r w:rsidRPr="000B259A">
        <w:rPr>
          <w:b/>
          <w:bCs/>
        </w:rPr>
        <w:lastRenderedPageBreak/>
        <w:t>Sección A (Pregunta de Filtro - P1):</w:t>
      </w:r>
      <w:r>
        <w:t xml:space="preserve"> Ubicada al inicio para descartar inmediatamente a sujetos fuera de la ciudad de Managua.</w:t>
      </w:r>
    </w:p>
    <w:p w14:paraId="136FAB01" w14:textId="77777777" w:rsidR="000B259A" w:rsidRDefault="000B259A">
      <w:pPr>
        <w:pStyle w:val="APA7MAEDICIN"/>
        <w:numPr>
          <w:ilvl w:val="0"/>
          <w:numId w:val="37"/>
        </w:numPr>
      </w:pPr>
      <w:r w:rsidRPr="000B259A">
        <w:rPr>
          <w:b/>
          <w:bCs/>
        </w:rPr>
        <w:t>Sección B (Situación Actual - P2 a P6):</w:t>
      </w:r>
      <w:r>
        <w:t xml:space="preserve"> Explora los métodos de registro, tiempos invertidos y problemas operativos actuales de manera no amenazante.</w:t>
      </w:r>
    </w:p>
    <w:p w14:paraId="3DFFF791" w14:textId="77777777" w:rsidR="000B259A" w:rsidRDefault="000B259A">
      <w:pPr>
        <w:pStyle w:val="APA7MAEDICIN"/>
        <w:numPr>
          <w:ilvl w:val="0"/>
          <w:numId w:val="37"/>
        </w:numPr>
      </w:pPr>
      <w:r w:rsidRPr="000B259A">
        <w:rPr>
          <w:b/>
          <w:bCs/>
        </w:rPr>
        <w:t>Sección C (Evaluación de la Solución - P7 a P11):</w:t>
      </w:r>
      <w:r>
        <w:t xml:space="preserve"> Mide la aceptación de la aplicación, jerarquiza sus funciones y define el entorno de uso (dispositivos).</w:t>
      </w:r>
    </w:p>
    <w:p w14:paraId="1FC943FA" w14:textId="77777777" w:rsidR="000B259A" w:rsidRDefault="000B259A">
      <w:pPr>
        <w:pStyle w:val="APA7MAEDICIN"/>
        <w:numPr>
          <w:ilvl w:val="0"/>
          <w:numId w:val="37"/>
        </w:numPr>
      </w:pPr>
      <w:r w:rsidRPr="000B259A">
        <w:rPr>
          <w:b/>
          <w:bCs/>
        </w:rPr>
        <w:t>Sección D (Inversión y Precio - P12 a P15):</w:t>
      </w:r>
      <w:r>
        <w:t xml:space="preserve"> Define el modelo de monetización preferido, evalúa la liquidez del salón y proyecta el Retorno de Inversión (ROI) esperado.</w:t>
      </w:r>
    </w:p>
    <w:p w14:paraId="227228E9" w14:textId="0741A08C" w:rsidR="00DC384B" w:rsidRDefault="000B259A">
      <w:pPr>
        <w:pStyle w:val="APA7MAEDICIN"/>
        <w:numPr>
          <w:ilvl w:val="0"/>
          <w:numId w:val="37"/>
        </w:numPr>
      </w:pPr>
      <w:r w:rsidRPr="000B259A">
        <w:rPr>
          <w:b/>
          <w:bCs/>
        </w:rPr>
        <w:t>Sección E (Información de Clasificación - P16 a P20):</w:t>
      </w:r>
      <w:r>
        <w:t xml:space="preserve"> Recolecta datos sobre el cargo, experiencia, capacidad instalada y ubicación (distrito). Estas preguntas se colocaron deliberadamente al final para no generar recelo por privacidad al inicio de la encuesta.</w:t>
      </w:r>
    </w:p>
    <w:p w14:paraId="10982CCB" w14:textId="2AFBF900" w:rsidR="00DC384B" w:rsidRPr="00CB781F" w:rsidRDefault="00DC384B" w:rsidP="00DC384B">
      <w:pPr>
        <w:pStyle w:val="APA7MAEDICIN"/>
        <w:rPr>
          <w:b/>
          <w:bCs/>
        </w:rPr>
      </w:pPr>
      <w:r w:rsidRPr="00CB781F">
        <w:rPr>
          <w:b/>
          <w:bCs/>
        </w:rPr>
        <w:t>Prueba Piloto (Pretesting)</w:t>
      </w:r>
    </w:p>
    <w:p w14:paraId="70D5EBE6" w14:textId="507BBC07" w:rsidR="00CB781F" w:rsidRDefault="000B259A" w:rsidP="000B259A">
      <w:pPr>
        <w:pStyle w:val="APA7MAEDICIN"/>
      </w:pPr>
      <w:r w:rsidRPr="000B259A">
        <w:t>El cuestionario ampliado no se aplicará de forma masiva sin antes realizar una prueba piloto con una pequeña muestra de cinco (5) profesionales estéticos en Managua. El objetivo de esta fase será comprobar la claridad de las nuevas variables añadidas, confirmar que el diseño de selección múltiple funcione fluidamente en las pantallas de los teléfonos móviles y verificar que el tiempo real de llenado de las 20 preguntas se mantenga en un rango óptimo de entre 5 y 7 minutos.</w:t>
      </w:r>
    </w:p>
    <w:p w14:paraId="400CC19F" w14:textId="77777777" w:rsidR="00CB781F" w:rsidRDefault="00CB781F" w:rsidP="00CB781F">
      <w:pPr>
        <w:rPr>
          <w:lang w:eastAsia="es-NI"/>
        </w:rPr>
      </w:pPr>
    </w:p>
    <w:p w14:paraId="5597DA1F" w14:textId="77777777" w:rsidR="00CB781F" w:rsidRPr="006120F0" w:rsidRDefault="00CB781F" w:rsidP="006120F0">
      <w:pPr>
        <w:pStyle w:val="APA7MAEDICIN"/>
        <w:rPr>
          <w:b/>
          <w:bCs/>
        </w:rPr>
      </w:pPr>
      <w:r w:rsidRPr="006120F0">
        <w:rPr>
          <w:b/>
          <w:bCs/>
        </w:rPr>
        <w:t>FORMATO DEL CUESTIONARIO ESTRUCTURADO</w:t>
      </w:r>
    </w:p>
    <w:p w14:paraId="3D97AB68" w14:textId="521FF66F" w:rsidR="00CB781F" w:rsidRDefault="00CB781F" w:rsidP="006120F0">
      <w:pPr>
        <w:pStyle w:val="APA7MAEDICIN"/>
      </w:pPr>
      <w:r>
        <w:t>Estudio sobre la Digitalización del Diagnóstico Capilar en Managua</w:t>
      </w:r>
      <w:r w:rsidR="00BF4F4A">
        <w:t>.</w:t>
      </w:r>
    </w:p>
    <w:p w14:paraId="7E978DF1" w14:textId="77777777" w:rsidR="00CB781F" w:rsidRDefault="00CB781F" w:rsidP="006120F0">
      <w:pPr>
        <w:pStyle w:val="APA7MAEDICIN"/>
      </w:pPr>
      <w:r>
        <w:lastRenderedPageBreak/>
        <w:t>Estimado profesional: El presente estudio tiene fines estrictamente académicos y busca evaluar las necesidades tecnológicas y operativas en los salones de belleza de la capital. Sus respuestas serán totalmente anónimas, confidenciales y se utilizarán únicamente para análisis estadístico. El llenado le tomará menos de 4 minutos. ¡Agradecemos su valioso tiempo!</w:t>
      </w:r>
    </w:p>
    <w:p w14:paraId="172D5C9A" w14:textId="77777777" w:rsidR="00CB781F" w:rsidRDefault="00CB781F" w:rsidP="00CB781F">
      <w:pPr>
        <w:rPr>
          <w:lang w:eastAsia="es-NI"/>
        </w:rPr>
      </w:pPr>
    </w:p>
    <w:p w14:paraId="424631C6" w14:textId="77777777" w:rsidR="00CB781F" w:rsidRPr="006120F0" w:rsidRDefault="00CB781F" w:rsidP="006120F0">
      <w:pPr>
        <w:pStyle w:val="APA7MAEDICIN"/>
        <w:rPr>
          <w:b/>
          <w:bCs/>
        </w:rPr>
      </w:pPr>
      <w:r w:rsidRPr="006120F0">
        <w:rPr>
          <w:b/>
          <w:bCs/>
        </w:rPr>
        <w:t>SECCIÓN A: Preguntas de Filtro</w:t>
      </w:r>
    </w:p>
    <w:p w14:paraId="32708F14" w14:textId="29283C58" w:rsidR="00CB781F" w:rsidRDefault="00CB781F" w:rsidP="006120F0">
      <w:pPr>
        <w:pStyle w:val="APA7MAEDICIN"/>
      </w:pPr>
      <w:r>
        <w:t>(Objetivo: Asegurar la validez de la muestra).</w:t>
      </w:r>
    </w:p>
    <w:p w14:paraId="2C023BC1" w14:textId="4D5E8E61" w:rsidR="00CB781F" w:rsidRPr="006120F0" w:rsidRDefault="00CB781F">
      <w:pPr>
        <w:pStyle w:val="APA7MAEDICIN"/>
        <w:numPr>
          <w:ilvl w:val="0"/>
          <w:numId w:val="42"/>
        </w:numPr>
        <w:rPr>
          <w:b/>
          <w:bCs/>
        </w:rPr>
      </w:pPr>
      <w:r w:rsidRPr="006120F0">
        <w:rPr>
          <w:b/>
          <w:bCs/>
        </w:rPr>
        <w:t>¿Actualmente labora, administra o es propietario de un salón de belleza, centro estético o clínica capilar ubicado en la ciudad de Managua?</w:t>
      </w:r>
    </w:p>
    <w:p w14:paraId="61C94A65" w14:textId="6AB5232F" w:rsidR="00CB781F" w:rsidRDefault="00CB781F">
      <w:pPr>
        <w:pStyle w:val="APA7MAEDICIN"/>
        <w:numPr>
          <w:ilvl w:val="0"/>
          <w:numId w:val="38"/>
        </w:numPr>
      </w:pPr>
      <w:r>
        <w:t>Sí (Continúe con la pregunta 2)</w:t>
      </w:r>
    </w:p>
    <w:p w14:paraId="35A36525" w14:textId="4213BE61" w:rsidR="006120F0" w:rsidRDefault="00CB781F">
      <w:pPr>
        <w:pStyle w:val="APA7MAEDICIN"/>
        <w:numPr>
          <w:ilvl w:val="0"/>
          <w:numId w:val="38"/>
        </w:numPr>
      </w:pPr>
      <w:r>
        <w:t>No (Muchas gracias por su tiempo, aquí concluye la encuesta)</w:t>
      </w:r>
    </w:p>
    <w:p w14:paraId="759E6A46" w14:textId="77777777" w:rsidR="006120F0" w:rsidRPr="006120F0" w:rsidRDefault="006120F0" w:rsidP="006120F0">
      <w:pPr>
        <w:rPr>
          <w:lang w:eastAsia="es-NI"/>
        </w:rPr>
      </w:pPr>
    </w:p>
    <w:p w14:paraId="64F467D8" w14:textId="77777777" w:rsidR="00CB781F" w:rsidRPr="006120F0" w:rsidRDefault="00CB781F" w:rsidP="006120F0">
      <w:pPr>
        <w:pStyle w:val="APA7MAEDICIN"/>
        <w:rPr>
          <w:b/>
          <w:bCs/>
        </w:rPr>
      </w:pPr>
      <w:r w:rsidRPr="006120F0">
        <w:rPr>
          <w:b/>
          <w:bCs/>
        </w:rPr>
        <w:t>SECCIÓN B: Situación Actual y Retos Operativos</w:t>
      </w:r>
    </w:p>
    <w:p w14:paraId="3E5B58A6" w14:textId="595FEDCC" w:rsidR="00CB781F" w:rsidRDefault="00CB781F" w:rsidP="006120F0">
      <w:pPr>
        <w:pStyle w:val="APA7MAEDICIN"/>
      </w:pPr>
      <w:r>
        <w:t>(Objetivo: Medir el estado actual del problema en el punto de atención).</w:t>
      </w:r>
    </w:p>
    <w:p w14:paraId="1BA36EB1" w14:textId="6D6AA677" w:rsidR="00CB781F" w:rsidRPr="008529C2" w:rsidRDefault="00CB781F">
      <w:pPr>
        <w:pStyle w:val="APA7MAEDICIN"/>
        <w:numPr>
          <w:ilvl w:val="0"/>
          <w:numId w:val="42"/>
        </w:numPr>
        <w:rPr>
          <w:b/>
          <w:bCs/>
        </w:rPr>
      </w:pPr>
      <w:r w:rsidRPr="006120F0">
        <w:rPr>
          <w:b/>
          <w:bCs/>
        </w:rPr>
        <w:t xml:space="preserve"> ¿Qué método utiliza actualmente para registrar el estado del cabello y el historial clínico/cosmético de sus clientas? (Seleccione una)</w:t>
      </w:r>
    </w:p>
    <w:p w14:paraId="3798C047" w14:textId="100A0060" w:rsidR="00CB781F" w:rsidRDefault="00CB781F">
      <w:pPr>
        <w:pStyle w:val="APA7MAEDICIN"/>
        <w:numPr>
          <w:ilvl w:val="0"/>
          <w:numId w:val="39"/>
        </w:numPr>
      </w:pPr>
      <w:r>
        <w:t>Ninguno (Solo memoria / Diagnóstico visual y verbal).</w:t>
      </w:r>
    </w:p>
    <w:p w14:paraId="1A5213E4" w14:textId="61649D6C" w:rsidR="00CB781F" w:rsidRDefault="00CB781F">
      <w:pPr>
        <w:pStyle w:val="APA7MAEDICIN"/>
        <w:numPr>
          <w:ilvl w:val="0"/>
          <w:numId w:val="39"/>
        </w:numPr>
      </w:pPr>
      <w:r>
        <w:t>Fichas de registro en papel / Cuadernos / Fotografías en el celular.</w:t>
      </w:r>
    </w:p>
    <w:p w14:paraId="60EF82F8" w14:textId="3135F7BE" w:rsidR="00CB781F" w:rsidRDefault="00CB781F">
      <w:pPr>
        <w:pStyle w:val="APA7MAEDICIN"/>
        <w:numPr>
          <w:ilvl w:val="0"/>
          <w:numId w:val="39"/>
        </w:numPr>
      </w:pPr>
      <w:r>
        <w:t>Hojas de cálculo (Excel, Google Sheets).</w:t>
      </w:r>
    </w:p>
    <w:p w14:paraId="5F80578F" w14:textId="3DFAAC20" w:rsidR="00CB781F" w:rsidRDefault="00CB781F">
      <w:pPr>
        <w:pStyle w:val="APA7MAEDICIN"/>
        <w:numPr>
          <w:ilvl w:val="0"/>
          <w:numId w:val="39"/>
        </w:numPr>
      </w:pPr>
      <w:r>
        <w:t>Software general de gestión de citas y salones.</w:t>
      </w:r>
    </w:p>
    <w:p w14:paraId="59ABDF44" w14:textId="77777777" w:rsidR="00CB781F" w:rsidRDefault="00CB781F" w:rsidP="006120F0">
      <w:pPr>
        <w:pStyle w:val="APA7MAEDICIN"/>
      </w:pPr>
    </w:p>
    <w:p w14:paraId="0C014E9E" w14:textId="1D278D66" w:rsidR="00CB781F" w:rsidRDefault="00CB781F">
      <w:pPr>
        <w:pStyle w:val="APA7MAEDICIN"/>
        <w:numPr>
          <w:ilvl w:val="0"/>
          <w:numId w:val="42"/>
        </w:numPr>
      </w:pPr>
      <w:r w:rsidRPr="006120F0">
        <w:rPr>
          <w:b/>
          <w:bCs/>
        </w:rPr>
        <w:t xml:space="preserve"> En una escala del 1 al 5, ¿qué tan difícil o riesgoso le resulta recordar con exactitud las fórmulas químicas o tratamientos aplicados a una clienta en visitas anteriores si no tiene un registro a mano</w:t>
      </w:r>
      <w:r w:rsidRPr="008529C2">
        <w:rPr>
          <w:b/>
          <w:bCs/>
        </w:rPr>
        <w:t>? (1 = Nada difícil / 5 = Muy difícil)</w:t>
      </w:r>
    </w:p>
    <w:p w14:paraId="74A03144" w14:textId="03355E1A" w:rsidR="00CB781F" w:rsidRDefault="00CB781F">
      <w:pPr>
        <w:pStyle w:val="APA7MAEDICIN"/>
        <w:numPr>
          <w:ilvl w:val="0"/>
          <w:numId w:val="40"/>
        </w:numPr>
      </w:pPr>
      <w:r>
        <w:t>1</w:t>
      </w:r>
    </w:p>
    <w:p w14:paraId="480306CA" w14:textId="3167C8AA" w:rsidR="00CB781F" w:rsidRDefault="00CB781F">
      <w:pPr>
        <w:pStyle w:val="APA7MAEDICIN"/>
        <w:numPr>
          <w:ilvl w:val="0"/>
          <w:numId w:val="40"/>
        </w:numPr>
      </w:pPr>
      <w:r>
        <w:t>2</w:t>
      </w:r>
    </w:p>
    <w:p w14:paraId="1DF10EDC" w14:textId="7589E498" w:rsidR="00CB781F" w:rsidRDefault="00CB781F">
      <w:pPr>
        <w:pStyle w:val="APA7MAEDICIN"/>
        <w:numPr>
          <w:ilvl w:val="0"/>
          <w:numId w:val="40"/>
        </w:numPr>
      </w:pPr>
      <w:r>
        <w:t>3</w:t>
      </w:r>
    </w:p>
    <w:p w14:paraId="2E8C8DC5" w14:textId="46138CF6" w:rsidR="00CB781F" w:rsidRDefault="00CB781F">
      <w:pPr>
        <w:pStyle w:val="APA7MAEDICIN"/>
        <w:numPr>
          <w:ilvl w:val="0"/>
          <w:numId w:val="40"/>
        </w:numPr>
      </w:pPr>
      <w:r>
        <w:t>4</w:t>
      </w:r>
    </w:p>
    <w:p w14:paraId="61278D8A" w14:textId="77138903" w:rsidR="00CB781F" w:rsidRDefault="00CB781F">
      <w:pPr>
        <w:pStyle w:val="APA7MAEDICIN"/>
        <w:numPr>
          <w:ilvl w:val="0"/>
          <w:numId w:val="40"/>
        </w:numPr>
      </w:pPr>
      <w:r>
        <w:t>5</w:t>
      </w:r>
    </w:p>
    <w:p w14:paraId="4A0B3158" w14:textId="4477F2F6" w:rsidR="00BE548C" w:rsidRPr="00BE548C" w:rsidRDefault="00BE548C">
      <w:pPr>
        <w:pStyle w:val="APA7MAEDICIN"/>
        <w:numPr>
          <w:ilvl w:val="0"/>
          <w:numId w:val="26"/>
        </w:numPr>
        <w:rPr>
          <w:b/>
          <w:bCs/>
        </w:rPr>
      </w:pPr>
      <w:r w:rsidRPr="00BE548C">
        <w:rPr>
          <w:b/>
          <w:bCs/>
        </w:rPr>
        <w:t>Aproximadamente ¿cuánto tiempo le toma realizar el diagnóstico capilar y dar las recomendaciones de forma manual o verbal por cada clienta?</w:t>
      </w:r>
    </w:p>
    <w:p w14:paraId="5F736FA7" w14:textId="12C40A01" w:rsidR="00BE548C" w:rsidRPr="00BE548C" w:rsidRDefault="00BE548C">
      <w:pPr>
        <w:pStyle w:val="APA7MAEDICIN"/>
        <w:numPr>
          <w:ilvl w:val="0"/>
          <w:numId w:val="41"/>
        </w:numPr>
        <w:rPr>
          <w:rFonts w:eastAsiaTheme="minorHAnsi"/>
        </w:rPr>
      </w:pPr>
      <w:r w:rsidRPr="00BE548C">
        <w:t>Menos de 3 minutos</w:t>
      </w:r>
    </w:p>
    <w:p w14:paraId="1580B3D4" w14:textId="552EED27" w:rsidR="00BE548C" w:rsidRPr="00BE548C" w:rsidRDefault="00BE548C">
      <w:pPr>
        <w:pStyle w:val="APA7MAEDICIN"/>
        <w:numPr>
          <w:ilvl w:val="0"/>
          <w:numId w:val="41"/>
        </w:numPr>
        <w:rPr>
          <w:rFonts w:eastAsiaTheme="minorHAnsi"/>
        </w:rPr>
      </w:pPr>
      <w:r w:rsidRPr="00BE548C">
        <w:t>De 3 a 5 minutos</w:t>
      </w:r>
    </w:p>
    <w:p w14:paraId="094A7F6E" w14:textId="54956C3D" w:rsidR="00BE548C" w:rsidRPr="00BE548C" w:rsidRDefault="00BE548C">
      <w:pPr>
        <w:pStyle w:val="APA7MAEDICIN"/>
        <w:numPr>
          <w:ilvl w:val="0"/>
          <w:numId w:val="41"/>
        </w:numPr>
        <w:rPr>
          <w:rFonts w:eastAsiaTheme="minorHAnsi"/>
        </w:rPr>
      </w:pPr>
      <w:r w:rsidRPr="00BE548C">
        <w:t>De 6 a 10 minutos</w:t>
      </w:r>
    </w:p>
    <w:p w14:paraId="6B97FB80" w14:textId="03663668" w:rsidR="00BE548C" w:rsidRPr="00BE548C" w:rsidRDefault="00BE548C">
      <w:pPr>
        <w:pStyle w:val="APA7MAEDICIN"/>
        <w:numPr>
          <w:ilvl w:val="0"/>
          <w:numId w:val="41"/>
        </w:numPr>
      </w:pPr>
      <w:r w:rsidRPr="00BE548C">
        <w:t>Más de 10 minutos</w:t>
      </w:r>
    </w:p>
    <w:p w14:paraId="40983C49" w14:textId="5EA24229" w:rsidR="00BE548C" w:rsidRPr="00BE548C" w:rsidRDefault="00BE548C">
      <w:pPr>
        <w:pStyle w:val="APA7MAEDICIN"/>
        <w:numPr>
          <w:ilvl w:val="0"/>
          <w:numId w:val="26"/>
        </w:numPr>
        <w:rPr>
          <w:b/>
          <w:bCs/>
        </w:rPr>
      </w:pPr>
      <w:r w:rsidRPr="00BE548C">
        <w:rPr>
          <w:b/>
          <w:bCs/>
        </w:rPr>
        <w:t>¿Con qué frecuencia sus clientas olvidan las recomendaciones de cuidado en casa o pierden las indicaciones físicas que usted les entrega?</w:t>
      </w:r>
    </w:p>
    <w:p w14:paraId="27131784" w14:textId="77777777" w:rsidR="00BE548C" w:rsidRDefault="00BE548C">
      <w:pPr>
        <w:pStyle w:val="APA7MAEDICIN"/>
        <w:numPr>
          <w:ilvl w:val="0"/>
          <w:numId w:val="43"/>
        </w:numPr>
      </w:pPr>
      <w:r w:rsidRPr="00BE548C">
        <w:t>Nunca</w:t>
      </w:r>
    </w:p>
    <w:p w14:paraId="0864D2D8" w14:textId="5345BAE4" w:rsidR="00BE548C" w:rsidRDefault="00BE548C">
      <w:pPr>
        <w:pStyle w:val="APA7MAEDICIN"/>
        <w:numPr>
          <w:ilvl w:val="0"/>
          <w:numId w:val="43"/>
        </w:numPr>
      </w:pPr>
      <w:r w:rsidRPr="00BE548C">
        <w:t>Rara vez</w:t>
      </w:r>
    </w:p>
    <w:p w14:paraId="7AB84183" w14:textId="351F8FB3" w:rsidR="00BE548C" w:rsidRDefault="00BE548C">
      <w:pPr>
        <w:pStyle w:val="APA7MAEDICIN"/>
        <w:numPr>
          <w:ilvl w:val="0"/>
          <w:numId w:val="43"/>
        </w:numPr>
      </w:pPr>
      <w:r w:rsidRPr="00BE548C">
        <w:lastRenderedPageBreak/>
        <w:t>Frecuentemente</w:t>
      </w:r>
    </w:p>
    <w:p w14:paraId="2B4D8DD1" w14:textId="16D89BD3" w:rsidR="00BE548C" w:rsidRPr="00BE548C" w:rsidRDefault="00BE548C">
      <w:pPr>
        <w:pStyle w:val="APA7MAEDICIN"/>
        <w:numPr>
          <w:ilvl w:val="0"/>
          <w:numId w:val="43"/>
        </w:numPr>
      </w:pPr>
      <w:r w:rsidRPr="00BE548C">
        <w:t>Siempre</w:t>
      </w:r>
    </w:p>
    <w:p w14:paraId="594667D6" w14:textId="6001C59D" w:rsidR="00BE548C" w:rsidRPr="00BE548C" w:rsidRDefault="00BE548C">
      <w:pPr>
        <w:pStyle w:val="APA7MAEDICIN"/>
        <w:numPr>
          <w:ilvl w:val="0"/>
          <w:numId w:val="26"/>
        </w:numPr>
        <w:rPr>
          <w:b/>
          <w:bCs/>
        </w:rPr>
      </w:pPr>
      <w:r w:rsidRPr="00BE548C">
        <w:rPr>
          <w:b/>
          <w:bCs/>
        </w:rPr>
        <w:t xml:space="preserve"> ¿Considera que la falta de un historial exacto ha provocado en el pasado que alguna clienta se vaya insatisfecha por un resultado químico inesperado?</w:t>
      </w:r>
    </w:p>
    <w:p w14:paraId="28E4480A" w14:textId="77777777" w:rsidR="00BE548C" w:rsidRDefault="00BE548C">
      <w:pPr>
        <w:pStyle w:val="APA7MAEDICIN"/>
        <w:numPr>
          <w:ilvl w:val="0"/>
          <w:numId w:val="44"/>
        </w:numPr>
      </w:pPr>
      <w:r w:rsidRPr="00BE548C">
        <w:t>Sí</w:t>
      </w:r>
    </w:p>
    <w:p w14:paraId="36EC6B68" w14:textId="77777777" w:rsidR="00BE548C" w:rsidRDefault="00BE548C">
      <w:pPr>
        <w:pStyle w:val="APA7MAEDICIN"/>
        <w:numPr>
          <w:ilvl w:val="0"/>
          <w:numId w:val="44"/>
        </w:numPr>
      </w:pPr>
      <w:r w:rsidRPr="00BE548C">
        <w:t>No</w:t>
      </w:r>
    </w:p>
    <w:p w14:paraId="456DD235" w14:textId="143B02F0" w:rsidR="00CB781F" w:rsidRPr="00BE548C" w:rsidRDefault="00BE548C">
      <w:pPr>
        <w:pStyle w:val="APA7MAEDICIN"/>
        <w:numPr>
          <w:ilvl w:val="0"/>
          <w:numId w:val="44"/>
        </w:numPr>
      </w:pPr>
      <w:r w:rsidRPr="00BE548C">
        <w:t>No estoy seguro</w:t>
      </w:r>
    </w:p>
    <w:p w14:paraId="21260463" w14:textId="77777777" w:rsidR="00CB781F" w:rsidRPr="006120F0" w:rsidRDefault="00CB781F" w:rsidP="006120F0">
      <w:pPr>
        <w:pStyle w:val="APA7MAEDICIN"/>
        <w:rPr>
          <w:b/>
          <w:bCs/>
        </w:rPr>
      </w:pPr>
      <w:r w:rsidRPr="006120F0">
        <w:rPr>
          <w:b/>
          <w:bCs/>
        </w:rPr>
        <w:t>SECCIÓN C: Evaluación de la Solución</w:t>
      </w:r>
    </w:p>
    <w:p w14:paraId="1FDF971A" w14:textId="78C2E902" w:rsidR="00CB781F" w:rsidRDefault="00CB781F" w:rsidP="006120F0">
      <w:pPr>
        <w:pStyle w:val="APA7MAEDICIN"/>
      </w:pPr>
      <w:r>
        <w:t>(Objetivo: Validar el interés en la app y sus funciones clave).</w:t>
      </w:r>
    </w:p>
    <w:p w14:paraId="2BCC9402" w14:textId="1A09C5F0" w:rsidR="00CB781F" w:rsidRDefault="00CB781F" w:rsidP="006120F0">
      <w:pPr>
        <w:pStyle w:val="APA7MAEDICIN"/>
      </w:pPr>
      <w:r>
        <w:t>Contexto: Imagine una aplicación móvil diseñada específicamente para salones de belleza que le permite realizar un diagnóstico capilar guiado y rápido, guardar el historial de la clienta en la nube y generar recomendaciones automáticas de productos para el cuidado en casa.</w:t>
      </w:r>
    </w:p>
    <w:p w14:paraId="58B6B439" w14:textId="77777777" w:rsidR="006120F0" w:rsidRPr="006120F0" w:rsidRDefault="006120F0" w:rsidP="006120F0">
      <w:pPr>
        <w:rPr>
          <w:lang w:eastAsia="es-NI"/>
        </w:rPr>
      </w:pPr>
    </w:p>
    <w:p w14:paraId="38133525" w14:textId="610207CC" w:rsidR="00CB781F" w:rsidRPr="008529C2" w:rsidRDefault="00CB781F">
      <w:pPr>
        <w:pStyle w:val="APA7MAEDICIN"/>
        <w:numPr>
          <w:ilvl w:val="0"/>
          <w:numId w:val="26"/>
        </w:numPr>
        <w:rPr>
          <w:b/>
          <w:bCs/>
        </w:rPr>
      </w:pPr>
      <w:r w:rsidRPr="008529C2">
        <w:rPr>
          <w:b/>
          <w:bCs/>
        </w:rPr>
        <w:t xml:space="preserve"> ¿Cuál es su nivel de interés en implementar una herramienta tecnológica con estas características en su área de trabajo?</w:t>
      </w:r>
    </w:p>
    <w:p w14:paraId="6D361B9A" w14:textId="25F2099C" w:rsidR="00CB781F" w:rsidRDefault="00CB781F">
      <w:pPr>
        <w:pStyle w:val="APA7MAEDICIN"/>
        <w:numPr>
          <w:ilvl w:val="0"/>
          <w:numId w:val="45"/>
        </w:numPr>
      </w:pPr>
      <w:r>
        <w:t>Definitivamente la implementaría</w:t>
      </w:r>
    </w:p>
    <w:p w14:paraId="23CD3163" w14:textId="516759BF" w:rsidR="00CB781F" w:rsidRDefault="00CB781F">
      <w:pPr>
        <w:pStyle w:val="APA7MAEDICIN"/>
        <w:numPr>
          <w:ilvl w:val="0"/>
          <w:numId w:val="45"/>
        </w:numPr>
      </w:pPr>
      <w:r>
        <w:t>Probablemente la implementaría</w:t>
      </w:r>
    </w:p>
    <w:p w14:paraId="36DBEF43" w14:textId="04EAD772" w:rsidR="00CB781F" w:rsidRDefault="00CB781F">
      <w:pPr>
        <w:pStyle w:val="APA7MAEDICIN"/>
        <w:numPr>
          <w:ilvl w:val="0"/>
          <w:numId w:val="45"/>
        </w:numPr>
      </w:pPr>
      <w:r>
        <w:t>Indeciso</w:t>
      </w:r>
    </w:p>
    <w:p w14:paraId="18DD2E3A" w14:textId="4057E8D6" w:rsidR="00CB781F" w:rsidRDefault="00CB781F">
      <w:pPr>
        <w:pStyle w:val="APA7MAEDICIN"/>
        <w:numPr>
          <w:ilvl w:val="0"/>
          <w:numId w:val="45"/>
        </w:numPr>
      </w:pPr>
      <w:r>
        <w:t>Probablemente NO la implementaría</w:t>
      </w:r>
    </w:p>
    <w:p w14:paraId="7843185F" w14:textId="078C2AF8" w:rsidR="00CB781F" w:rsidRDefault="00CB781F">
      <w:pPr>
        <w:pStyle w:val="APA7MAEDICIN"/>
        <w:numPr>
          <w:ilvl w:val="0"/>
          <w:numId w:val="45"/>
        </w:numPr>
      </w:pPr>
      <w:r>
        <w:t>Definitivamente NO la implementaría</w:t>
      </w:r>
    </w:p>
    <w:p w14:paraId="410AE248" w14:textId="77777777" w:rsidR="00CB781F" w:rsidRDefault="00CB781F" w:rsidP="006120F0">
      <w:pPr>
        <w:pStyle w:val="APA7MAEDICIN"/>
      </w:pPr>
    </w:p>
    <w:p w14:paraId="2DFBEA54" w14:textId="34FFF112" w:rsidR="00CB781F" w:rsidRDefault="00CB781F">
      <w:pPr>
        <w:pStyle w:val="APA7MAEDICIN"/>
        <w:numPr>
          <w:ilvl w:val="0"/>
          <w:numId w:val="26"/>
        </w:numPr>
        <w:rPr>
          <w:b/>
          <w:bCs/>
        </w:rPr>
      </w:pPr>
      <w:r w:rsidRPr="008529C2">
        <w:rPr>
          <w:b/>
          <w:bCs/>
        </w:rPr>
        <w:t xml:space="preserve"> Por favor, ordene del 1 al 4 las siguientes funcionalidades según la importancia que tendrían para su trabajo (1 = Lo más importante / 4 = Lo menos importante):</w:t>
      </w:r>
    </w:p>
    <w:p w14:paraId="0DC88D00" w14:textId="77777777" w:rsidR="008529C2" w:rsidRPr="008529C2" w:rsidRDefault="008529C2" w:rsidP="008529C2">
      <w:pPr>
        <w:rPr>
          <w:lang w:eastAsia="es-NI"/>
        </w:rPr>
      </w:pPr>
    </w:p>
    <w:p w14:paraId="61D91487" w14:textId="4BE1C267" w:rsidR="00CB781F" w:rsidRDefault="00CB781F">
      <w:pPr>
        <w:pStyle w:val="APA7MAEDICIN"/>
        <w:numPr>
          <w:ilvl w:val="0"/>
          <w:numId w:val="46"/>
        </w:numPr>
      </w:pPr>
      <w:r>
        <w:t>Creación de un expediente/historial digital seguro para la clienta.</w:t>
      </w:r>
    </w:p>
    <w:p w14:paraId="66423B06" w14:textId="2EEBD564" w:rsidR="00CB781F" w:rsidRDefault="00CB781F">
      <w:pPr>
        <w:pStyle w:val="APA7MAEDICIN"/>
        <w:numPr>
          <w:ilvl w:val="0"/>
          <w:numId w:val="46"/>
        </w:numPr>
      </w:pPr>
      <w:r>
        <w:t>Guía técnica paso a paso para evaluar porosidad, elasticidad y daño.</w:t>
      </w:r>
    </w:p>
    <w:p w14:paraId="32D2EE2C" w14:textId="28662D5A" w:rsidR="00CB781F" w:rsidRDefault="00CB781F">
      <w:pPr>
        <w:pStyle w:val="APA7MAEDICIN"/>
        <w:numPr>
          <w:ilvl w:val="0"/>
          <w:numId w:val="46"/>
        </w:numPr>
      </w:pPr>
      <w:r>
        <w:t>Recomendación automática de productos para aumentar ventas en el salón.</w:t>
      </w:r>
    </w:p>
    <w:p w14:paraId="6107E2E0" w14:textId="72E6AF3B" w:rsidR="00CB781F" w:rsidRDefault="00CB781F">
      <w:pPr>
        <w:pStyle w:val="APA7MAEDICIN"/>
        <w:numPr>
          <w:ilvl w:val="0"/>
          <w:numId w:val="46"/>
        </w:numPr>
      </w:pPr>
      <w:r>
        <w:t>Generación de un reporte profesional en PDF enviado al celular de la clienta.</w:t>
      </w:r>
    </w:p>
    <w:p w14:paraId="0DE94706" w14:textId="77777777" w:rsidR="00AE5597" w:rsidRPr="00AE5597" w:rsidRDefault="00AE5597" w:rsidP="00AE5597">
      <w:pPr>
        <w:rPr>
          <w:lang w:eastAsia="es-NI"/>
        </w:rPr>
      </w:pPr>
    </w:p>
    <w:p w14:paraId="16D90214" w14:textId="4B21BB07" w:rsidR="00AE5597" w:rsidRDefault="00AE5597">
      <w:pPr>
        <w:pStyle w:val="APA7MAEDICIN"/>
        <w:numPr>
          <w:ilvl w:val="0"/>
          <w:numId w:val="26"/>
        </w:numPr>
        <w:rPr>
          <w:b/>
          <w:bCs/>
          <w:shd w:val="clear" w:color="auto" w:fill="FFFFFF"/>
        </w:rPr>
      </w:pPr>
      <w:r w:rsidRPr="00AE5597">
        <w:rPr>
          <w:b/>
          <w:bCs/>
          <w:shd w:val="clear" w:color="auto" w:fill="FFFFFF"/>
        </w:rPr>
        <w:t>¿En qué tipo de dispositivo le resultaría más cómodo, rápido e higiénico utilizar esta herramienta durante la atención en la estación de trabajo?</w:t>
      </w:r>
    </w:p>
    <w:p w14:paraId="1346485C" w14:textId="77777777" w:rsidR="00AE5597" w:rsidRPr="00AE5597" w:rsidRDefault="00AE5597" w:rsidP="00AE5597">
      <w:pPr>
        <w:rPr>
          <w:lang w:eastAsia="es-NI"/>
        </w:rPr>
      </w:pPr>
    </w:p>
    <w:p w14:paraId="01B68F45" w14:textId="77777777" w:rsidR="00AE5597" w:rsidRDefault="00AE5597">
      <w:pPr>
        <w:pStyle w:val="APA7MAEDICIN"/>
        <w:numPr>
          <w:ilvl w:val="0"/>
          <w:numId w:val="47"/>
        </w:numPr>
      </w:pPr>
      <w:r>
        <w:t>Teléfono celular personal del estilista</w:t>
      </w:r>
    </w:p>
    <w:p w14:paraId="2C0B7005" w14:textId="77777777" w:rsidR="00AE5597" w:rsidRDefault="00AE5597">
      <w:pPr>
        <w:pStyle w:val="APA7MAEDICIN"/>
        <w:numPr>
          <w:ilvl w:val="0"/>
          <w:numId w:val="47"/>
        </w:numPr>
      </w:pPr>
      <w:r>
        <w:t>Tableta digital propiedad del salón</w:t>
      </w:r>
    </w:p>
    <w:p w14:paraId="7EA22650" w14:textId="16AA071F" w:rsidR="00AE5597" w:rsidRDefault="00AE5597">
      <w:pPr>
        <w:pStyle w:val="APA7MAEDICIN"/>
        <w:numPr>
          <w:ilvl w:val="0"/>
          <w:numId w:val="47"/>
        </w:numPr>
      </w:pPr>
      <w:r>
        <w:t>Computadora central en la recepción</w:t>
      </w:r>
    </w:p>
    <w:p w14:paraId="52BAD52D" w14:textId="77777777" w:rsidR="00B81390" w:rsidRPr="00B81390" w:rsidRDefault="00B81390" w:rsidP="00B81390">
      <w:pPr>
        <w:rPr>
          <w:lang w:eastAsia="es-NI"/>
        </w:rPr>
      </w:pPr>
    </w:p>
    <w:p w14:paraId="26393FE6" w14:textId="7965B37C" w:rsidR="00AE5597" w:rsidRPr="00B81390" w:rsidRDefault="00AE5597">
      <w:pPr>
        <w:pStyle w:val="APA7MAEDICIN"/>
        <w:numPr>
          <w:ilvl w:val="0"/>
          <w:numId w:val="26"/>
        </w:numPr>
        <w:rPr>
          <w:b/>
          <w:bCs/>
          <w:shd w:val="clear" w:color="auto" w:fill="FFFFFF"/>
        </w:rPr>
      </w:pPr>
      <w:r w:rsidRPr="00B81390">
        <w:rPr>
          <w:b/>
          <w:bCs/>
          <w:shd w:val="clear" w:color="auto" w:fill="FFFFFF"/>
        </w:rPr>
        <w:t>¿Qué elemento de la aplicación considera que sería más persuasivo para que la clienta se decida a comprar los productos recomendados en el salón?</w:t>
      </w:r>
    </w:p>
    <w:p w14:paraId="32A50222" w14:textId="7F4FAB70" w:rsidR="00AE5597" w:rsidRDefault="00AE5597">
      <w:pPr>
        <w:pStyle w:val="APA7MAEDICIN"/>
        <w:numPr>
          <w:ilvl w:val="0"/>
          <w:numId w:val="48"/>
        </w:numPr>
      </w:pPr>
      <w:r>
        <w:t>Ver el nivel de daño de su cabello en gráficas</w:t>
      </w:r>
    </w:p>
    <w:p w14:paraId="3C51C971" w14:textId="647FAB31" w:rsidR="00AE5597" w:rsidRDefault="00AE5597">
      <w:pPr>
        <w:pStyle w:val="APA7MAEDICIN"/>
        <w:numPr>
          <w:ilvl w:val="0"/>
          <w:numId w:val="48"/>
        </w:numPr>
      </w:pPr>
      <w:r>
        <w:t>La firma y sello digital del estilista en el reporte</w:t>
      </w:r>
    </w:p>
    <w:p w14:paraId="70D9F3DF" w14:textId="77777777" w:rsidR="00AE5597" w:rsidRDefault="00AE5597">
      <w:pPr>
        <w:pStyle w:val="APA7MAEDICIN"/>
        <w:numPr>
          <w:ilvl w:val="0"/>
          <w:numId w:val="48"/>
        </w:numPr>
      </w:pPr>
      <w:r>
        <w:lastRenderedPageBreak/>
        <w:t>El enlace directo al catálogo de WhatsApp del salón</w:t>
      </w:r>
    </w:p>
    <w:p w14:paraId="125B4DDE" w14:textId="746D9C42" w:rsidR="00AE5597" w:rsidRDefault="00AE5597">
      <w:pPr>
        <w:pStyle w:val="APA7MAEDICIN"/>
        <w:numPr>
          <w:ilvl w:val="0"/>
          <w:numId w:val="48"/>
        </w:numPr>
      </w:pPr>
      <w:r>
        <w:t>Las instrucciones paso a paso de uso en casa</w:t>
      </w:r>
    </w:p>
    <w:p w14:paraId="0DC2C0DB" w14:textId="77777777" w:rsidR="00B81390" w:rsidRPr="00B81390" w:rsidRDefault="00B81390" w:rsidP="00B81390">
      <w:pPr>
        <w:rPr>
          <w:lang w:eastAsia="es-NI"/>
        </w:rPr>
      </w:pPr>
    </w:p>
    <w:p w14:paraId="10587964" w14:textId="6B56A1F0" w:rsidR="00B81390" w:rsidRPr="00B81390" w:rsidRDefault="00B81390">
      <w:pPr>
        <w:pStyle w:val="APA7MAEDICIN"/>
        <w:numPr>
          <w:ilvl w:val="0"/>
          <w:numId w:val="26"/>
        </w:numPr>
        <w:rPr>
          <w:b/>
          <w:bCs/>
        </w:rPr>
      </w:pPr>
      <w:r w:rsidRPr="00B81390">
        <w:rPr>
          <w:b/>
          <w:bCs/>
        </w:rPr>
        <w:t>Del 1 al 5 ¿qué tan útil considera que la aplicación le envíe un recordatorio automático a la clienta cuando le toque su retoque de color o tratamiento? (1 = Nada útil / 5 = Muy útil)</w:t>
      </w:r>
    </w:p>
    <w:p w14:paraId="040300D1" w14:textId="77777777" w:rsidR="00B81390" w:rsidRDefault="00B81390">
      <w:pPr>
        <w:pStyle w:val="APA7MAEDICIN"/>
        <w:numPr>
          <w:ilvl w:val="0"/>
          <w:numId w:val="49"/>
        </w:numPr>
      </w:pPr>
      <w:r>
        <w:t>1</w:t>
      </w:r>
    </w:p>
    <w:p w14:paraId="10712D2A" w14:textId="77777777" w:rsidR="00B81390" w:rsidRDefault="00B81390">
      <w:pPr>
        <w:pStyle w:val="APA7MAEDICIN"/>
        <w:numPr>
          <w:ilvl w:val="0"/>
          <w:numId w:val="49"/>
        </w:numPr>
      </w:pPr>
      <w:r>
        <w:t>2</w:t>
      </w:r>
    </w:p>
    <w:p w14:paraId="2620FDC2" w14:textId="74516769" w:rsidR="00B81390" w:rsidRDefault="00B81390">
      <w:pPr>
        <w:pStyle w:val="APA7MAEDICIN"/>
        <w:numPr>
          <w:ilvl w:val="0"/>
          <w:numId w:val="49"/>
        </w:numPr>
      </w:pPr>
      <w:r>
        <w:t>3</w:t>
      </w:r>
    </w:p>
    <w:p w14:paraId="1017F4C1" w14:textId="71F915A9" w:rsidR="00B81390" w:rsidRDefault="00B81390">
      <w:pPr>
        <w:pStyle w:val="APA7MAEDICIN"/>
        <w:numPr>
          <w:ilvl w:val="0"/>
          <w:numId w:val="49"/>
        </w:numPr>
      </w:pPr>
      <w:r>
        <w:t>4</w:t>
      </w:r>
    </w:p>
    <w:p w14:paraId="7FBFE2E7" w14:textId="7BC0F199" w:rsidR="00B81390" w:rsidRPr="00AE5597" w:rsidRDefault="00B81390">
      <w:pPr>
        <w:pStyle w:val="APA7MAEDICIN"/>
        <w:numPr>
          <w:ilvl w:val="0"/>
          <w:numId w:val="49"/>
        </w:numPr>
      </w:pPr>
      <w:r>
        <w:t>5</w:t>
      </w:r>
    </w:p>
    <w:p w14:paraId="0697A3DD" w14:textId="77777777" w:rsidR="00CB781F" w:rsidRDefault="00CB781F" w:rsidP="006120F0">
      <w:pPr>
        <w:pStyle w:val="APA7MAEDICIN"/>
      </w:pPr>
    </w:p>
    <w:p w14:paraId="02760BC3" w14:textId="77777777" w:rsidR="00CB781F" w:rsidRPr="008529C2" w:rsidRDefault="00CB781F" w:rsidP="006120F0">
      <w:pPr>
        <w:pStyle w:val="APA7MAEDICIN"/>
        <w:rPr>
          <w:b/>
          <w:bCs/>
        </w:rPr>
      </w:pPr>
      <w:r w:rsidRPr="008529C2">
        <w:rPr>
          <w:b/>
          <w:bCs/>
        </w:rPr>
        <w:t>SECCIÓN D: Inversión y Sensibilidad al Precio</w:t>
      </w:r>
    </w:p>
    <w:p w14:paraId="7C76F09B" w14:textId="5E5EC7E9" w:rsidR="00CB781F" w:rsidRDefault="00CB781F" w:rsidP="008529C2">
      <w:pPr>
        <w:pStyle w:val="APA7MAEDICIN"/>
      </w:pPr>
      <w:r>
        <w:t>(Objetivo: Definir el modelo de monetización y flujo de caja).</w:t>
      </w:r>
    </w:p>
    <w:p w14:paraId="6EABAE04" w14:textId="16E37CED" w:rsidR="00CB781F" w:rsidRPr="00B81390" w:rsidRDefault="00CB781F">
      <w:pPr>
        <w:pStyle w:val="APA7MAEDICIN"/>
        <w:numPr>
          <w:ilvl w:val="0"/>
          <w:numId w:val="26"/>
        </w:numPr>
        <w:rPr>
          <w:b/>
          <w:bCs/>
        </w:rPr>
      </w:pPr>
      <w:r w:rsidRPr="008529C2">
        <w:rPr>
          <w:b/>
          <w:bCs/>
        </w:rPr>
        <w:t xml:space="preserve"> Si esta aplicación demostrara ahorrarle tiempo, evitar pérdida de datos y aumentar la venta de productos en su salón, ¿qué modelo de inversión preferiría?</w:t>
      </w:r>
    </w:p>
    <w:p w14:paraId="660EDFD1" w14:textId="303C5170" w:rsidR="00CB781F" w:rsidRDefault="00CB781F">
      <w:pPr>
        <w:pStyle w:val="APA7MAEDICIN"/>
        <w:numPr>
          <w:ilvl w:val="0"/>
          <w:numId w:val="27"/>
        </w:numPr>
      </w:pPr>
      <w:r>
        <w:t>Suscripción mensual económica (Software como servicio).</w:t>
      </w:r>
    </w:p>
    <w:p w14:paraId="08466B97" w14:textId="150CF827" w:rsidR="00CB781F" w:rsidRDefault="00CB781F">
      <w:pPr>
        <w:pStyle w:val="APA7MAEDICIN"/>
        <w:numPr>
          <w:ilvl w:val="0"/>
          <w:numId w:val="27"/>
        </w:numPr>
      </w:pPr>
      <w:r>
        <w:t>Suscripción anual (Con porcentaje de descuento).</w:t>
      </w:r>
    </w:p>
    <w:p w14:paraId="088A6037" w14:textId="2D98A811" w:rsidR="00CB781F" w:rsidRDefault="00CB781F">
      <w:pPr>
        <w:pStyle w:val="APA7MAEDICIN"/>
        <w:numPr>
          <w:ilvl w:val="0"/>
          <w:numId w:val="27"/>
        </w:numPr>
      </w:pPr>
      <w:r>
        <w:t>Pago único de por vida (Mayor costo inicial, sin pagos mensuales).</w:t>
      </w:r>
    </w:p>
    <w:p w14:paraId="3F99DB92" w14:textId="54745AFB" w:rsidR="00CB781F" w:rsidRDefault="00CB781F">
      <w:pPr>
        <w:pStyle w:val="APA7MAEDICIN"/>
        <w:numPr>
          <w:ilvl w:val="0"/>
          <w:numId w:val="27"/>
        </w:numPr>
      </w:pPr>
      <w:r>
        <w:lastRenderedPageBreak/>
        <w:t>Esquema gratuito con publicidad invasiva de marcas de belleza.</w:t>
      </w:r>
    </w:p>
    <w:p w14:paraId="0C8955B8" w14:textId="77777777" w:rsidR="00CB781F" w:rsidRDefault="00CB781F" w:rsidP="006120F0">
      <w:pPr>
        <w:pStyle w:val="APA7MAEDICIN"/>
      </w:pPr>
    </w:p>
    <w:p w14:paraId="1C7F0643" w14:textId="61E2DD44" w:rsidR="00CB781F" w:rsidRPr="008529C2" w:rsidRDefault="00CB781F">
      <w:pPr>
        <w:pStyle w:val="APA7MAEDICIN"/>
        <w:numPr>
          <w:ilvl w:val="0"/>
          <w:numId w:val="26"/>
        </w:numPr>
        <w:rPr>
          <w:b/>
          <w:bCs/>
        </w:rPr>
      </w:pPr>
      <w:r w:rsidRPr="008529C2">
        <w:rPr>
          <w:b/>
          <w:bCs/>
        </w:rPr>
        <w:t xml:space="preserve"> En caso de elegir el modelo de SUSCRIPCIÓN MENSUAL, ¿cuál es el rango de inversión máximo que consideraría justo y viable pagar por el uso de la aplicación?</w:t>
      </w:r>
    </w:p>
    <w:p w14:paraId="750812B0" w14:textId="574F6B4B" w:rsidR="00CB781F" w:rsidRDefault="00CB781F">
      <w:pPr>
        <w:pStyle w:val="APA7MAEDICIN"/>
        <w:numPr>
          <w:ilvl w:val="0"/>
          <w:numId w:val="28"/>
        </w:numPr>
      </w:pPr>
      <w:r>
        <w:t>Menos de $15 dólares mensuales.</w:t>
      </w:r>
    </w:p>
    <w:p w14:paraId="15F5A7A0" w14:textId="1CD4042D" w:rsidR="00CB781F" w:rsidRDefault="00CB781F">
      <w:pPr>
        <w:pStyle w:val="APA7MAEDICIN"/>
        <w:numPr>
          <w:ilvl w:val="0"/>
          <w:numId w:val="28"/>
        </w:numPr>
      </w:pPr>
      <w:r>
        <w:t>Entre $15 y $25 dólares mensuales.</w:t>
      </w:r>
    </w:p>
    <w:p w14:paraId="1E46E6FD" w14:textId="0CB0E35B" w:rsidR="00CB781F" w:rsidRDefault="00CB781F">
      <w:pPr>
        <w:pStyle w:val="APA7MAEDICIN"/>
        <w:numPr>
          <w:ilvl w:val="0"/>
          <w:numId w:val="28"/>
        </w:numPr>
      </w:pPr>
      <w:r>
        <w:t>Entre $26 y $40 dólares mensuales.</w:t>
      </w:r>
    </w:p>
    <w:p w14:paraId="385C1A18" w14:textId="790EC597" w:rsidR="00CB781F" w:rsidRDefault="00CB781F">
      <w:pPr>
        <w:pStyle w:val="APA7MAEDICIN"/>
        <w:numPr>
          <w:ilvl w:val="0"/>
          <w:numId w:val="28"/>
        </w:numPr>
      </w:pPr>
      <w:r>
        <w:t>Más de $40 dólares mensuales.</w:t>
      </w:r>
    </w:p>
    <w:p w14:paraId="1F5EB596" w14:textId="77777777" w:rsidR="008529C2" w:rsidRPr="008529C2" w:rsidRDefault="008529C2" w:rsidP="008529C2">
      <w:pPr>
        <w:rPr>
          <w:lang w:eastAsia="es-NI"/>
        </w:rPr>
      </w:pPr>
    </w:p>
    <w:p w14:paraId="040ED035" w14:textId="7A96B6CB" w:rsidR="00CB781F" w:rsidRPr="008529C2" w:rsidRDefault="00CB781F">
      <w:pPr>
        <w:pStyle w:val="APA7MAEDICIN"/>
        <w:numPr>
          <w:ilvl w:val="0"/>
          <w:numId w:val="26"/>
        </w:numPr>
        <w:rPr>
          <w:b/>
          <w:bCs/>
        </w:rPr>
      </w:pPr>
      <w:r w:rsidRPr="008529C2">
        <w:rPr>
          <w:b/>
          <w:bCs/>
        </w:rPr>
        <w:t xml:space="preserve"> En caso de que prefiriera adquirir la aplicación mediante un modelo de PAGO ÚNICO (una licencia de por vida sin cobros de mensualidades ni anualidades), ¿cuál es el rango de inversión máximo que estaría dispuesto a realizar para implementar el sistema en su salón?</w:t>
      </w:r>
    </w:p>
    <w:p w14:paraId="4FA22D95" w14:textId="02EF7905" w:rsidR="00CB781F" w:rsidRDefault="00CB781F">
      <w:pPr>
        <w:pStyle w:val="APA7MAEDICIN"/>
        <w:numPr>
          <w:ilvl w:val="0"/>
          <w:numId w:val="29"/>
        </w:numPr>
      </w:pPr>
      <w:r>
        <w:t>Menos de $1,000 dólares.</w:t>
      </w:r>
    </w:p>
    <w:p w14:paraId="03BFCF12" w14:textId="3802752E" w:rsidR="00CB781F" w:rsidRDefault="00CB781F">
      <w:pPr>
        <w:pStyle w:val="APA7MAEDICIN"/>
        <w:numPr>
          <w:ilvl w:val="0"/>
          <w:numId w:val="29"/>
        </w:numPr>
      </w:pPr>
      <w:r>
        <w:t>Entre $1,000 y $2,000 dólares.</w:t>
      </w:r>
    </w:p>
    <w:p w14:paraId="3977C622" w14:textId="515640AD" w:rsidR="00CB781F" w:rsidRDefault="00CB781F">
      <w:pPr>
        <w:pStyle w:val="APA7MAEDICIN"/>
        <w:numPr>
          <w:ilvl w:val="0"/>
          <w:numId w:val="29"/>
        </w:numPr>
      </w:pPr>
      <w:r>
        <w:t>Entre $2,001 y $3,500 dólares.</w:t>
      </w:r>
    </w:p>
    <w:p w14:paraId="42F8C91D" w14:textId="74FC0AF4" w:rsidR="00CB781F" w:rsidRDefault="00CB781F">
      <w:pPr>
        <w:pStyle w:val="APA7MAEDICIN"/>
        <w:numPr>
          <w:ilvl w:val="0"/>
          <w:numId w:val="29"/>
        </w:numPr>
      </w:pPr>
      <w:r>
        <w:t>Más de $3,500 dólares.</w:t>
      </w:r>
    </w:p>
    <w:p w14:paraId="7F467CC8" w14:textId="77777777" w:rsidR="00356DA1" w:rsidRPr="00356DA1" w:rsidRDefault="00356DA1" w:rsidP="00356DA1">
      <w:pPr>
        <w:rPr>
          <w:lang w:eastAsia="es-NI"/>
        </w:rPr>
      </w:pPr>
    </w:p>
    <w:p w14:paraId="24DEDF3F" w14:textId="57C8126E" w:rsidR="00356DA1" w:rsidRPr="00356DA1" w:rsidRDefault="00356DA1">
      <w:pPr>
        <w:pStyle w:val="APA7MAEDICIN"/>
        <w:numPr>
          <w:ilvl w:val="0"/>
          <w:numId w:val="26"/>
        </w:numPr>
        <w:rPr>
          <w:b/>
          <w:bCs/>
        </w:rPr>
      </w:pPr>
      <w:r w:rsidRPr="00356DA1">
        <w:rPr>
          <w:b/>
          <w:bCs/>
        </w:rPr>
        <w:t xml:space="preserve"> Si la aplicación le ayuda a vender más productos de reventa (retail), ¿qué porcentaje de incremento en sus ventas esperaría ver para justificar la inversión en el software?</w:t>
      </w:r>
    </w:p>
    <w:p w14:paraId="3429B41E" w14:textId="77777777" w:rsidR="00356DA1" w:rsidRDefault="00356DA1">
      <w:pPr>
        <w:pStyle w:val="APA7MAEDICIN"/>
        <w:numPr>
          <w:ilvl w:val="0"/>
          <w:numId w:val="50"/>
        </w:numPr>
      </w:pPr>
      <w:r>
        <w:lastRenderedPageBreak/>
        <w:t>Menos del 10% de aumento</w:t>
      </w:r>
    </w:p>
    <w:p w14:paraId="4E75315B" w14:textId="606F87C8" w:rsidR="00356DA1" w:rsidRDefault="00356DA1">
      <w:pPr>
        <w:pStyle w:val="APA7MAEDICIN"/>
        <w:numPr>
          <w:ilvl w:val="0"/>
          <w:numId w:val="50"/>
        </w:numPr>
      </w:pPr>
      <w:r>
        <w:t>Entre 10% y 20% de aumento</w:t>
      </w:r>
    </w:p>
    <w:p w14:paraId="2D9F00C9" w14:textId="31B8E417" w:rsidR="00356DA1" w:rsidRDefault="00356DA1">
      <w:pPr>
        <w:pStyle w:val="APA7MAEDICIN"/>
        <w:numPr>
          <w:ilvl w:val="0"/>
          <w:numId w:val="50"/>
        </w:numPr>
      </w:pPr>
      <w:r>
        <w:t>Entre 21% y 30% de aumento</w:t>
      </w:r>
    </w:p>
    <w:p w14:paraId="5D2AB4BE" w14:textId="1D13176E" w:rsidR="00356DA1" w:rsidRPr="00356DA1" w:rsidRDefault="00356DA1">
      <w:pPr>
        <w:pStyle w:val="APA7MAEDICIN"/>
        <w:numPr>
          <w:ilvl w:val="0"/>
          <w:numId w:val="50"/>
        </w:numPr>
      </w:pPr>
      <w:r>
        <w:t>Más del 30% de aumento</w:t>
      </w:r>
    </w:p>
    <w:p w14:paraId="5D48314E" w14:textId="77777777" w:rsidR="00CB781F" w:rsidRDefault="00CB781F" w:rsidP="006120F0">
      <w:pPr>
        <w:pStyle w:val="APA7MAEDICIN"/>
      </w:pPr>
    </w:p>
    <w:p w14:paraId="35985A06" w14:textId="77777777" w:rsidR="00CB781F" w:rsidRPr="008529C2" w:rsidRDefault="00CB781F" w:rsidP="006120F0">
      <w:pPr>
        <w:pStyle w:val="APA7MAEDICIN"/>
        <w:rPr>
          <w:b/>
          <w:bCs/>
        </w:rPr>
      </w:pPr>
      <w:r w:rsidRPr="008529C2">
        <w:rPr>
          <w:b/>
          <w:bCs/>
        </w:rPr>
        <w:t>SECCIÓN E: Información de Clasificación</w:t>
      </w:r>
    </w:p>
    <w:p w14:paraId="2CD3F00D" w14:textId="6CE0AB88" w:rsidR="00CB781F" w:rsidRDefault="00CB781F" w:rsidP="008529C2">
      <w:pPr>
        <w:pStyle w:val="APA7MAEDICIN"/>
      </w:pPr>
      <w:r>
        <w:t>(Objetivo: Segmentación demográfica para análisis estadístico).</w:t>
      </w:r>
    </w:p>
    <w:p w14:paraId="5CC68D75" w14:textId="71AA1F68" w:rsidR="00CB781F" w:rsidRPr="008529C2" w:rsidRDefault="00CB781F">
      <w:pPr>
        <w:pStyle w:val="APA7MAEDICIN"/>
        <w:numPr>
          <w:ilvl w:val="0"/>
          <w:numId w:val="26"/>
        </w:numPr>
        <w:rPr>
          <w:b/>
          <w:bCs/>
        </w:rPr>
      </w:pPr>
      <w:r w:rsidRPr="008529C2">
        <w:rPr>
          <w:b/>
          <w:bCs/>
        </w:rPr>
        <w:t xml:space="preserve"> ¿Cuál es su cargo principal en el establecimiento?</w:t>
      </w:r>
    </w:p>
    <w:p w14:paraId="19FDA183" w14:textId="00769EF9" w:rsidR="00CB781F" w:rsidRDefault="00CB781F">
      <w:pPr>
        <w:pStyle w:val="APA7MAEDICIN"/>
        <w:numPr>
          <w:ilvl w:val="0"/>
          <w:numId w:val="30"/>
        </w:numPr>
      </w:pPr>
      <w:r>
        <w:t>Propietario / Administrador / Gerente</w:t>
      </w:r>
    </w:p>
    <w:p w14:paraId="0BD6AC0C" w14:textId="61BD58EC" w:rsidR="00CB781F" w:rsidRDefault="00CB781F">
      <w:pPr>
        <w:pStyle w:val="APA7MAEDICIN"/>
        <w:numPr>
          <w:ilvl w:val="0"/>
          <w:numId w:val="30"/>
        </w:numPr>
      </w:pPr>
      <w:r>
        <w:t>Estilista</w:t>
      </w:r>
    </w:p>
    <w:p w14:paraId="3235F987" w14:textId="380944DB" w:rsidR="00CB781F" w:rsidRDefault="00CB781F">
      <w:pPr>
        <w:pStyle w:val="APA7MAEDICIN"/>
        <w:numPr>
          <w:ilvl w:val="0"/>
          <w:numId w:val="30"/>
        </w:numPr>
      </w:pPr>
      <w:r>
        <w:t>Asistente de salón / Recepción</w:t>
      </w:r>
    </w:p>
    <w:p w14:paraId="6AC81BA0" w14:textId="6D1775F1" w:rsidR="00CB781F" w:rsidRPr="008529C2" w:rsidRDefault="00CB781F">
      <w:pPr>
        <w:pStyle w:val="APA7MAEDICIN"/>
        <w:numPr>
          <w:ilvl w:val="0"/>
          <w:numId w:val="26"/>
        </w:numPr>
        <w:rPr>
          <w:b/>
          <w:bCs/>
        </w:rPr>
      </w:pPr>
      <w:r w:rsidRPr="008529C2">
        <w:rPr>
          <w:b/>
          <w:bCs/>
        </w:rPr>
        <w:t xml:space="preserve"> ¿Cuántos años de experiencia tiene trabajando en el sector de la belleza?</w:t>
      </w:r>
    </w:p>
    <w:p w14:paraId="2ADBE245" w14:textId="38148A00" w:rsidR="00CB781F" w:rsidRDefault="00CB781F">
      <w:pPr>
        <w:pStyle w:val="APA7MAEDICIN"/>
        <w:numPr>
          <w:ilvl w:val="0"/>
          <w:numId w:val="31"/>
        </w:numPr>
      </w:pPr>
      <w:r>
        <w:t>Menos de 1 año</w:t>
      </w:r>
    </w:p>
    <w:p w14:paraId="7B57B930" w14:textId="06FEE7C3" w:rsidR="00CB781F" w:rsidRDefault="00CB781F">
      <w:pPr>
        <w:pStyle w:val="APA7MAEDICIN"/>
        <w:numPr>
          <w:ilvl w:val="0"/>
          <w:numId w:val="31"/>
        </w:numPr>
      </w:pPr>
      <w:r>
        <w:t>De 1 a 3 años</w:t>
      </w:r>
    </w:p>
    <w:p w14:paraId="10E36E06" w14:textId="7C0DDB6F" w:rsidR="00CB781F" w:rsidRDefault="00CB781F">
      <w:pPr>
        <w:pStyle w:val="APA7MAEDICIN"/>
        <w:numPr>
          <w:ilvl w:val="0"/>
          <w:numId w:val="31"/>
        </w:numPr>
      </w:pPr>
      <w:r>
        <w:t>De 4 a 7 años</w:t>
      </w:r>
    </w:p>
    <w:p w14:paraId="31E162B4" w14:textId="3AA828FC" w:rsidR="00CB781F" w:rsidRDefault="00CB781F">
      <w:pPr>
        <w:pStyle w:val="APA7MAEDICIN"/>
        <w:numPr>
          <w:ilvl w:val="0"/>
          <w:numId w:val="31"/>
        </w:numPr>
      </w:pPr>
      <w:r>
        <w:t>Más de 7 años</w:t>
      </w:r>
    </w:p>
    <w:p w14:paraId="17382789" w14:textId="77777777" w:rsidR="00356DA1" w:rsidRPr="00356DA1" w:rsidRDefault="00356DA1" w:rsidP="00356DA1">
      <w:pPr>
        <w:rPr>
          <w:lang w:eastAsia="es-NI"/>
        </w:rPr>
      </w:pPr>
    </w:p>
    <w:p w14:paraId="7E35C583" w14:textId="498A7B70" w:rsidR="00356DA1" w:rsidRPr="00356DA1" w:rsidRDefault="00356DA1">
      <w:pPr>
        <w:pStyle w:val="APA7MAEDICIN"/>
        <w:numPr>
          <w:ilvl w:val="0"/>
          <w:numId w:val="26"/>
        </w:numPr>
        <w:rPr>
          <w:b/>
          <w:bCs/>
        </w:rPr>
      </w:pPr>
      <w:r w:rsidRPr="00356DA1">
        <w:rPr>
          <w:b/>
          <w:bCs/>
        </w:rPr>
        <w:t xml:space="preserve"> ¿Cuántos estilistas o técnicos capilares laboran actualmente en su salón de belleza?</w:t>
      </w:r>
    </w:p>
    <w:p w14:paraId="154EFA79" w14:textId="77777777" w:rsidR="00356DA1" w:rsidRDefault="00356DA1">
      <w:pPr>
        <w:pStyle w:val="APA7MAEDICIN"/>
        <w:numPr>
          <w:ilvl w:val="0"/>
          <w:numId w:val="51"/>
        </w:numPr>
      </w:pPr>
      <w:r>
        <w:t>Solo 1 (Independiente)</w:t>
      </w:r>
    </w:p>
    <w:p w14:paraId="47E9FBD3" w14:textId="47319A16" w:rsidR="00356DA1" w:rsidRDefault="00356DA1">
      <w:pPr>
        <w:pStyle w:val="APA7MAEDICIN"/>
        <w:numPr>
          <w:ilvl w:val="0"/>
          <w:numId w:val="51"/>
        </w:numPr>
      </w:pPr>
      <w:r>
        <w:lastRenderedPageBreak/>
        <w:t>De 2 a 4 estilistas</w:t>
      </w:r>
    </w:p>
    <w:p w14:paraId="35E314E6" w14:textId="54F1106A" w:rsidR="00356DA1" w:rsidRDefault="00356DA1">
      <w:pPr>
        <w:pStyle w:val="APA7MAEDICIN"/>
        <w:numPr>
          <w:ilvl w:val="0"/>
          <w:numId w:val="51"/>
        </w:numPr>
      </w:pPr>
      <w:r>
        <w:t>De 5 a 8 estilistas</w:t>
      </w:r>
    </w:p>
    <w:p w14:paraId="6FE7254D" w14:textId="3F0F84DB" w:rsidR="00356DA1" w:rsidRDefault="00356DA1">
      <w:pPr>
        <w:pStyle w:val="APA7MAEDICIN"/>
        <w:numPr>
          <w:ilvl w:val="0"/>
          <w:numId w:val="51"/>
        </w:numPr>
      </w:pPr>
      <w:r>
        <w:t>Más de 8 estilistas</w:t>
      </w:r>
    </w:p>
    <w:p w14:paraId="338D16B0" w14:textId="77777777" w:rsidR="00356DA1" w:rsidRPr="00356DA1" w:rsidRDefault="00356DA1" w:rsidP="00356DA1">
      <w:pPr>
        <w:rPr>
          <w:lang w:eastAsia="es-NI"/>
        </w:rPr>
      </w:pPr>
    </w:p>
    <w:p w14:paraId="118EFEC6" w14:textId="59B589A2" w:rsidR="00356DA1" w:rsidRPr="00356DA1" w:rsidRDefault="00356DA1">
      <w:pPr>
        <w:pStyle w:val="APA7MAEDICIN"/>
        <w:numPr>
          <w:ilvl w:val="0"/>
          <w:numId w:val="26"/>
        </w:numPr>
        <w:rPr>
          <w:b/>
          <w:bCs/>
        </w:rPr>
      </w:pPr>
      <w:r w:rsidRPr="00356DA1">
        <w:rPr>
          <w:b/>
          <w:bCs/>
        </w:rPr>
        <w:t xml:space="preserve"> ¿Cuál es el promedio de clientas que atiende su establecimiento en un día regular de trabajo?</w:t>
      </w:r>
    </w:p>
    <w:p w14:paraId="3881FD7E" w14:textId="77777777" w:rsidR="00356DA1" w:rsidRPr="00356DA1" w:rsidRDefault="00356DA1">
      <w:pPr>
        <w:pStyle w:val="APA7MAEDICIN"/>
        <w:numPr>
          <w:ilvl w:val="0"/>
          <w:numId w:val="52"/>
        </w:numPr>
      </w:pPr>
      <w:r w:rsidRPr="00356DA1">
        <w:t>Menos de 5 clientas</w:t>
      </w:r>
    </w:p>
    <w:p w14:paraId="4DC1D4AB" w14:textId="44EDF3E7" w:rsidR="00356DA1" w:rsidRPr="00356DA1" w:rsidRDefault="00356DA1">
      <w:pPr>
        <w:pStyle w:val="APA7MAEDICIN"/>
        <w:numPr>
          <w:ilvl w:val="0"/>
          <w:numId w:val="52"/>
        </w:numPr>
      </w:pPr>
      <w:r w:rsidRPr="00356DA1">
        <w:t>De 5 a 10 clientas</w:t>
      </w:r>
    </w:p>
    <w:p w14:paraId="76A5D10F" w14:textId="77B2AC52" w:rsidR="00356DA1" w:rsidRPr="00356DA1" w:rsidRDefault="00356DA1">
      <w:pPr>
        <w:pStyle w:val="APA7MAEDICIN"/>
        <w:numPr>
          <w:ilvl w:val="0"/>
          <w:numId w:val="52"/>
        </w:numPr>
      </w:pPr>
      <w:r w:rsidRPr="00356DA1">
        <w:t>De 11 a 20 clientas</w:t>
      </w:r>
    </w:p>
    <w:p w14:paraId="18372437" w14:textId="1C89C9F7" w:rsidR="00356DA1" w:rsidRPr="00356DA1" w:rsidRDefault="00356DA1">
      <w:pPr>
        <w:pStyle w:val="APA7MAEDICIN"/>
        <w:numPr>
          <w:ilvl w:val="0"/>
          <w:numId w:val="52"/>
        </w:numPr>
      </w:pPr>
      <w:r w:rsidRPr="00356DA1">
        <w:t>Más de 20 clientas</w:t>
      </w:r>
    </w:p>
    <w:p w14:paraId="0C77AF31" w14:textId="56CEFF78" w:rsidR="00CB781F" w:rsidRPr="008529C2" w:rsidRDefault="00CB781F">
      <w:pPr>
        <w:pStyle w:val="APA7MAEDICIN"/>
        <w:numPr>
          <w:ilvl w:val="0"/>
          <w:numId w:val="26"/>
        </w:numPr>
        <w:rPr>
          <w:b/>
          <w:bCs/>
        </w:rPr>
      </w:pPr>
      <w:r w:rsidRPr="008529C2">
        <w:rPr>
          <w:b/>
          <w:bCs/>
        </w:rPr>
        <w:t xml:space="preserve"> ¿En qué distrito de Managua se encuentra ubicado su lugar de trabajo?</w:t>
      </w:r>
    </w:p>
    <w:p w14:paraId="2482C091" w14:textId="5E2B792E" w:rsidR="00CB781F" w:rsidRDefault="00CB781F">
      <w:pPr>
        <w:pStyle w:val="APA7MAEDICIN"/>
        <w:numPr>
          <w:ilvl w:val="0"/>
          <w:numId w:val="32"/>
        </w:numPr>
      </w:pPr>
      <w:r>
        <w:t>Distrito I</w:t>
      </w:r>
    </w:p>
    <w:p w14:paraId="0905F52A" w14:textId="44D4CAB4" w:rsidR="00CB781F" w:rsidRDefault="00CB781F">
      <w:pPr>
        <w:pStyle w:val="APA7MAEDICIN"/>
        <w:numPr>
          <w:ilvl w:val="0"/>
          <w:numId w:val="32"/>
        </w:numPr>
      </w:pPr>
      <w:r>
        <w:t>Distrito II</w:t>
      </w:r>
    </w:p>
    <w:p w14:paraId="0C6AFD47" w14:textId="327131EF" w:rsidR="00CB781F" w:rsidRDefault="00CB781F">
      <w:pPr>
        <w:pStyle w:val="APA7MAEDICIN"/>
        <w:numPr>
          <w:ilvl w:val="0"/>
          <w:numId w:val="32"/>
        </w:numPr>
      </w:pPr>
      <w:r>
        <w:t>Distrito III</w:t>
      </w:r>
    </w:p>
    <w:p w14:paraId="6B39923C" w14:textId="3B956FCC" w:rsidR="00CB781F" w:rsidRDefault="00CB781F">
      <w:pPr>
        <w:pStyle w:val="APA7MAEDICIN"/>
        <w:numPr>
          <w:ilvl w:val="0"/>
          <w:numId w:val="32"/>
        </w:numPr>
      </w:pPr>
      <w:r>
        <w:t>Distrito IV</w:t>
      </w:r>
    </w:p>
    <w:p w14:paraId="50B0E84E" w14:textId="6EEEB402" w:rsidR="00CB781F" w:rsidRDefault="00CB781F">
      <w:pPr>
        <w:pStyle w:val="APA7MAEDICIN"/>
        <w:numPr>
          <w:ilvl w:val="0"/>
          <w:numId w:val="32"/>
        </w:numPr>
      </w:pPr>
      <w:r>
        <w:t>Distrito V</w:t>
      </w:r>
    </w:p>
    <w:p w14:paraId="24BF047F" w14:textId="567C94D4" w:rsidR="00CB781F" w:rsidRDefault="00CB781F">
      <w:pPr>
        <w:pStyle w:val="APA7MAEDICIN"/>
        <w:numPr>
          <w:ilvl w:val="0"/>
          <w:numId w:val="32"/>
        </w:numPr>
      </w:pPr>
      <w:r>
        <w:t>Distrito VI</w:t>
      </w:r>
    </w:p>
    <w:p w14:paraId="4F1C4A10" w14:textId="04667CA2" w:rsidR="00CB781F" w:rsidRDefault="00CB781F">
      <w:pPr>
        <w:pStyle w:val="APA7MAEDICIN"/>
        <w:numPr>
          <w:ilvl w:val="0"/>
          <w:numId w:val="32"/>
        </w:numPr>
      </w:pPr>
      <w:r>
        <w:t>Distrito VII</w:t>
      </w:r>
    </w:p>
    <w:p w14:paraId="0B521E0F" w14:textId="77777777" w:rsidR="00CB781F" w:rsidRDefault="00CB781F" w:rsidP="006120F0">
      <w:pPr>
        <w:pStyle w:val="APA7MAEDICIN"/>
      </w:pPr>
    </w:p>
    <w:p w14:paraId="30481204" w14:textId="77777777" w:rsidR="00CB781F" w:rsidRDefault="00CB781F" w:rsidP="006120F0">
      <w:pPr>
        <w:pStyle w:val="APA7MAEDICIN"/>
      </w:pPr>
      <w:r>
        <w:lastRenderedPageBreak/>
        <w:t>¡Gracias por su colaboración! Sus respuestas son fundamentales para el desarrollo tecnológico del gremio estético.</w:t>
      </w:r>
    </w:p>
    <w:p w14:paraId="77B6B164" w14:textId="77777777" w:rsidR="00445F57" w:rsidRDefault="00445F57" w:rsidP="00445F57">
      <w:pPr>
        <w:rPr>
          <w:lang w:eastAsia="es-NI"/>
        </w:rPr>
      </w:pPr>
    </w:p>
    <w:p w14:paraId="0AAF0E20" w14:textId="77777777" w:rsidR="00445F57" w:rsidRDefault="00445F57" w:rsidP="00445F57">
      <w:pPr>
        <w:rPr>
          <w:lang w:eastAsia="es-NI"/>
        </w:rPr>
      </w:pPr>
    </w:p>
    <w:p w14:paraId="30AFE607" w14:textId="77777777" w:rsidR="00445F57" w:rsidRDefault="00445F57" w:rsidP="00445F57">
      <w:pPr>
        <w:pStyle w:val="Ttulo2"/>
        <w:rPr>
          <w:lang w:eastAsia="es-NI"/>
        </w:rPr>
      </w:pPr>
      <w:r>
        <w:rPr>
          <w:lang w:eastAsia="es-NI"/>
        </w:rPr>
        <w:t>Muestreo – diseño y procedimientos</w:t>
      </w:r>
    </w:p>
    <w:p w14:paraId="2D7844D5" w14:textId="77777777" w:rsidR="00445F57" w:rsidRDefault="00445F57" w:rsidP="00445F57">
      <w:pPr>
        <w:rPr>
          <w:lang w:val="es-MX" w:eastAsia="es-NI"/>
        </w:rPr>
      </w:pPr>
    </w:p>
    <w:p w14:paraId="651F5AB4" w14:textId="77777777" w:rsidR="00445F57" w:rsidRPr="00445F57" w:rsidRDefault="00445F57" w:rsidP="00445F57">
      <w:pPr>
        <w:pStyle w:val="APA7MAEDICIN"/>
        <w:rPr>
          <w:b/>
          <w:bCs/>
          <w:lang w:val="es-MX"/>
        </w:rPr>
      </w:pPr>
      <w:r w:rsidRPr="00445F57">
        <w:rPr>
          <w:b/>
          <w:bCs/>
          <w:lang w:val="es-MX"/>
        </w:rPr>
        <w:t>Definición de la Población Meta</w:t>
      </w:r>
    </w:p>
    <w:p w14:paraId="7EE7A465" w14:textId="77777777" w:rsidR="00445F57" w:rsidRPr="00445F57" w:rsidRDefault="00445F57" w:rsidP="00445F57">
      <w:pPr>
        <w:pStyle w:val="APA7MAEDICIN"/>
        <w:rPr>
          <w:lang w:val="es-MX"/>
        </w:rPr>
      </w:pPr>
      <w:r w:rsidRPr="00445F57">
        <w:rPr>
          <w:lang w:val="es-MX"/>
        </w:rPr>
        <w:t>El primer paso del diseño muestral consiste en definir con precisión la población objeto de estudio. Según Malhotra, esta debe especificarse en términos de elementos, unidades de muestreo, alcance y tiempo. Para la presente investigación sobre la adopción de software de diagnóstico capilar, la población meta se define de la siguiente manera:</w:t>
      </w:r>
    </w:p>
    <w:p w14:paraId="179AC44F" w14:textId="77777777" w:rsidR="00445F57" w:rsidRPr="00445F57" w:rsidRDefault="00445F57" w:rsidP="00445F57">
      <w:pPr>
        <w:pStyle w:val="APA7MAEDICIN"/>
        <w:ind w:left="0" w:firstLine="0"/>
        <w:rPr>
          <w:lang w:val="es-MX"/>
        </w:rPr>
      </w:pPr>
    </w:p>
    <w:p w14:paraId="2769C9DE" w14:textId="0FCBB6A5" w:rsidR="00445F57" w:rsidRPr="00445F57" w:rsidRDefault="00445F57" w:rsidP="00445F57">
      <w:pPr>
        <w:pStyle w:val="APA7MAEDICIN"/>
        <w:numPr>
          <w:ilvl w:val="0"/>
          <w:numId w:val="53"/>
        </w:numPr>
        <w:rPr>
          <w:lang w:val="es-MX"/>
        </w:rPr>
      </w:pPr>
      <w:r w:rsidRPr="00445F57">
        <w:rPr>
          <w:b/>
          <w:bCs/>
          <w:lang w:val="es-MX"/>
        </w:rPr>
        <w:t>Elementos:</w:t>
      </w:r>
      <w:r w:rsidRPr="00445F57">
        <w:rPr>
          <w:lang w:val="es-MX"/>
        </w:rPr>
        <w:t xml:space="preserve"> Profesionales con poder de decisión técnica o comercial (propietarios, administradores, gerentes, estilistas senior y técnicos capilares).</w:t>
      </w:r>
    </w:p>
    <w:p w14:paraId="207201D9" w14:textId="77777777" w:rsidR="00445F57" w:rsidRPr="00445F57" w:rsidRDefault="00445F57" w:rsidP="00445F57">
      <w:pPr>
        <w:pStyle w:val="APA7MAEDICIN"/>
        <w:numPr>
          <w:ilvl w:val="0"/>
          <w:numId w:val="53"/>
        </w:numPr>
        <w:rPr>
          <w:lang w:val="es-MX"/>
        </w:rPr>
      </w:pPr>
      <w:r w:rsidRPr="00445F57">
        <w:rPr>
          <w:b/>
          <w:bCs/>
          <w:lang w:val="es-MX"/>
        </w:rPr>
        <w:t>Unidades de muestreo:</w:t>
      </w:r>
      <w:r w:rsidRPr="00445F57">
        <w:rPr>
          <w:lang w:val="es-MX"/>
        </w:rPr>
        <w:t xml:space="preserve"> Salones de belleza, centros estéticos y clínicas capilares formalmente constituidos u operando de manera independiente.</w:t>
      </w:r>
    </w:p>
    <w:p w14:paraId="50BD9E26" w14:textId="77777777" w:rsidR="00445F57" w:rsidRPr="00445F57" w:rsidRDefault="00445F57" w:rsidP="00445F57">
      <w:pPr>
        <w:pStyle w:val="APA7MAEDICIN"/>
        <w:numPr>
          <w:ilvl w:val="0"/>
          <w:numId w:val="53"/>
        </w:numPr>
        <w:rPr>
          <w:lang w:val="es-MX"/>
        </w:rPr>
      </w:pPr>
      <w:r w:rsidRPr="00445F57">
        <w:rPr>
          <w:b/>
          <w:bCs/>
          <w:lang w:val="es-MX"/>
        </w:rPr>
        <w:t>Alcance geográfico:</w:t>
      </w:r>
      <w:r w:rsidRPr="00445F57">
        <w:rPr>
          <w:lang w:val="es-MX"/>
        </w:rPr>
        <w:t xml:space="preserve"> Ciudad de Managua, Nicaragua (comprendiendo los Distritos I al VII).</w:t>
      </w:r>
    </w:p>
    <w:p w14:paraId="1E4FC13B" w14:textId="480CA15E" w:rsidR="00445F57" w:rsidRDefault="00445F57" w:rsidP="00445F57">
      <w:pPr>
        <w:pStyle w:val="APA7MAEDICIN"/>
        <w:numPr>
          <w:ilvl w:val="0"/>
          <w:numId w:val="53"/>
        </w:numPr>
        <w:rPr>
          <w:lang w:val="es-MX"/>
        </w:rPr>
      </w:pPr>
      <w:r w:rsidRPr="00445F57">
        <w:rPr>
          <w:b/>
          <w:bCs/>
          <w:lang w:val="es-MX"/>
        </w:rPr>
        <w:t>Tiempo:</w:t>
      </w:r>
      <w:r w:rsidRPr="00445F57">
        <w:rPr>
          <w:lang w:val="es-MX"/>
        </w:rPr>
        <w:t xml:space="preserve"> El trabajo de campo y la recolección de datos se llevarán a cabo durante el periodo de </w:t>
      </w:r>
      <w:r w:rsidR="006E6166">
        <w:rPr>
          <w:lang w:val="es-MX"/>
        </w:rPr>
        <w:t>mayo</w:t>
      </w:r>
      <w:r w:rsidRPr="00445F57">
        <w:rPr>
          <w:lang w:val="es-MX"/>
        </w:rPr>
        <w:t xml:space="preserve"> a ju</w:t>
      </w:r>
      <w:r w:rsidR="006E6166">
        <w:rPr>
          <w:lang w:val="es-MX"/>
        </w:rPr>
        <w:t>n</w:t>
      </w:r>
      <w:r w:rsidRPr="00445F57">
        <w:rPr>
          <w:lang w:val="es-MX"/>
        </w:rPr>
        <w:t>io de 2026.</w:t>
      </w:r>
    </w:p>
    <w:p w14:paraId="562972CF" w14:textId="77777777" w:rsidR="0065079D" w:rsidRDefault="0065079D" w:rsidP="0065079D">
      <w:pPr>
        <w:rPr>
          <w:lang w:val="es-MX" w:eastAsia="es-NI"/>
        </w:rPr>
      </w:pPr>
    </w:p>
    <w:p w14:paraId="4CF4BD79" w14:textId="77777777" w:rsidR="0065079D" w:rsidRDefault="0065079D" w:rsidP="0065079D">
      <w:pPr>
        <w:rPr>
          <w:lang w:val="es-MX" w:eastAsia="es-NI"/>
        </w:rPr>
      </w:pPr>
    </w:p>
    <w:p w14:paraId="2F769FBA" w14:textId="77777777" w:rsidR="0065079D" w:rsidRDefault="0065079D" w:rsidP="0065079D">
      <w:pPr>
        <w:rPr>
          <w:lang w:val="es-MX" w:eastAsia="es-NI"/>
        </w:rPr>
      </w:pPr>
    </w:p>
    <w:p w14:paraId="4DA5A66B" w14:textId="77777777" w:rsidR="0065079D" w:rsidRPr="0065079D" w:rsidRDefault="0065079D" w:rsidP="0065079D">
      <w:pPr>
        <w:pStyle w:val="APA7MAEDICIN"/>
        <w:rPr>
          <w:b/>
          <w:bCs/>
          <w:lang w:val="es-MX"/>
        </w:rPr>
      </w:pPr>
      <w:r w:rsidRPr="0065079D">
        <w:rPr>
          <w:b/>
          <w:bCs/>
          <w:lang w:val="es-MX"/>
        </w:rPr>
        <w:t>Determinación del Marco Muestral</w:t>
      </w:r>
    </w:p>
    <w:p w14:paraId="1CAE63C0" w14:textId="6FE2027F" w:rsidR="0065079D" w:rsidRPr="0065079D" w:rsidRDefault="0065079D" w:rsidP="0065079D">
      <w:pPr>
        <w:pStyle w:val="APA7MAEDICIN"/>
        <w:rPr>
          <w:lang w:val="es-MX"/>
        </w:rPr>
      </w:pPr>
      <w:r w:rsidRPr="0065079D">
        <w:rPr>
          <w:lang w:val="es-MX"/>
        </w:rPr>
        <w:t>El marco muestral es la representación física o lista de los elementos de la población objetivo. En Nicaragua, no existe un censo gubernamental actualizado, público y de libre acceso que liste exhaustivamente a todos los salones de belleza activos y a sus respectivos estilistas.</w:t>
      </w:r>
    </w:p>
    <w:p w14:paraId="150B4EF0" w14:textId="69356D60" w:rsidR="0065079D" w:rsidRPr="0065079D" w:rsidRDefault="0065079D" w:rsidP="0065079D">
      <w:pPr>
        <w:pStyle w:val="APA7MAEDICIN"/>
        <w:rPr>
          <w:lang w:val="es-MX"/>
        </w:rPr>
      </w:pPr>
      <w:r w:rsidRPr="0065079D">
        <w:rPr>
          <w:lang w:val="es-MX"/>
        </w:rPr>
        <w:t>Por lo tanto, para mitigar el error del marco muestral, se construirá un marco de referencia híbrido utilizando:</w:t>
      </w:r>
    </w:p>
    <w:p w14:paraId="6DDFFFC3" w14:textId="77777777" w:rsidR="0065079D" w:rsidRPr="0065079D" w:rsidRDefault="0065079D" w:rsidP="0065079D">
      <w:pPr>
        <w:pStyle w:val="APA7MAEDICIN"/>
        <w:numPr>
          <w:ilvl w:val="0"/>
          <w:numId w:val="54"/>
        </w:numPr>
        <w:rPr>
          <w:lang w:val="es-MX"/>
        </w:rPr>
      </w:pPr>
      <w:r w:rsidRPr="0065079D">
        <w:rPr>
          <w:lang w:val="es-MX"/>
        </w:rPr>
        <w:t>Directorios digitales comerciales y listados de geolocalización (Google Maps) de salones ubicados en Managua.</w:t>
      </w:r>
    </w:p>
    <w:p w14:paraId="4563CCFB" w14:textId="77777777" w:rsidR="0065079D" w:rsidRPr="0065079D" w:rsidRDefault="0065079D" w:rsidP="0065079D">
      <w:pPr>
        <w:pStyle w:val="APA7MAEDICIN"/>
        <w:numPr>
          <w:ilvl w:val="0"/>
          <w:numId w:val="54"/>
        </w:numPr>
        <w:rPr>
          <w:lang w:val="es-MX"/>
        </w:rPr>
      </w:pPr>
      <w:r w:rsidRPr="0065079D">
        <w:rPr>
          <w:lang w:val="es-MX"/>
        </w:rPr>
        <w:t>Bases de datos de contactos directos obtenidos durante la fase de investigación exploratoria (Capítulo V).</w:t>
      </w:r>
    </w:p>
    <w:p w14:paraId="650BE11E" w14:textId="77777777" w:rsidR="0065079D" w:rsidRDefault="0065079D" w:rsidP="0065079D">
      <w:pPr>
        <w:pStyle w:val="APA7MAEDICIN"/>
        <w:numPr>
          <w:ilvl w:val="0"/>
          <w:numId w:val="54"/>
        </w:numPr>
        <w:rPr>
          <w:lang w:val="es-MX"/>
        </w:rPr>
      </w:pPr>
      <w:r w:rsidRPr="0065079D">
        <w:rPr>
          <w:lang w:val="es-MX"/>
        </w:rPr>
        <w:t>Grupos profesionales y comunidades cerradas de estilistas nicaragüenses en redes sociales (Facebook y WhatsApp).</w:t>
      </w:r>
    </w:p>
    <w:p w14:paraId="632ABF55" w14:textId="77777777" w:rsidR="0065079D" w:rsidRDefault="0065079D" w:rsidP="0065079D">
      <w:pPr>
        <w:rPr>
          <w:lang w:val="es-MX" w:eastAsia="es-NI"/>
        </w:rPr>
      </w:pPr>
    </w:p>
    <w:p w14:paraId="5ECCD841" w14:textId="77777777" w:rsidR="0065079D" w:rsidRPr="0065079D" w:rsidRDefault="0065079D" w:rsidP="0065079D">
      <w:pPr>
        <w:pStyle w:val="APA7MAEDICIN"/>
        <w:rPr>
          <w:b/>
          <w:bCs/>
          <w:lang w:val="es-MX"/>
        </w:rPr>
      </w:pPr>
      <w:r w:rsidRPr="0065079D">
        <w:rPr>
          <w:b/>
          <w:bCs/>
          <w:lang w:val="es-MX"/>
        </w:rPr>
        <w:t>Selección de la Técnica de Muestreo</w:t>
      </w:r>
    </w:p>
    <w:p w14:paraId="206F16C7" w14:textId="1C3B8A82" w:rsidR="0065079D" w:rsidRPr="0065079D" w:rsidRDefault="0065079D" w:rsidP="0065079D">
      <w:pPr>
        <w:pStyle w:val="APA7MAEDICIN"/>
        <w:rPr>
          <w:lang w:val="es-MX"/>
        </w:rPr>
      </w:pPr>
      <w:r w:rsidRPr="0065079D">
        <w:rPr>
          <w:lang w:val="es-MX"/>
        </w:rPr>
        <w:t>Basado en la clasificación teórica de Malhotra, se descartan las técnicas de muestreo probabilístico debido a la ausencia de un marco muestral perfecto y a las limitaciones de tiempo y presupuesto. En su lugar, el estudio empleará un diseño de Muestreo No Probabilístico.</w:t>
      </w:r>
    </w:p>
    <w:p w14:paraId="60C99D8B" w14:textId="77777777" w:rsidR="0065079D" w:rsidRPr="0065079D" w:rsidRDefault="0065079D" w:rsidP="0065079D">
      <w:pPr>
        <w:pStyle w:val="APA7MAEDICIN"/>
        <w:rPr>
          <w:lang w:val="es-MX"/>
        </w:rPr>
      </w:pPr>
      <w:r w:rsidRPr="0065079D">
        <w:rPr>
          <w:lang w:val="es-MX"/>
        </w:rPr>
        <w:t>Dentro de esta categoría, se utilizará una combinación de dos técnicas específicas:</w:t>
      </w:r>
    </w:p>
    <w:p w14:paraId="31ADC1C0" w14:textId="77777777" w:rsidR="0065079D" w:rsidRPr="0065079D" w:rsidRDefault="0065079D" w:rsidP="0065079D">
      <w:pPr>
        <w:pStyle w:val="APA7MAEDICIN"/>
        <w:rPr>
          <w:lang w:val="es-MX"/>
        </w:rPr>
      </w:pPr>
    </w:p>
    <w:p w14:paraId="71EEBDEF" w14:textId="77777777" w:rsidR="0065079D" w:rsidRPr="0065079D" w:rsidRDefault="0065079D" w:rsidP="0065079D">
      <w:pPr>
        <w:pStyle w:val="APA7MAEDICIN"/>
        <w:numPr>
          <w:ilvl w:val="0"/>
          <w:numId w:val="55"/>
        </w:numPr>
        <w:rPr>
          <w:lang w:val="es-MX"/>
        </w:rPr>
      </w:pPr>
      <w:r w:rsidRPr="0065079D">
        <w:rPr>
          <w:b/>
          <w:bCs/>
          <w:lang w:val="es-MX"/>
        </w:rPr>
        <w:lastRenderedPageBreak/>
        <w:t>Muestreo por Conveniencia:</w:t>
      </w:r>
      <w:r w:rsidRPr="0065079D">
        <w:rPr>
          <w:lang w:val="es-MX"/>
        </w:rPr>
        <w:t xml:space="preserve"> Se seleccionarán inicialmente aquellos salones de belleza y estilistas de Managua a los que el equipo investigador tiene acceso directo y rápido (como la propietaria entrevistada en la fase cualitativa y sus sucursales).</w:t>
      </w:r>
    </w:p>
    <w:p w14:paraId="5198C336" w14:textId="77777777" w:rsidR="0065079D" w:rsidRDefault="0065079D" w:rsidP="0065079D">
      <w:pPr>
        <w:pStyle w:val="APA7MAEDICIN"/>
        <w:numPr>
          <w:ilvl w:val="0"/>
          <w:numId w:val="55"/>
        </w:numPr>
        <w:rPr>
          <w:lang w:val="es-MX"/>
        </w:rPr>
      </w:pPr>
      <w:r w:rsidRPr="0065079D">
        <w:rPr>
          <w:b/>
          <w:bCs/>
          <w:lang w:val="es-MX"/>
        </w:rPr>
        <w:t>Muestreo de Bola de Nieve (Snowball Sampling</w:t>
      </w:r>
      <w:r w:rsidRPr="0065079D">
        <w:rPr>
          <w:lang w:val="es-MX"/>
        </w:rPr>
        <w:t xml:space="preserve">): Esta será la técnica principal. Se contactará a un grupo inicial de </w:t>
      </w:r>
      <w:proofErr w:type="gramStart"/>
      <w:r w:rsidRPr="0065079D">
        <w:rPr>
          <w:lang w:val="es-MX"/>
        </w:rPr>
        <w:t>encuestados clave</w:t>
      </w:r>
      <w:proofErr w:type="gramEnd"/>
      <w:r w:rsidRPr="0065079D">
        <w:rPr>
          <w:lang w:val="es-MX"/>
        </w:rPr>
        <w:t xml:space="preserve"> (líderes de opinión del gremio estético). Tras completar el cuestionario, se les solicitará explícitamente que compartan el enlace del instrumento digital con sus colegas, exempleados y redes de contactos profesionales dentro de la industria en Managua. Esta técnica es altamente efectiva para penetrar en mercados especializados o gremios cerrados.</w:t>
      </w:r>
    </w:p>
    <w:p w14:paraId="6200B257" w14:textId="77777777" w:rsidR="0065079D" w:rsidRDefault="0065079D" w:rsidP="0065079D">
      <w:pPr>
        <w:rPr>
          <w:lang w:val="es-MX" w:eastAsia="es-NI"/>
        </w:rPr>
      </w:pPr>
    </w:p>
    <w:p w14:paraId="1194446A" w14:textId="77777777" w:rsidR="0065079D" w:rsidRPr="0065079D" w:rsidRDefault="0065079D" w:rsidP="0065079D">
      <w:pPr>
        <w:rPr>
          <w:b/>
          <w:bCs/>
          <w:lang w:val="es-MX" w:eastAsia="es-NI"/>
        </w:rPr>
      </w:pPr>
    </w:p>
    <w:p w14:paraId="49B1759B" w14:textId="77777777" w:rsidR="0065079D" w:rsidRPr="0065079D" w:rsidRDefault="0065079D" w:rsidP="0065079D">
      <w:pPr>
        <w:pStyle w:val="APA7MAEDICIN"/>
        <w:rPr>
          <w:b/>
          <w:bCs/>
          <w:lang w:val="es-MX"/>
        </w:rPr>
      </w:pPr>
      <w:r w:rsidRPr="0065079D">
        <w:rPr>
          <w:b/>
          <w:bCs/>
          <w:lang w:val="es-MX"/>
        </w:rPr>
        <w:t>Ejecución del Proceso de Muestreo</w:t>
      </w:r>
    </w:p>
    <w:p w14:paraId="7D06C289" w14:textId="5E12B37F" w:rsidR="0065079D" w:rsidRDefault="0065079D" w:rsidP="0065079D">
      <w:pPr>
        <w:pStyle w:val="APA7MAEDICIN"/>
        <w:rPr>
          <w:lang w:val="es-MX"/>
        </w:rPr>
      </w:pPr>
      <w:r w:rsidRPr="0065079D">
        <w:rPr>
          <w:lang w:val="es-MX"/>
        </w:rPr>
        <w:t>La ejecución operativa para contactar a la muestra y recolectar los datos se realizará de forma digital, siguiendo los siguientes parámetros de control:</w:t>
      </w:r>
    </w:p>
    <w:p w14:paraId="6B895364" w14:textId="77777777" w:rsidR="0065079D" w:rsidRPr="0065079D" w:rsidRDefault="0065079D" w:rsidP="0065079D">
      <w:pPr>
        <w:rPr>
          <w:lang w:val="es-MX" w:eastAsia="es-NI"/>
        </w:rPr>
      </w:pPr>
    </w:p>
    <w:p w14:paraId="0761EA13" w14:textId="77777777" w:rsidR="0065079D" w:rsidRPr="0065079D" w:rsidRDefault="0065079D" w:rsidP="0065079D">
      <w:pPr>
        <w:pStyle w:val="APA7MAEDICIN"/>
        <w:numPr>
          <w:ilvl w:val="0"/>
          <w:numId w:val="56"/>
        </w:numPr>
        <w:rPr>
          <w:lang w:val="es-MX"/>
        </w:rPr>
      </w:pPr>
      <w:r w:rsidRPr="0065079D">
        <w:rPr>
          <w:b/>
          <w:bCs/>
          <w:lang w:val="es-MX"/>
        </w:rPr>
        <w:t>Distribución:</w:t>
      </w:r>
      <w:r w:rsidRPr="0065079D">
        <w:rPr>
          <w:lang w:val="es-MX"/>
        </w:rPr>
        <w:t xml:space="preserve"> El instrumento estructurado (alojado en Google Forms) será distribuido mediante enlaces directos a través de listas de difusión de WhatsApp y mensajes directos en redes profesionales.</w:t>
      </w:r>
    </w:p>
    <w:p w14:paraId="525D8862" w14:textId="77777777" w:rsidR="0065079D" w:rsidRPr="0065079D" w:rsidRDefault="0065079D" w:rsidP="0065079D">
      <w:pPr>
        <w:pStyle w:val="APA7MAEDICIN"/>
        <w:numPr>
          <w:ilvl w:val="0"/>
          <w:numId w:val="56"/>
        </w:numPr>
        <w:rPr>
          <w:lang w:val="es-MX"/>
        </w:rPr>
      </w:pPr>
      <w:r w:rsidRPr="0065079D">
        <w:rPr>
          <w:b/>
          <w:bCs/>
          <w:lang w:val="es-MX"/>
        </w:rPr>
        <w:t>Filtro de idoneidad:</w:t>
      </w:r>
      <w:r w:rsidRPr="0065079D">
        <w:rPr>
          <w:lang w:val="es-MX"/>
        </w:rPr>
        <w:t xml:space="preserve"> Para garantizar que el "</w:t>
      </w:r>
      <w:proofErr w:type="gramStart"/>
      <w:r w:rsidRPr="0065079D">
        <w:rPr>
          <w:lang w:val="es-MX"/>
        </w:rPr>
        <w:t>efecto bola</w:t>
      </w:r>
      <w:proofErr w:type="gramEnd"/>
      <w:r w:rsidRPr="0065079D">
        <w:rPr>
          <w:lang w:val="es-MX"/>
        </w:rPr>
        <w:t xml:space="preserve"> de nieve" no contamine la muestra con personas fuera de la población meta (por ejemplo, estilistas de otros departamentos como León o Masaya), el cuestionario incluye una pregunta dicotómica de filtro estricto al inicio (Sección A, Pregunta 1). Si el sistema detecta que el individuo no labora en Managua, </w:t>
      </w:r>
      <w:r w:rsidRPr="0065079D">
        <w:rPr>
          <w:lang w:val="es-MX"/>
        </w:rPr>
        <w:lastRenderedPageBreak/>
        <w:t>la encuesta se dará por concluida automáticamente, descartando esa unidad de la muestra final.</w:t>
      </w:r>
    </w:p>
    <w:p w14:paraId="2873BC3C" w14:textId="77777777" w:rsidR="0065079D" w:rsidRDefault="0065079D" w:rsidP="0065079D">
      <w:pPr>
        <w:pStyle w:val="APA7MAEDICIN"/>
        <w:numPr>
          <w:ilvl w:val="0"/>
          <w:numId w:val="56"/>
        </w:numPr>
        <w:rPr>
          <w:lang w:val="es-MX"/>
        </w:rPr>
      </w:pPr>
      <w:r w:rsidRPr="0065079D">
        <w:rPr>
          <w:b/>
          <w:bCs/>
          <w:lang w:val="es-MX"/>
        </w:rPr>
        <w:t>Supervisión:</w:t>
      </w:r>
      <w:r w:rsidRPr="0065079D">
        <w:rPr>
          <w:lang w:val="es-MX"/>
        </w:rPr>
        <w:t xml:space="preserve"> Se monitoreará periódicamente la tasa de respuesta en la plataforma digital para asegurar que la recolección avance al ritmo necesario hasta alcanzar el tamaño de muestra requerido para el análisis estadístico.</w:t>
      </w:r>
    </w:p>
    <w:p w14:paraId="24AC83CD" w14:textId="77777777" w:rsidR="00BB1277" w:rsidRDefault="00BB1277" w:rsidP="00BB1277">
      <w:pPr>
        <w:rPr>
          <w:lang w:val="es-MX" w:eastAsia="es-NI"/>
        </w:rPr>
      </w:pPr>
    </w:p>
    <w:p w14:paraId="7745047D" w14:textId="77777777" w:rsidR="00BB1277" w:rsidRDefault="00BB1277" w:rsidP="00BB1277">
      <w:pPr>
        <w:rPr>
          <w:lang w:val="es-MX" w:eastAsia="es-NI"/>
        </w:rPr>
      </w:pPr>
    </w:p>
    <w:p w14:paraId="4E9FBC50" w14:textId="77777777" w:rsidR="00BB1277" w:rsidRDefault="00BB1277" w:rsidP="00BB1277">
      <w:pPr>
        <w:pStyle w:val="Ttulo2"/>
        <w:rPr>
          <w:lang w:eastAsia="es-NI"/>
        </w:rPr>
      </w:pPr>
      <w:r>
        <w:rPr>
          <w:lang w:eastAsia="es-NI"/>
        </w:rPr>
        <w:t>Muestreo – determinación del tamaño inicial y final de la muestra</w:t>
      </w:r>
    </w:p>
    <w:p w14:paraId="0E9A7BD4" w14:textId="77777777" w:rsidR="00BB1277" w:rsidRDefault="00BB1277" w:rsidP="00BB1277">
      <w:pPr>
        <w:rPr>
          <w:lang w:val="es-MX" w:eastAsia="es-NI"/>
        </w:rPr>
      </w:pPr>
    </w:p>
    <w:p w14:paraId="34C165BF" w14:textId="789D668A" w:rsidR="00BB1277" w:rsidRPr="00BB1277" w:rsidRDefault="00BB1277" w:rsidP="00BB1277">
      <w:pPr>
        <w:pStyle w:val="APA7MAEDICIN"/>
        <w:rPr>
          <w:lang w:val="es-MX"/>
        </w:rPr>
      </w:pPr>
      <w:r w:rsidRPr="00BB1277">
        <w:rPr>
          <w:lang w:val="es-MX"/>
        </w:rPr>
        <w:t>Siguiendo el rigor metodológico de Naresh K. Malhotra, una vez definida la población meta y la técnica de muestreo no probabilístico, es imperativo establecer estadísticamente la cantidad de unidades que conformarán la muestra. Este proceso garantiza que los datos recolectados sobre la viabilidad tecnológica y financiera de la aplicación para salones de belleza en Managua posean un grado de representatividad aceptable.</w:t>
      </w:r>
    </w:p>
    <w:p w14:paraId="7A691C49" w14:textId="77777777" w:rsidR="00BB1277" w:rsidRPr="00BB1277" w:rsidRDefault="00BB1277" w:rsidP="00BB1277">
      <w:pPr>
        <w:rPr>
          <w:lang w:val="es-MX" w:eastAsia="es-NI"/>
        </w:rPr>
      </w:pPr>
    </w:p>
    <w:p w14:paraId="2D6F1CCC" w14:textId="4973A7A8" w:rsidR="00BB1277" w:rsidRPr="00BB1277" w:rsidRDefault="00BB1277" w:rsidP="00BB1277">
      <w:pPr>
        <w:pStyle w:val="APA7MAEDICIN"/>
        <w:rPr>
          <w:b/>
          <w:bCs/>
          <w:lang w:val="es-MX"/>
        </w:rPr>
      </w:pPr>
      <w:r w:rsidRPr="00BB1277">
        <w:rPr>
          <w:b/>
          <w:bCs/>
          <w:lang w:val="es-MX"/>
        </w:rPr>
        <w:t>Definición de los Parámetros Estadísticos</w:t>
      </w:r>
    </w:p>
    <w:p w14:paraId="03941906" w14:textId="74F3A4AE" w:rsidR="00BB1277" w:rsidRPr="00BB1277" w:rsidRDefault="00BB1277" w:rsidP="00BB1277">
      <w:pPr>
        <w:pStyle w:val="APA7MAEDICIN"/>
        <w:rPr>
          <w:lang w:val="es-MX"/>
        </w:rPr>
      </w:pPr>
      <w:r w:rsidRPr="00BB1277">
        <w:rPr>
          <w:lang w:val="es-MX"/>
        </w:rPr>
        <w:t>Al carecer de un marco muestral exacto (un censo oficial que indique el número preciso de salones de belleza y técnicos capilares en los siete distritos de Managua), el estudio se aborda bajo el supuesto de una población infinita o desconocida.</w:t>
      </w:r>
    </w:p>
    <w:p w14:paraId="6390A36A" w14:textId="77777777" w:rsidR="00BB1277" w:rsidRPr="00BB1277" w:rsidRDefault="00BB1277" w:rsidP="00BB1277">
      <w:pPr>
        <w:pStyle w:val="APA7MAEDICIN"/>
        <w:rPr>
          <w:lang w:val="es-MX"/>
        </w:rPr>
      </w:pPr>
      <w:r w:rsidRPr="00BB1277">
        <w:rPr>
          <w:lang w:val="es-MX"/>
        </w:rPr>
        <w:t>Para la formulación de la ecuación, se establecen los siguientes parámetros estadísticos estándar en la investigación de mercados exploratoria-descriptiva:</w:t>
      </w:r>
    </w:p>
    <w:p w14:paraId="3EDA081A" w14:textId="77777777" w:rsidR="00BB1277" w:rsidRPr="00BB1277" w:rsidRDefault="00BB1277" w:rsidP="00BB1277">
      <w:pPr>
        <w:rPr>
          <w:lang w:val="es-MX" w:eastAsia="es-NI"/>
        </w:rPr>
      </w:pPr>
    </w:p>
    <w:p w14:paraId="4D75AB2E" w14:textId="032C2221" w:rsidR="00BB1277" w:rsidRPr="00BB1277" w:rsidRDefault="00BB1277" w:rsidP="00BB1277">
      <w:pPr>
        <w:pStyle w:val="APA7MAEDICIN"/>
        <w:numPr>
          <w:ilvl w:val="0"/>
          <w:numId w:val="57"/>
        </w:numPr>
        <w:rPr>
          <w:lang w:val="es-MX"/>
        </w:rPr>
      </w:pPr>
      <w:r w:rsidRPr="00BB1277">
        <w:rPr>
          <w:b/>
          <w:bCs/>
          <w:lang w:val="es-MX"/>
        </w:rPr>
        <w:lastRenderedPageBreak/>
        <w:t>Nivel de Confianza (Z):</w:t>
      </w:r>
      <w:r w:rsidRPr="00BB1277">
        <w:rPr>
          <w:lang w:val="es-MX"/>
        </w:rPr>
        <w:t xml:space="preserve"> Se establece un nivel de confianza del 95%, lo que indica el grado de certeza de que los resultados de la muestra representarán a la población real. El valor tipificado en la tabla de distribución normal para este porcentaje es de 1.96.</w:t>
      </w:r>
    </w:p>
    <w:p w14:paraId="3634E678" w14:textId="00B1FF4E" w:rsidR="00BB1277" w:rsidRPr="00BB1277" w:rsidRDefault="00BB1277" w:rsidP="00BB1277">
      <w:pPr>
        <w:pStyle w:val="APA7MAEDICIN"/>
        <w:numPr>
          <w:ilvl w:val="0"/>
          <w:numId w:val="57"/>
        </w:numPr>
        <w:rPr>
          <w:lang w:val="es-MX"/>
        </w:rPr>
      </w:pPr>
      <w:r w:rsidRPr="00BB1277">
        <w:rPr>
          <w:b/>
          <w:bCs/>
          <w:lang w:val="es-MX"/>
        </w:rPr>
        <w:t>Probabilidad de Éxito (p):</w:t>
      </w:r>
      <w:r w:rsidRPr="00BB1277">
        <w:rPr>
          <w:lang w:val="es-MX"/>
        </w:rPr>
        <w:t xml:space="preserve"> Dado que no existen estudios estadísticos previos sobre la adopción de software de diagnóstico capilar en Nicaragua, se asume la máxima varianza posible, asignando un 50% de probabilidad de que el evento ocurra (0.50).</w:t>
      </w:r>
    </w:p>
    <w:p w14:paraId="267A4C82" w14:textId="467959D9" w:rsidR="00BB1277" w:rsidRPr="00BB1277" w:rsidRDefault="00BB1277" w:rsidP="00BB1277">
      <w:pPr>
        <w:pStyle w:val="APA7MAEDICIN"/>
        <w:numPr>
          <w:ilvl w:val="0"/>
          <w:numId w:val="57"/>
        </w:numPr>
        <w:rPr>
          <w:lang w:val="es-MX"/>
        </w:rPr>
      </w:pPr>
      <w:r w:rsidRPr="00BB1277">
        <w:rPr>
          <w:b/>
          <w:bCs/>
          <w:lang w:val="es-MX"/>
        </w:rPr>
        <w:t>Probabilidad de Fracaso (q):</w:t>
      </w:r>
      <w:r w:rsidRPr="00BB1277">
        <w:rPr>
          <w:lang w:val="es-MX"/>
        </w:rPr>
        <w:t xml:space="preserve"> Se establece en un 50%, representando la proporción de la población que podría no adoptar el comportamiento medido (0.50).</w:t>
      </w:r>
    </w:p>
    <w:p w14:paraId="454AA8E3" w14:textId="308046B8" w:rsidR="00BB1277" w:rsidRDefault="00BB1277" w:rsidP="00BB1277">
      <w:pPr>
        <w:pStyle w:val="APA7MAEDICIN"/>
        <w:numPr>
          <w:ilvl w:val="0"/>
          <w:numId w:val="57"/>
        </w:numPr>
        <w:rPr>
          <w:lang w:val="es-MX"/>
        </w:rPr>
      </w:pPr>
      <w:r w:rsidRPr="00BB1277">
        <w:rPr>
          <w:b/>
          <w:bCs/>
          <w:lang w:val="es-MX"/>
        </w:rPr>
        <w:t>Margen de Error (e):</w:t>
      </w:r>
      <w:r w:rsidRPr="00BB1277">
        <w:rPr>
          <w:lang w:val="es-MX"/>
        </w:rPr>
        <w:t xml:space="preserve"> Representa la desviación máxima aceptada entre las respuestas de la muestra y el comportamiento real del mercado.</w:t>
      </w:r>
    </w:p>
    <w:p w14:paraId="4F70DC38" w14:textId="77777777" w:rsidR="0093728F" w:rsidRDefault="0093728F" w:rsidP="0093728F">
      <w:pPr>
        <w:rPr>
          <w:lang w:val="es-MX" w:eastAsia="es-NI"/>
        </w:rPr>
      </w:pPr>
    </w:p>
    <w:p w14:paraId="4B9DF9A1" w14:textId="3426AE99" w:rsidR="0093728F" w:rsidRPr="0093728F" w:rsidRDefault="0093728F" w:rsidP="0093728F">
      <w:pPr>
        <w:pStyle w:val="APA7MAEDICIN"/>
        <w:rPr>
          <w:b/>
          <w:bCs/>
          <w:lang w:val="es-MX"/>
        </w:rPr>
      </w:pPr>
      <w:r w:rsidRPr="0093728F">
        <w:rPr>
          <w:b/>
          <w:bCs/>
          <w:lang w:val="es-MX"/>
        </w:rPr>
        <w:t>Ecuación para el Cálculo de la Muestra</w:t>
      </w:r>
    </w:p>
    <w:p w14:paraId="067E7819" w14:textId="18259C55" w:rsidR="0093728F" w:rsidRDefault="0093728F" w:rsidP="0093728F">
      <w:pPr>
        <w:pStyle w:val="APA7MAEDICIN"/>
        <w:rPr>
          <w:lang w:val="es-MX"/>
        </w:rPr>
      </w:pPr>
      <w:r w:rsidRPr="0093728F">
        <w:rPr>
          <w:lang w:val="es-MX"/>
        </w:rPr>
        <w:t>Para calcular el tamaño inicial de la muestra (n), se aplicará la fórmula estadística para poblaciones infinitas o mayores a 100,000 unidades:</w:t>
      </w:r>
    </w:p>
    <w:p w14:paraId="797D11AD" w14:textId="1CC192D8" w:rsidR="007F4588" w:rsidRPr="007F4588" w:rsidRDefault="007F4588" w:rsidP="007F4588">
      <w:pPr>
        <w:rPr>
          <w:b/>
          <w:bCs/>
          <w:sz w:val="36"/>
          <w:szCs w:val="36"/>
          <w:lang w:val="es-MX" w:eastAsia="es-NI"/>
        </w:rPr>
      </w:pPr>
      <m:oMathPara>
        <m:oMath>
          <m:r>
            <m:rPr>
              <m:sty m:val="bi"/>
            </m:rPr>
            <w:rPr>
              <w:rFonts w:ascii="Cambria Math" w:hAnsi="Cambria Math"/>
              <w:sz w:val="36"/>
              <w:szCs w:val="36"/>
              <w:lang w:val="es-MX" w:eastAsia="es-NI"/>
            </w:rPr>
            <m:t>n=</m:t>
          </m:r>
          <m:f>
            <m:fPr>
              <m:ctrlPr>
                <w:rPr>
                  <w:rFonts w:ascii="Cambria Math" w:hAnsi="Cambria Math"/>
                  <w:b/>
                  <w:bCs/>
                  <w:i/>
                  <w:sz w:val="36"/>
                  <w:szCs w:val="36"/>
                  <w:lang w:val="es-MX" w:eastAsia="es-NI"/>
                </w:rPr>
              </m:ctrlPr>
            </m:fPr>
            <m:num>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Z</m:t>
                  </m:r>
                </m:e>
                <m:sup>
                  <m:r>
                    <m:rPr>
                      <m:sty m:val="bi"/>
                    </m:rPr>
                    <w:rPr>
                      <w:rFonts w:ascii="Cambria Math" w:hAnsi="Cambria Math"/>
                      <w:sz w:val="36"/>
                      <w:szCs w:val="36"/>
                      <w:lang w:val="es-MX" w:eastAsia="es-NI"/>
                    </w:rPr>
                    <m:t>2</m:t>
                  </m:r>
                </m:sup>
              </m:sSup>
              <m:r>
                <m:rPr>
                  <m:sty m:val="bi"/>
                </m:rPr>
                <w:rPr>
                  <w:rFonts w:ascii="Cambria Math" w:hAnsi="Cambria Math"/>
                  <w:sz w:val="36"/>
                  <w:szCs w:val="36"/>
                  <w:lang w:val="es-MX" w:eastAsia="es-NI"/>
                </w:rPr>
                <m:t>*p*q</m:t>
              </m:r>
            </m:num>
            <m:den>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e</m:t>
                  </m:r>
                </m:e>
                <m:sup>
                  <m:r>
                    <m:rPr>
                      <m:sty m:val="bi"/>
                    </m:rPr>
                    <w:rPr>
                      <w:rFonts w:ascii="Cambria Math" w:hAnsi="Cambria Math"/>
                      <w:sz w:val="36"/>
                      <w:szCs w:val="36"/>
                      <w:lang w:val="es-MX" w:eastAsia="es-NI"/>
                    </w:rPr>
                    <m:t>2</m:t>
                  </m:r>
                </m:sup>
              </m:sSup>
            </m:den>
          </m:f>
        </m:oMath>
      </m:oMathPara>
    </w:p>
    <w:p w14:paraId="4D9CFC4C" w14:textId="77777777" w:rsidR="0093728F" w:rsidRDefault="0093728F" w:rsidP="0093728F">
      <w:pPr>
        <w:rPr>
          <w:lang w:val="es-MX" w:eastAsia="es-NI"/>
        </w:rPr>
      </w:pPr>
    </w:p>
    <w:p w14:paraId="5F3CC61E" w14:textId="77777777" w:rsidR="007F4588" w:rsidRPr="007F4588" w:rsidRDefault="007F4588" w:rsidP="007F4588">
      <w:pPr>
        <w:pStyle w:val="APA7MAEDICIN"/>
        <w:rPr>
          <w:b/>
          <w:bCs/>
          <w:lang w:val="es-MX"/>
        </w:rPr>
      </w:pPr>
      <w:r w:rsidRPr="007F4588">
        <w:rPr>
          <w:b/>
          <w:bCs/>
          <w:lang w:val="es-MX"/>
        </w:rPr>
        <w:t>Cálculo del Tamaño Inicial (Escenario Ideal)</w:t>
      </w:r>
    </w:p>
    <w:p w14:paraId="39895E0B" w14:textId="77777777" w:rsidR="007F4588" w:rsidRPr="007F4588" w:rsidRDefault="007F4588" w:rsidP="007F4588">
      <w:pPr>
        <w:pStyle w:val="APA7MAEDICIN"/>
        <w:rPr>
          <w:lang w:val="es-MX"/>
        </w:rPr>
      </w:pPr>
      <w:r w:rsidRPr="007F4588">
        <w:rPr>
          <w:lang w:val="es-MX"/>
        </w:rPr>
        <w:t>En un escenario de investigación corporativo sin restricciones, utilizando un margen de error estricto del 5% (0.05), el cálculo sería el siguiente:</w:t>
      </w:r>
    </w:p>
    <w:p w14:paraId="47D42759" w14:textId="2FFDE8EB" w:rsidR="007F4588" w:rsidRPr="007F4588" w:rsidRDefault="007F4588" w:rsidP="007F4588">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w:lastRenderedPageBreak/>
            <m:t>n=</m:t>
          </m:r>
          <m:f>
            <m:fPr>
              <m:ctrlPr>
                <w:rPr>
                  <w:rFonts w:ascii="Cambria Math" w:hAnsi="Cambria Math"/>
                  <w:b/>
                  <w:bCs/>
                  <w:i/>
                  <w:sz w:val="36"/>
                  <w:szCs w:val="36"/>
                  <w:lang w:val="es-MX" w:eastAsia="es-NI"/>
                </w:rPr>
              </m:ctrlPr>
            </m:fPr>
            <m:num>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1.96</m:t>
                  </m:r>
                </m:e>
                <m:sup>
                  <m:r>
                    <m:rPr>
                      <m:sty m:val="bi"/>
                    </m:rPr>
                    <w:rPr>
                      <w:rFonts w:ascii="Cambria Math" w:hAnsi="Cambria Math"/>
                      <w:sz w:val="36"/>
                      <w:szCs w:val="36"/>
                      <w:lang w:val="es-MX" w:eastAsia="es-NI"/>
                    </w:rPr>
                    <m:t>2</m:t>
                  </m:r>
                </m:sup>
              </m:sSup>
              <m:r>
                <m:rPr>
                  <m:sty m:val="bi"/>
                </m:rPr>
                <w:rPr>
                  <w:rFonts w:ascii="Cambria Math" w:hAnsi="Cambria Math"/>
                  <w:sz w:val="36"/>
                  <w:szCs w:val="36"/>
                  <w:lang w:val="es-MX" w:eastAsia="es-NI"/>
                </w:rPr>
                <m:t>*0.50*0.50</m:t>
              </m:r>
            </m:num>
            <m:den>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0.05</m:t>
                  </m:r>
                </m:e>
                <m:sup>
                  <m:r>
                    <m:rPr>
                      <m:sty m:val="bi"/>
                    </m:rPr>
                    <w:rPr>
                      <w:rFonts w:ascii="Cambria Math" w:hAnsi="Cambria Math"/>
                      <w:sz w:val="36"/>
                      <w:szCs w:val="36"/>
                      <w:lang w:val="es-MX" w:eastAsia="es-NI"/>
                    </w:rPr>
                    <m:t>2</m:t>
                  </m:r>
                </m:sup>
              </m:sSup>
            </m:den>
          </m:f>
        </m:oMath>
      </m:oMathPara>
    </w:p>
    <w:p w14:paraId="13D99E19" w14:textId="77777777" w:rsidR="007F4588" w:rsidRPr="007F4588" w:rsidRDefault="007F4588" w:rsidP="007F4588">
      <w:pPr>
        <w:rPr>
          <w:rFonts w:ascii="Times New Roman" w:eastAsia="Times New Roman" w:hAnsi="Times New Roman" w:cs="Times New Roman"/>
          <w:lang w:val="es-MX" w:eastAsia="es-NI"/>
        </w:rPr>
      </w:pPr>
    </w:p>
    <w:p w14:paraId="682F5C85" w14:textId="73DCDCA4" w:rsidR="007F4588" w:rsidRPr="007F4588" w:rsidRDefault="007F4588" w:rsidP="007F4588">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m:t>n=</m:t>
          </m:r>
          <m:f>
            <m:fPr>
              <m:ctrlPr>
                <w:rPr>
                  <w:rFonts w:ascii="Cambria Math" w:hAnsi="Cambria Math"/>
                  <w:b/>
                  <w:bCs/>
                  <w:i/>
                  <w:sz w:val="36"/>
                  <w:szCs w:val="36"/>
                  <w:lang w:val="es-MX" w:eastAsia="es-NI"/>
                </w:rPr>
              </m:ctrlPr>
            </m:fPr>
            <m:num>
              <m:r>
                <m:rPr>
                  <m:sty m:val="bi"/>
                </m:rPr>
                <w:rPr>
                  <w:rFonts w:ascii="Cambria Math" w:hAnsi="Cambria Math"/>
                  <w:sz w:val="36"/>
                  <w:szCs w:val="36"/>
                  <w:lang w:val="es-MX" w:eastAsia="es-NI"/>
                </w:rPr>
                <m:t>3.8416*0.25</m:t>
              </m:r>
            </m:num>
            <m:den>
              <m:r>
                <m:rPr>
                  <m:sty m:val="bi"/>
                </m:rPr>
                <w:rPr>
                  <w:rFonts w:ascii="Cambria Math" w:hAnsi="Cambria Math"/>
                  <w:sz w:val="36"/>
                  <w:szCs w:val="36"/>
                  <w:lang w:val="es-MX" w:eastAsia="es-NI"/>
                </w:rPr>
                <m:t>0.0025</m:t>
              </m:r>
            </m:den>
          </m:f>
        </m:oMath>
      </m:oMathPara>
    </w:p>
    <w:p w14:paraId="51F938B3" w14:textId="22E67D5C" w:rsidR="007F4588" w:rsidRDefault="007F4588" w:rsidP="007F4588">
      <w:pPr>
        <w:pStyle w:val="APA7MAEDICIN"/>
        <w:rPr>
          <w:lang w:val="es-MX"/>
        </w:rPr>
      </w:pPr>
    </w:p>
    <w:p w14:paraId="3B89DC86" w14:textId="25B9A24F" w:rsidR="00D2622F" w:rsidRPr="00D2622F" w:rsidRDefault="00D2622F" w:rsidP="00D2622F">
      <w:pPr>
        <w:rPr>
          <w:rFonts w:ascii="Cambria Math" w:hAnsi="Cambria Math"/>
          <w:b/>
          <w:bCs/>
          <w:i/>
          <w:sz w:val="36"/>
          <w:szCs w:val="36"/>
          <w:lang w:val="es-MX" w:eastAsia="es-NI"/>
        </w:rPr>
      </w:pPr>
      <m:oMathPara>
        <m:oMath>
          <m:r>
            <m:rPr>
              <m:sty m:val="bi"/>
            </m:rPr>
            <w:rPr>
              <w:rFonts w:ascii="Cambria Math" w:hAnsi="Cambria Math"/>
              <w:sz w:val="36"/>
              <w:szCs w:val="36"/>
              <w:lang w:val="es-MX" w:eastAsia="es-NI"/>
            </w:rPr>
            <m:t>n=384</m:t>
          </m:r>
        </m:oMath>
      </m:oMathPara>
    </w:p>
    <w:p w14:paraId="10F0507B" w14:textId="77777777" w:rsidR="00D2622F" w:rsidRPr="00D2622F" w:rsidRDefault="00D2622F" w:rsidP="00D2622F">
      <w:pPr>
        <w:rPr>
          <w:lang w:val="es-MX" w:eastAsia="es-NI"/>
        </w:rPr>
      </w:pPr>
    </w:p>
    <w:p w14:paraId="57B479A4" w14:textId="61011D97" w:rsidR="007F4588" w:rsidRDefault="007F4588" w:rsidP="007F4588">
      <w:pPr>
        <w:pStyle w:val="APA7MAEDICIN"/>
        <w:rPr>
          <w:lang w:val="es-MX"/>
        </w:rPr>
      </w:pPr>
      <w:r w:rsidRPr="007F4588">
        <w:rPr>
          <w:lang w:val="es-MX"/>
        </w:rPr>
        <w:t>El tamaño inicial de la muestra arroja un total de 384 encuestas.</w:t>
      </w:r>
    </w:p>
    <w:p w14:paraId="225512B1" w14:textId="77777777" w:rsidR="00D2622F" w:rsidRPr="00D2622F" w:rsidRDefault="00D2622F" w:rsidP="00D2622F">
      <w:pPr>
        <w:pStyle w:val="APA7MAEDICIN"/>
        <w:rPr>
          <w:b/>
          <w:bCs/>
          <w:lang w:val="es-MX"/>
        </w:rPr>
      </w:pPr>
    </w:p>
    <w:p w14:paraId="65B20C04" w14:textId="77777777" w:rsidR="00D2622F" w:rsidRPr="00D2622F" w:rsidRDefault="00D2622F" w:rsidP="00D2622F">
      <w:pPr>
        <w:pStyle w:val="APA7MAEDICIN"/>
        <w:rPr>
          <w:b/>
          <w:bCs/>
        </w:rPr>
      </w:pPr>
      <w:r w:rsidRPr="00D2622F">
        <w:rPr>
          <w:b/>
          <w:bCs/>
        </w:rPr>
        <w:t>Ajuste y Determinación del Tamaño Final de la Muestra</w:t>
      </w:r>
    </w:p>
    <w:p w14:paraId="32DE866E" w14:textId="197D9344" w:rsidR="00D2622F" w:rsidRDefault="00D2622F" w:rsidP="00D2622F">
      <w:pPr>
        <w:pStyle w:val="APA7MAEDICIN"/>
      </w:pPr>
      <w:r>
        <w:t>Malhotra (2008) establece que, en la práctica de la investigación de mercados, el tamaño de la muestra suele ajustarse debido a restricciones operativas, presupuestarias y de tiempo. Al tratarse de un proyecto académico enfocado en un nicho B2B muy específico (administradores y estilistas de Managua), encuestar a 384 unidades resulta inviable para los plazos establecidos.</w:t>
      </w:r>
    </w:p>
    <w:p w14:paraId="1DD7F39E" w14:textId="77777777" w:rsidR="00D2622F" w:rsidRDefault="00D2622F" w:rsidP="00D2622F">
      <w:pPr>
        <w:pStyle w:val="APA7MAEDICIN"/>
      </w:pPr>
      <w:r>
        <w:t>Por consiguiente, se procede a realizar un ajuste metodológico incrementando el margen de error tolerado a un 10% (0.10), un umbral ampliamente aceptado en estudios de factibilidad y emprendimiento para mitigar las limitantes de recursos sin perder validez exploratoria. El cálculo final es el siguiente:</w:t>
      </w:r>
    </w:p>
    <w:p w14:paraId="67DF26CE" w14:textId="77777777" w:rsidR="00D2622F" w:rsidRPr="00D2622F" w:rsidRDefault="00D2622F" w:rsidP="00D2622F">
      <w:pPr>
        <w:rPr>
          <w:lang w:eastAsia="es-NI"/>
        </w:rPr>
      </w:pPr>
    </w:p>
    <w:p w14:paraId="00A9BD15" w14:textId="77777777" w:rsidR="00D2622F" w:rsidRDefault="00D2622F" w:rsidP="00D2622F">
      <w:pPr>
        <w:rPr>
          <w:lang w:eastAsia="es-NI"/>
        </w:rPr>
      </w:pPr>
    </w:p>
    <w:p w14:paraId="165B8006" w14:textId="0DB023CE" w:rsidR="00D2622F" w:rsidRPr="00D2622F" w:rsidRDefault="00D2622F" w:rsidP="00D2622F">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w:lastRenderedPageBreak/>
            <m:t>n=</m:t>
          </m:r>
          <m:f>
            <m:fPr>
              <m:ctrlPr>
                <w:rPr>
                  <w:rFonts w:ascii="Cambria Math" w:hAnsi="Cambria Math"/>
                  <w:b/>
                  <w:bCs/>
                  <w:i/>
                  <w:sz w:val="36"/>
                  <w:szCs w:val="36"/>
                  <w:lang w:val="es-MX" w:eastAsia="es-NI"/>
                </w:rPr>
              </m:ctrlPr>
            </m:fPr>
            <m:num>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1.96</m:t>
                  </m:r>
                </m:e>
                <m:sup>
                  <m:r>
                    <m:rPr>
                      <m:sty m:val="bi"/>
                    </m:rPr>
                    <w:rPr>
                      <w:rFonts w:ascii="Cambria Math" w:hAnsi="Cambria Math"/>
                      <w:sz w:val="36"/>
                      <w:szCs w:val="36"/>
                      <w:lang w:val="es-MX" w:eastAsia="es-NI"/>
                    </w:rPr>
                    <m:t>2</m:t>
                  </m:r>
                </m:sup>
              </m:sSup>
              <m:r>
                <m:rPr>
                  <m:sty m:val="bi"/>
                </m:rPr>
                <w:rPr>
                  <w:rFonts w:ascii="Cambria Math" w:hAnsi="Cambria Math"/>
                  <w:sz w:val="36"/>
                  <w:szCs w:val="36"/>
                  <w:lang w:val="es-MX" w:eastAsia="es-NI"/>
                </w:rPr>
                <m:t>*0.50*0.50</m:t>
              </m:r>
            </m:num>
            <m:den>
              <m:sSup>
                <m:sSupPr>
                  <m:ctrlPr>
                    <w:rPr>
                      <w:rFonts w:ascii="Cambria Math" w:hAnsi="Cambria Math"/>
                      <w:b/>
                      <w:bCs/>
                      <w:i/>
                      <w:sz w:val="36"/>
                      <w:szCs w:val="36"/>
                      <w:lang w:val="es-MX" w:eastAsia="es-NI"/>
                    </w:rPr>
                  </m:ctrlPr>
                </m:sSupPr>
                <m:e>
                  <m:r>
                    <m:rPr>
                      <m:sty m:val="bi"/>
                    </m:rPr>
                    <w:rPr>
                      <w:rFonts w:ascii="Cambria Math" w:hAnsi="Cambria Math"/>
                      <w:sz w:val="36"/>
                      <w:szCs w:val="36"/>
                      <w:lang w:val="es-MX" w:eastAsia="es-NI"/>
                    </w:rPr>
                    <m:t>0.10</m:t>
                  </m:r>
                </m:e>
                <m:sup>
                  <m:r>
                    <m:rPr>
                      <m:sty m:val="bi"/>
                    </m:rPr>
                    <w:rPr>
                      <w:rFonts w:ascii="Cambria Math" w:hAnsi="Cambria Math"/>
                      <w:sz w:val="36"/>
                      <w:szCs w:val="36"/>
                      <w:lang w:val="es-MX" w:eastAsia="es-NI"/>
                    </w:rPr>
                    <m:t>2</m:t>
                  </m:r>
                </m:sup>
              </m:sSup>
            </m:den>
          </m:f>
        </m:oMath>
      </m:oMathPara>
    </w:p>
    <w:p w14:paraId="2016DB73" w14:textId="77777777" w:rsidR="00D2622F" w:rsidRPr="00D2622F" w:rsidRDefault="00D2622F" w:rsidP="00D2622F">
      <w:pPr>
        <w:rPr>
          <w:rFonts w:ascii="Cambria Math" w:hAnsi="Cambria Math"/>
          <w:b/>
          <w:bCs/>
          <w:i/>
          <w:sz w:val="36"/>
          <w:szCs w:val="36"/>
          <w:lang w:val="es-MX" w:eastAsia="es-NI"/>
        </w:rPr>
      </w:pPr>
    </w:p>
    <w:p w14:paraId="43F83537" w14:textId="5D65C268" w:rsidR="00D2622F" w:rsidRPr="00D2622F" w:rsidRDefault="00D2622F" w:rsidP="00D2622F">
      <w:pPr>
        <w:rPr>
          <w:rFonts w:ascii="Cambria Math" w:eastAsiaTheme="minorEastAsia" w:hAnsi="Cambria Math"/>
          <w:b/>
          <w:bCs/>
          <w:i/>
          <w:sz w:val="36"/>
          <w:szCs w:val="36"/>
          <w:lang w:val="es-MX" w:eastAsia="es-NI"/>
        </w:rPr>
      </w:pPr>
      <m:oMathPara>
        <m:oMath>
          <m:r>
            <m:rPr>
              <m:sty m:val="bi"/>
            </m:rPr>
            <w:rPr>
              <w:rFonts w:ascii="Cambria Math" w:hAnsi="Cambria Math"/>
              <w:sz w:val="36"/>
              <w:szCs w:val="36"/>
              <w:lang w:val="es-MX" w:eastAsia="es-NI"/>
            </w:rPr>
            <m:t>n=</m:t>
          </m:r>
          <m:f>
            <m:fPr>
              <m:ctrlPr>
                <w:rPr>
                  <w:rFonts w:ascii="Cambria Math" w:hAnsi="Cambria Math"/>
                  <w:b/>
                  <w:bCs/>
                  <w:i/>
                  <w:sz w:val="36"/>
                  <w:szCs w:val="36"/>
                  <w:lang w:val="es-MX" w:eastAsia="es-NI"/>
                </w:rPr>
              </m:ctrlPr>
            </m:fPr>
            <m:num>
              <m:r>
                <m:rPr>
                  <m:sty m:val="bi"/>
                </m:rPr>
                <w:rPr>
                  <w:rFonts w:ascii="Cambria Math" w:hAnsi="Cambria Math"/>
                  <w:sz w:val="36"/>
                  <w:szCs w:val="36"/>
                  <w:lang w:val="es-MX" w:eastAsia="es-NI"/>
                </w:rPr>
                <m:t>3.8416*0.25</m:t>
              </m:r>
            </m:num>
            <m:den>
              <m:r>
                <m:rPr>
                  <m:sty m:val="bi"/>
                </m:rPr>
                <w:rPr>
                  <w:rFonts w:ascii="Cambria Math" w:hAnsi="Cambria Math"/>
                  <w:sz w:val="36"/>
                  <w:szCs w:val="36"/>
                  <w:lang w:val="es-MX" w:eastAsia="es-NI"/>
                </w:rPr>
                <m:t>0.01</m:t>
              </m:r>
            </m:den>
          </m:f>
        </m:oMath>
      </m:oMathPara>
    </w:p>
    <w:p w14:paraId="48B1C10C" w14:textId="77777777" w:rsidR="00D2622F" w:rsidRPr="00D2622F" w:rsidRDefault="00D2622F" w:rsidP="00D2622F">
      <w:pPr>
        <w:rPr>
          <w:rFonts w:ascii="Cambria Math" w:hAnsi="Cambria Math"/>
          <w:b/>
          <w:bCs/>
          <w:i/>
          <w:sz w:val="36"/>
          <w:szCs w:val="36"/>
          <w:lang w:val="es-MX" w:eastAsia="es-NI"/>
        </w:rPr>
      </w:pPr>
    </w:p>
    <w:p w14:paraId="5159C9AF" w14:textId="1E6575F0" w:rsidR="00D2622F" w:rsidRPr="00D2622F" w:rsidRDefault="00D2622F" w:rsidP="00D2622F">
      <w:pPr>
        <w:rPr>
          <w:rFonts w:ascii="Cambria Math" w:hAnsi="Cambria Math"/>
          <w:b/>
          <w:bCs/>
          <w:i/>
          <w:sz w:val="36"/>
          <w:szCs w:val="36"/>
          <w:lang w:val="es-MX" w:eastAsia="es-NI"/>
        </w:rPr>
      </w:pPr>
      <m:oMathPara>
        <m:oMath>
          <m:r>
            <m:rPr>
              <m:sty m:val="bi"/>
            </m:rPr>
            <w:rPr>
              <w:rFonts w:ascii="Cambria Math" w:hAnsi="Cambria Math"/>
              <w:sz w:val="36"/>
              <w:szCs w:val="36"/>
              <w:lang w:val="es-MX" w:eastAsia="es-NI"/>
            </w:rPr>
            <m:t>n=96.04</m:t>
          </m:r>
        </m:oMath>
      </m:oMathPara>
    </w:p>
    <w:p w14:paraId="3C4B0764" w14:textId="77777777" w:rsidR="00D2622F" w:rsidRDefault="00D2622F" w:rsidP="00D2622F">
      <w:pPr>
        <w:rPr>
          <w:rFonts w:eastAsiaTheme="minorEastAsia"/>
          <w:lang w:eastAsia="es-NI"/>
        </w:rPr>
      </w:pPr>
    </w:p>
    <w:p w14:paraId="08DF6D9E" w14:textId="77777777" w:rsidR="00D2622F" w:rsidRDefault="00D2622F" w:rsidP="00D2622F">
      <w:pPr>
        <w:rPr>
          <w:lang w:eastAsia="es-NI"/>
        </w:rPr>
      </w:pPr>
    </w:p>
    <w:p w14:paraId="7F5F53A5" w14:textId="4F4B2A37" w:rsidR="00D2622F" w:rsidRDefault="00D2622F" w:rsidP="00D2622F">
      <w:pPr>
        <w:pStyle w:val="APA7MAEDICIN"/>
      </w:pPr>
      <w:r w:rsidRPr="00D2622F">
        <w:rPr>
          <w:b/>
          <w:bCs/>
        </w:rPr>
        <w:t>Conclusión del diseño muestral:</w:t>
      </w:r>
      <w:r>
        <w:t xml:space="preserve"> Para validar comercial y financieramente la viabilidad del software de diagnóstico capilar, el trabajo de campo deberá ejecutarse hasta recolectar un tamaño final de muestra equivalente a 96 encuestas completas y válidas provenientes de profesionales del sector estético en la ciudad de Managua.</w:t>
      </w:r>
    </w:p>
    <w:p w14:paraId="4B87CC6D" w14:textId="77777777" w:rsidR="006C65B1" w:rsidRDefault="006C65B1" w:rsidP="006C65B1">
      <w:pPr>
        <w:rPr>
          <w:lang w:eastAsia="es-NI"/>
        </w:rPr>
      </w:pPr>
    </w:p>
    <w:p w14:paraId="0F459E55" w14:textId="77777777" w:rsidR="006C65B1" w:rsidRDefault="006C65B1" w:rsidP="006C65B1">
      <w:pPr>
        <w:rPr>
          <w:lang w:eastAsia="es-NI"/>
        </w:rPr>
      </w:pPr>
    </w:p>
    <w:p w14:paraId="025DAF2B" w14:textId="77777777" w:rsidR="006C65B1" w:rsidRDefault="006C65B1" w:rsidP="006C65B1">
      <w:pPr>
        <w:rPr>
          <w:lang w:eastAsia="es-NI"/>
        </w:rPr>
      </w:pPr>
    </w:p>
    <w:p w14:paraId="61D98B02" w14:textId="77777777" w:rsidR="006C65B1" w:rsidRDefault="006C65B1" w:rsidP="006C65B1">
      <w:pPr>
        <w:rPr>
          <w:lang w:eastAsia="es-NI"/>
        </w:rPr>
      </w:pPr>
    </w:p>
    <w:p w14:paraId="0C0AE306" w14:textId="77777777" w:rsidR="006C65B1" w:rsidRDefault="006C65B1" w:rsidP="006C65B1">
      <w:pPr>
        <w:rPr>
          <w:lang w:eastAsia="es-NI"/>
        </w:rPr>
      </w:pPr>
    </w:p>
    <w:p w14:paraId="520EEAC0" w14:textId="77777777" w:rsidR="006C65B1" w:rsidRDefault="006C65B1" w:rsidP="006C65B1">
      <w:pPr>
        <w:rPr>
          <w:lang w:eastAsia="es-NI"/>
        </w:rPr>
      </w:pPr>
    </w:p>
    <w:p w14:paraId="2E0BE740" w14:textId="77777777" w:rsidR="006C65B1" w:rsidRDefault="006C65B1" w:rsidP="006C65B1">
      <w:pPr>
        <w:rPr>
          <w:lang w:eastAsia="es-NI"/>
        </w:rPr>
      </w:pPr>
    </w:p>
    <w:p w14:paraId="11876888" w14:textId="77777777" w:rsidR="006C65B1" w:rsidRDefault="006C65B1" w:rsidP="006C65B1">
      <w:pPr>
        <w:rPr>
          <w:lang w:eastAsia="es-NI"/>
        </w:rPr>
      </w:pPr>
    </w:p>
    <w:p w14:paraId="30DF2BD0" w14:textId="77777777" w:rsidR="006C65B1" w:rsidRDefault="006C65B1" w:rsidP="006C65B1">
      <w:pPr>
        <w:rPr>
          <w:lang w:eastAsia="es-NI"/>
        </w:rPr>
      </w:pPr>
    </w:p>
    <w:p w14:paraId="35D642DF" w14:textId="77777777" w:rsidR="006C65B1" w:rsidRDefault="006C65B1" w:rsidP="006C65B1">
      <w:pPr>
        <w:rPr>
          <w:lang w:eastAsia="es-NI"/>
        </w:rPr>
      </w:pPr>
    </w:p>
    <w:p w14:paraId="0B1F01D6" w14:textId="77777777" w:rsidR="006C65B1" w:rsidRPr="006C65B1" w:rsidRDefault="006C65B1" w:rsidP="006C65B1">
      <w:pPr>
        <w:rPr>
          <w:lang w:eastAsia="es-NI"/>
        </w:rPr>
      </w:pPr>
    </w:p>
    <w:p w14:paraId="379576E0" w14:textId="77777777" w:rsidR="00BE5BEF" w:rsidRDefault="00BE5BEF" w:rsidP="00BE5BEF">
      <w:pPr>
        <w:pStyle w:val="Ttulo2"/>
        <w:numPr>
          <w:ilvl w:val="0"/>
          <w:numId w:val="0"/>
        </w:numPr>
        <w:ind w:left="720"/>
        <w:rPr>
          <w:lang w:eastAsia="es-NI"/>
        </w:rPr>
      </w:pPr>
    </w:p>
    <w:p w14:paraId="643A80F0" w14:textId="6C4F60BC" w:rsidR="00BE5BEF" w:rsidRDefault="00BE5BEF" w:rsidP="00BE5BEF">
      <w:pPr>
        <w:pStyle w:val="Ttulo2"/>
        <w:rPr>
          <w:lang w:eastAsia="es-NI"/>
        </w:rPr>
      </w:pPr>
      <w:r>
        <w:rPr>
          <w:lang w:eastAsia="es-NI"/>
        </w:rPr>
        <w:lastRenderedPageBreak/>
        <w:t>Análisis de la información</w:t>
      </w:r>
    </w:p>
    <w:p w14:paraId="74A1BF97" w14:textId="3423109F" w:rsidR="00EF4115" w:rsidRPr="00EF4115" w:rsidRDefault="00EF4115" w:rsidP="00EF4115">
      <w:pPr>
        <w:pStyle w:val="APA7MAEDICIN"/>
        <w:rPr>
          <w:b/>
          <w:bCs/>
          <w:lang w:val="es-MX"/>
        </w:rPr>
      </w:pPr>
      <w:r w:rsidRPr="00EF4115">
        <w:rPr>
          <w:b/>
          <w:bCs/>
          <w:lang w:val="es-MX"/>
        </w:rPr>
        <w:t>Nota de Ajuste del Margen de Error Real:</w:t>
      </w:r>
    </w:p>
    <w:p w14:paraId="3F390193" w14:textId="3F580706" w:rsidR="00EF4115" w:rsidRPr="00EF4115" w:rsidRDefault="00EF4115" w:rsidP="00EF4115">
      <w:pPr>
        <w:pStyle w:val="APA7MAEDICIN"/>
        <w:rPr>
          <w:lang w:val="es-MX"/>
        </w:rPr>
      </w:pPr>
      <w:r w:rsidRPr="00EF4115">
        <w:rPr>
          <w:lang w:val="es-MX"/>
        </w:rPr>
        <w:t>El cálculo matemático inicial mediante la fórmula de muestreo estableció un tamaño ideal de</w:t>
      </w:r>
      <w:r>
        <w:rPr>
          <w:lang w:val="es-MX"/>
        </w:rPr>
        <w:t xml:space="preserve"> 96 encuestas</w:t>
      </w:r>
      <w:r w:rsidRPr="00EF4115">
        <w:rPr>
          <w:lang w:val="es-MX"/>
        </w:rPr>
        <w:t xml:space="preserve"> para operar con un margen de error estándar del 10% y un nivel de confianza del 95%.</w:t>
      </w:r>
    </w:p>
    <w:p w14:paraId="1D981756" w14:textId="286B91ED" w:rsidR="00EF4115" w:rsidRPr="00EF4115" w:rsidRDefault="00EF4115" w:rsidP="00EF4115">
      <w:pPr>
        <w:pStyle w:val="APA7MAEDICIN"/>
        <w:rPr>
          <w:lang w:val="es-MX"/>
        </w:rPr>
      </w:pPr>
      <w:r w:rsidRPr="00EF4115">
        <w:rPr>
          <w:lang w:val="es-MX"/>
        </w:rPr>
        <w:t>Sin embargo, debido a las condiciones reales del trabajo de campo y al acceso controlado a los propietarios y administradores de salones en Managua, la muestra final efectiva se cerró en 56 encuestas completamente válidas y depuradas.</w:t>
      </w:r>
    </w:p>
    <w:p w14:paraId="520418E8" w14:textId="6EC3F05E" w:rsidR="00EF4115" w:rsidRDefault="00EF4115" w:rsidP="00EF4115">
      <w:pPr>
        <w:pStyle w:val="APA7MAEDICIN"/>
        <w:rPr>
          <w:lang w:val="es-MX"/>
        </w:rPr>
      </w:pPr>
      <w:r w:rsidRPr="00EF4115">
        <w:rPr>
          <w:lang w:val="es-MX"/>
        </w:rPr>
        <w:t>Al ajustar estadísticamente la fórmula con el tamaño de la muestra real (N = 56), el nivel de confianza del 95% se mantiene intacto, mientras que el margen de error del estudio experimenta un incremento matemático, pasando del 10% teórico a un 13.1% real. Este margen de error es científicamente aceptable y metodológicamente válido para investigaciones comerciales de proyectos tecnológicos en su fase de pre-lanzamiento, permitiendo analizar las tendencias del mercado con total fiabilidad.</w:t>
      </w:r>
    </w:p>
    <w:p w14:paraId="33E92445" w14:textId="77777777" w:rsidR="00EF4115" w:rsidRDefault="00EF4115" w:rsidP="00EF4115">
      <w:pPr>
        <w:rPr>
          <w:lang w:val="es-MX" w:eastAsia="es-NI"/>
        </w:rPr>
      </w:pPr>
    </w:p>
    <w:p w14:paraId="1DA5D4C3" w14:textId="77777777" w:rsidR="00EF4115" w:rsidRDefault="00EF4115" w:rsidP="00EF4115">
      <w:pPr>
        <w:rPr>
          <w:lang w:val="es-MX" w:eastAsia="es-NI"/>
        </w:rPr>
      </w:pPr>
    </w:p>
    <w:p w14:paraId="16352105" w14:textId="77777777" w:rsidR="00EF4115" w:rsidRDefault="00EF4115" w:rsidP="00EF4115">
      <w:pPr>
        <w:rPr>
          <w:lang w:val="es-MX" w:eastAsia="es-NI"/>
        </w:rPr>
      </w:pPr>
    </w:p>
    <w:p w14:paraId="363D7DA0" w14:textId="77777777" w:rsidR="00EF4115" w:rsidRDefault="00EF4115" w:rsidP="00EF4115">
      <w:pPr>
        <w:rPr>
          <w:lang w:val="es-MX" w:eastAsia="es-NI"/>
        </w:rPr>
      </w:pPr>
    </w:p>
    <w:p w14:paraId="2CF62718" w14:textId="77777777" w:rsidR="00EF4115" w:rsidRDefault="00EF4115" w:rsidP="00EF4115">
      <w:pPr>
        <w:rPr>
          <w:lang w:val="es-MX" w:eastAsia="es-NI"/>
        </w:rPr>
      </w:pPr>
    </w:p>
    <w:p w14:paraId="00795B40" w14:textId="77777777" w:rsidR="00EF4115" w:rsidRDefault="00EF4115" w:rsidP="00EF4115">
      <w:pPr>
        <w:rPr>
          <w:lang w:val="es-MX" w:eastAsia="es-NI"/>
        </w:rPr>
      </w:pPr>
    </w:p>
    <w:p w14:paraId="1A9BA9F1" w14:textId="77777777" w:rsidR="00EF4115" w:rsidRDefault="00EF4115" w:rsidP="00EF4115">
      <w:pPr>
        <w:rPr>
          <w:lang w:val="es-MX" w:eastAsia="es-NI"/>
        </w:rPr>
      </w:pPr>
    </w:p>
    <w:p w14:paraId="216DA07C" w14:textId="77777777" w:rsidR="00EF4115" w:rsidRDefault="00EF4115" w:rsidP="00EF4115">
      <w:pPr>
        <w:rPr>
          <w:lang w:val="es-MX" w:eastAsia="es-NI"/>
        </w:rPr>
      </w:pPr>
    </w:p>
    <w:p w14:paraId="2B716B0C" w14:textId="77777777" w:rsidR="00EF4115" w:rsidRPr="00EF4115" w:rsidRDefault="00EF4115" w:rsidP="00EF4115">
      <w:pPr>
        <w:rPr>
          <w:lang w:val="es-MX" w:eastAsia="es-NI"/>
        </w:rPr>
      </w:pPr>
    </w:p>
    <w:p w14:paraId="2676BC50" w14:textId="77777777" w:rsidR="00EF4115" w:rsidRPr="00EF4115" w:rsidRDefault="00EF4115" w:rsidP="00EF4115">
      <w:pPr>
        <w:rPr>
          <w:lang w:val="es-MX" w:eastAsia="es-NI"/>
        </w:rPr>
      </w:pPr>
    </w:p>
    <w:p w14:paraId="41A8004B" w14:textId="77777777" w:rsidR="0074396D" w:rsidRDefault="0074396D" w:rsidP="006C65B1">
      <w:pPr>
        <w:pStyle w:val="APA7MAEDICIN"/>
        <w:rPr>
          <w:b/>
          <w:bCs/>
        </w:rPr>
      </w:pPr>
      <w:r w:rsidRPr="006C65B1">
        <w:rPr>
          <w:b/>
          <w:bCs/>
        </w:rPr>
        <w:lastRenderedPageBreak/>
        <w:t>SECCIÓN B: SITUACIÓN ACTUAL Y RETOS OPERATIVOS</w:t>
      </w:r>
    </w:p>
    <w:p w14:paraId="2E203E50" w14:textId="620979B3" w:rsidR="00D4359D" w:rsidRPr="00D4359D" w:rsidRDefault="00502584" w:rsidP="00D4359D">
      <w:pPr>
        <w:rPr>
          <w:lang w:val="en-US" w:eastAsia="es-NI"/>
        </w:rPr>
      </w:pPr>
      <w:r>
        <w:rPr>
          <w:noProof/>
          <w:lang w:val="en-US" w:eastAsia="es-NI"/>
        </w:rPr>
        <w:drawing>
          <wp:inline distT="0" distB="0" distL="0" distR="0" wp14:anchorId="208EC469" wp14:editId="656344D8">
            <wp:extent cx="6159500" cy="3314700"/>
            <wp:effectExtent l="0" t="0" r="12700" b="0"/>
            <wp:docPr id="40" name="Gráfico 4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F8FAAC0" w14:textId="4AA9214C" w:rsidR="00515CC4" w:rsidRDefault="00515CC4" w:rsidP="00515CC4">
      <w:pPr>
        <w:rPr>
          <w:lang w:eastAsia="es-NI"/>
        </w:rPr>
      </w:pPr>
    </w:p>
    <w:p w14:paraId="345C6D9A" w14:textId="77777777" w:rsidR="00B91E10" w:rsidRDefault="00B91E10" w:rsidP="00515CC4">
      <w:pPr>
        <w:rPr>
          <w:lang w:eastAsia="es-NI"/>
        </w:rPr>
      </w:pPr>
    </w:p>
    <w:p w14:paraId="3C4BD3B9" w14:textId="77777777" w:rsidR="00B91E10" w:rsidRDefault="00B91E10" w:rsidP="00515CC4">
      <w:pPr>
        <w:rPr>
          <w:lang w:eastAsia="es-NI"/>
        </w:rPr>
      </w:pPr>
    </w:p>
    <w:p w14:paraId="3A7577FE" w14:textId="01E0B00B" w:rsidR="00B91E10" w:rsidRPr="00515CC4" w:rsidRDefault="00D03D56" w:rsidP="00515CC4">
      <w:pPr>
        <w:rPr>
          <w:lang w:eastAsia="es-NI"/>
        </w:rPr>
      </w:pPr>
      <w:r>
        <w:rPr>
          <w:noProof/>
          <w:lang w:eastAsia="es-NI"/>
        </w:rPr>
        <w:drawing>
          <wp:inline distT="0" distB="0" distL="0" distR="0" wp14:anchorId="23CE4175" wp14:editId="14CE7D25">
            <wp:extent cx="6140450" cy="3200400"/>
            <wp:effectExtent l="0" t="0" r="12700" b="0"/>
            <wp:docPr id="46" name="Gráfico 46"/>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479E1C2" w14:textId="77777777" w:rsidR="00342C68" w:rsidRDefault="00342C68" w:rsidP="00342C68">
      <w:pPr>
        <w:rPr>
          <w:lang w:eastAsia="es-NI"/>
        </w:rPr>
      </w:pPr>
    </w:p>
    <w:p w14:paraId="273BA398" w14:textId="2F09E007" w:rsidR="00502584" w:rsidRDefault="00966FE3" w:rsidP="00342C68">
      <w:pPr>
        <w:rPr>
          <w:lang w:eastAsia="es-NI"/>
        </w:rPr>
      </w:pPr>
      <w:r>
        <w:rPr>
          <w:noProof/>
          <w:lang w:val="en-US" w:eastAsia="es-NI"/>
        </w:rPr>
        <w:lastRenderedPageBreak/>
        <w:drawing>
          <wp:inline distT="0" distB="0" distL="0" distR="0" wp14:anchorId="28E44868" wp14:editId="79981419">
            <wp:extent cx="6184900" cy="3289300"/>
            <wp:effectExtent l="0" t="0" r="6350" b="6350"/>
            <wp:docPr id="48" name="Gráfico 4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7510C3C" w14:textId="77777777" w:rsidR="00502584" w:rsidRDefault="00502584" w:rsidP="00342C68">
      <w:pPr>
        <w:rPr>
          <w:lang w:eastAsia="es-NI"/>
        </w:rPr>
      </w:pPr>
    </w:p>
    <w:p w14:paraId="63E6B0E6" w14:textId="77777777" w:rsidR="00966FE3" w:rsidRDefault="00966FE3" w:rsidP="00342C68">
      <w:pPr>
        <w:rPr>
          <w:lang w:eastAsia="es-NI"/>
        </w:rPr>
      </w:pPr>
    </w:p>
    <w:p w14:paraId="7AE429C2" w14:textId="77777777" w:rsidR="00966FE3" w:rsidRPr="00515CC4" w:rsidRDefault="00966FE3" w:rsidP="00342C68">
      <w:pPr>
        <w:rPr>
          <w:lang w:eastAsia="es-NI"/>
        </w:rPr>
      </w:pPr>
    </w:p>
    <w:p w14:paraId="352C4297" w14:textId="2D489221" w:rsidR="00342C68" w:rsidRDefault="00966FE3" w:rsidP="00804E8C">
      <w:pPr>
        <w:rPr>
          <w:lang w:val="es-MX" w:eastAsia="es-NI"/>
        </w:rPr>
      </w:pPr>
      <w:r>
        <w:rPr>
          <w:noProof/>
          <w:lang w:val="en-US" w:eastAsia="es-NI"/>
        </w:rPr>
        <w:drawing>
          <wp:inline distT="0" distB="0" distL="0" distR="0" wp14:anchorId="541AD527" wp14:editId="133A8E13">
            <wp:extent cx="6210300" cy="3238500"/>
            <wp:effectExtent l="0" t="0" r="0" b="0"/>
            <wp:docPr id="49" name="Gráfico 4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EE91F33" w14:textId="77777777" w:rsidR="00515CC4" w:rsidRDefault="00515CC4" w:rsidP="00804E8C">
      <w:pPr>
        <w:rPr>
          <w:lang w:val="es-MX" w:eastAsia="es-NI"/>
        </w:rPr>
      </w:pPr>
    </w:p>
    <w:p w14:paraId="593AD6EF" w14:textId="77777777" w:rsidR="00515CC4" w:rsidRDefault="00515CC4" w:rsidP="00804E8C">
      <w:pPr>
        <w:rPr>
          <w:lang w:val="es-MX" w:eastAsia="es-NI"/>
        </w:rPr>
      </w:pPr>
    </w:p>
    <w:p w14:paraId="5EE10C30" w14:textId="32700E45" w:rsidR="00515CC4" w:rsidRDefault="008B6CD6" w:rsidP="00804E8C">
      <w:pPr>
        <w:rPr>
          <w:lang w:val="es-MX" w:eastAsia="es-NI"/>
        </w:rPr>
      </w:pPr>
      <w:r>
        <w:rPr>
          <w:noProof/>
          <w:lang w:val="en-US" w:eastAsia="es-NI"/>
        </w:rPr>
        <w:lastRenderedPageBreak/>
        <w:drawing>
          <wp:inline distT="0" distB="0" distL="0" distR="0" wp14:anchorId="0FE02F15" wp14:editId="3723ED92">
            <wp:extent cx="5943600" cy="3080968"/>
            <wp:effectExtent l="0" t="0" r="0" b="5715"/>
            <wp:docPr id="50" name="Gráfico 50"/>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9542FFC" w14:textId="77777777" w:rsidR="00804E8C" w:rsidRPr="00804E8C" w:rsidRDefault="00804E8C" w:rsidP="00804E8C">
      <w:pPr>
        <w:rPr>
          <w:lang w:val="es-MX" w:eastAsia="es-NI"/>
        </w:rPr>
      </w:pPr>
    </w:p>
    <w:p w14:paraId="1009AF03" w14:textId="77777777" w:rsidR="00804E8C" w:rsidRDefault="00804E8C" w:rsidP="00804E8C">
      <w:pPr>
        <w:pStyle w:val="APA7MAEDICIN"/>
        <w:rPr>
          <w:b/>
          <w:bCs/>
          <w:lang w:val="es-MX"/>
        </w:rPr>
      </w:pPr>
      <w:r w:rsidRPr="00804E8C">
        <w:rPr>
          <w:b/>
          <w:bCs/>
          <w:lang w:val="es-MX"/>
        </w:rPr>
        <w:t>SECCIÓN C: EVALUACIÓN DE LA SOLUCIÓN TECNOLÓGICA</w:t>
      </w:r>
    </w:p>
    <w:p w14:paraId="48E41B3C" w14:textId="71F59E8A" w:rsidR="004E0050" w:rsidRPr="004E0050" w:rsidRDefault="004E0050" w:rsidP="004E0050">
      <w:pPr>
        <w:rPr>
          <w:lang w:val="es-MX" w:eastAsia="es-NI"/>
        </w:rPr>
      </w:pPr>
      <w:r>
        <w:rPr>
          <w:noProof/>
          <w:lang w:val="en-US" w:eastAsia="es-NI"/>
        </w:rPr>
        <w:drawing>
          <wp:inline distT="0" distB="0" distL="0" distR="0" wp14:anchorId="76D01ADA" wp14:editId="2C371FB1">
            <wp:extent cx="5943600" cy="3327400"/>
            <wp:effectExtent l="0" t="0" r="0" b="6350"/>
            <wp:docPr id="1"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22600FF" w14:textId="676BD6D7" w:rsidR="00515CC4" w:rsidRDefault="00515CC4" w:rsidP="00515CC4">
      <w:pPr>
        <w:rPr>
          <w:lang w:val="es-MX" w:eastAsia="es-NI"/>
        </w:rPr>
      </w:pPr>
    </w:p>
    <w:p w14:paraId="2604457C" w14:textId="77777777" w:rsidR="004E0050" w:rsidRDefault="004E0050" w:rsidP="00515CC4">
      <w:pPr>
        <w:rPr>
          <w:noProof/>
          <w:lang w:eastAsia="es-NI"/>
        </w:rPr>
      </w:pPr>
    </w:p>
    <w:p w14:paraId="17D4E032" w14:textId="2F06207D" w:rsidR="004E0050" w:rsidRDefault="004E0050" w:rsidP="00515CC4">
      <w:pPr>
        <w:rPr>
          <w:noProof/>
          <w:lang w:eastAsia="es-NI"/>
        </w:rPr>
      </w:pPr>
      <w:r>
        <w:rPr>
          <w:noProof/>
          <w:lang w:eastAsia="es-NI"/>
        </w:rPr>
        <w:lastRenderedPageBreak/>
        <w:drawing>
          <wp:inline distT="0" distB="0" distL="0" distR="0" wp14:anchorId="191926A4" wp14:editId="706F65A3">
            <wp:extent cx="5988050" cy="3200400"/>
            <wp:effectExtent l="0" t="0" r="1270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879F335" w14:textId="64FDF869" w:rsidR="00515CC4" w:rsidRDefault="00515CC4" w:rsidP="00515CC4">
      <w:pPr>
        <w:rPr>
          <w:lang w:val="es-MX" w:eastAsia="es-NI"/>
        </w:rPr>
      </w:pPr>
    </w:p>
    <w:p w14:paraId="79C06103" w14:textId="5F396757" w:rsidR="00515CC4" w:rsidRDefault="008B6CD6" w:rsidP="00515CC4">
      <w:pPr>
        <w:rPr>
          <w:lang w:val="es-MX" w:eastAsia="es-NI"/>
        </w:rPr>
      </w:pPr>
      <w:r>
        <w:rPr>
          <w:noProof/>
          <w:lang w:val="en-US" w:eastAsia="es-NI"/>
        </w:rPr>
        <w:drawing>
          <wp:inline distT="0" distB="0" distL="0" distR="0" wp14:anchorId="383E5976" wp14:editId="4A338A3E">
            <wp:extent cx="5969000" cy="3067050"/>
            <wp:effectExtent l="0" t="0" r="12700" b="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CA981CB" w14:textId="1E69DA9B" w:rsidR="00515CC4" w:rsidRDefault="00515CC4" w:rsidP="00515CC4">
      <w:pPr>
        <w:rPr>
          <w:noProof/>
          <w:lang w:eastAsia="es-NI"/>
        </w:rPr>
      </w:pPr>
    </w:p>
    <w:p w14:paraId="794ED55F" w14:textId="77777777" w:rsidR="009D7126" w:rsidRDefault="009D7126" w:rsidP="00515CC4">
      <w:pPr>
        <w:rPr>
          <w:noProof/>
          <w:lang w:eastAsia="es-NI"/>
        </w:rPr>
      </w:pPr>
    </w:p>
    <w:p w14:paraId="1621984E" w14:textId="77777777" w:rsidR="009D7126" w:rsidRDefault="009D7126" w:rsidP="00515CC4">
      <w:pPr>
        <w:rPr>
          <w:noProof/>
          <w:lang w:eastAsia="es-NI"/>
        </w:rPr>
      </w:pPr>
    </w:p>
    <w:p w14:paraId="2A7CE7C4" w14:textId="77777777" w:rsidR="009D7126" w:rsidRDefault="009D7126" w:rsidP="00515CC4">
      <w:pPr>
        <w:rPr>
          <w:noProof/>
          <w:lang w:eastAsia="es-NI"/>
        </w:rPr>
      </w:pPr>
    </w:p>
    <w:p w14:paraId="27B71FD8" w14:textId="77777777" w:rsidR="009D7126" w:rsidRDefault="009D7126" w:rsidP="00515CC4">
      <w:pPr>
        <w:rPr>
          <w:noProof/>
          <w:lang w:eastAsia="es-NI"/>
        </w:rPr>
      </w:pPr>
    </w:p>
    <w:p w14:paraId="310AA82F" w14:textId="00E2EB1E" w:rsidR="009D7126" w:rsidRDefault="009D7126" w:rsidP="00515CC4">
      <w:pPr>
        <w:rPr>
          <w:lang w:val="es-MX" w:eastAsia="es-NI"/>
        </w:rPr>
      </w:pPr>
      <w:r>
        <w:rPr>
          <w:noProof/>
          <w:lang w:val="en-US" w:eastAsia="es-NI"/>
        </w:rPr>
        <w:lastRenderedPageBreak/>
        <w:drawing>
          <wp:inline distT="0" distB="0" distL="0" distR="0" wp14:anchorId="1C62A1C9" wp14:editId="558C5B28">
            <wp:extent cx="5943600" cy="3517900"/>
            <wp:effectExtent l="0" t="0" r="0" b="6350"/>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6520815" w14:textId="77777777" w:rsidR="00515CC4" w:rsidRDefault="00515CC4" w:rsidP="00515CC4">
      <w:pPr>
        <w:rPr>
          <w:lang w:val="es-MX" w:eastAsia="es-NI"/>
        </w:rPr>
      </w:pPr>
    </w:p>
    <w:p w14:paraId="54EA24C7" w14:textId="77777777" w:rsidR="007361B5" w:rsidRDefault="007361B5" w:rsidP="00515CC4">
      <w:pPr>
        <w:rPr>
          <w:lang w:val="es-MX" w:eastAsia="es-NI"/>
        </w:rPr>
      </w:pPr>
    </w:p>
    <w:p w14:paraId="414106E8" w14:textId="77777777" w:rsidR="007361B5" w:rsidRDefault="007361B5" w:rsidP="00515CC4">
      <w:pPr>
        <w:rPr>
          <w:lang w:val="es-MX" w:eastAsia="es-NI"/>
        </w:rPr>
      </w:pPr>
    </w:p>
    <w:p w14:paraId="367E012A" w14:textId="1AFF6600" w:rsidR="009D7126" w:rsidRDefault="009D7126" w:rsidP="00515CC4">
      <w:pPr>
        <w:rPr>
          <w:lang w:val="es-MX" w:eastAsia="es-NI"/>
        </w:rPr>
      </w:pPr>
      <w:r>
        <w:rPr>
          <w:noProof/>
          <w:lang w:eastAsia="es-NI"/>
        </w:rPr>
        <w:drawing>
          <wp:inline distT="0" distB="0" distL="0" distR="0" wp14:anchorId="52F8DB40" wp14:editId="597F4300">
            <wp:extent cx="5943600" cy="3097802"/>
            <wp:effectExtent l="0" t="0" r="0" b="7620"/>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3E2CF05" w14:textId="77777777" w:rsidR="00515CC4" w:rsidRPr="00515CC4" w:rsidRDefault="00515CC4" w:rsidP="00515CC4">
      <w:pPr>
        <w:rPr>
          <w:lang w:val="es-MX" w:eastAsia="es-NI"/>
        </w:rPr>
      </w:pPr>
    </w:p>
    <w:p w14:paraId="7F62859A" w14:textId="77777777" w:rsidR="00487482" w:rsidRPr="00804E8C" w:rsidRDefault="00487482" w:rsidP="00804E8C">
      <w:pPr>
        <w:rPr>
          <w:lang w:val="es-MX" w:eastAsia="es-NI"/>
        </w:rPr>
      </w:pPr>
    </w:p>
    <w:p w14:paraId="6F623CDE" w14:textId="77777777" w:rsidR="00804E8C" w:rsidRDefault="00804E8C" w:rsidP="00864F42">
      <w:pPr>
        <w:pStyle w:val="APA7MAEDICIN"/>
        <w:rPr>
          <w:b/>
          <w:bCs/>
          <w:lang w:val="es-MX"/>
        </w:rPr>
      </w:pPr>
      <w:r w:rsidRPr="00864F42">
        <w:rPr>
          <w:b/>
          <w:bCs/>
          <w:lang w:val="es-MX"/>
        </w:rPr>
        <w:lastRenderedPageBreak/>
        <w:t>SECCIÓN D: INVERSIÓN Y SENSIBILIDAD AL PRECIO</w:t>
      </w:r>
    </w:p>
    <w:p w14:paraId="384D8E18" w14:textId="47BDFC94" w:rsidR="00515CC4" w:rsidRDefault="00816868" w:rsidP="00515CC4">
      <w:pPr>
        <w:rPr>
          <w:noProof/>
        </w:rPr>
      </w:pPr>
      <w:r>
        <w:rPr>
          <w:noProof/>
          <w:lang w:val="en-US" w:eastAsia="es-NI"/>
        </w:rPr>
        <w:drawing>
          <wp:inline distT="0" distB="0" distL="0" distR="0" wp14:anchorId="5E8F8764" wp14:editId="6599845F">
            <wp:extent cx="5943600" cy="3517900"/>
            <wp:effectExtent l="0" t="0" r="0" b="6350"/>
            <wp:docPr id="20" name="Gráfico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DEAF7FC" w14:textId="77777777" w:rsidR="00816868" w:rsidRDefault="00816868" w:rsidP="00515CC4">
      <w:pPr>
        <w:rPr>
          <w:lang w:val="es-MX" w:eastAsia="es-NI"/>
        </w:rPr>
      </w:pPr>
    </w:p>
    <w:p w14:paraId="4AE1D691" w14:textId="5339DE93" w:rsidR="00515CC4" w:rsidRDefault="00816868" w:rsidP="00515CC4">
      <w:pPr>
        <w:rPr>
          <w:lang w:val="es-MX" w:eastAsia="es-NI"/>
        </w:rPr>
      </w:pPr>
      <w:r>
        <w:rPr>
          <w:noProof/>
          <w:lang w:val="en-US" w:eastAsia="es-NI"/>
        </w:rPr>
        <w:drawing>
          <wp:inline distT="0" distB="0" distL="0" distR="0" wp14:anchorId="6E1C8704" wp14:editId="3F108E08">
            <wp:extent cx="5943600" cy="3517900"/>
            <wp:effectExtent l="0" t="0" r="0" b="6350"/>
            <wp:docPr id="21"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8FD235E" w14:textId="77777777" w:rsidR="00515CC4" w:rsidRDefault="00515CC4" w:rsidP="00515CC4">
      <w:pPr>
        <w:rPr>
          <w:lang w:val="es-MX" w:eastAsia="es-NI"/>
        </w:rPr>
      </w:pPr>
    </w:p>
    <w:p w14:paraId="40BF9896" w14:textId="575B7166" w:rsidR="00515CC4" w:rsidRDefault="00C536EB" w:rsidP="00515CC4">
      <w:pPr>
        <w:rPr>
          <w:lang w:val="es-MX" w:eastAsia="es-NI"/>
        </w:rPr>
      </w:pPr>
      <w:r>
        <w:rPr>
          <w:noProof/>
          <w:lang w:val="en-US" w:eastAsia="es-NI"/>
        </w:rPr>
        <w:lastRenderedPageBreak/>
        <w:drawing>
          <wp:inline distT="0" distB="0" distL="0" distR="0" wp14:anchorId="6A1A324A" wp14:editId="559CE6EE">
            <wp:extent cx="5943600" cy="3054350"/>
            <wp:effectExtent l="0" t="0" r="0" b="12700"/>
            <wp:docPr id="22" name="Gráfico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B8D8FB2" w14:textId="77777777" w:rsidR="00C536EB" w:rsidRPr="00515CC4" w:rsidRDefault="00C536EB" w:rsidP="00515CC4">
      <w:pPr>
        <w:rPr>
          <w:lang w:val="es-MX" w:eastAsia="es-NI"/>
        </w:rPr>
      </w:pPr>
    </w:p>
    <w:p w14:paraId="57FBA43D" w14:textId="0766B0AB" w:rsidR="00804E8C" w:rsidRDefault="00C536EB" w:rsidP="00804E8C">
      <w:pPr>
        <w:rPr>
          <w:lang w:val="es-MX" w:eastAsia="es-NI"/>
        </w:rPr>
      </w:pPr>
      <w:r>
        <w:rPr>
          <w:noProof/>
          <w:lang w:val="en-US" w:eastAsia="es-NI"/>
        </w:rPr>
        <w:drawing>
          <wp:inline distT="0" distB="0" distL="0" distR="0" wp14:anchorId="099449F8" wp14:editId="39F7A7B7">
            <wp:extent cx="5943600" cy="3517900"/>
            <wp:effectExtent l="0" t="0" r="0" b="6350"/>
            <wp:docPr id="23" name="Gráfico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ACD174B" w14:textId="256086A8" w:rsidR="00515CC4" w:rsidRDefault="00515CC4" w:rsidP="00804E8C">
      <w:pPr>
        <w:rPr>
          <w:lang w:val="es-MX" w:eastAsia="es-NI"/>
        </w:rPr>
      </w:pPr>
    </w:p>
    <w:p w14:paraId="609BD3DB" w14:textId="41FB4F2B" w:rsidR="00515CC4" w:rsidRDefault="00515CC4" w:rsidP="00804E8C">
      <w:pPr>
        <w:rPr>
          <w:lang w:val="es-MX" w:eastAsia="es-NI"/>
        </w:rPr>
      </w:pPr>
    </w:p>
    <w:p w14:paraId="14F29D0B" w14:textId="77777777" w:rsidR="00A90AAD" w:rsidRDefault="00A90AAD" w:rsidP="00804E8C">
      <w:pPr>
        <w:rPr>
          <w:lang w:val="es-MX" w:eastAsia="es-NI"/>
        </w:rPr>
      </w:pPr>
    </w:p>
    <w:p w14:paraId="5110B687" w14:textId="77777777" w:rsidR="00A90AAD" w:rsidRPr="00804E8C" w:rsidRDefault="00A90AAD" w:rsidP="00804E8C">
      <w:pPr>
        <w:rPr>
          <w:lang w:val="es-MX" w:eastAsia="es-NI"/>
        </w:rPr>
      </w:pPr>
    </w:p>
    <w:p w14:paraId="6BD8ABFF" w14:textId="77777777" w:rsidR="00804E8C" w:rsidRDefault="00804E8C" w:rsidP="00864F42">
      <w:pPr>
        <w:pStyle w:val="APA7MAEDICIN"/>
        <w:rPr>
          <w:b/>
          <w:bCs/>
          <w:lang w:val="es-MX"/>
        </w:rPr>
      </w:pPr>
      <w:r w:rsidRPr="00864F42">
        <w:rPr>
          <w:b/>
          <w:bCs/>
          <w:lang w:val="es-MX"/>
        </w:rPr>
        <w:lastRenderedPageBreak/>
        <w:t>SECCIÓN E: INFORMACIÓN DE CLASIFICACIÓN DEMOGRÁFICA</w:t>
      </w:r>
    </w:p>
    <w:p w14:paraId="28963403" w14:textId="255612BC" w:rsidR="00A90AAD" w:rsidRDefault="00A90AAD" w:rsidP="00A90AAD">
      <w:pPr>
        <w:rPr>
          <w:lang w:val="es-MX" w:eastAsia="es-NI"/>
        </w:rPr>
      </w:pPr>
      <w:r>
        <w:rPr>
          <w:noProof/>
          <w:lang w:val="en-US" w:eastAsia="es-NI"/>
        </w:rPr>
        <w:drawing>
          <wp:inline distT="0" distB="0" distL="0" distR="0" wp14:anchorId="72198040" wp14:editId="25FC07E8">
            <wp:extent cx="5943600" cy="3517900"/>
            <wp:effectExtent l="0" t="0" r="0" b="6350"/>
            <wp:docPr id="39" name="Gráfico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59F976F3" w14:textId="77777777" w:rsidR="00A90AAD" w:rsidRPr="00A90AAD" w:rsidRDefault="00A90AAD" w:rsidP="00A90AAD">
      <w:pPr>
        <w:rPr>
          <w:lang w:val="es-MX" w:eastAsia="es-NI"/>
        </w:rPr>
      </w:pPr>
    </w:p>
    <w:p w14:paraId="29D0915B" w14:textId="528C3D1B" w:rsidR="00394DE7" w:rsidRDefault="00A90AAD" w:rsidP="00394DE7">
      <w:pPr>
        <w:rPr>
          <w:lang w:val="es-MX" w:eastAsia="es-NI"/>
        </w:rPr>
      </w:pPr>
      <w:r>
        <w:rPr>
          <w:noProof/>
          <w:lang w:val="en-US" w:eastAsia="es-NI"/>
        </w:rPr>
        <w:drawing>
          <wp:inline distT="0" distB="0" distL="0" distR="0" wp14:anchorId="69110C79" wp14:editId="142C55DD">
            <wp:extent cx="5943600" cy="3517900"/>
            <wp:effectExtent l="0" t="0" r="0" b="6350"/>
            <wp:docPr id="41" name="Gráfico 4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EB48031" w14:textId="605C1852" w:rsidR="00515CC4" w:rsidRDefault="00515CC4" w:rsidP="00394DE7">
      <w:pPr>
        <w:rPr>
          <w:lang w:val="es-MX" w:eastAsia="es-NI"/>
        </w:rPr>
      </w:pPr>
    </w:p>
    <w:p w14:paraId="7DCC10D6" w14:textId="089741D0" w:rsidR="00515CC4" w:rsidRDefault="00A90AAD" w:rsidP="00394DE7">
      <w:pPr>
        <w:rPr>
          <w:lang w:val="es-MX" w:eastAsia="es-NI"/>
        </w:rPr>
      </w:pPr>
      <w:r>
        <w:rPr>
          <w:noProof/>
          <w:lang w:val="en-US" w:eastAsia="es-NI"/>
        </w:rPr>
        <w:lastRenderedPageBreak/>
        <w:drawing>
          <wp:inline distT="0" distB="0" distL="0" distR="0" wp14:anchorId="2DC489AD" wp14:editId="6FA34A51">
            <wp:extent cx="5943600" cy="3517900"/>
            <wp:effectExtent l="0" t="0" r="0" b="6350"/>
            <wp:docPr id="42" name="Gráfico 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26C77658" w14:textId="77777777" w:rsidR="00072E52" w:rsidRDefault="00072E52" w:rsidP="00394DE7">
      <w:pPr>
        <w:rPr>
          <w:lang w:val="es-MX" w:eastAsia="es-NI"/>
        </w:rPr>
      </w:pPr>
    </w:p>
    <w:p w14:paraId="55093048" w14:textId="1B26A5FF" w:rsidR="00072E52" w:rsidRDefault="00072E52" w:rsidP="00394DE7">
      <w:pPr>
        <w:rPr>
          <w:lang w:val="es-MX" w:eastAsia="es-NI"/>
        </w:rPr>
      </w:pPr>
      <w:r>
        <w:rPr>
          <w:noProof/>
          <w:lang w:val="en-US" w:eastAsia="es-NI"/>
        </w:rPr>
        <w:drawing>
          <wp:inline distT="0" distB="0" distL="0" distR="0" wp14:anchorId="34BAF99C" wp14:editId="338A4869">
            <wp:extent cx="5943600" cy="3517900"/>
            <wp:effectExtent l="0" t="0" r="0" b="6350"/>
            <wp:docPr id="43" name="Gráfico 4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D5BC4DF" w14:textId="14EEB5AD" w:rsidR="00515CC4" w:rsidRDefault="00515CC4" w:rsidP="00394DE7">
      <w:pPr>
        <w:rPr>
          <w:lang w:val="es-MX" w:eastAsia="es-NI"/>
        </w:rPr>
      </w:pPr>
    </w:p>
    <w:p w14:paraId="06C8C1FB" w14:textId="5B08A901" w:rsidR="00515CC4" w:rsidRDefault="00515CC4" w:rsidP="00394DE7">
      <w:pPr>
        <w:rPr>
          <w:lang w:val="es-MX" w:eastAsia="es-NI"/>
        </w:rPr>
      </w:pPr>
    </w:p>
    <w:p w14:paraId="234F902C" w14:textId="7C0DEFA7" w:rsidR="00515CC4" w:rsidRDefault="00072E52" w:rsidP="00394DE7">
      <w:pPr>
        <w:rPr>
          <w:lang w:val="es-MX" w:eastAsia="es-NI"/>
        </w:rPr>
      </w:pPr>
      <w:r>
        <w:rPr>
          <w:noProof/>
          <w:lang w:val="en-US" w:eastAsia="es-NI"/>
        </w:rPr>
        <w:lastRenderedPageBreak/>
        <w:drawing>
          <wp:inline distT="0" distB="0" distL="0" distR="0" wp14:anchorId="3DAFCB69" wp14:editId="472CAFAB">
            <wp:extent cx="5943600" cy="3517900"/>
            <wp:effectExtent l="0" t="0" r="0" b="6350"/>
            <wp:docPr id="44" name="Gráfico 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89CEF9A" w14:textId="185C1E6C" w:rsidR="00515CC4" w:rsidRDefault="00515CC4" w:rsidP="00394DE7">
      <w:pPr>
        <w:rPr>
          <w:lang w:val="es-MX" w:eastAsia="es-NI"/>
        </w:rPr>
      </w:pPr>
    </w:p>
    <w:p w14:paraId="5A75D037" w14:textId="77777777" w:rsidR="004802BE" w:rsidRDefault="004802BE" w:rsidP="004802BE">
      <w:pPr>
        <w:pStyle w:val="Ttulo3"/>
        <w:rPr>
          <w:rFonts w:ascii="Segoe UI" w:hAnsi="Segoe UI" w:cs="Segoe UI"/>
          <w:color w:val="1F2328"/>
          <w:sz w:val="30"/>
          <w:szCs w:val="30"/>
        </w:rPr>
      </w:pPr>
    </w:p>
    <w:p w14:paraId="0CD5880F" w14:textId="435978A3" w:rsidR="004802BE" w:rsidRDefault="004802BE" w:rsidP="004802BE">
      <w:pPr>
        <w:pStyle w:val="Ttulo2"/>
      </w:pPr>
      <w:r>
        <w:t>Análisis de la información</w:t>
      </w:r>
    </w:p>
    <w:p w14:paraId="07AA4CDA" w14:textId="77777777" w:rsidR="004802BE" w:rsidRPr="004802BE" w:rsidRDefault="004802BE" w:rsidP="004802BE">
      <w:pPr>
        <w:rPr>
          <w:lang w:val="es-MX"/>
        </w:rPr>
      </w:pPr>
    </w:p>
    <w:p w14:paraId="321B86D7" w14:textId="16AEFE57" w:rsidR="004802BE" w:rsidRDefault="004802BE" w:rsidP="002F0153">
      <w:pPr>
        <w:pStyle w:val="APA7MAEDICIN"/>
        <w:numPr>
          <w:ilvl w:val="0"/>
          <w:numId w:val="87"/>
        </w:numPr>
      </w:pPr>
      <w:r w:rsidRPr="002F0153">
        <w:rPr>
          <w:b/>
          <w:bCs/>
        </w:rPr>
        <w:t>Hallazgo Operativo:</w:t>
      </w:r>
      <w:r>
        <w:t xml:space="preserve"> Alta ineficiencia y dependencia analógica Se descubrió que el mercado de salones de belleza en Managua opera bajo una grave ineficiencia de datos. El 87.5% de los encuestados no utiliza ningún software especializado (el 60.7% confía en papel o fotos, y el 26.8% depende exclusivamente de su memoria). Esta falta de digitalización provoca un enorme "cuello de botella" en la atención, ya que al 82.1% de los estilistas le toma más de 6 minutos realizar un solo diagnóstico capilar manual (y casi la mitad de ellos tarda más de 10 minutos).</w:t>
      </w:r>
    </w:p>
    <w:p w14:paraId="6510B394" w14:textId="77777777" w:rsidR="004802BE" w:rsidRDefault="004802BE" w:rsidP="004802BE">
      <w:pPr>
        <w:pStyle w:val="APA7MAEDICIN"/>
      </w:pPr>
    </w:p>
    <w:p w14:paraId="4CC62DED" w14:textId="0F1BDE36" w:rsidR="004802BE" w:rsidRDefault="004802BE" w:rsidP="002F0153">
      <w:pPr>
        <w:pStyle w:val="APA7MAEDICIN"/>
        <w:numPr>
          <w:ilvl w:val="0"/>
          <w:numId w:val="87"/>
        </w:numPr>
      </w:pPr>
      <w:r w:rsidRPr="002F0153">
        <w:rPr>
          <w:b/>
          <w:bCs/>
        </w:rPr>
        <w:lastRenderedPageBreak/>
        <w:t>Hallazgo Tecnológico:</w:t>
      </w:r>
      <w:r>
        <w:t xml:space="preserve"> Validación contundente del producto Existe una necesidad latente y confirmada por la solución tecnológica propuesta. El 91.1% del mercado meta mostró una postura positiva hacia la aplicación (60.7% la implementaría definitivamente y 30.4% probablemente). Además, el mercado dejó claro cómo quieren usarla: el 75% exige que la función principal sea un Expediente Clínico Digital Seguro, y el 64.3% prefiere usar la herramienta desde una tableta digital propiedad del salón, descartando el uso de computadoras de escritorio.</w:t>
      </w:r>
    </w:p>
    <w:p w14:paraId="69DCABEC" w14:textId="77777777" w:rsidR="004802BE" w:rsidRDefault="004802BE" w:rsidP="004802BE">
      <w:pPr>
        <w:pStyle w:val="APA7MAEDICIN"/>
      </w:pPr>
    </w:p>
    <w:p w14:paraId="51BC59DF" w14:textId="5036CFD1" w:rsidR="004802BE" w:rsidRDefault="004802BE" w:rsidP="002F0153">
      <w:pPr>
        <w:pStyle w:val="APA7MAEDICIN"/>
        <w:numPr>
          <w:ilvl w:val="0"/>
          <w:numId w:val="87"/>
        </w:numPr>
      </w:pPr>
      <w:r w:rsidRPr="002F0153">
        <w:rPr>
          <w:b/>
          <w:bCs/>
        </w:rPr>
        <w:t xml:space="preserve"> Hallazgo Comercial:</w:t>
      </w:r>
      <w:r>
        <w:t xml:space="preserve"> Fuerte oportunidad para aumentar ventas (Retail) El estudio reveló que las clientas de los salones tienen un problema de retención de información: el 46.4% olvida frecuentemente las recomendaciones de cuidado en casa. Para solucionar esto y aumentar la venta de productos en el salón, los dueños consideran que enviar el reporte en PDF con instrucciones paso a paso (46.4%) y mostrar gráficas visuales de daño (42.9%) son los ganchos de venta más persuasivos. Asimismo, la automatización de recordatorios de citas es altamente valorada (el 66.1% le dio la máxima calificación de utilidad).</w:t>
      </w:r>
    </w:p>
    <w:p w14:paraId="41D09162" w14:textId="77777777" w:rsidR="004802BE" w:rsidRDefault="004802BE" w:rsidP="004802BE">
      <w:pPr>
        <w:pStyle w:val="APA7MAEDICIN"/>
      </w:pPr>
    </w:p>
    <w:p w14:paraId="7966407A" w14:textId="34F1508B" w:rsidR="004802BE" w:rsidRDefault="004802BE" w:rsidP="002F0153">
      <w:pPr>
        <w:pStyle w:val="APA7MAEDICIN"/>
        <w:numPr>
          <w:ilvl w:val="0"/>
          <w:numId w:val="56"/>
        </w:numPr>
      </w:pPr>
      <w:r w:rsidRPr="002F0153">
        <w:rPr>
          <w:b/>
          <w:bCs/>
        </w:rPr>
        <w:t>Hallazgo Financiero</w:t>
      </w:r>
      <w:r>
        <w:t xml:space="preserve">: Mercado elástico con preferencia por el modelo SaaS El mercado nicaragüense rechaza los pagos únicos y las licencias costosas. El 62.5% de los encuestados prefiere pagar la aplicación mediante un modelo de suscripción mensual económica (SaaS). Sin embargo, existe una alta sensibilidad al precio: el 83.9% de los salones establece su tope máximo de inversión por debajo de los $25 dólares mensuales (el 51.8% espera pagar menos de $15, y el 32.1% entre $15 y $25). A cambio de este pago, exigen resultados </w:t>
      </w:r>
      <w:r>
        <w:lastRenderedPageBreak/>
        <w:t>comerciales tangibles, esperando un incremento en sus ventas de productos superior al 20%.</w:t>
      </w:r>
    </w:p>
    <w:p w14:paraId="62C48D64" w14:textId="77777777" w:rsidR="004802BE" w:rsidRDefault="004802BE" w:rsidP="004802BE">
      <w:pPr>
        <w:pStyle w:val="APA7MAEDICIN"/>
      </w:pPr>
    </w:p>
    <w:p w14:paraId="2D723516" w14:textId="45A070FB" w:rsidR="004802BE" w:rsidRDefault="004802BE" w:rsidP="008D198C">
      <w:pPr>
        <w:pStyle w:val="APA7MAEDICIN"/>
        <w:numPr>
          <w:ilvl w:val="0"/>
          <w:numId w:val="56"/>
        </w:numPr>
      </w:pPr>
      <w:r w:rsidRPr="002F0153">
        <w:rPr>
          <w:b/>
          <w:bCs/>
        </w:rPr>
        <w:t>Hallazgo Demográfico:</w:t>
      </w:r>
      <w:r>
        <w:t xml:space="preserve"> Perfil del "Cliente Ideal" (Buyer Persona) El segmento más dispuesto a adoptar la aplicación no son las grandes cadenas, sino los micro y pequeños empresarios con un perfil joven (el 50% tiene entre 1 y 3 años de experiencia). Estos negocios operan en su mayoría con equipos de trabajo reducidos (de 2 a 4 estilistas), atienden un flujo moderado de menos de 10 clientas diarias, y se concentran geográficamente y con alto potencial de adopción en el Distrito V (50%) y el Distrito I (19.2%) de la capital.</w:t>
      </w:r>
    </w:p>
    <w:p w14:paraId="6EAF9802" w14:textId="77777777" w:rsidR="008D198C" w:rsidRPr="008D198C" w:rsidRDefault="008D198C" w:rsidP="008D198C">
      <w:pPr>
        <w:rPr>
          <w:lang w:eastAsia="es-NI"/>
        </w:rPr>
      </w:pPr>
    </w:p>
    <w:p w14:paraId="7EDBE20C" w14:textId="18DD73E6" w:rsidR="008D198C" w:rsidRDefault="008D198C" w:rsidP="008D198C">
      <w:pPr>
        <w:pStyle w:val="Ttulo2"/>
      </w:pPr>
      <w:r>
        <w:t>Conclusiones</w:t>
      </w:r>
    </w:p>
    <w:p w14:paraId="2D241846" w14:textId="5A909941" w:rsidR="008D198C" w:rsidRDefault="008D198C" w:rsidP="00082D03">
      <w:pPr>
        <w:pStyle w:val="APA7MAEDICIN"/>
      </w:pPr>
      <w:r>
        <w:t>Basado en los resultados estadísticos obtenidos en el trabajo de campo y el análisis de los hallazgos principales, se desprenden las siguientes conclusiones:</w:t>
      </w:r>
    </w:p>
    <w:p w14:paraId="5CC3F26B" w14:textId="77777777" w:rsidR="008D198C" w:rsidRDefault="008D198C" w:rsidP="00082D03">
      <w:pPr>
        <w:pStyle w:val="APA7MAEDICIN"/>
        <w:numPr>
          <w:ilvl w:val="0"/>
          <w:numId w:val="85"/>
        </w:numPr>
      </w:pPr>
      <w:r w:rsidRPr="002F0153">
        <w:rPr>
          <w:b/>
          <w:bCs/>
        </w:rPr>
        <w:t>Sobre la situación operativa actual:</w:t>
      </w:r>
      <w:r>
        <w:t xml:space="preserve"> Se concluye que el sector estético tradicional en Managua opera bajo una alarmante ineficiencia de datos y pérdida de tiempo. La abrumadora dependencia del papel y la memoria (87.5%) satura el tiempo de los estilistas, duplicando el tiempo necesario para emitir diagnósticos y arriesgando la fidelidad del cliente debido a la falta de trazabilidad en las fórmulas químicas previas.</w:t>
      </w:r>
    </w:p>
    <w:p w14:paraId="6437ED87" w14:textId="77777777" w:rsidR="008D198C" w:rsidRDefault="008D198C" w:rsidP="00082D03">
      <w:pPr>
        <w:pStyle w:val="APA7MAEDICIN"/>
        <w:numPr>
          <w:ilvl w:val="0"/>
          <w:numId w:val="85"/>
        </w:numPr>
      </w:pPr>
      <w:r w:rsidRPr="002F0153">
        <w:rPr>
          <w:b/>
          <w:bCs/>
        </w:rPr>
        <w:t>Sobre la aceptación del producto:</w:t>
      </w:r>
      <w:r>
        <w:t xml:space="preserve"> Se concluye la existencia de un mercado altamente receptivo y listo para la transformación digital, con un 91.1% de intención de compra e implementación. La propuesta de valor ha sido validada por los propios usuarios, quienes </w:t>
      </w:r>
      <w:r>
        <w:lastRenderedPageBreak/>
        <w:t>exigen de manera prioritaria un Expediente Clínico Digital Seguro (75%) diseñado específicamente para operar en pantallas táctiles de tabletas digitales (64.3%).</w:t>
      </w:r>
    </w:p>
    <w:p w14:paraId="50A03B25" w14:textId="77777777" w:rsidR="008D198C" w:rsidRDefault="008D198C" w:rsidP="00082D03">
      <w:pPr>
        <w:pStyle w:val="APA7MAEDICIN"/>
        <w:numPr>
          <w:ilvl w:val="0"/>
          <w:numId w:val="85"/>
        </w:numPr>
      </w:pPr>
      <w:r w:rsidRPr="002F0153">
        <w:rPr>
          <w:b/>
          <w:bCs/>
        </w:rPr>
        <w:t xml:space="preserve">Sobre la estrategia de ventas (Retail): </w:t>
      </w:r>
      <w:r>
        <w:t>Se concluye que la aplicación móvil funcionará como un poderoso motor de persuasión comercial para los salones. Al solucionar el olvido constante de las clientas (46.4%) mediante reportes en PDF con instrucciones paso a paso y gráficas visuales de daño capilar, el software se convierte en una herramienta indispensable para elevar la venta de productos en el establecimiento.</w:t>
      </w:r>
    </w:p>
    <w:p w14:paraId="2E09D1E2" w14:textId="77777777" w:rsidR="008D198C" w:rsidRDefault="008D198C" w:rsidP="00082D03">
      <w:pPr>
        <w:pStyle w:val="APA7MAEDICIN"/>
        <w:numPr>
          <w:ilvl w:val="0"/>
          <w:numId w:val="85"/>
        </w:numPr>
      </w:pPr>
      <w:r w:rsidRPr="002F0153">
        <w:rPr>
          <w:b/>
          <w:bCs/>
        </w:rPr>
        <w:t>Sobre la viabilidad financiera:</w:t>
      </w:r>
      <w:r>
        <w:t xml:space="preserve"> Se concluye que el modelo de negocio óptimo y validado por el mercado nicaragüense es el de Suscripción Mensual (SaaS). Sin embargo, debido a la alta sensibilidad al precio, el modelo financiero del proyecto debe ajustarse estrictamente a una tarifa de penetración competitiva, idealmente fijada en $19.99 dólares mensuales, ya que el 83.9% de los clientes potenciales sitúa su presupuesto máximo por debajo de los $25 dólares.</w:t>
      </w:r>
    </w:p>
    <w:p w14:paraId="49C5A3F7" w14:textId="039315FE" w:rsidR="008D198C" w:rsidRDefault="008D198C" w:rsidP="00082D03">
      <w:pPr>
        <w:pStyle w:val="APA7MAEDICIN"/>
        <w:numPr>
          <w:ilvl w:val="0"/>
          <w:numId w:val="85"/>
        </w:numPr>
      </w:pPr>
      <w:r w:rsidRPr="002F0153">
        <w:rPr>
          <w:b/>
          <w:bCs/>
        </w:rPr>
        <w:t>Sobre el perfil del consumidor:</w:t>
      </w:r>
      <w:r>
        <w:t xml:space="preserve"> Se concluye que el cliente ideal para el lanzamiento del software no son las grandes cadenas corporativas, sino los micro y pequeños salones de belleza (de 2 a 4 estilistas) administrados por emprendedores jóvenes de la capital. Geográficamente, el proyecto cuenta con un núcleo de penetración de alto potencial concentrado en el Distrito V (50.0%) y el Distrito I (19.2%) de Managua.</w:t>
      </w:r>
    </w:p>
    <w:p w14:paraId="3E3024E7" w14:textId="6620D358" w:rsidR="008D198C" w:rsidRDefault="008D198C" w:rsidP="008D198C">
      <w:pPr>
        <w:pStyle w:val="Ttulo2"/>
      </w:pPr>
      <w:r>
        <w:t>Recomendaciones</w:t>
      </w:r>
    </w:p>
    <w:p w14:paraId="58049A84" w14:textId="77777777" w:rsidR="008D198C" w:rsidRDefault="008D198C" w:rsidP="008D198C">
      <w:pPr>
        <w:pStyle w:val="APA7MAEDICIN"/>
      </w:pPr>
      <w:r>
        <w:t>Con el objetivo de garantizar la supervivencia, rentabilidad y rápida adopción de la aplicación móvil en el mercado, se formulan las siguientes recomendaciones estratégicas:</w:t>
      </w:r>
    </w:p>
    <w:p w14:paraId="43A8A9AC" w14:textId="77777777" w:rsidR="008D198C" w:rsidRDefault="008D198C" w:rsidP="008D198C">
      <w:pPr>
        <w:pStyle w:val="APA7MAEDICIN"/>
      </w:pPr>
    </w:p>
    <w:p w14:paraId="3881FEA8" w14:textId="77777777" w:rsidR="008D198C" w:rsidRDefault="008D198C" w:rsidP="00082D03">
      <w:pPr>
        <w:pStyle w:val="APA7MAEDICIN"/>
        <w:numPr>
          <w:ilvl w:val="0"/>
          <w:numId w:val="86"/>
        </w:numPr>
      </w:pPr>
      <w:r w:rsidRPr="002F0153">
        <w:rPr>
          <w:b/>
          <w:bCs/>
        </w:rPr>
        <w:lastRenderedPageBreak/>
        <w:t>Desarrollar una interfaz ultra-rápida (Ingeniería de Producto):</w:t>
      </w:r>
      <w:r>
        <w:t xml:space="preserve"> Se recomienda que el diseño del código de la aplicación priorice la velocidad operativa. El test capilar digital debe completarse en menos de 2 minutos para erradicar el actual "cuello de botella" de 10 minutos que sufren los salones, convirtiendo la rapidez del software en su principal argumento de venta operativa.</w:t>
      </w:r>
    </w:p>
    <w:p w14:paraId="26CBEA99" w14:textId="77777777" w:rsidR="008D198C" w:rsidRPr="008D198C" w:rsidRDefault="008D198C" w:rsidP="00082D03">
      <w:pPr>
        <w:pStyle w:val="APA7MAEDICIN"/>
        <w:numPr>
          <w:ilvl w:val="0"/>
          <w:numId w:val="86"/>
        </w:numPr>
      </w:pPr>
      <w:r w:rsidRPr="002F0153">
        <w:rPr>
          <w:rFonts w:eastAsiaTheme="minorEastAsia"/>
          <w:b/>
          <w:bCs/>
        </w:rPr>
        <w:t>Desarrollar una Web App Responsiva:</w:t>
      </w:r>
      <w:r w:rsidRPr="008D198C">
        <w:rPr>
          <w:rFonts w:eastAsiaTheme="minorEastAsia"/>
        </w:rPr>
        <w:t xml:space="preserve"> Para optimizar los recursos del único fundador, se recomienda desarrollar el sistema como una Web App de diseño responsivo. Esta decisión técnica permite escribir un solo código centralizado que se ejecuta desde el navegador de internet. De esta manera, se cumple directamente con la exigencia del 64.3% de los encuestados (que prefieren usar tabletas digitales en sus estaciones de trabajo) y del 21.4% (que prefiere celulares), evitando los altos costos de programar aplicaciones nativas para las tiendas de Apple y Google, y eliminando las comisiones intermedias de las pasarelas de pago externas.</w:t>
      </w:r>
    </w:p>
    <w:p w14:paraId="734B31C5" w14:textId="77777777" w:rsidR="008D198C" w:rsidRDefault="008D198C" w:rsidP="00082D03">
      <w:pPr>
        <w:pStyle w:val="APA7MAEDICIN"/>
        <w:numPr>
          <w:ilvl w:val="0"/>
          <w:numId w:val="86"/>
        </w:numPr>
      </w:pPr>
      <w:r w:rsidRPr="002F0153">
        <w:rPr>
          <w:b/>
          <w:bCs/>
        </w:rPr>
        <w:t>Potenciar las herramientas visuales de reventa (Estrategia de Marketing):</w:t>
      </w:r>
      <w:r>
        <w:t xml:space="preserve"> Se recomienda configurar el sistema para que las gráficas de daño del cabello sean altamente visuales, coloridas y fáciles de entender por la clienta final. Asimismo, la app debe automatizar el envío del reporte PDF por WhatsApp e incluir alertas automáticas de retoques, asegurando al salón el incremento del 20% en ventas que demandan para justificar su inversión.</w:t>
      </w:r>
    </w:p>
    <w:p w14:paraId="26C14C2D" w14:textId="77777777" w:rsidR="008D198C" w:rsidRDefault="008D198C" w:rsidP="00082D03">
      <w:pPr>
        <w:pStyle w:val="APA7MAEDICIN"/>
        <w:numPr>
          <w:ilvl w:val="0"/>
          <w:numId w:val="86"/>
        </w:numPr>
      </w:pPr>
      <w:r w:rsidRPr="002F0153">
        <w:rPr>
          <w:b/>
          <w:bCs/>
        </w:rPr>
        <w:t>Adoptar una tarifa de penetración SaaS de $19.99 (Estrategia de Precios):</w:t>
      </w:r>
      <w:r>
        <w:t xml:space="preserve"> Se recomienda descartar por completo la venta de licencias de pago único costosas. El proyecto debe salir al mercado bajo una suscripción mensual fija de $19.99 dólares. Este precio es psicológicamente atractivo, absorbe la sensibilidad económica detectada (menor </w:t>
      </w:r>
      <w:r>
        <w:lastRenderedPageBreak/>
        <w:t>a $25) y, gracias a la estructura de micro-servicios en la nube de bajos costos, garantiza un alto margen de ganancia limpia para el fundador.</w:t>
      </w:r>
    </w:p>
    <w:p w14:paraId="4F9C98D8" w14:textId="60942CB1" w:rsidR="008D198C" w:rsidRDefault="008D198C" w:rsidP="00082D03">
      <w:pPr>
        <w:pStyle w:val="APA7MAEDICIN"/>
        <w:numPr>
          <w:ilvl w:val="0"/>
          <w:numId w:val="86"/>
        </w:numPr>
      </w:pPr>
      <w:r w:rsidRPr="002F0153">
        <w:rPr>
          <w:b/>
          <w:bCs/>
        </w:rPr>
        <w:t>Hiper-segmentar el lanzamiento comercial (Plan de Expansión):</w:t>
      </w:r>
      <w:r>
        <w:t xml:space="preserve"> Se recomienda aplicar una estrategia de "foco local", concentrando el 100% de la publicidad digital en redes sociales y las visitas físicas de venta exclusivamente en el Distrito V y Distrito I de Managua durante los primeros 6 meses. Esto optimizará el tiempo y los recursos de venta del único fundador, antes de planificar una expansión hacia el resto de distritos o departamentos de Nicaragua.</w:t>
      </w:r>
    </w:p>
    <w:p w14:paraId="41B0370B" w14:textId="77777777" w:rsidR="003A7173" w:rsidRDefault="003A7173" w:rsidP="003A7173">
      <w:pPr>
        <w:rPr>
          <w:lang w:eastAsia="es-NI"/>
        </w:rPr>
      </w:pPr>
    </w:p>
    <w:p w14:paraId="0AE70AA7" w14:textId="26D624D8" w:rsidR="008D198C" w:rsidRDefault="003A7173" w:rsidP="003A7173">
      <w:pPr>
        <w:pStyle w:val="Ttulo2"/>
        <w:rPr>
          <w:lang w:eastAsia="es-NI"/>
        </w:rPr>
      </w:pPr>
      <w:r>
        <w:rPr>
          <w:lang w:eastAsia="es-NI"/>
        </w:rPr>
        <w:t>La Demanda</w:t>
      </w:r>
    </w:p>
    <w:p w14:paraId="1DB6BBC6" w14:textId="77777777" w:rsidR="003A7173" w:rsidRPr="003A7173" w:rsidRDefault="003A7173" w:rsidP="003A7173">
      <w:pPr>
        <w:pStyle w:val="APA7MAEDICIN"/>
        <w:rPr>
          <w:b/>
          <w:bCs/>
        </w:rPr>
      </w:pPr>
      <w:r w:rsidRPr="003A7173">
        <w:rPr>
          <w:b/>
          <w:bCs/>
        </w:rPr>
        <w:t>Análisis de la demanda</w:t>
      </w:r>
    </w:p>
    <w:p w14:paraId="09898AC3" w14:textId="27575CFA" w:rsidR="003A7173" w:rsidRDefault="003A7173" w:rsidP="003A7173">
      <w:pPr>
        <w:pStyle w:val="APA7MAEDICIN"/>
      </w:pPr>
      <w:r>
        <w:t>El comportamiento de la demanda potencial para el "Sistema de Diagnóstico Capilar" presenta características muy favorables, respaldadas por el trabajo de campo realizado en la fase exploratoria:</w:t>
      </w:r>
    </w:p>
    <w:p w14:paraId="2F88D31E" w14:textId="5D96AB6D" w:rsidR="003A7173" w:rsidRDefault="003A7173" w:rsidP="003A7173">
      <w:pPr>
        <w:pStyle w:val="APA7MAEDICIN"/>
        <w:numPr>
          <w:ilvl w:val="0"/>
          <w:numId w:val="88"/>
        </w:numPr>
      </w:pPr>
      <w:r w:rsidRPr="003A7173">
        <w:rPr>
          <w:b/>
          <w:bCs/>
        </w:rPr>
        <w:t>Demanda insatisfecha y dependiente de métodos analógicos</w:t>
      </w:r>
      <w:r>
        <w:t>: Existe un amplio sector del mercado operando de manera ineficiente. El 87.5% de los establecimientos evaluados no utiliza ningún software especializado, dependiendo exclusivamente del uso de papel, fotografías o la memoria del estilista.</w:t>
      </w:r>
    </w:p>
    <w:p w14:paraId="2F17F240" w14:textId="77777777" w:rsidR="003A7173" w:rsidRDefault="003A7173" w:rsidP="003A7173">
      <w:pPr>
        <w:pStyle w:val="APA7MAEDICIN"/>
        <w:numPr>
          <w:ilvl w:val="0"/>
          <w:numId w:val="88"/>
        </w:numPr>
      </w:pPr>
      <w:r w:rsidRPr="003A7173">
        <w:rPr>
          <w:b/>
          <w:bCs/>
        </w:rPr>
        <w:t>Alta intención de adopción tecnológica</w:t>
      </w:r>
      <w:r>
        <w:t>: La demanda potencial ha validado la necesidad del producto. El 91.1% del mercado meta mostró una postura positiva hacia la implementación de la aplicación web, siendo el "Expediente Clínico Digital Seguro" la funcionalidad más exigida por el 75% de los encuestados.</w:t>
      </w:r>
    </w:p>
    <w:p w14:paraId="44B55E9C" w14:textId="77777777" w:rsidR="003A7173" w:rsidRDefault="003A7173" w:rsidP="003A7173">
      <w:pPr>
        <w:pStyle w:val="APA7MAEDICIN"/>
      </w:pPr>
    </w:p>
    <w:p w14:paraId="548F7DCB" w14:textId="497BBB09" w:rsidR="003A7173" w:rsidRDefault="003A7173" w:rsidP="003A7173">
      <w:pPr>
        <w:pStyle w:val="APA7MAEDICIN"/>
        <w:numPr>
          <w:ilvl w:val="0"/>
          <w:numId w:val="88"/>
        </w:numPr>
      </w:pPr>
      <w:r w:rsidRPr="003A7173">
        <w:rPr>
          <w:b/>
          <w:bCs/>
        </w:rPr>
        <w:t>Elasticidad y sensibilidad al precio:</w:t>
      </w:r>
      <w:r>
        <w:t xml:space="preserve"> La demanda es altamente sensible a los costos iniciales, rechazando los modelos de pago único. Sin embargo, presenta una gran disposición al pago de suscripciones recurrentes, siempre que el precio se mantenga por debajo del umbral de los $25 dólares mensuales.</w:t>
      </w:r>
    </w:p>
    <w:p w14:paraId="784F145F" w14:textId="1FD9B495" w:rsidR="008D198C" w:rsidRDefault="003A7173" w:rsidP="003A7173">
      <w:pPr>
        <w:pStyle w:val="APA7MAEDICIN"/>
        <w:numPr>
          <w:ilvl w:val="0"/>
          <w:numId w:val="88"/>
        </w:numPr>
      </w:pPr>
      <w:r w:rsidRPr="003A7173">
        <w:rPr>
          <w:b/>
          <w:bCs/>
        </w:rPr>
        <w:t>Concentración geográfica y perfil del demandante</w:t>
      </w:r>
      <w:r>
        <w:t>: La mayor concentración de la demanda temprana (early adopters) se ubica en los micro y pequeños salones (de 2 a 4 estilistas) concentrados comercialmente en el Distrito V (50%) y el Distrito I (19.2%) de Managua.</w:t>
      </w:r>
    </w:p>
    <w:p w14:paraId="5BC9D93F" w14:textId="77777777" w:rsidR="003A7173" w:rsidRDefault="003A7173" w:rsidP="003A7173">
      <w:pPr>
        <w:rPr>
          <w:lang w:eastAsia="es-NI"/>
        </w:rPr>
      </w:pPr>
    </w:p>
    <w:p w14:paraId="71A063F0" w14:textId="77777777" w:rsidR="003A7173" w:rsidRPr="003A7173" w:rsidRDefault="003A7173" w:rsidP="003A7173">
      <w:pPr>
        <w:pStyle w:val="APA7MAEDICIN"/>
        <w:rPr>
          <w:b/>
          <w:bCs/>
        </w:rPr>
      </w:pPr>
      <w:r w:rsidRPr="003A7173">
        <w:rPr>
          <w:b/>
          <w:bCs/>
        </w:rPr>
        <w:t>La proyección de la demanda</w:t>
      </w:r>
    </w:p>
    <w:p w14:paraId="47CB8AD9" w14:textId="6F0AF9EA" w:rsidR="003A7173" w:rsidRDefault="003A7173" w:rsidP="00F37EEC">
      <w:pPr>
        <w:pStyle w:val="APA7MAEDICIN"/>
      </w:pPr>
      <w:r>
        <w:t>Para proyectar el crecimiento de la demanda de suscripciones del software en un horizonte temporal de 5 años, se empleará el modelo matemático de crecimiento compuesto. La fórmula a utilizar es:</w:t>
      </w:r>
    </w:p>
    <w:p w14:paraId="4F2D64D4" w14:textId="4C7DBACA" w:rsidR="003A7173" w:rsidRPr="005874EC" w:rsidRDefault="005874EC" w:rsidP="003A7173">
      <w:pPr>
        <w:rPr>
          <w:rFonts w:eastAsiaTheme="minorEastAsia"/>
          <w:b/>
          <w:bCs/>
          <w:sz w:val="32"/>
          <w:szCs w:val="32"/>
          <w:lang w:val="en-US" w:eastAsia="es-NI"/>
        </w:rPr>
      </w:pPr>
      <m:oMathPara>
        <m:oMath>
          <m:r>
            <m:rPr>
              <m:sty m:val="bi"/>
            </m:rPr>
            <w:rPr>
              <w:rFonts w:ascii="Cambria Math" w:hAnsi="Cambria Math"/>
              <w:sz w:val="32"/>
              <w:szCs w:val="32"/>
              <w:lang w:val="en-US" w:eastAsia="es-NI"/>
            </w:rPr>
            <m:t>VF=VI*</m:t>
          </m:r>
          <m:sSup>
            <m:sSupPr>
              <m:ctrlPr>
                <w:rPr>
                  <w:rFonts w:ascii="Cambria Math" w:hAnsi="Cambria Math"/>
                  <w:b/>
                  <w:bCs/>
                  <w:i/>
                  <w:sz w:val="32"/>
                  <w:szCs w:val="32"/>
                  <w:lang w:val="en-US" w:eastAsia="es-NI"/>
                </w:rPr>
              </m:ctrlPr>
            </m:sSupPr>
            <m:e>
              <m:d>
                <m:dPr>
                  <m:ctrlPr>
                    <w:rPr>
                      <w:rFonts w:ascii="Cambria Math" w:hAnsi="Cambria Math"/>
                      <w:b/>
                      <w:bCs/>
                      <w:i/>
                      <w:sz w:val="32"/>
                      <w:szCs w:val="32"/>
                      <w:lang w:val="en-US" w:eastAsia="es-NI"/>
                    </w:rPr>
                  </m:ctrlPr>
                </m:dPr>
                <m:e>
                  <m:r>
                    <m:rPr>
                      <m:sty m:val="bi"/>
                    </m:rPr>
                    <w:rPr>
                      <w:rFonts w:ascii="Cambria Math" w:hAnsi="Cambria Math"/>
                      <w:sz w:val="32"/>
                      <w:szCs w:val="32"/>
                      <w:lang w:val="en-US" w:eastAsia="es-NI"/>
                    </w:rPr>
                    <m:t>1+r</m:t>
                  </m:r>
                </m:e>
              </m:d>
            </m:e>
            <m:sup>
              <m:r>
                <m:rPr>
                  <m:sty m:val="bi"/>
                </m:rPr>
                <w:rPr>
                  <w:rFonts w:ascii="Cambria Math" w:hAnsi="Cambria Math"/>
                  <w:sz w:val="32"/>
                  <w:szCs w:val="32"/>
                  <w:lang w:val="en-US" w:eastAsia="es-NI"/>
                </w:rPr>
                <m:t>t</m:t>
              </m:r>
            </m:sup>
          </m:sSup>
        </m:oMath>
      </m:oMathPara>
    </w:p>
    <w:p w14:paraId="534BF0C1" w14:textId="77777777" w:rsidR="005874EC" w:rsidRPr="005874EC" w:rsidRDefault="005874EC" w:rsidP="003A7173">
      <w:pPr>
        <w:rPr>
          <w:rFonts w:eastAsiaTheme="minorEastAsia"/>
          <w:lang w:val="en-US" w:eastAsia="es-NI"/>
        </w:rPr>
      </w:pPr>
    </w:p>
    <w:p w14:paraId="0091AF11" w14:textId="2EB03E2E" w:rsidR="005874EC" w:rsidRDefault="005874EC" w:rsidP="005874EC">
      <w:pPr>
        <w:pStyle w:val="APA7MAEDICIN"/>
      </w:pPr>
      <w:r>
        <w:t>Donde:</w:t>
      </w:r>
    </w:p>
    <w:p w14:paraId="6FF5C95C" w14:textId="6BA113FE" w:rsidR="005874EC" w:rsidRDefault="005874EC" w:rsidP="00F37EEC">
      <w:pPr>
        <w:pStyle w:val="APA7MAEDICIN"/>
        <w:numPr>
          <w:ilvl w:val="0"/>
          <w:numId w:val="89"/>
        </w:numPr>
      </w:pPr>
      <w:r w:rsidRPr="005874EC">
        <w:rPr>
          <w:b/>
          <w:bCs/>
        </w:rPr>
        <w:t>VF</w:t>
      </w:r>
      <w:r>
        <w:t xml:space="preserve"> representa la demanda proyectada en el año t.</w:t>
      </w:r>
    </w:p>
    <w:p w14:paraId="433AB261" w14:textId="3AFD7112" w:rsidR="005874EC" w:rsidRDefault="005874EC" w:rsidP="00F37EEC">
      <w:pPr>
        <w:pStyle w:val="APA7MAEDICIN"/>
        <w:numPr>
          <w:ilvl w:val="0"/>
          <w:numId w:val="89"/>
        </w:numPr>
      </w:pPr>
      <w:r w:rsidRPr="005874EC">
        <w:rPr>
          <w:b/>
          <w:bCs/>
        </w:rPr>
        <w:t>VI</w:t>
      </w:r>
      <w:r>
        <w:t xml:space="preserve"> es la demanda inicial estimada en el año base.</w:t>
      </w:r>
    </w:p>
    <w:p w14:paraId="3DD9FE18" w14:textId="1C9DA1CA" w:rsidR="005874EC" w:rsidRDefault="005874EC" w:rsidP="00F37EEC">
      <w:pPr>
        <w:pStyle w:val="APA7MAEDICIN"/>
        <w:numPr>
          <w:ilvl w:val="0"/>
          <w:numId w:val="89"/>
        </w:numPr>
      </w:pPr>
      <w:r w:rsidRPr="005874EC">
        <w:rPr>
          <w:b/>
          <w:bCs/>
        </w:rPr>
        <w:t>r</w:t>
      </w:r>
      <w:r>
        <w:t xml:space="preserve"> es la tasa de crecimiento anual esperada del sector servicios de belleza en Managua.</w:t>
      </w:r>
    </w:p>
    <w:p w14:paraId="3FB38220" w14:textId="74115A68" w:rsidR="008D198C" w:rsidRDefault="005874EC" w:rsidP="00F37EEC">
      <w:pPr>
        <w:pStyle w:val="APA7MAEDICIN"/>
        <w:numPr>
          <w:ilvl w:val="0"/>
          <w:numId w:val="89"/>
        </w:numPr>
      </w:pPr>
      <w:r w:rsidRPr="005874EC">
        <w:rPr>
          <w:b/>
          <w:bCs/>
        </w:rPr>
        <w:t>t</w:t>
      </w:r>
      <w:r>
        <w:t xml:space="preserve"> es el tiempo en años.</w:t>
      </w:r>
    </w:p>
    <w:p w14:paraId="188EC2CB" w14:textId="77777777" w:rsidR="008D198C" w:rsidRDefault="008D198C" w:rsidP="008D198C">
      <w:pPr>
        <w:rPr>
          <w:lang w:eastAsia="es-NI"/>
        </w:rPr>
      </w:pPr>
    </w:p>
    <w:p w14:paraId="6573099A" w14:textId="6109A904" w:rsidR="00F37EEC" w:rsidRDefault="00F37EEC" w:rsidP="00F37EEC">
      <w:pPr>
        <w:pStyle w:val="APA7MAEDICIN"/>
      </w:pPr>
      <w:r>
        <w:t>Proyección de la Demanda (2027 - 2031)</w:t>
      </w:r>
    </w:p>
    <w:p w14:paraId="4C1FCC13" w14:textId="1FECABEE" w:rsidR="008D198C" w:rsidRDefault="00F37EEC" w:rsidP="00F37EEC">
      <w:pPr>
        <w:pStyle w:val="APA7MAEDICIN"/>
      </w:pPr>
      <w:r>
        <w:t>Para este ejercicio, asumiremos se logra captar 50 salones de belleza durante el primer año de lanzamiento (Año base) y estimaremos una tasa de crecimiento anual del 15%, un porcentaje estándar para startups tecnológicas de nicho en su fase temprana de expansión.</w:t>
      </w:r>
    </w:p>
    <w:p w14:paraId="3A379A07" w14:textId="77777777" w:rsidR="008D198C" w:rsidRDefault="008D198C" w:rsidP="008D198C">
      <w:pPr>
        <w:rPr>
          <w:lang w:eastAsia="es-NI"/>
        </w:rPr>
      </w:pPr>
    </w:p>
    <w:tbl>
      <w:tblPr>
        <w:tblStyle w:val="Tablanormal1"/>
        <w:tblW w:w="9638" w:type="dxa"/>
        <w:tblLook w:val="04A0" w:firstRow="1" w:lastRow="0" w:firstColumn="1" w:lastColumn="0" w:noHBand="0" w:noVBand="1"/>
      </w:tblPr>
      <w:tblGrid>
        <w:gridCol w:w="1713"/>
        <w:gridCol w:w="2598"/>
        <w:gridCol w:w="1950"/>
        <w:gridCol w:w="3377"/>
      </w:tblGrid>
      <w:tr w:rsidR="00F37EEC" w:rsidRPr="00AB56E3" w14:paraId="055FB1DA" w14:textId="77777777" w:rsidTr="00F37EEC">
        <w:trPr>
          <w:cnfStyle w:val="100000000000" w:firstRow="1" w:lastRow="0" w:firstColumn="0" w:lastColumn="0" w:oddVBand="0" w:evenVBand="0" w:oddHBand="0"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0" w:type="auto"/>
            <w:hideMark/>
          </w:tcPr>
          <w:p w14:paraId="6DD6AD0A" w14:textId="77777777" w:rsidR="00F37EEC" w:rsidRPr="00F37EEC" w:rsidRDefault="00F37EEC" w:rsidP="00F37EEC">
            <w:pPr>
              <w:rPr>
                <w:lang w:eastAsia="es-NI"/>
              </w:rPr>
            </w:pPr>
            <w:r w:rsidRPr="00F37EEC">
              <w:rPr>
                <w:lang w:eastAsia="es-NI"/>
              </w:rPr>
              <w:t>Año de Operación</w:t>
            </w:r>
          </w:p>
        </w:tc>
        <w:tc>
          <w:tcPr>
            <w:tcW w:w="0" w:type="auto"/>
            <w:hideMark/>
          </w:tcPr>
          <w:p w14:paraId="5FB95B28" w14:textId="77777777" w:rsidR="00F37EEC" w:rsidRPr="00F37EEC" w:rsidRDefault="00F37EEC" w:rsidP="00F37EEC">
            <w:pPr>
              <w:cnfStyle w:val="100000000000" w:firstRow="1" w:lastRow="0" w:firstColumn="0" w:lastColumn="0" w:oddVBand="0" w:evenVBand="0" w:oddHBand="0" w:evenHBand="0" w:firstRowFirstColumn="0" w:firstRowLastColumn="0" w:lastRowFirstColumn="0" w:lastRowLastColumn="0"/>
              <w:rPr>
                <w:lang w:eastAsia="es-NI"/>
              </w:rPr>
            </w:pPr>
            <w:r w:rsidRPr="00F37EEC">
              <w:rPr>
                <w:lang w:eastAsia="es-NI"/>
              </w:rPr>
              <w:t>Tasa de Crecimiento Esperada</w:t>
            </w:r>
          </w:p>
        </w:tc>
        <w:tc>
          <w:tcPr>
            <w:tcW w:w="0" w:type="auto"/>
            <w:hideMark/>
          </w:tcPr>
          <w:p w14:paraId="64EAF78E" w14:textId="77777777" w:rsidR="00F37EEC" w:rsidRPr="00F37EEC" w:rsidRDefault="00F37EEC" w:rsidP="00F37EEC">
            <w:pPr>
              <w:cnfStyle w:val="100000000000" w:firstRow="1" w:lastRow="0" w:firstColumn="0" w:lastColumn="0" w:oddVBand="0" w:evenVBand="0" w:oddHBand="0" w:evenHBand="0" w:firstRowFirstColumn="0" w:firstRowLastColumn="0" w:lastRowFirstColumn="0" w:lastRowLastColumn="0"/>
              <w:rPr>
                <w:lang w:eastAsia="es-NI"/>
              </w:rPr>
            </w:pPr>
            <w:r w:rsidRPr="00F37EEC">
              <w:rPr>
                <w:lang w:eastAsia="es-NI"/>
              </w:rPr>
              <w:t>Cálculo de la Fórmula</w:t>
            </w:r>
          </w:p>
        </w:tc>
        <w:tc>
          <w:tcPr>
            <w:tcW w:w="0" w:type="auto"/>
            <w:hideMark/>
          </w:tcPr>
          <w:p w14:paraId="2527DD40" w14:textId="77777777" w:rsidR="00F37EEC" w:rsidRPr="00F37EEC" w:rsidRDefault="00F37EEC" w:rsidP="00F37EEC">
            <w:pPr>
              <w:cnfStyle w:val="100000000000" w:firstRow="1" w:lastRow="0" w:firstColumn="0" w:lastColumn="0" w:oddVBand="0" w:evenVBand="0" w:oddHBand="0" w:evenHBand="0" w:firstRowFirstColumn="0" w:firstRowLastColumn="0" w:lastRowFirstColumn="0" w:lastRowLastColumn="0"/>
              <w:rPr>
                <w:lang w:eastAsia="es-NI"/>
              </w:rPr>
            </w:pPr>
            <w:r w:rsidRPr="00F37EEC">
              <w:rPr>
                <w:lang w:eastAsia="es-NI"/>
              </w:rPr>
              <w:t>Demanda Proyectada (Salones Suscritos)</w:t>
            </w:r>
          </w:p>
        </w:tc>
      </w:tr>
      <w:tr w:rsidR="00F37EEC" w:rsidRPr="00F37EEC" w14:paraId="5A556096" w14:textId="77777777" w:rsidTr="00F37EE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4336A441" w14:textId="22AAA821" w:rsidR="00F37EEC" w:rsidRPr="00F37EEC" w:rsidRDefault="00F37EEC" w:rsidP="00F37EEC">
            <w:pPr>
              <w:rPr>
                <w:lang w:eastAsia="es-NI"/>
              </w:rPr>
            </w:pPr>
            <w:r w:rsidRPr="00F37EEC">
              <w:rPr>
                <w:lang w:eastAsia="es-NI"/>
              </w:rPr>
              <w:t>Año 1 (202</w:t>
            </w:r>
            <w:r>
              <w:rPr>
                <w:lang w:eastAsia="es-NI"/>
              </w:rPr>
              <w:t>7</w:t>
            </w:r>
            <w:r w:rsidRPr="00F37EEC">
              <w:rPr>
                <w:lang w:eastAsia="es-NI"/>
              </w:rPr>
              <w:t>)</w:t>
            </w:r>
          </w:p>
        </w:tc>
        <w:tc>
          <w:tcPr>
            <w:tcW w:w="0" w:type="auto"/>
            <w:hideMark/>
          </w:tcPr>
          <w:p w14:paraId="224823F6"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N/A</w:t>
            </w:r>
          </w:p>
        </w:tc>
        <w:tc>
          <w:tcPr>
            <w:tcW w:w="0" w:type="auto"/>
            <w:hideMark/>
          </w:tcPr>
          <w:p w14:paraId="44985FBF"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Escenario inicial</w:t>
            </w:r>
          </w:p>
        </w:tc>
        <w:tc>
          <w:tcPr>
            <w:tcW w:w="0" w:type="auto"/>
            <w:hideMark/>
          </w:tcPr>
          <w:p w14:paraId="249DF1E3"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50 salones</w:t>
            </w:r>
          </w:p>
        </w:tc>
      </w:tr>
      <w:tr w:rsidR="00F37EEC" w:rsidRPr="00F37EEC" w14:paraId="05223499" w14:textId="77777777" w:rsidTr="00F37EEC">
        <w:trPr>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18675381" w14:textId="17F78EDB" w:rsidR="00F37EEC" w:rsidRPr="00F37EEC" w:rsidRDefault="00F37EEC" w:rsidP="00F37EEC">
            <w:pPr>
              <w:rPr>
                <w:lang w:eastAsia="es-NI"/>
              </w:rPr>
            </w:pPr>
            <w:r w:rsidRPr="00F37EEC">
              <w:rPr>
                <w:lang w:eastAsia="es-NI"/>
              </w:rPr>
              <w:t>Año 2 (202</w:t>
            </w:r>
            <w:r>
              <w:rPr>
                <w:lang w:eastAsia="es-NI"/>
              </w:rPr>
              <w:t>8</w:t>
            </w:r>
            <w:r w:rsidRPr="00F37EEC">
              <w:rPr>
                <w:lang w:eastAsia="es-NI"/>
              </w:rPr>
              <w:t>)</w:t>
            </w:r>
          </w:p>
        </w:tc>
        <w:tc>
          <w:tcPr>
            <w:tcW w:w="0" w:type="auto"/>
            <w:hideMark/>
          </w:tcPr>
          <w:p w14:paraId="4EFB3CC0" w14:textId="77777777"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lang w:eastAsia="es-NI"/>
              </w:rPr>
            </w:pPr>
            <w:r w:rsidRPr="00F37EEC">
              <w:rPr>
                <w:lang w:eastAsia="es-NI"/>
              </w:rPr>
              <w:t>15%</w:t>
            </w:r>
          </w:p>
        </w:tc>
        <w:tc>
          <w:tcPr>
            <w:tcW w:w="0" w:type="auto"/>
            <w:hideMark/>
          </w:tcPr>
          <w:p w14:paraId="17567721" w14:textId="4132B861"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rFonts w:eastAsiaTheme="minorEastAsia"/>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1</m:t>
                    </m:r>
                  </m:sup>
                </m:sSup>
              </m:oMath>
            </m:oMathPara>
          </w:p>
        </w:tc>
        <w:tc>
          <w:tcPr>
            <w:tcW w:w="0" w:type="auto"/>
            <w:hideMark/>
          </w:tcPr>
          <w:p w14:paraId="6B24FD9C" w14:textId="77777777"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lang w:eastAsia="es-NI"/>
              </w:rPr>
            </w:pPr>
            <w:r w:rsidRPr="00F37EEC">
              <w:rPr>
                <w:lang w:eastAsia="es-NI"/>
              </w:rPr>
              <w:t>58 salones</w:t>
            </w:r>
          </w:p>
        </w:tc>
      </w:tr>
      <w:tr w:rsidR="00F37EEC" w:rsidRPr="00F37EEC" w14:paraId="17C97752" w14:textId="77777777" w:rsidTr="00F37EE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0C488CDB" w14:textId="4264C722" w:rsidR="00F37EEC" w:rsidRPr="00F37EEC" w:rsidRDefault="00F37EEC" w:rsidP="00F37EEC">
            <w:pPr>
              <w:rPr>
                <w:lang w:eastAsia="es-NI"/>
              </w:rPr>
            </w:pPr>
            <w:r w:rsidRPr="00F37EEC">
              <w:rPr>
                <w:lang w:eastAsia="es-NI"/>
              </w:rPr>
              <w:t>Año 3 (202</w:t>
            </w:r>
            <w:r>
              <w:rPr>
                <w:lang w:eastAsia="es-NI"/>
              </w:rPr>
              <w:t>9</w:t>
            </w:r>
            <w:r w:rsidRPr="00F37EEC">
              <w:rPr>
                <w:lang w:eastAsia="es-NI"/>
              </w:rPr>
              <w:t>)</w:t>
            </w:r>
          </w:p>
        </w:tc>
        <w:tc>
          <w:tcPr>
            <w:tcW w:w="0" w:type="auto"/>
            <w:hideMark/>
          </w:tcPr>
          <w:p w14:paraId="565054AC"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15%</w:t>
            </w:r>
          </w:p>
        </w:tc>
        <w:tc>
          <w:tcPr>
            <w:tcW w:w="0" w:type="auto"/>
            <w:hideMark/>
          </w:tcPr>
          <w:p w14:paraId="62CD1D47" w14:textId="7C22603F"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2</m:t>
                    </m:r>
                  </m:sup>
                </m:sSup>
              </m:oMath>
            </m:oMathPara>
          </w:p>
        </w:tc>
        <w:tc>
          <w:tcPr>
            <w:tcW w:w="0" w:type="auto"/>
            <w:hideMark/>
          </w:tcPr>
          <w:p w14:paraId="71E921FA"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67 salones</w:t>
            </w:r>
          </w:p>
        </w:tc>
      </w:tr>
      <w:tr w:rsidR="00F37EEC" w:rsidRPr="00F37EEC" w14:paraId="2E591DD0" w14:textId="77777777" w:rsidTr="00F37EEC">
        <w:trPr>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26F3563D" w14:textId="111EEFE2" w:rsidR="00F37EEC" w:rsidRPr="00F37EEC" w:rsidRDefault="00F37EEC" w:rsidP="00F37EEC">
            <w:pPr>
              <w:rPr>
                <w:lang w:eastAsia="es-NI"/>
              </w:rPr>
            </w:pPr>
            <w:r w:rsidRPr="00F37EEC">
              <w:rPr>
                <w:lang w:eastAsia="es-NI"/>
              </w:rPr>
              <w:t>Año 4 (20</w:t>
            </w:r>
            <w:r>
              <w:rPr>
                <w:lang w:eastAsia="es-NI"/>
              </w:rPr>
              <w:t>30</w:t>
            </w:r>
            <w:r w:rsidRPr="00F37EEC">
              <w:rPr>
                <w:lang w:eastAsia="es-NI"/>
              </w:rPr>
              <w:t>)</w:t>
            </w:r>
          </w:p>
        </w:tc>
        <w:tc>
          <w:tcPr>
            <w:tcW w:w="0" w:type="auto"/>
            <w:hideMark/>
          </w:tcPr>
          <w:p w14:paraId="604026A5" w14:textId="77777777"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lang w:eastAsia="es-NI"/>
              </w:rPr>
            </w:pPr>
            <w:r w:rsidRPr="00F37EEC">
              <w:rPr>
                <w:lang w:eastAsia="es-NI"/>
              </w:rPr>
              <w:t>15%</w:t>
            </w:r>
          </w:p>
        </w:tc>
        <w:tc>
          <w:tcPr>
            <w:tcW w:w="0" w:type="auto"/>
            <w:hideMark/>
          </w:tcPr>
          <w:p w14:paraId="18176288" w14:textId="4BF79B51"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3</m:t>
                    </m:r>
                  </m:sup>
                </m:sSup>
              </m:oMath>
            </m:oMathPara>
          </w:p>
        </w:tc>
        <w:tc>
          <w:tcPr>
            <w:tcW w:w="0" w:type="auto"/>
            <w:hideMark/>
          </w:tcPr>
          <w:p w14:paraId="542BC609" w14:textId="77777777" w:rsidR="00F37EEC" w:rsidRPr="00F37EEC" w:rsidRDefault="00F37EEC" w:rsidP="00F37EEC">
            <w:pPr>
              <w:cnfStyle w:val="000000000000" w:firstRow="0" w:lastRow="0" w:firstColumn="0" w:lastColumn="0" w:oddVBand="0" w:evenVBand="0" w:oddHBand="0" w:evenHBand="0" w:firstRowFirstColumn="0" w:firstRowLastColumn="0" w:lastRowFirstColumn="0" w:lastRowLastColumn="0"/>
              <w:rPr>
                <w:lang w:eastAsia="es-NI"/>
              </w:rPr>
            </w:pPr>
            <w:r w:rsidRPr="00F37EEC">
              <w:rPr>
                <w:lang w:eastAsia="es-NI"/>
              </w:rPr>
              <w:t>77 salones</w:t>
            </w:r>
          </w:p>
        </w:tc>
      </w:tr>
      <w:tr w:rsidR="00F37EEC" w:rsidRPr="00F37EEC" w14:paraId="65A4AC0B" w14:textId="77777777" w:rsidTr="00F37EEC">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0" w:type="auto"/>
            <w:hideMark/>
          </w:tcPr>
          <w:p w14:paraId="2BD98689" w14:textId="7E7B45FC" w:rsidR="00F37EEC" w:rsidRPr="00F37EEC" w:rsidRDefault="00F37EEC" w:rsidP="00F37EEC">
            <w:pPr>
              <w:rPr>
                <w:lang w:eastAsia="es-NI"/>
              </w:rPr>
            </w:pPr>
            <w:r w:rsidRPr="00F37EEC">
              <w:rPr>
                <w:lang w:eastAsia="es-NI"/>
              </w:rPr>
              <w:t>Año 5 (203</w:t>
            </w:r>
            <w:r>
              <w:rPr>
                <w:lang w:eastAsia="es-NI"/>
              </w:rPr>
              <w:t>1</w:t>
            </w:r>
            <w:r w:rsidRPr="00F37EEC">
              <w:rPr>
                <w:lang w:eastAsia="es-NI"/>
              </w:rPr>
              <w:t>)</w:t>
            </w:r>
          </w:p>
        </w:tc>
        <w:tc>
          <w:tcPr>
            <w:tcW w:w="0" w:type="auto"/>
            <w:hideMark/>
          </w:tcPr>
          <w:p w14:paraId="530B04AB"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15%</w:t>
            </w:r>
          </w:p>
        </w:tc>
        <w:tc>
          <w:tcPr>
            <w:tcW w:w="0" w:type="auto"/>
            <w:hideMark/>
          </w:tcPr>
          <w:p w14:paraId="68BEF839" w14:textId="5A5FDFC3"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m:oMathPara>
              <m:oMath>
                <m:r>
                  <w:rPr>
                    <w:rFonts w:ascii="Cambria Math" w:hAnsi="Cambria Math"/>
                    <w:lang w:eastAsia="es-NI"/>
                  </w:rPr>
                  <m:t>50*</m:t>
                </m:r>
                <m:sSup>
                  <m:sSupPr>
                    <m:ctrlPr>
                      <w:rPr>
                        <w:rFonts w:ascii="Cambria Math" w:hAnsi="Cambria Math"/>
                        <w:i/>
                        <w:lang w:eastAsia="es-NI"/>
                      </w:rPr>
                    </m:ctrlPr>
                  </m:sSupPr>
                  <m:e>
                    <m:d>
                      <m:dPr>
                        <m:ctrlPr>
                          <w:rPr>
                            <w:rFonts w:ascii="Cambria Math" w:hAnsi="Cambria Math"/>
                            <w:i/>
                            <w:lang w:eastAsia="es-NI"/>
                          </w:rPr>
                        </m:ctrlPr>
                      </m:dPr>
                      <m:e>
                        <m:r>
                          <w:rPr>
                            <w:rFonts w:ascii="Cambria Math" w:hAnsi="Cambria Math"/>
                            <w:lang w:eastAsia="es-NI"/>
                          </w:rPr>
                          <m:t>1+0.15</m:t>
                        </m:r>
                      </m:e>
                    </m:d>
                  </m:e>
                  <m:sup>
                    <m:r>
                      <w:rPr>
                        <w:rFonts w:ascii="Cambria Math" w:hAnsi="Cambria Math"/>
                        <w:lang w:eastAsia="es-NI"/>
                      </w:rPr>
                      <m:t>4</m:t>
                    </m:r>
                  </m:sup>
                </m:sSup>
              </m:oMath>
            </m:oMathPara>
          </w:p>
        </w:tc>
        <w:tc>
          <w:tcPr>
            <w:tcW w:w="0" w:type="auto"/>
            <w:hideMark/>
          </w:tcPr>
          <w:p w14:paraId="01459653" w14:textId="77777777" w:rsidR="00F37EEC" w:rsidRPr="00F37EEC" w:rsidRDefault="00F37EEC" w:rsidP="00F37EEC">
            <w:pPr>
              <w:cnfStyle w:val="000000100000" w:firstRow="0" w:lastRow="0" w:firstColumn="0" w:lastColumn="0" w:oddVBand="0" w:evenVBand="0" w:oddHBand="1" w:evenHBand="0" w:firstRowFirstColumn="0" w:firstRowLastColumn="0" w:lastRowFirstColumn="0" w:lastRowLastColumn="0"/>
              <w:rPr>
                <w:lang w:eastAsia="es-NI"/>
              </w:rPr>
            </w:pPr>
            <w:r w:rsidRPr="00F37EEC">
              <w:rPr>
                <w:lang w:eastAsia="es-NI"/>
              </w:rPr>
              <w:t>89 salones</w:t>
            </w:r>
          </w:p>
        </w:tc>
      </w:tr>
    </w:tbl>
    <w:p w14:paraId="1E234F3B" w14:textId="77777777" w:rsidR="00F37EEC" w:rsidRDefault="00F37EEC" w:rsidP="008D198C">
      <w:pPr>
        <w:rPr>
          <w:lang w:eastAsia="es-NI"/>
        </w:rPr>
      </w:pPr>
    </w:p>
    <w:p w14:paraId="26E841D0" w14:textId="77777777" w:rsidR="008D198C" w:rsidRDefault="008D198C" w:rsidP="008D198C">
      <w:pPr>
        <w:rPr>
          <w:lang w:eastAsia="es-NI"/>
        </w:rPr>
      </w:pPr>
    </w:p>
    <w:p w14:paraId="75E986FA" w14:textId="77777777" w:rsidR="00AB56E3" w:rsidRPr="00AB56E3" w:rsidRDefault="00AB56E3" w:rsidP="00056C3A">
      <w:pPr>
        <w:pStyle w:val="Ttulo2"/>
      </w:pPr>
      <w:r w:rsidRPr="00AB56E3">
        <w:t>La oferta</w:t>
      </w:r>
    </w:p>
    <w:p w14:paraId="6DDCC560" w14:textId="783AED23" w:rsidR="00AB56E3" w:rsidRDefault="00AB56E3" w:rsidP="00AB56E3">
      <w:pPr>
        <w:pStyle w:val="APA7MAEDICIN"/>
      </w:pPr>
      <w:r>
        <w:t>En el marco de este proyecto tecnológico, la oferta está representada por la disponibilidad de licencias o suscripciones de la "Aplicación Web de Diagnóstico Capilar" que se pondrán a disposición de los salones de belleza y estilistas independientes en la ciudad de Managua.</w:t>
      </w:r>
    </w:p>
    <w:p w14:paraId="498CEC82" w14:textId="77777777" w:rsidR="00AB56E3" w:rsidRDefault="00AB56E3" w:rsidP="00AB56E3">
      <w:pPr>
        <w:pStyle w:val="APA7MAEDICIN"/>
      </w:pPr>
      <w:r>
        <w:t xml:space="preserve">Al tratarse de un producto 100% digital bajo el modelo de Software como Servicio (SaaS) alojado en la nube, la naturaleza de esta oferta difiere radicalmente de la de un producto físico. La capacidad operativa para ofrecer el servicio no está limitada por inventarios físicos, horas de manufactura o espacio de almacenamiento en bodega, sino que está determinada </w:t>
      </w:r>
      <w:r>
        <w:lastRenderedPageBreak/>
        <w:t>exclusivamente por la infraestructura tecnológica configurada (capacidad de procesamiento del servidor, ancho de banda y capacidad de la base de datos).</w:t>
      </w:r>
    </w:p>
    <w:p w14:paraId="3E5A2226" w14:textId="77777777" w:rsidR="00AB56E3" w:rsidRDefault="00AB56E3" w:rsidP="00AB56E3">
      <w:pPr>
        <w:rPr>
          <w:lang w:eastAsia="es-NI"/>
        </w:rPr>
      </w:pPr>
    </w:p>
    <w:p w14:paraId="383F472A" w14:textId="53DD61FE" w:rsidR="00AB56E3" w:rsidRPr="00AB56E3" w:rsidRDefault="00AB56E3" w:rsidP="00AB56E3">
      <w:pPr>
        <w:pStyle w:val="APA7MAEDICIN"/>
        <w:rPr>
          <w:b/>
          <w:bCs/>
        </w:rPr>
      </w:pPr>
      <w:r w:rsidRPr="00AB56E3">
        <w:rPr>
          <w:b/>
          <w:bCs/>
        </w:rPr>
        <w:t>Ley de la oferta</w:t>
      </w:r>
    </w:p>
    <w:p w14:paraId="6E99E4B5" w14:textId="77777777" w:rsidR="00AB56E3" w:rsidRDefault="00AB56E3" w:rsidP="00AB56E3">
      <w:pPr>
        <w:pStyle w:val="APA7MAEDICIN"/>
      </w:pPr>
      <w:r>
        <w:t>En el contexto de este ecosistema de desarrollo web, la ley de la oferta se aplica desde la perspectiva de la escalabilidad de la infraestructura y el mantenimiento del sistema. Aunque habilitar una cuenta nueva para un salón de belleza no requiere esfuerzo físico, garantizar que el sistema basado en reglas procese los diagnósticos de manera instantánea y genere los reportes en PDF sin latencia requiere de recursos de servidor que sí tienen un costo. Por lo tanto, el precio validado de la suscripción mensual ($19.99 dólares) es el incentivo financiero que permite al proveedor del software escalar los recursos en la nube, garantizando así que la oferta técnica de la aplicación se mantenga estable e ininterrumpida frente a cualquier volumen de usuarios.</w:t>
      </w:r>
    </w:p>
    <w:p w14:paraId="20E7D46A" w14:textId="77777777" w:rsidR="00AB56E3" w:rsidRDefault="00AB56E3" w:rsidP="00AB56E3">
      <w:pPr>
        <w:rPr>
          <w:lang w:eastAsia="es-NI"/>
        </w:rPr>
      </w:pPr>
    </w:p>
    <w:p w14:paraId="6B6399EC" w14:textId="1A86EC27" w:rsidR="00AB56E3" w:rsidRPr="00AB56E3" w:rsidRDefault="00AB56E3" w:rsidP="00AB56E3">
      <w:pPr>
        <w:pStyle w:val="APA7MAEDICIN"/>
        <w:rPr>
          <w:b/>
          <w:bCs/>
        </w:rPr>
      </w:pPr>
      <w:r w:rsidRPr="00AB56E3">
        <w:rPr>
          <w:b/>
          <w:bCs/>
        </w:rPr>
        <w:t>Elasticidad de la relación precio-oferta</w:t>
      </w:r>
    </w:p>
    <w:p w14:paraId="26ECFE9A" w14:textId="451E62C5" w:rsidR="00AB56E3" w:rsidRDefault="00AB56E3" w:rsidP="00AB56E3">
      <w:pPr>
        <w:pStyle w:val="APA7MAEDICIN"/>
      </w:pPr>
      <w:r>
        <w:t>Para la Aplicación Web de Diagnóstico Capilar, se determina que la relación precio-oferta es altamente elástica (tendiendo a ser perfectamente elástica).</w:t>
      </w:r>
    </w:p>
    <w:p w14:paraId="6CF0289E" w14:textId="77777777" w:rsidR="00AB56E3" w:rsidRDefault="00AB56E3" w:rsidP="00AB56E3">
      <w:pPr>
        <w:pStyle w:val="APA7MAEDICIN"/>
      </w:pPr>
      <w:r>
        <w:t xml:space="preserve">Esto se justifica técnicamente porque el costo marginal de producción de una licencia adicional de software es prácticamente cero. Al estar desarrollada como una Web App responsiva de código centralizado, si la demanda en los Distritos I y V de Managua aumentara repentinamente de 50 a 500 salones, el sistema tiene la capacidad de reaccionar y cubrir esa demanda de forma instantánea. No es necesario construir una nueva fábrica ni contratar </w:t>
      </w:r>
      <w:r>
        <w:lastRenderedPageBreak/>
        <w:t>más mano de obra para producir más "software"; basta con escalar los micro-servicios en la nube, permitiendo que la oferta tecnológica fluya sin fricciones ni restricciones físicas.</w:t>
      </w:r>
    </w:p>
    <w:p w14:paraId="4E96782F" w14:textId="77777777" w:rsidR="00AB56E3" w:rsidRDefault="00AB56E3" w:rsidP="00AB56E3">
      <w:pPr>
        <w:rPr>
          <w:lang w:eastAsia="es-NI"/>
        </w:rPr>
      </w:pPr>
    </w:p>
    <w:p w14:paraId="7D8D84B4" w14:textId="77777777" w:rsidR="00AB56E3" w:rsidRPr="00AB56E3" w:rsidRDefault="00AB56E3" w:rsidP="00AB56E3">
      <w:pPr>
        <w:pStyle w:val="APA7MAEDICIN"/>
        <w:rPr>
          <w:b/>
          <w:bCs/>
        </w:rPr>
      </w:pPr>
      <w:r w:rsidRPr="00AB56E3">
        <w:rPr>
          <w:b/>
          <w:bCs/>
        </w:rPr>
        <w:t>Los competidores en el mercado del producto</w:t>
      </w:r>
    </w:p>
    <w:p w14:paraId="70556760" w14:textId="6FBFF737" w:rsidR="00AB56E3" w:rsidRDefault="00AB56E3" w:rsidP="00AB56E3">
      <w:pPr>
        <w:pStyle w:val="APA7MAEDICIN"/>
      </w:pPr>
      <w:r>
        <w:t>En el mercado de soluciones tecnológicas orientadas al sector estético, la competencia para la "Aplicación Web de Diagnóstico Capilar" se divide en dos categorías claramente identificadas durante la investigación de mercado:</w:t>
      </w:r>
    </w:p>
    <w:p w14:paraId="176BD101" w14:textId="77777777" w:rsidR="00AB56E3" w:rsidRDefault="00AB56E3" w:rsidP="00AB56E3">
      <w:pPr>
        <w:pStyle w:val="APA7MAEDICIN"/>
      </w:pPr>
      <w:r w:rsidRPr="00AB56E3">
        <w:rPr>
          <w:b/>
          <w:bCs/>
        </w:rPr>
        <w:t>Competidores Directos (Software de Gestión Comercial):</w:t>
      </w:r>
      <w:r>
        <w:t xml:space="preserve"> A nivel internacional y regional, existen plataformas robustas de Software como Servicio (SaaS) como AgendaPro (con fuerte presencia y liderazgo en Latinoamérica) y Booksy (Estados Unidos y Europa). Estas plataformas han validado comercialmente que los salones de belleza tienen la disposición de pagar suscripciones mensuales para digitalizar sus operaciones. Sin embargo, la debilidad competitiva de estos sistemas radica en que están diseñados casi exclusivamente para el agendamiento de citas y el cobro en caja, dejando un vacío tecnológico al no poseer módulos clínicos especializados para el diagnóstico interactivo de la hebra capilar ni la generación de reportes técnicos para el cliente.</w:t>
      </w:r>
    </w:p>
    <w:p w14:paraId="1E3DC20C" w14:textId="77777777" w:rsidR="00AB56E3" w:rsidRDefault="00AB56E3" w:rsidP="00AB56E3">
      <w:pPr>
        <w:rPr>
          <w:lang w:eastAsia="es-NI"/>
        </w:rPr>
      </w:pPr>
    </w:p>
    <w:p w14:paraId="424A000E" w14:textId="77777777" w:rsidR="00AB56E3" w:rsidRDefault="00AB56E3" w:rsidP="00AB56E3">
      <w:pPr>
        <w:pStyle w:val="APA7MAEDICIN"/>
      </w:pPr>
      <w:r w:rsidRPr="00AB56E3">
        <w:rPr>
          <w:b/>
          <w:bCs/>
        </w:rPr>
        <w:t>Competidores Indirectos (Métodos Tradicionales y Analógicos):</w:t>
      </w:r>
      <w:r>
        <w:t xml:space="preserve"> En el contexto local de Managua, el principal competidor que enfrenta el proyecto es el "statu quo" operativo. El 87.5% del mercado meta utiliza métodos empíricos como rival sustituto del software. Esto incluye las fichas clínicas impresas en papel, el almacenamiento de fotografías en la galería de teléfonos celulares, y la dependencia exclusiva de la memoria y el criterio visual del estilista de turno.</w:t>
      </w:r>
    </w:p>
    <w:p w14:paraId="2BF0EDAE" w14:textId="77777777" w:rsidR="00AB56E3" w:rsidRDefault="00AB56E3" w:rsidP="00AB56E3">
      <w:pPr>
        <w:rPr>
          <w:lang w:eastAsia="es-NI"/>
        </w:rPr>
      </w:pPr>
    </w:p>
    <w:p w14:paraId="5E243409" w14:textId="506E8D28" w:rsidR="00AB56E3" w:rsidRPr="00056C3A" w:rsidRDefault="00AB56E3" w:rsidP="00056C3A">
      <w:pPr>
        <w:pStyle w:val="APA7MAEDICIN"/>
        <w:rPr>
          <w:b/>
          <w:bCs/>
        </w:rPr>
      </w:pPr>
      <w:r w:rsidRPr="00056C3A">
        <w:rPr>
          <w:b/>
          <w:bCs/>
        </w:rPr>
        <w:t>Los competidores en los mercados de insumos y servicios relacionados</w:t>
      </w:r>
    </w:p>
    <w:p w14:paraId="2DED1982" w14:textId="77777777" w:rsidR="00AB56E3" w:rsidRDefault="00AB56E3" w:rsidP="00056C3A">
      <w:pPr>
        <w:pStyle w:val="APA7MAEDICIN"/>
      </w:pPr>
      <w:r>
        <w:t>Dado que este proyecto es de naturaleza puramente informática e inmaterial, los "insumos y servicios relacionados" equivalen a la infraestructura tecnológica subyacente: servicios de alojamiento en la nube (Cloud Hosting), bases de datos, dominios web y ancho de banda.</w:t>
      </w:r>
    </w:p>
    <w:p w14:paraId="7BF85AB4" w14:textId="77777777" w:rsidR="00AB56E3" w:rsidRDefault="00AB56E3" w:rsidP="00AB56E3">
      <w:pPr>
        <w:rPr>
          <w:lang w:eastAsia="es-NI"/>
        </w:rPr>
      </w:pPr>
    </w:p>
    <w:p w14:paraId="41DD30AF" w14:textId="01BC9A5D" w:rsidR="00082D03" w:rsidRDefault="00AB56E3" w:rsidP="00056C3A">
      <w:pPr>
        <w:pStyle w:val="APA7MAEDICIN"/>
      </w:pPr>
      <w:r>
        <w:t>A diferencia de los mercados de manufactura física, el mercado global de computación en la nube (dominado por proveedores de infraestructura masiva) posee una disponibilidad de recursos hiper-escalable y prácticamente ilimitada para aplicaciones de este tamaño. Por lo tanto, no existe una competencia por los insumos que amenace el suministro, el precio o la continuidad operativa del sistema de diagnóstico capilar, garantizando que los costos operativos de mantenimiento tecnológico se mantengan estables y predecibles independientemente de cuántas otras aplicaciones web se estén desarrollando en la región.</w:t>
      </w:r>
    </w:p>
    <w:p w14:paraId="00E36F24" w14:textId="77777777" w:rsidR="008D198C" w:rsidRDefault="008D198C" w:rsidP="008D198C">
      <w:pPr>
        <w:rPr>
          <w:lang w:eastAsia="es-NI"/>
        </w:rPr>
      </w:pPr>
    </w:p>
    <w:p w14:paraId="1A8560B5" w14:textId="77777777" w:rsidR="0066474A" w:rsidRDefault="0066474A" w:rsidP="0066474A">
      <w:pPr>
        <w:pStyle w:val="Ttulo2"/>
      </w:pPr>
      <w:r>
        <w:t>Planeación de las ventas</w:t>
      </w:r>
    </w:p>
    <w:p w14:paraId="09DBC464" w14:textId="77777777" w:rsidR="0066474A" w:rsidRDefault="0066474A" w:rsidP="0066474A">
      <w:pPr>
        <w:pStyle w:val="APA7MAEDICIN"/>
      </w:pPr>
      <w:r>
        <w:t>La planeación de ventas para la "Aplicación Web de Diagnóstico Capilar" se concibe como el proceso estratégico para introducir y comercializar el software en el mercado B2B (salones de belleza) de Managua. Al tratarse de un modelo de suscripción mensual (SaaS), el objetivo principal de esta planeación no es solo la adquisición inicial del cliente, sino asegurar la retención a largo plazo para generar un Ingreso Mensual Recurrente (MRR) estable.</w:t>
      </w:r>
    </w:p>
    <w:p w14:paraId="4F09F27D" w14:textId="77777777" w:rsidR="0066474A" w:rsidRDefault="0066474A" w:rsidP="0066474A">
      <w:pPr>
        <w:pStyle w:val="APA7MAEDICIN"/>
      </w:pPr>
    </w:p>
    <w:p w14:paraId="4BA88E29" w14:textId="77777777" w:rsidR="0066474A" w:rsidRPr="0066474A" w:rsidRDefault="0066474A" w:rsidP="0066474A">
      <w:pPr>
        <w:pStyle w:val="APA7MAEDICIN"/>
        <w:rPr>
          <w:b/>
          <w:bCs/>
        </w:rPr>
      </w:pPr>
      <w:r w:rsidRPr="0066474A">
        <w:rPr>
          <w:b/>
          <w:bCs/>
        </w:rPr>
        <w:lastRenderedPageBreak/>
        <w:t>Análisis de la situación</w:t>
      </w:r>
    </w:p>
    <w:p w14:paraId="0C8F065F" w14:textId="13AF7A8B" w:rsidR="0066474A" w:rsidRDefault="0066474A" w:rsidP="0066474A">
      <w:pPr>
        <w:pStyle w:val="APA7MAEDICIN"/>
      </w:pPr>
      <w:r>
        <w:t>El punto de partida comercial del proyecto se sustenta en los hallazgos cuantitativos de la fase exploratoria:</w:t>
      </w:r>
    </w:p>
    <w:p w14:paraId="5F1E5C60" w14:textId="4DFCE1FD" w:rsidR="0066474A" w:rsidRDefault="0066474A" w:rsidP="0066474A">
      <w:pPr>
        <w:pStyle w:val="APA7MAEDICIN"/>
        <w:numPr>
          <w:ilvl w:val="0"/>
          <w:numId w:val="90"/>
        </w:numPr>
      </w:pPr>
      <w:r w:rsidRPr="0066474A">
        <w:rPr>
          <w:b/>
          <w:bCs/>
        </w:rPr>
        <w:t>Entorno competitivo</w:t>
      </w:r>
      <w:r>
        <w:t>: El 87.5% de los salones encuestados opera sin digitalización en su punto de atención (utilizando papel o memoria), lo que representa un "océano azul" (mercado no explotado) para la introducción de esta tecnología.</w:t>
      </w:r>
    </w:p>
    <w:p w14:paraId="400CD43C" w14:textId="7976894A" w:rsidR="0066474A" w:rsidRDefault="0066474A" w:rsidP="0066474A">
      <w:pPr>
        <w:pStyle w:val="APA7MAEDICIN"/>
        <w:numPr>
          <w:ilvl w:val="0"/>
          <w:numId w:val="90"/>
        </w:numPr>
      </w:pPr>
      <w:r w:rsidRPr="0066474A">
        <w:rPr>
          <w:b/>
          <w:bCs/>
        </w:rPr>
        <w:t>Validación del producto:</w:t>
      </w:r>
      <w:r>
        <w:t xml:space="preserve"> Existe una alta receptividad, ya que el 91.1% de los tomadores de decisión (propietarios y administradores) mostraron intención de compra para un sistema que genere expedientes en la nube y reportes en PDF.</w:t>
      </w:r>
    </w:p>
    <w:p w14:paraId="1BD76D72" w14:textId="537DC8AE" w:rsidR="0066474A" w:rsidRDefault="0066474A" w:rsidP="0066474A">
      <w:pPr>
        <w:pStyle w:val="APA7MAEDICIN"/>
        <w:numPr>
          <w:ilvl w:val="0"/>
          <w:numId w:val="90"/>
        </w:numPr>
      </w:pPr>
      <w:r w:rsidRPr="0066474A">
        <w:rPr>
          <w:b/>
          <w:bCs/>
        </w:rPr>
        <w:t>Condiciones de precio:</w:t>
      </w:r>
      <w:r>
        <w:t xml:space="preserve"> El mercado presenta una alta sensibilidad económica. La viabilidad de las ventas depende de respetar el umbral psicológico del cliente, que exige un costo inferior a $25 dólares mensuales, estableciendo el precio de penetración en $19.99 dólares.</w:t>
      </w:r>
    </w:p>
    <w:p w14:paraId="328E6989" w14:textId="77777777" w:rsidR="0066474A" w:rsidRDefault="0066474A" w:rsidP="0066474A">
      <w:pPr>
        <w:pStyle w:val="APA7MAEDICIN"/>
        <w:numPr>
          <w:ilvl w:val="0"/>
          <w:numId w:val="90"/>
        </w:numPr>
      </w:pPr>
      <w:r w:rsidRPr="0066474A">
        <w:rPr>
          <w:b/>
          <w:bCs/>
        </w:rPr>
        <w:t>Foco geográfico:</w:t>
      </w:r>
      <w:r>
        <w:t xml:space="preserve"> El esfuerzo inicial de ventas cuenta con una ventaja de localización, dado que el 69.2% de los adoptantes tempranos potenciales se concentran específicamente en el Distrito V y el Distrito I de la capital.</w:t>
      </w:r>
    </w:p>
    <w:p w14:paraId="1C736C50" w14:textId="77777777" w:rsidR="0066474A" w:rsidRDefault="0066474A" w:rsidP="0066474A">
      <w:pPr>
        <w:pStyle w:val="APA7MAEDICIN"/>
      </w:pPr>
    </w:p>
    <w:p w14:paraId="130EEDBD" w14:textId="77777777" w:rsidR="0066474A" w:rsidRPr="0066474A" w:rsidRDefault="0066474A" w:rsidP="0066474A">
      <w:pPr>
        <w:pStyle w:val="APA7MAEDICIN"/>
        <w:rPr>
          <w:b/>
          <w:bCs/>
        </w:rPr>
      </w:pPr>
      <w:r w:rsidRPr="0066474A">
        <w:rPr>
          <w:b/>
          <w:bCs/>
        </w:rPr>
        <w:t>Pasos para la planeación de las ventas</w:t>
      </w:r>
    </w:p>
    <w:p w14:paraId="3EC339BC" w14:textId="77777777" w:rsidR="0066474A" w:rsidRDefault="0066474A" w:rsidP="0066474A">
      <w:pPr>
        <w:pStyle w:val="APA7MAEDICIN"/>
      </w:pPr>
      <w:r>
        <w:t>Para transformar el interés del mercado en suscripciones activas, se define el siguiente embudo de ventas adaptado a plataformas tecnológicas:</w:t>
      </w:r>
    </w:p>
    <w:p w14:paraId="628AC579" w14:textId="77777777" w:rsidR="0066474A" w:rsidRDefault="0066474A" w:rsidP="0066474A">
      <w:pPr>
        <w:pStyle w:val="APA7MAEDICIN"/>
      </w:pPr>
    </w:p>
    <w:p w14:paraId="60FC6744" w14:textId="783852E4" w:rsidR="0066474A" w:rsidRDefault="0066474A" w:rsidP="00913C3C">
      <w:pPr>
        <w:pStyle w:val="APA7MAEDICIN"/>
        <w:numPr>
          <w:ilvl w:val="0"/>
          <w:numId w:val="91"/>
        </w:numPr>
      </w:pPr>
      <w:r w:rsidRPr="0066474A">
        <w:rPr>
          <w:b/>
          <w:bCs/>
        </w:rPr>
        <w:lastRenderedPageBreak/>
        <w:t>Prospección hiper-segmentada:</w:t>
      </w:r>
      <w:r>
        <w:t xml:space="preserve"> Identificación y creación de una base de datos de micro y pequeños salones de belleza (de 2 a 4 estilistas) ubicados exclusivamente en los Distritos I y V de Managua.</w:t>
      </w:r>
    </w:p>
    <w:p w14:paraId="35764FA9" w14:textId="23D0EB11" w:rsidR="0066474A" w:rsidRDefault="0066474A" w:rsidP="00913C3C">
      <w:pPr>
        <w:pStyle w:val="APA7MAEDICIN"/>
        <w:numPr>
          <w:ilvl w:val="0"/>
          <w:numId w:val="91"/>
        </w:numPr>
      </w:pPr>
      <w:r w:rsidRPr="0066474A">
        <w:rPr>
          <w:b/>
          <w:bCs/>
        </w:rPr>
        <w:t>Acercamiento y demostración (Demo):</w:t>
      </w:r>
      <w:r>
        <w:t xml:space="preserve"> Ejecución de visitas físicas y envío de campañas por WhatsApp para mostrar en tiempo real la velocidad de la aplicación, demostrando cómo el test capilar se completa en menos de 2 minutos desde una tableta.</w:t>
      </w:r>
    </w:p>
    <w:p w14:paraId="61DF9D40" w14:textId="20D6B6EE" w:rsidR="0066474A" w:rsidRDefault="0066474A" w:rsidP="00913C3C">
      <w:pPr>
        <w:pStyle w:val="APA7MAEDICIN"/>
        <w:numPr>
          <w:ilvl w:val="0"/>
          <w:numId w:val="91"/>
        </w:numPr>
      </w:pPr>
      <w:r w:rsidRPr="0066474A">
        <w:rPr>
          <w:b/>
          <w:bCs/>
        </w:rPr>
        <w:t>Periodo de prueba (Onboarding):</w:t>
      </w:r>
      <w:r>
        <w:t xml:space="preserve"> Ofrecer una cuenta de acceso gratuito o subsidiado por 14 días para superar la barrera del escepticismo técnico y permitir que el estilista interactúe con el algoritmo sin riesgo financiero.</w:t>
      </w:r>
    </w:p>
    <w:p w14:paraId="598F94FE" w14:textId="68349470" w:rsidR="0066474A" w:rsidRDefault="0066474A" w:rsidP="00913C3C">
      <w:pPr>
        <w:pStyle w:val="APA7MAEDICIN"/>
        <w:numPr>
          <w:ilvl w:val="0"/>
          <w:numId w:val="91"/>
        </w:numPr>
      </w:pPr>
      <w:r w:rsidRPr="0066474A">
        <w:rPr>
          <w:b/>
          <w:bCs/>
        </w:rPr>
        <w:t>Cierre y Suscripción:</w:t>
      </w:r>
      <w:r>
        <w:t xml:space="preserve"> Transición de la cuenta de prueba a una suscripción de pago recurrente de $19.99 dólares mensuales, activando las funciones completas (historial en la nube y envíos ilimitados de reportes PDF).</w:t>
      </w:r>
    </w:p>
    <w:p w14:paraId="4A0917AC" w14:textId="442F6D92" w:rsidR="0066474A" w:rsidRDefault="0066474A" w:rsidP="00913C3C">
      <w:pPr>
        <w:pStyle w:val="APA7MAEDICIN"/>
        <w:numPr>
          <w:ilvl w:val="0"/>
          <w:numId w:val="91"/>
        </w:numPr>
      </w:pPr>
      <w:r w:rsidRPr="0066474A">
        <w:rPr>
          <w:b/>
          <w:bCs/>
        </w:rPr>
        <w:t>Seguimiento y Retención:</w:t>
      </w:r>
      <w:r>
        <w:t xml:space="preserve"> Soporte técnico continuo y actualizaciones para asegurar que el salón logre el incremento del 20% en sus ventas de productos capilares, garantizando así la renovación mensual de la licencia.</w:t>
      </w:r>
    </w:p>
    <w:p w14:paraId="7D519997" w14:textId="77777777" w:rsidR="0066474A" w:rsidRPr="0066474A" w:rsidRDefault="0066474A" w:rsidP="0066474A">
      <w:pPr>
        <w:rPr>
          <w:lang w:eastAsia="es-NI"/>
        </w:rPr>
      </w:pPr>
    </w:p>
    <w:p w14:paraId="59DDF76D" w14:textId="77777777" w:rsidR="0066474A" w:rsidRPr="0066474A" w:rsidRDefault="0066474A" w:rsidP="0066474A">
      <w:pPr>
        <w:pStyle w:val="APA7MAEDICIN"/>
        <w:rPr>
          <w:b/>
          <w:bCs/>
        </w:rPr>
      </w:pPr>
      <w:r w:rsidRPr="0066474A">
        <w:rPr>
          <w:b/>
          <w:bCs/>
        </w:rPr>
        <w:t>Importancia de planificar las ventas</w:t>
      </w:r>
    </w:p>
    <w:p w14:paraId="3369F78D" w14:textId="77777777" w:rsidR="0066474A" w:rsidRDefault="0066474A" w:rsidP="0066474A">
      <w:pPr>
        <w:pStyle w:val="APA7MAEDICIN"/>
      </w:pPr>
      <w:r>
        <w:t xml:space="preserve">La planificación formal de las ventas es un pilar crítico para la supervivencia financiera de este proyecto tecnológico. A diferencia del desarrollo de software a medida (donde el cliente paga un alto costo por adelantado), el modelo de suscripción requiere absorber los costos iniciales de programación y de infraestructura en la nube. Planificar las ventas permite proyectar con precisión en qué mes el flujo de caja operativo cubrirá los costos de los </w:t>
      </w:r>
      <w:r>
        <w:lastRenderedPageBreak/>
        <w:t>servidores web y el mantenimiento de la base de datos, asegurando la rentabilidad del desarrollador y la estabilidad del sistema para los usuarios finales.</w:t>
      </w:r>
    </w:p>
    <w:p w14:paraId="034AA5BB" w14:textId="77777777" w:rsidR="0066474A" w:rsidRDefault="0066474A" w:rsidP="0066474A">
      <w:pPr>
        <w:pStyle w:val="APA7MAEDICIN"/>
      </w:pPr>
    </w:p>
    <w:p w14:paraId="61C4B1AD" w14:textId="77777777" w:rsidR="0066474A" w:rsidRPr="0066474A" w:rsidRDefault="0066474A" w:rsidP="0066474A">
      <w:pPr>
        <w:pStyle w:val="APA7MAEDICIN"/>
        <w:rPr>
          <w:b/>
          <w:bCs/>
        </w:rPr>
      </w:pPr>
      <w:r w:rsidRPr="0066474A">
        <w:rPr>
          <w:b/>
          <w:bCs/>
        </w:rPr>
        <w:t>Técnicas para presupuestar las ventas</w:t>
      </w:r>
    </w:p>
    <w:p w14:paraId="451314B6" w14:textId="3E7E274C" w:rsidR="0066474A" w:rsidRDefault="0066474A" w:rsidP="0066474A">
      <w:pPr>
        <w:pStyle w:val="APA7MAEDICIN"/>
      </w:pPr>
      <w:r>
        <w:t>Dado que el "Sistema de Diagnóstico Capilar" es un producto innovador en el mercado local y no cuenta con datos históricos de ventas en Nicaragua, no es posible utilizar técnicas estadísticas de series de tiempo tradicionales.</w:t>
      </w:r>
    </w:p>
    <w:p w14:paraId="09A7FC58" w14:textId="080E739F" w:rsidR="008D198C" w:rsidRDefault="0066474A" w:rsidP="0066474A">
      <w:pPr>
        <w:pStyle w:val="APA7MAEDICIN"/>
      </w:pPr>
      <w:r>
        <w:t>Por consiguiente, para la elaboración del presupuesto de ventas se utilizará la técnica de Juicio Ejecutivo combinada con un enfoque "Bottom-Up" (de abajo hacia arriba). Esta técnica consiste en estimar el número máximo de demostraciones (demos) que el desarrollador puede realizar mensualmente en los distritos meta, aplicándole una tasa de conversión conservadora basada en la intención de compra del 91.1% reflejada en las encuestas. A partir de estas nuevas licencias mensuales proyectadas, se calculará el ingreso multiplicando los usuarios activos por el costo de la suscripción mensual.</w:t>
      </w:r>
    </w:p>
    <w:p w14:paraId="728CD22C" w14:textId="77777777" w:rsidR="00913C3C" w:rsidRDefault="00913C3C" w:rsidP="00913C3C">
      <w:pPr>
        <w:rPr>
          <w:lang w:eastAsia="es-NI"/>
        </w:rPr>
      </w:pPr>
    </w:p>
    <w:p w14:paraId="49FA7B5F" w14:textId="77777777" w:rsidR="00913C3C" w:rsidRDefault="00913C3C" w:rsidP="00913C3C">
      <w:pPr>
        <w:pStyle w:val="Ttulo2"/>
      </w:pPr>
      <w:r>
        <w:t>Estrategias de mercadeo</w:t>
      </w:r>
    </w:p>
    <w:p w14:paraId="295BCD4B" w14:textId="77777777" w:rsidR="00913C3C" w:rsidRDefault="00913C3C" w:rsidP="00913C3C">
      <w:pPr>
        <w:pStyle w:val="APA7MAEDICIN"/>
      </w:pPr>
      <w:r>
        <w:t xml:space="preserve">Para la comercialización exitosa de la "Aplicación Web de Diagnóstico Capilar" en el mercado de Managua, se ha diseñado una mezcla de mercadeo (Marketing </w:t>
      </w:r>
      <w:proofErr w:type="spellStart"/>
      <w:r>
        <w:t>Mix</w:t>
      </w:r>
      <w:proofErr w:type="spellEnd"/>
      <w:r>
        <w:t xml:space="preserve">) enfocada en el entorno tecnológico B2B (Business </w:t>
      </w:r>
      <w:proofErr w:type="spellStart"/>
      <w:r>
        <w:t>to</w:t>
      </w:r>
      <w:proofErr w:type="spellEnd"/>
      <w:r>
        <w:t xml:space="preserve"> Business) bajo un modelo de Software como Servicio (SaaS). Las estrategias se dividen en cuatro ejes fundamentales:</w:t>
      </w:r>
    </w:p>
    <w:p w14:paraId="41DF91A9" w14:textId="77777777" w:rsidR="00913C3C" w:rsidRDefault="00913C3C" w:rsidP="00913C3C">
      <w:pPr>
        <w:pStyle w:val="APA7MAEDICIN"/>
      </w:pPr>
    </w:p>
    <w:p w14:paraId="15ED9BDB" w14:textId="2D5D1259" w:rsidR="00913C3C" w:rsidRDefault="00913C3C" w:rsidP="00E83B25">
      <w:pPr>
        <w:pStyle w:val="APA7MAEDICIN"/>
        <w:numPr>
          <w:ilvl w:val="0"/>
          <w:numId w:val="92"/>
        </w:numPr>
      </w:pPr>
      <w:r w:rsidRPr="00913C3C">
        <w:rPr>
          <w:b/>
          <w:bCs/>
        </w:rPr>
        <w:lastRenderedPageBreak/>
        <w:t>Estrategia de Producto (Enfoque en el valor comercial):</w:t>
      </w:r>
      <w:r>
        <w:t xml:space="preserve"> El mercadeo no se centrará en vender "código" o "software", sino en vender </w:t>
      </w:r>
      <w:r w:rsidRPr="00913C3C">
        <w:rPr>
          <w:b/>
          <w:bCs/>
        </w:rPr>
        <w:t>rentabilidad y seguridad</w:t>
      </w:r>
      <w:r>
        <w:t>. La estrategia principal de producto es posicionar la funcionalidad de generación de reportes en PDF y gráficas de daño como un "gancho" comercial. Se comunicará al dueño del salón que esta herramienta es el motor para solucionar el olvido del cliente (detectado en el 46.4% de los casos) e incrementar la venta de productos (retail) en su local en al menos un 20%.</w:t>
      </w:r>
    </w:p>
    <w:p w14:paraId="03C37569" w14:textId="42074E8B" w:rsidR="00913C3C" w:rsidRDefault="00913C3C" w:rsidP="00E83B25">
      <w:pPr>
        <w:pStyle w:val="APA7MAEDICIN"/>
        <w:numPr>
          <w:ilvl w:val="0"/>
          <w:numId w:val="92"/>
        </w:numPr>
      </w:pPr>
      <w:r w:rsidRPr="00913C3C">
        <w:rPr>
          <w:b/>
          <w:bCs/>
        </w:rPr>
        <w:t>Estrategia de Precio (Penetración SaaS):</w:t>
      </w:r>
      <w:r>
        <w:t xml:space="preserve"> Basado en la alta sensibilidad económica del mercado, la estrategia consiste en un </w:t>
      </w:r>
      <w:r w:rsidRPr="00913C3C">
        <w:rPr>
          <w:b/>
          <w:bCs/>
        </w:rPr>
        <w:t>precio de penetración</w:t>
      </w:r>
      <w:r>
        <w:t xml:space="preserve"> fijado en $19.99 dólares mensuales. Se descarta el modelo de venta de licencias perpetuas de alto costo para eliminar la barrera de entrada a los micro y pequeños salones de belleza. Además, se utilizará la estrategia de "Prueba Gratuita" (Free Trial) de 14 días para mitigar el riesgo percibido por los estilistas.</w:t>
      </w:r>
    </w:p>
    <w:p w14:paraId="3BDBBDA3" w14:textId="1B23A896" w:rsidR="00913C3C" w:rsidRDefault="00913C3C" w:rsidP="00E83B25">
      <w:pPr>
        <w:pStyle w:val="APA7MAEDICIN"/>
        <w:numPr>
          <w:ilvl w:val="0"/>
          <w:numId w:val="92"/>
        </w:numPr>
      </w:pPr>
      <w:r w:rsidRPr="00913C3C">
        <w:rPr>
          <w:b/>
          <w:bCs/>
        </w:rPr>
        <w:t>Estrategia de Plaza (Distribución Digital):</w:t>
      </w:r>
      <w:r>
        <w:t xml:space="preserve"> Al ser una Web App responsiva con base de datos en la nube, la distribución será inmediata y 100% digital, eliminando costos logísticos de instalación física. La estrategia es garantizar que la plataforma sea accesible desde las tabletas digitales del salón, el dispositivo preferido por el 64.3% de la demanda meta para la estación de trabajo.</w:t>
      </w:r>
    </w:p>
    <w:p w14:paraId="6EE7428F" w14:textId="7806F8BE" w:rsidR="00913C3C" w:rsidRPr="00913C3C" w:rsidRDefault="00913C3C" w:rsidP="00E83B25">
      <w:pPr>
        <w:pStyle w:val="APA7MAEDICIN"/>
        <w:numPr>
          <w:ilvl w:val="0"/>
          <w:numId w:val="92"/>
        </w:numPr>
      </w:pPr>
      <w:r w:rsidRPr="00913C3C">
        <w:rPr>
          <w:b/>
          <w:bCs/>
        </w:rPr>
        <w:t>Estrategia de Promoción (Hiper-segmentación local):</w:t>
      </w:r>
      <w:r>
        <w:t xml:space="preserve"> Se evitará el gasto en campañas publicitarias masivas a nivel nacional. La estrategia promocional aplicará un "foco local", concentrando las campañas de anuncios digitales (Facebook e Instagram Ads) y el contacto directo vía WhatsApp exclusivamente en los salones ubicados en el </w:t>
      </w:r>
      <w:r w:rsidRPr="00913C3C">
        <w:rPr>
          <w:b/>
          <w:bCs/>
        </w:rPr>
        <w:t>Distrito V y el Distrito I</w:t>
      </w:r>
      <w:r>
        <w:t xml:space="preserve"> de Managua, donde se concentra casi el 70% de la intención de compra validada.</w:t>
      </w:r>
    </w:p>
    <w:p w14:paraId="2B7ECE58" w14:textId="77777777" w:rsidR="008D198C" w:rsidRDefault="008D198C" w:rsidP="008D198C">
      <w:pPr>
        <w:rPr>
          <w:lang w:eastAsia="es-NI"/>
        </w:rPr>
      </w:pPr>
    </w:p>
    <w:p w14:paraId="462FCA4C" w14:textId="77777777" w:rsidR="008D198C" w:rsidRDefault="008D198C" w:rsidP="008D198C">
      <w:pPr>
        <w:rPr>
          <w:lang w:eastAsia="es-NI"/>
        </w:rPr>
      </w:pPr>
    </w:p>
    <w:p w14:paraId="075A85A1" w14:textId="77777777" w:rsidR="00913C3C" w:rsidRPr="00E83B25" w:rsidRDefault="00913C3C" w:rsidP="00E83B25">
      <w:pPr>
        <w:pStyle w:val="APA7MAEDICIN"/>
        <w:rPr>
          <w:b/>
          <w:bCs/>
          <w:lang w:val="es-MX"/>
        </w:rPr>
      </w:pPr>
      <w:r w:rsidRPr="00E83B25">
        <w:rPr>
          <w:b/>
          <w:bCs/>
          <w:lang w:val="es-MX"/>
        </w:rPr>
        <w:t>Proceso en el establecimiento de la estrategia de mercadeo</w:t>
      </w:r>
    </w:p>
    <w:p w14:paraId="44C0428C" w14:textId="00C57306" w:rsidR="00913C3C" w:rsidRPr="00913C3C" w:rsidRDefault="00913C3C" w:rsidP="00E83B25">
      <w:pPr>
        <w:pStyle w:val="APA7MAEDICIN"/>
        <w:rPr>
          <w:lang w:val="es-MX"/>
        </w:rPr>
      </w:pPr>
      <w:r w:rsidRPr="00913C3C">
        <w:rPr>
          <w:lang w:val="es-MX"/>
        </w:rPr>
        <w:t>El diseño y ejecución de las estrategias de mercadeo para esta aplicación tecnológica no se realizaron de forma empírica, sino que siguieron un proceso lógico y estructurado:</w:t>
      </w:r>
    </w:p>
    <w:p w14:paraId="2749872C" w14:textId="51C95A50" w:rsidR="00913C3C" w:rsidRPr="00913C3C" w:rsidRDefault="00913C3C" w:rsidP="00E83B25">
      <w:pPr>
        <w:pStyle w:val="APA7MAEDICIN"/>
        <w:numPr>
          <w:ilvl w:val="0"/>
          <w:numId w:val="94"/>
        </w:numPr>
        <w:rPr>
          <w:lang w:val="es-MX"/>
        </w:rPr>
      </w:pPr>
      <w:r w:rsidRPr="00E83B25">
        <w:rPr>
          <w:b/>
          <w:bCs/>
          <w:lang w:val="es-MX"/>
        </w:rPr>
        <w:t>Análisis de la situación y recolección de datos:</w:t>
      </w:r>
      <w:r w:rsidRPr="00913C3C">
        <w:rPr>
          <w:lang w:val="es-MX"/>
        </w:rPr>
        <w:t xml:space="preserve"> El proceso inició con la ejecución de la investigación exploratoria y descriptiva (encuestas a 56 profesionales). Esto permitió identificar que el 87.5% de los salones operan bajo ineficiencia de datos (usando papel y memoria), validando la existencia de un mercado desatendido.</w:t>
      </w:r>
    </w:p>
    <w:p w14:paraId="2D126BB7" w14:textId="349A8A07" w:rsidR="00913C3C" w:rsidRPr="00913C3C" w:rsidRDefault="00913C3C" w:rsidP="00E83B25">
      <w:pPr>
        <w:pStyle w:val="APA7MAEDICIN"/>
        <w:numPr>
          <w:ilvl w:val="0"/>
          <w:numId w:val="94"/>
        </w:numPr>
        <w:rPr>
          <w:lang w:val="es-MX"/>
        </w:rPr>
      </w:pPr>
      <w:r w:rsidRPr="00E83B25">
        <w:rPr>
          <w:b/>
          <w:bCs/>
          <w:lang w:val="es-MX"/>
        </w:rPr>
        <w:t>Definición del público objetivo (Buyer Persona):</w:t>
      </w:r>
      <w:r w:rsidRPr="00913C3C">
        <w:rPr>
          <w:lang w:val="es-MX"/>
        </w:rPr>
        <w:t xml:space="preserve"> A partir del análisis demográfico, se estableció que el esfuerzo de mercadeo no se dirigirá a grandes cadenas, sino a micro-empresarios jóvenes (1 a 3 años de experiencia) con equipos de trabajo reducidos (2 a 4 estilistas) ubicados en las zonas de mayor tráfico comercial de Managua.</w:t>
      </w:r>
    </w:p>
    <w:p w14:paraId="43433B98" w14:textId="27ADF5A7" w:rsidR="00913C3C" w:rsidRPr="00913C3C" w:rsidRDefault="00913C3C" w:rsidP="00E83B25">
      <w:pPr>
        <w:pStyle w:val="APA7MAEDICIN"/>
        <w:numPr>
          <w:ilvl w:val="0"/>
          <w:numId w:val="94"/>
        </w:numPr>
        <w:rPr>
          <w:lang w:val="es-MX"/>
        </w:rPr>
      </w:pPr>
      <w:r w:rsidRPr="00E83B25">
        <w:rPr>
          <w:b/>
          <w:bCs/>
          <w:lang w:val="es-MX"/>
        </w:rPr>
        <w:t>Establecimiento de objetivos:</w:t>
      </w:r>
      <w:r w:rsidRPr="00913C3C">
        <w:rPr>
          <w:lang w:val="es-MX"/>
        </w:rPr>
        <w:t xml:space="preserve"> Se definió como objetivo principal de mercadeo lograr la penetración inicial del mercado mediante la conversión de demostraciones gratuitas a suscripciones de pago recurrente.</w:t>
      </w:r>
    </w:p>
    <w:p w14:paraId="0551FF0E" w14:textId="77777777" w:rsidR="00913C3C" w:rsidRPr="00913C3C" w:rsidRDefault="00913C3C" w:rsidP="00E83B25">
      <w:pPr>
        <w:pStyle w:val="APA7MAEDICIN"/>
        <w:numPr>
          <w:ilvl w:val="0"/>
          <w:numId w:val="94"/>
        </w:numPr>
        <w:rPr>
          <w:lang w:val="es-MX"/>
        </w:rPr>
      </w:pPr>
      <w:r w:rsidRPr="00E83B25">
        <w:rPr>
          <w:b/>
          <w:bCs/>
          <w:lang w:val="es-MX"/>
        </w:rPr>
        <w:t>Desarrollo e implementación táctica</w:t>
      </w:r>
      <w:r w:rsidRPr="00913C3C">
        <w:rPr>
          <w:lang w:val="es-MX"/>
        </w:rPr>
        <w:t>: Se estructuró la oferta de valor basada en la rapidez del servicio (diagnóstico en menos de 2 minutos) y la creación de historiales clínicos en la nube (la función más demandada por el 75% del mercado). Esta táctica se implementará mediante visitas físicas programadas en los distritos meta.</w:t>
      </w:r>
    </w:p>
    <w:p w14:paraId="35B25E7B" w14:textId="77777777" w:rsidR="00913C3C" w:rsidRPr="00913C3C" w:rsidRDefault="00913C3C" w:rsidP="00E83B25">
      <w:pPr>
        <w:pStyle w:val="APA7MAEDICIN"/>
        <w:ind w:left="0" w:firstLine="0"/>
        <w:rPr>
          <w:lang w:val="es-MX"/>
        </w:rPr>
      </w:pPr>
    </w:p>
    <w:p w14:paraId="09817462" w14:textId="16DF5679" w:rsidR="00EF4115" w:rsidRDefault="00913C3C" w:rsidP="00E83B25">
      <w:pPr>
        <w:pStyle w:val="APA7MAEDICIN"/>
        <w:numPr>
          <w:ilvl w:val="0"/>
          <w:numId w:val="94"/>
        </w:numPr>
        <w:rPr>
          <w:lang w:val="es-MX"/>
        </w:rPr>
      </w:pPr>
      <w:r w:rsidRPr="00E83B25">
        <w:rPr>
          <w:b/>
          <w:bCs/>
          <w:lang w:val="es-MX"/>
        </w:rPr>
        <w:lastRenderedPageBreak/>
        <w:t>Evaluación y control (Métricas SaaS):</w:t>
      </w:r>
      <w:r w:rsidRPr="00913C3C">
        <w:rPr>
          <w:lang w:val="es-MX"/>
        </w:rPr>
        <w:t xml:space="preserve"> El último paso del proceso consistirá en el monitoreo mensual de la estrategia mediante los indicadores clave del modelo de suscripción: el Costo de Adquisición de Clientes (CAC) de las campañas digitales y la Tasa de Cancelación (</w:t>
      </w:r>
      <w:proofErr w:type="spellStart"/>
      <w:r w:rsidRPr="00913C3C">
        <w:rPr>
          <w:lang w:val="es-MX"/>
        </w:rPr>
        <w:t>Churn</w:t>
      </w:r>
      <w:proofErr w:type="spellEnd"/>
      <w:r w:rsidRPr="00913C3C">
        <w:rPr>
          <w:lang w:val="es-MX"/>
        </w:rPr>
        <w:t xml:space="preserve"> </w:t>
      </w:r>
      <w:proofErr w:type="spellStart"/>
      <w:r w:rsidRPr="00913C3C">
        <w:rPr>
          <w:lang w:val="es-MX"/>
        </w:rPr>
        <w:t>Rate</w:t>
      </w:r>
      <w:proofErr w:type="spellEnd"/>
      <w:r w:rsidRPr="00913C3C">
        <w:rPr>
          <w:lang w:val="es-MX"/>
        </w:rPr>
        <w:t>), para asegurar que el salón perciba valor continuo y mantenga su suscripción activa a largo plazo.</w:t>
      </w:r>
    </w:p>
    <w:p w14:paraId="5F3373D1" w14:textId="77777777" w:rsidR="00F31ED7" w:rsidRDefault="00F31ED7" w:rsidP="00F31ED7">
      <w:pPr>
        <w:rPr>
          <w:lang w:val="es-MX" w:eastAsia="es-NI"/>
        </w:rPr>
      </w:pPr>
    </w:p>
    <w:p w14:paraId="1B178B11" w14:textId="77777777" w:rsidR="00F31ED7" w:rsidRPr="00F31ED7" w:rsidRDefault="00F31ED7" w:rsidP="00F31ED7">
      <w:pPr>
        <w:pStyle w:val="Ttulo2"/>
      </w:pPr>
      <w:r w:rsidRPr="00F31ED7">
        <w:t>Pronóstico del mercado</w:t>
      </w:r>
    </w:p>
    <w:p w14:paraId="108DDEC2" w14:textId="713EDAD2" w:rsidR="00F31ED7" w:rsidRDefault="00F31ED7" w:rsidP="00F31ED7">
      <w:pPr>
        <w:pStyle w:val="APA7MAEDICIN"/>
        <w:rPr>
          <w:lang w:val="es-MX"/>
        </w:rPr>
      </w:pPr>
      <w:r w:rsidRPr="00F31ED7">
        <w:rPr>
          <w:lang w:val="es-MX"/>
        </w:rPr>
        <w:t>El pronóstico del mercado para la "Aplicación Web de Diagnóstico Capilar" consiste en la estimación de la demanda futura y la adopción de las licencias SaaS (Software como Servicio) por parte de los salones de belleza en la ciudad de Managua. Dado que el proyecto introduce una innovación tecnológica que cambia la manera tradicional de trabajar (pasando del papel y la memoria a la nube), el pronóstico no solo mide cuántos clientes comprarán, sino a qué velocidad el mercado asimilará este cambio tecnológico.</w:t>
      </w:r>
    </w:p>
    <w:p w14:paraId="5FD139AB" w14:textId="77777777" w:rsidR="00F31ED7" w:rsidRPr="00F31ED7" w:rsidRDefault="00F31ED7" w:rsidP="00F31ED7">
      <w:pPr>
        <w:pStyle w:val="APA7MAEDICIN"/>
        <w:rPr>
          <w:b/>
          <w:bCs/>
          <w:lang w:val="es-MX"/>
        </w:rPr>
      </w:pPr>
      <w:r w:rsidRPr="00F31ED7">
        <w:rPr>
          <w:b/>
          <w:bCs/>
          <w:lang w:val="es-MX"/>
        </w:rPr>
        <w:t>Características de los pronósticos</w:t>
      </w:r>
    </w:p>
    <w:p w14:paraId="67E3E062" w14:textId="74764FC8" w:rsidR="00F31ED7" w:rsidRPr="00F31ED7" w:rsidRDefault="00F31ED7" w:rsidP="00F31ED7">
      <w:pPr>
        <w:pStyle w:val="APA7MAEDICIN"/>
        <w:rPr>
          <w:lang w:val="es-MX"/>
        </w:rPr>
      </w:pPr>
      <w:r w:rsidRPr="00F31ED7">
        <w:rPr>
          <w:lang w:val="es-MX"/>
        </w:rPr>
        <w:t>Los pronósticos elaborados para este modelo de negocio tecnológico B2B poseen características muy particulares que difieren de los proyectos de manufactura tradicional:</w:t>
      </w:r>
    </w:p>
    <w:p w14:paraId="2C23EE3D" w14:textId="77777777" w:rsidR="00F31ED7" w:rsidRPr="00F31ED7" w:rsidRDefault="00F31ED7" w:rsidP="00F31ED7">
      <w:pPr>
        <w:pStyle w:val="APA7MAEDICIN"/>
        <w:numPr>
          <w:ilvl w:val="0"/>
          <w:numId w:val="95"/>
        </w:numPr>
        <w:rPr>
          <w:lang w:val="es-MX"/>
        </w:rPr>
      </w:pPr>
      <w:r w:rsidRPr="00F31ED7">
        <w:rPr>
          <w:b/>
          <w:bCs/>
          <w:lang w:val="es-MX"/>
        </w:rPr>
        <w:t>Fundamentación en datos primarios:</w:t>
      </w:r>
      <w:r w:rsidRPr="00F31ED7">
        <w:rPr>
          <w:lang w:val="es-MX"/>
        </w:rPr>
        <w:t xml:space="preserve"> A falta de estadísticas nacionales sobre el uso de software en salones nicaragüenses, el pronóstico se alimenta de los datos empíricos directos recolectados en el estudio de campo, específicamente del 91.1% de intención de adopción validada en la muestra.</w:t>
      </w:r>
    </w:p>
    <w:p w14:paraId="79775D71" w14:textId="77777777" w:rsidR="00F31ED7" w:rsidRPr="00F31ED7" w:rsidRDefault="00F31ED7" w:rsidP="00F31ED7">
      <w:pPr>
        <w:pStyle w:val="APA7MAEDICIN"/>
        <w:rPr>
          <w:lang w:val="es-MX"/>
        </w:rPr>
      </w:pPr>
    </w:p>
    <w:p w14:paraId="48781FDC" w14:textId="13F9524C" w:rsidR="00F31ED7" w:rsidRPr="00F31ED7" w:rsidRDefault="00F31ED7" w:rsidP="00F31ED7">
      <w:pPr>
        <w:pStyle w:val="APA7MAEDICIN"/>
        <w:numPr>
          <w:ilvl w:val="0"/>
          <w:numId w:val="95"/>
        </w:numPr>
        <w:rPr>
          <w:lang w:val="es-MX"/>
        </w:rPr>
      </w:pPr>
      <w:r w:rsidRPr="00F31ED7">
        <w:rPr>
          <w:b/>
          <w:bCs/>
          <w:lang w:val="es-MX"/>
        </w:rPr>
        <w:lastRenderedPageBreak/>
        <w:t>Enfoque de corto y mediano plazo:</w:t>
      </w:r>
      <w:r w:rsidRPr="00F31ED7">
        <w:rPr>
          <w:lang w:val="es-MX"/>
        </w:rPr>
        <w:t xml:space="preserve"> En el sector de desarrollo de software, la tecnología cambia rápidamente. Por lo tanto, el pronóstico es más exacto y útil en un horizonte de 1 a 3 años, proyectando la penetración inicial en el Distrito I y V de Managua antes de evaluar una expansión nacional.</w:t>
      </w:r>
    </w:p>
    <w:p w14:paraId="7DB21263" w14:textId="79DFA63C" w:rsidR="00F31ED7" w:rsidRPr="00F31ED7" w:rsidRDefault="00F31ED7" w:rsidP="00F31ED7">
      <w:pPr>
        <w:pStyle w:val="APA7MAEDICIN"/>
        <w:numPr>
          <w:ilvl w:val="0"/>
          <w:numId w:val="95"/>
        </w:numPr>
        <w:rPr>
          <w:lang w:val="es-MX"/>
        </w:rPr>
      </w:pPr>
      <w:r w:rsidRPr="00F31ED7">
        <w:rPr>
          <w:b/>
          <w:bCs/>
          <w:lang w:val="es-MX"/>
        </w:rPr>
        <w:t>Naturaleza dinámica y ajustada a la capacidad:</w:t>
      </w:r>
      <w:r w:rsidRPr="00F31ED7">
        <w:rPr>
          <w:lang w:val="es-MX"/>
        </w:rPr>
        <w:t xml:space="preserve"> El pronóstico no asume ventas automáticas, sino que está directamente condicionado a la capacidad operativa del desarrollador para realizar demostraciones físicas ("demos") y cierres de venta mensuales en las estaciones de trabajo de los salones.</w:t>
      </w:r>
    </w:p>
    <w:p w14:paraId="33786843" w14:textId="77777777" w:rsidR="00F31ED7" w:rsidRPr="00F31ED7" w:rsidRDefault="00F31ED7" w:rsidP="00F31ED7">
      <w:pPr>
        <w:pStyle w:val="APA7MAEDICIN"/>
        <w:numPr>
          <w:ilvl w:val="0"/>
          <w:numId w:val="95"/>
        </w:numPr>
        <w:rPr>
          <w:lang w:val="es-MX"/>
        </w:rPr>
      </w:pPr>
      <w:r w:rsidRPr="00F31ED7">
        <w:rPr>
          <w:b/>
          <w:bCs/>
          <w:lang w:val="es-MX"/>
        </w:rPr>
        <w:t>Modelo conservador:</w:t>
      </w:r>
      <w:r w:rsidRPr="00F31ED7">
        <w:rPr>
          <w:lang w:val="es-MX"/>
        </w:rPr>
        <w:t xml:space="preserve"> El pronóstico asume una postura de riesgo controlado, aplicando tasas de conversión reducidas frente a la alta intención de compra teórica para asegurar que el flujo de caja cubra los costos de los servidores en la nube sin proyectar ingresos irreales.</w:t>
      </w:r>
    </w:p>
    <w:p w14:paraId="2D449567" w14:textId="77777777" w:rsidR="00F31ED7" w:rsidRPr="00F31ED7" w:rsidRDefault="00F31ED7" w:rsidP="00F31ED7">
      <w:pPr>
        <w:pStyle w:val="APA7MAEDICIN"/>
        <w:rPr>
          <w:lang w:val="es-MX"/>
        </w:rPr>
      </w:pPr>
    </w:p>
    <w:p w14:paraId="06534ADD" w14:textId="4F6F9339" w:rsidR="00F31ED7" w:rsidRPr="00F31ED7" w:rsidRDefault="00F31ED7" w:rsidP="00F31ED7">
      <w:pPr>
        <w:pStyle w:val="APA7MAEDICIN"/>
        <w:rPr>
          <w:b/>
          <w:bCs/>
          <w:lang w:val="es-MX"/>
        </w:rPr>
      </w:pPr>
      <w:r w:rsidRPr="00F31ED7">
        <w:rPr>
          <w:b/>
          <w:bCs/>
          <w:lang w:val="es-MX"/>
        </w:rPr>
        <w:t>Selección del método de pronóstico</w:t>
      </w:r>
    </w:p>
    <w:p w14:paraId="7035B008" w14:textId="066FBE70" w:rsidR="00F31ED7" w:rsidRPr="00F31ED7" w:rsidRDefault="00F31ED7" w:rsidP="00F31ED7">
      <w:pPr>
        <w:pStyle w:val="APA7MAEDICIN"/>
        <w:rPr>
          <w:lang w:val="es-MX"/>
        </w:rPr>
      </w:pPr>
      <w:r w:rsidRPr="00F31ED7">
        <w:rPr>
          <w:lang w:val="es-MX"/>
        </w:rPr>
        <w:t xml:space="preserve">Para la "Aplicación Web de Diagnóstico Capilar", se ha seleccionado un </w:t>
      </w:r>
      <w:r w:rsidRPr="00F31ED7">
        <w:rPr>
          <w:b/>
          <w:bCs/>
          <w:lang w:val="es-MX"/>
        </w:rPr>
        <w:t>Método Cualitativo</w:t>
      </w:r>
      <w:r w:rsidRPr="00F31ED7">
        <w:rPr>
          <w:lang w:val="es-MX"/>
        </w:rPr>
        <w:t xml:space="preserve">, específicamente la técnica de </w:t>
      </w:r>
      <w:r w:rsidRPr="00F31ED7">
        <w:rPr>
          <w:b/>
          <w:bCs/>
          <w:lang w:val="es-MX"/>
        </w:rPr>
        <w:t>Juicio Ejecutivo</w:t>
      </w:r>
      <w:r w:rsidRPr="00F31ED7">
        <w:rPr>
          <w:lang w:val="es-MX"/>
        </w:rPr>
        <w:t xml:space="preserve"> combinada con una estimación "Bottom-Up" (de abajo hacia arriba).</w:t>
      </w:r>
    </w:p>
    <w:p w14:paraId="141726A2" w14:textId="07E98DA2" w:rsidR="00F31ED7" w:rsidRPr="00F31ED7" w:rsidRDefault="00F31ED7" w:rsidP="00F31ED7">
      <w:pPr>
        <w:pStyle w:val="APA7MAEDICIN"/>
        <w:rPr>
          <w:lang w:val="es-MX"/>
        </w:rPr>
      </w:pPr>
      <w:r w:rsidRPr="00F31ED7">
        <w:rPr>
          <w:lang w:val="es-MX"/>
        </w:rPr>
        <w:t>La justificación de esta selección se basa en tres factores técnicos y comerciales:</w:t>
      </w:r>
    </w:p>
    <w:p w14:paraId="5731DAAF" w14:textId="77777777" w:rsidR="00F31ED7" w:rsidRPr="00F31ED7" w:rsidRDefault="00F31ED7" w:rsidP="00F31ED7">
      <w:pPr>
        <w:pStyle w:val="APA7MAEDICIN"/>
        <w:numPr>
          <w:ilvl w:val="0"/>
          <w:numId w:val="96"/>
        </w:numPr>
        <w:rPr>
          <w:lang w:val="es-MX"/>
        </w:rPr>
      </w:pPr>
      <w:r w:rsidRPr="00F31ED7">
        <w:rPr>
          <w:b/>
          <w:bCs/>
          <w:lang w:val="es-MX"/>
        </w:rPr>
        <w:t>Carencia de datos históricos:</w:t>
      </w:r>
      <w:r w:rsidRPr="00F31ED7">
        <w:rPr>
          <w:lang w:val="es-MX"/>
        </w:rPr>
        <w:t xml:space="preserve"> Al ser una aplicación completamente nueva en Managua que atiende un nicho específico (ausencia de módulos clínicos capilares en softwares actuales como AgendaPro), no existe un historial de ventas pasado que permita alimentar una ecuación matemática de series de tiempo.</w:t>
      </w:r>
    </w:p>
    <w:p w14:paraId="2E9F5081" w14:textId="77777777" w:rsidR="00F31ED7" w:rsidRPr="00F31ED7" w:rsidRDefault="00F31ED7" w:rsidP="00F31ED7">
      <w:pPr>
        <w:pStyle w:val="APA7MAEDICIN"/>
        <w:ind w:left="0" w:firstLine="0"/>
        <w:rPr>
          <w:lang w:val="es-MX"/>
        </w:rPr>
      </w:pPr>
    </w:p>
    <w:p w14:paraId="23EC86EC" w14:textId="25EB2325" w:rsidR="00F31ED7" w:rsidRPr="00F31ED7" w:rsidRDefault="00F31ED7" w:rsidP="00F31ED7">
      <w:pPr>
        <w:pStyle w:val="APA7MAEDICIN"/>
        <w:numPr>
          <w:ilvl w:val="0"/>
          <w:numId w:val="96"/>
        </w:numPr>
        <w:rPr>
          <w:lang w:val="es-MX"/>
        </w:rPr>
      </w:pPr>
      <w:r w:rsidRPr="00F31ED7">
        <w:rPr>
          <w:b/>
          <w:bCs/>
          <w:lang w:val="es-MX"/>
        </w:rPr>
        <w:t>Modelo SaaS:</w:t>
      </w:r>
      <w:r w:rsidRPr="00F31ED7">
        <w:rPr>
          <w:lang w:val="es-MX"/>
        </w:rPr>
        <w:t xml:space="preserve"> El enfoque "Bottom-Up" es el estándar para startups tecnológicas, ya que permite pronosticar las ventas multiplicando el número de clientes que el fundador tiene la capacidad real de visitar por la tasa de conversión y el precio mensual de la suscripción ($19.99 dólares).</w:t>
      </w:r>
    </w:p>
    <w:p w14:paraId="4400C4AE" w14:textId="77777777" w:rsidR="00F31ED7" w:rsidRPr="00F31ED7" w:rsidRDefault="00F31ED7" w:rsidP="00F31ED7">
      <w:pPr>
        <w:pStyle w:val="APA7MAEDICIN"/>
        <w:numPr>
          <w:ilvl w:val="0"/>
          <w:numId w:val="96"/>
        </w:numPr>
        <w:rPr>
          <w:lang w:val="es-MX"/>
        </w:rPr>
      </w:pPr>
      <w:r w:rsidRPr="00F31ED7">
        <w:rPr>
          <w:b/>
          <w:bCs/>
          <w:lang w:val="es-MX"/>
        </w:rPr>
        <w:t>Flexibilidad estratégica:</w:t>
      </w:r>
      <w:r w:rsidRPr="00F31ED7">
        <w:rPr>
          <w:lang w:val="es-MX"/>
        </w:rPr>
        <w:t xml:space="preserve"> El Juicio Ejecutivo permite al investigador ajustar el pronóstico mes a mes basándose en la retroalimentación real obtenida de los estilistas durante los periodos de prueba gratuitos de 14 días.</w:t>
      </w:r>
    </w:p>
    <w:p w14:paraId="6C8622D9" w14:textId="77777777" w:rsidR="00F31ED7" w:rsidRPr="00F31ED7" w:rsidRDefault="00F31ED7" w:rsidP="00F31ED7">
      <w:pPr>
        <w:pStyle w:val="APA7MAEDICIN"/>
        <w:rPr>
          <w:lang w:val="es-MX"/>
        </w:rPr>
      </w:pPr>
    </w:p>
    <w:p w14:paraId="70F3BE4A" w14:textId="77777777" w:rsidR="00F31ED7" w:rsidRPr="00F31ED7" w:rsidRDefault="00F31ED7" w:rsidP="00F31ED7">
      <w:pPr>
        <w:pStyle w:val="Ttulo2"/>
      </w:pPr>
      <w:r w:rsidRPr="00F31ED7">
        <w:t>Relación entre las variables del estudio de mercado</w:t>
      </w:r>
    </w:p>
    <w:p w14:paraId="67824D89" w14:textId="472AE08D" w:rsidR="00F31ED7" w:rsidRDefault="00F31ED7" w:rsidP="00F31ED7">
      <w:pPr>
        <w:pStyle w:val="APA7MAEDICIN"/>
        <w:rPr>
          <w:lang w:val="es-MX"/>
        </w:rPr>
      </w:pPr>
      <w:r w:rsidRPr="00F31ED7">
        <w:rPr>
          <w:lang w:val="es-MX"/>
        </w:rPr>
        <w:t>Para concluir la sección de mercado, es fundamental establecer cómo interactúan las variables analizadas para dar viabilidad comercial al proyecto informático.</w:t>
      </w:r>
    </w:p>
    <w:p w14:paraId="2751E1E7" w14:textId="77777777" w:rsidR="00F31ED7" w:rsidRPr="00F31ED7" w:rsidRDefault="00F31ED7" w:rsidP="00F31ED7">
      <w:pPr>
        <w:rPr>
          <w:lang w:val="es-MX" w:eastAsia="es-NI"/>
        </w:rPr>
      </w:pPr>
    </w:p>
    <w:p w14:paraId="31AEF3F2" w14:textId="0CE569D3" w:rsidR="00F31ED7" w:rsidRDefault="00F31ED7" w:rsidP="00F31ED7">
      <w:pPr>
        <w:pStyle w:val="APA7MAEDICIN"/>
        <w:rPr>
          <w:lang w:val="es-MX"/>
        </w:rPr>
      </w:pPr>
      <w:r w:rsidRPr="00F31ED7">
        <w:rPr>
          <w:lang w:val="es-MX"/>
        </w:rPr>
        <w:t xml:space="preserve">La viabilidad comercial del sistema de diagnóstico capilar se sostiene por una relación directa de causa y efecto entre sus variables operativas y comerciales. El problema técnico de depender de métodos manuales (variable independiente) genera una ineficiencia en el punto de atención, donde el diagnóstico toma más de 6 a 10 minutos (efecto operativo). Esta ineficiencia detona la demanda insatisfecha por una herramienta digital (variable de mercado). Al introducir la aplicación web con el Expediente Clínico Seguro (oferta tecnológica), el salón reduce sus tiempos y soluciona el olvido del cliente al enviarle un PDF (propuesta de valor), lo que finalmente incrementa la venta cruzada de tratamientos </w:t>
      </w:r>
      <w:r w:rsidRPr="00F31ED7">
        <w:rPr>
          <w:lang w:val="es-MX"/>
        </w:rPr>
        <w:lastRenderedPageBreak/>
        <w:t>capilares (resultado financiero esperado), justificando así la disposición a pagar la suscripción recurrente.</w:t>
      </w:r>
    </w:p>
    <w:p w14:paraId="69748CDE" w14:textId="77777777" w:rsidR="00C362E6" w:rsidRDefault="00C362E6" w:rsidP="00C362E6">
      <w:pPr>
        <w:rPr>
          <w:lang w:val="es-MX" w:eastAsia="es-NI"/>
        </w:rPr>
      </w:pPr>
    </w:p>
    <w:p w14:paraId="22573ADF" w14:textId="448D11A6" w:rsidR="00C362E6" w:rsidRDefault="00C362E6" w:rsidP="00C362E6">
      <w:pPr>
        <w:pStyle w:val="Ttulo1"/>
        <w:rPr>
          <w:lang w:eastAsia="es-NI"/>
        </w:rPr>
      </w:pPr>
      <w:r>
        <w:rPr>
          <w:lang w:eastAsia="es-NI"/>
        </w:rPr>
        <w:t>Estudio técnico</w:t>
      </w:r>
    </w:p>
    <w:p w14:paraId="775105AE" w14:textId="35D4E202" w:rsidR="002F0153" w:rsidRDefault="00C362E6" w:rsidP="00C362E6">
      <w:pPr>
        <w:pStyle w:val="APA7MAEDICIN"/>
        <w:rPr>
          <w:lang w:val="es-MX"/>
        </w:rPr>
      </w:pPr>
      <w:r w:rsidRPr="00C362E6">
        <w:rPr>
          <w:lang w:val="es-MX"/>
        </w:rPr>
        <w:t>El objetivo del estudio técnico es demostrar la viabilidad operativa y tecnológica para el desarrollo, implementación y mantenimiento de la "Aplicación Web de Diagnóstico Capilar". Al tratarse de un producto informático basado en el modelo de Software como Servicio (SaaS), este estudio no se enfoca en la manufactura de bienes físicos, sino en el diseño de la arquitectura web, la capacidad de los servidores en la nube y la ingeniería de software necesaria para garantizar la disponibilidad, rapidez y seguridad del sistema.</w:t>
      </w:r>
    </w:p>
    <w:p w14:paraId="25B1415B" w14:textId="77777777" w:rsidR="00C362E6" w:rsidRPr="00C362E6" w:rsidRDefault="00C362E6" w:rsidP="00C362E6">
      <w:pPr>
        <w:pStyle w:val="Ttulo2"/>
        <w:rPr>
          <w:lang w:eastAsia="es-NI"/>
        </w:rPr>
      </w:pPr>
      <w:r w:rsidRPr="00C362E6">
        <w:rPr>
          <w:lang w:eastAsia="es-NI"/>
        </w:rPr>
        <w:t>Tamaño del proyecto</w:t>
      </w:r>
    </w:p>
    <w:p w14:paraId="6C0914D3" w14:textId="1C251421" w:rsidR="00C362E6" w:rsidRDefault="00C362E6" w:rsidP="00C362E6">
      <w:pPr>
        <w:pStyle w:val="APA7MAEDICIN"/>
        <w:rPr>
          <w:lang w:val="es-MX"/>
        </w:rPr>
      </w:pPr>
      <w:r w:rsidRPr="00C362E6">
        <w:rPr>
          <w:lang w:val="es-MX"/>
        </w:rPr>
        <w:t>En un ecosistema digital, el tamaño del proyecto no se mide por la dimensión física de una planta de producción, sino por la capacidad de procesamiento y almacenamiento tecnológico configurada para atender a la demanda de usuarios. El tamaño inicial del proyecto está diseñado para soportar el tráfico concurrente de los salones de belleza y estilistas independientes que adopten el sistema en la ciudad de Managua.</w:t>
      </w:r>
    </w:p>
    <w:p w14:paraId="6DC50B25" w14:textId="77777777" w:rsidR="00C362E6" w:rsidRDefault="00C362E6" w:rsidP="00C362E6">
      <w:pPr>
        <w:pStyle w:val="Ttulo2"/>
        <w:rPr>
          <w:lang w:eastAsia="es-NI"/>
        </w:rPr>
      </w:pPr>
      <w:r>
        <w:rPr>
          <w:lang w:eastAsia="es-NI"/>
        </w:rPr>
        <w:t>Capacidad</w:t>
      </w:r>
    </w:p>
    <w:p w14:paraId="7880D6E0" w14:textId="5AE821FE" w:rsidR="00C362E6" w:rsidRDefault="00C362E6" w:rsidP="00C362E6">
      <w:pPr>
        <w:pStyle w:val="APA7MAEDICIN"/>
      </w:pPr>
      <w:r>
        <w:t>La capacidad operativa de esta aplicación web se define en términos de concurrencia y transferencia de datos. Inicialmente, el sistema se configurará con una capacidad de servidor de nivel de entrada capaz de soportar hasta 500 conexiones simultáneas sin latencia y almacenar miles de expedientes clínicos-cosméticos y reportes en formato PDF generados por la demanda proyectada de los Distritos I y V de Managua.</w:t>
      </w:r>
    </w:p>
    <w:p w14:paraId="266CA764" w14:textId="77777777" w:rsidR="00C362E6" w:rsidRDefault="00C362E6" w:rsidP="00C362E6">
      <w:pPr>
        <w:pStyle w:val="Ttulo2"/>
        <w:rPr>
          <w:lang w:eastAsia="es-NI"/>
        </w:rPr>
      </w:pPr>
      <w:r>
        <w:rPr>
          <w:lang w:eastAsia="es-NI"/>
        </w:rPr>
        <w:lastRenderedPageBreak/>
        <w:t>Factores que determinan el tamaño de un proyecto</w:t>
      </w:r>
    </w:p>
    <w:p w14:paraId="0EAB6188" w14:textId="68E9CE01" w:rsidR="00C362E6" w:rsidRDefault="00C362E6" w:rsidP="00C362E6">
      <w:pPr>
        <w:pStyle w:val="APA7MAEDICIN"/>
      </w:pPr>
      <w:r>
        <w:t>Para esta aplicación web, los factores condicionantes del tamaño de la infraestructura tecnológica inicial son tres:</w:t>
      </w:r>
    </w:p>
    <w:p w14:paraId="4CC3D554" w14:textId="6C90E7F6" w:rsidR="00C362E6" w:rsidRDefault="00C362E6" w:rsidP="00C362E6">
      <w:pPr>
        <w:pStyle w:val="APA7MAEDICIN"/>
        <w:numPr>
          <w:ilvl w:val="0"/>
          <w:numId w:val="106"/>
        </w:numPr>
      </w:pPr>
      <w:r w:rsidRPr="00C362E6">
        <w:rPr>
          <w:b/>
          <w:bCs/>
        </w:rPr>
        <w:t>La demanda esperada</w:t>
      </w:r>
      <w:r>
        <w:t>: La proyección inicial de captar aproximadamente 50 salones en el primer año define la necesidad de espacio en la base de datos.</w:t>
      </w:r>
    </w:p>
    <w:p w14:paraId="0045F2DD" w14:textId="0E1FA761" w:rsidR="00C362E6" w:rsidRDefault="00C362E6" w:rsidP="00C362E6">
      <w:pPr>
        <w:pStyle w:val="APA7MAEDICIN"/>
        <w:numPr>
          <w:ilvl w:val="0"/>
          <w:numId w:val="106"/>
        </w:numPr>
      </w:pPr>
      <w:r w:rsidRPr="00C362E6">
        <w:rPr>
          <w:b/>
          <w:bCs/>
        </w:rPr>
        <w:t>La capacidad financiera</w:t>
      </w:r>
      <w:r>
        <w:t>: Como proyecto impulsado por un único desarrollador e investigador, el tamaño de los servidores se limita al presupuesto operativo inicial para cubrir los costos mensuales de "Cloud Hosting".</w:t>
      </w:r>
    </w:p>
    <w:p w14:paraId="38E329A2" w14:textId="1682ADC1" w:rsidR="00C362E6" w:rsidRDefault="00C362E6" w:rsidP="00C362E6">
      <w:pPr>
        <w:pStyle w:val="APA7MAEDICIN"/>
        <w:numPr>
          <w:ilvl w:val="0"/>
          <w:numId w:val="106"/>
        </w:numPr>
      </w:pPr>
      <w:r w:rsidRPr="00C362E6">
        <w:rPr>
          <w:b/>
          <w:bCs/>
        </w:rPr>
        <w:t>La tecnología disponible</w:t>
      </w:r>
      <w:r>
        <w:t>: El uso de servicios en la nube (como AWS, Google Cloud o Firebase) permite arrancar con un tamaño de infraestructura pequeño, el cual puede modificarse posteriormente.</w:t>
      </w:r>
    </w:p>
    <w:p w14:paraId="2401171A" w14:textId="77777777" w:rsidR="00C362E6" w:rsidRPr="00C362E6" w:rsidRDefault="00C362E6" w:rsidP="00C362E6">
      <w:pPr>
        <w:rPr>
          <w:lang w:eastAsia="es-NI"/>
        </w:rPr>
      </w:pPr>
    </w:p>
    <w:p w14:paraId="1D76A562" w14:textId="77777777" w:rsidR="00C362E6" w:rsidRDefault="00C362E6" w:rsidP="00C362E6">
      <w:pPr>
        <w:pStyle w:val="Ttulo2"/>
      </w:pPr>
      <w:r>
        <w:t>Optimización del tamaño</w:t>
      </w:r>
    </w:p>
    <w:p w14:paraId="51DCE1E0" w14:textId="6BB35367" w:rsidR="00C362E6" w:rsidRDefault="00C362E6" w:rsidP="00C362E6">
      <w:pPr>
        <w:pStyle w:val="APA7MAEDICIN"/>
      </w:pPr>
      <w:r>
        <w:t>La optimización del tamaño del proyecto se logra mediante el uso de una arquitectura de software responsiva y bases de datos NoSQL o relacionales escalables alojadas en la nube. Esto permite pagar únicamente por los recursos de cómputo que la aplicación consume. Si los estilistas generan muchos diagnósticos interactivos los fines de semana (días de alta afluencia en los salones), el sistema optimiza la memoria RAM del servidor dinámicamente para evitar caídas, reduciéndola en los días de menor tráfico.</w:t>
      </w:r>
    </w:p>
    <w:p w14:paraId="23B169FE" w14:textId="77777777" w:rsidR="00C362E6" w:rsidRDefault="00C362E6" w:rsidP="00C362E6">
      <w:pPr>
        <w:rPr>
          <w:lang w:eastAsia="es-NI"/>
        </w:rPr>
      </w:pPr>
    </w:p>
    <w:p w14:paraId="613F72AC" w14:textId="77777777" w:rsidR="00C362E6" w:rsidRDefault="00C362E6" w:rsidP="00C362E6">
      <w:pPr>
        <w:rPr>
          <w:lang w:eastAsia="es-NI"/>
        </w:rPr>
      </w:pPr>
    </w:p>
    <w:p w14:paraId="78932D81" w14:textId="77777777" w:rsidR="00C362E6" w:rsidRDefault="00C362E6" w:rsidP="00C362E6">
      <w:pPr>
        <w:rPr>
          <w:lang w:eastAsia="es-NI"/>
        </w:rPr>
      </w:pPr>
    </w:p>
    <w:p w14:paraId="15B82D9C" w14:textId="77777777" w:rsidR="00C362E6" w:rsidRDefault="00C362E6" w:rsidP="00C362E6">
      <w:pPr>
        <w:pStyle w:val="Ttulo2"/>
      </w:pPr>
      <w:r>
        <w:lastRenderedPageBreak/>
        <w:t>Economía del tamaño</w:t>
      </w:r>
    </w:p>
    <w:p w14:paraId="2875DC76" w14:textId="55BA8858" w:rsidR="00C362E6" w:rsidRDefault="00C362E6" w:rsidP="00C362E6">
      <w:pPr>
        <w:pStyle w:val="APA7MAEDICIN"/>
      </w:pPr>
      <w:r>
        <w:t>La economía del tamaño, o economías de escala, es la mayor ventaja competitiva de este proyecto de ingeniería de software. En una empresa física, producir el doble de unidades cuesta casi el doble en materia prima. En esta aplicación SaaS, una vez que la base de datos y el motor lógico basado en reglas están programados y alojados, el costo marginal de agregar un nuevo salón de belleza al sistema es prácticamente cero. A medida que aumenta el número de suscriptores pagando $19.99 dólares mensuales, los costos fijos del servidor se diluyen, generando una rentabilidad exponencial.</w:t>
      </w:r>
    </w:p>
    <w:p w14:paraId="4BE3F8FB" w14:textId="77777777" w:rsidR="00E75ABC" w:rsidRDefault="00E75ABC" w:rsidP="00E75ABC">
      <w:pPr>
        <w:pStyle w:val="Ttulo2"/>
      </w:pPr>
      <w:r>
        <w:t>Planes de ampliación o ensanche</w:t>
      </w:r>
    </w:p>
    <w:p w14:paraId="6522D65C" w14:textId="55C682E3" w:rsidR="00E75ABC" w:rsidRDefault="00E75ABC" w:rsidP="00E75ABC">
      <w:pPr>
        <w:pStyle w:val="APA7MAEDICIN"/>
      </w:pPr>
      <w:r>
        <w:t>Los planes de ampliación del sistema informático se dividen en dos enfoques técnicos y comerciales:</w:t>
      </w:r>
    </w:p>
    <w:p w14:paraId="3575D4AC" w14:textId="3B981216" w:rsidR="00E75ABC" w:rsidRDefault="00E75ABC" w:rsidP="00E75ABC">
      <w:pPr>
        <w:pStyle w:val="APA7MAEDICIN"/>
        <w:numPr>
          <w:ilvl w:val="0"/>
          <w:numId w:val="107"/>
        </w:numPr>
      </w:pPr>
      <w:r w:rsidRPr="00E75ABC">
        <w:rPr>
          <w:b/>
          <w:bCs/>
        </w:rPr>
        <w:t>Ampliación técnica (Escalamiento Vertical y Horizontal):</w:t>
      </w:r>
      <w:r>
        <w:t xml:space="preserve"> A medida que la aplicación acumule historiales de clientes, se contratarán planes de alojamiento de mayor capacidad (mayor CPU y almacenamiento en discos SSD) para asegurar que el algoritmo de recomendación de productos siga respondiendo en menos de 2 minutos por consulta.</w:t>
      </w:r>
    </w:p>
    <w:p w14:paraId="6B1929C0" w14:textId="046C9CC2" w:rsidR="00E75ABC" w:rsidRPr="00E75ABC" w:rsidRDefault="00E75ABC" w:rsidP="00E75ABC">
      <w:pPr>
        <w:pStyle w:val="APA7MAEDICIN"/>
        <w:numPr>
          <w:ilvl w:val="0"/>
          <w:numId w:val="107"/>
        </w:numPr>
      </w:pPr>
      <w:r w:rsidRPr="00E75ABC">
        <w:rPr>
          <w:b/>
          <w:bCs/>
        </w:rPr>
        <w:t>Ensanche comercial:</w:t>
      </w:r>
      <w:r>
        <w:t xml:space="preserve"> Una vez consolidado el sistema en el Distrito V y Distrito I de Managua, la plataforma será promocionada para abarcar todos los distritos de la capital e, inclusive, escalar su disponibilidad a otros departamentos del país sin necesidad de abrir sucursales físicas.</w:t>
      </w:r>
    </w:p>
    <w:p w14:paraId="18F599C8" w14:textId="77777777" w:rsidR="00C362E6" w:rsidRDefault="00C362E6" w:rsidP="00C362E6">
      <w:pPr>
        <w:rPr>
          <w:lang w:eastAsia="es-NI"/>
        </w:rPr>
      </w:pPr>
    </w:p>
    <w:p w14:paraId="4253D5A5" w14:textId="77777777" w:rsidR="00E75ABC" w:rsidRDefault="00E75ABC" w:rsidP="00C362E6">
      <w:pPr>
        <w:rPr>
          <w:lang w:eastAsia="es-NI"/>
        </w:rPr>
      </w:pPr>
    </w:p>
    <w:p w14:paraId="702C1D83" w14:textId="77777777" w:rsidR="00E75ABC" w:rsidRDefault="00E75ABC" w:rsidP="00C362E6">
      <w:pPr>
        <w:rPr>
          <w:lang w:eastAsia="es-NI"/>
        </w:rPr>
      </w:pPr>
    </w:p>
    <w:p w14:paraId="03E51E5C" w14:textId="77777777" w:rsidR="00E75ABC" w:rsidRDefault="00E75ABC" w:rsidP="00E75ABC">
      <w:pPr>
        <w:pStyle w:val="Ttulo2"/>
        <w:rPr>
          <w:lang w:eastAsia="es-NI"/>
        </w:rPr>
      </w:pPr>
      <w:r>
        <w:rPr>
          <w:lang w:eastAsia="es-NI"/>
        </w:rPr>
        <w:lastRenderedPageBreak/>
        <w:t>Localización del proyecto</w:t>
      </w:r>
    </w:p>
    <w:p w14:paraId="1519FDF2" w14:textId="07CA6141" w:rsidR="00E75ABC" w:rsidRDefault="00E75ABC" w:rsidP="00E75ABC">
      <w:pPr>
        <w:pStyle w:val="APA7MAEDICIN"/>
      </w:pPr>
      <w:r>
        <w:t>Para el desarrollo e implementación de la "Aplicación Web de Diagnóstico Capilar", el concepto de localización posee una naturaleza dual. Por un lado, existe una localización física (administrativa y comercial) desde donde el desarrollador gestionará el código, las ventas y el soporte técnico. Por otro lado, existe una localización digital o de infraestructura lógica, que corresponde a la ubicación geográfica de los servidores en la nube (Data Centers) que alojarán la base de datos y procesarán el sistema basado en reglas.</w:t>
      </w:r>
    </w:p>
    <w:p w14:paraId="1EC0E2D8" w14:textId="77777777" w:rsidR="00E75ABC" w:rsidRPr="00E75ABC" w:rsidRDefault="00E75ABC" w:rsidP="00E75ABC">
      <w:pPr>
        <w:rPr>
          <w:lang w:eastAsia="es-NI"/>
        </w:rPr>
      </w:pPr>
    </w:p>
    <w:p w14:paraId="292EA0BA" w14:textId="77777777" w:rsidR="00E75ABC" w:rsidRDefault="00E75ABC" w:rsidP="00E75ABC">
      <w:pPr>
        <w:pStyle w:val="Ttulo2"/>
      </w:pPr>
      <w:r>
        <w:t>Factores que influyen en la localización</w:t>
      </w:r>
    </w:p>
    <w:p w14:paraId="25E88504" w14:textId="15D0EDCA" w:rsidR="00E75ABC" w:rsidRDefault="00E75ABC" w:rsidP="00E75ABC">
      <w:pPr>
        <w:pStyle w:val="APA7MAEDICIN"/>
      </w:pPr>
      <w:r>
        <w:t>Para garantizar el éxito de esta plataforma SaaS, los factores determinantes para seleccionar tanto la base física como la digital fueron los siguientes:</w:t>
      </w:r>
    </w:p>
    <w:p w14:paraId="15C00F14" w14:textId="0B3F1E9A" w:rsidR="00E75ABC" w:rsidRDefault="00E75ABC" w:rsidP="00E75ABC">
      <w:pPr>
        <w:pStyle w:val="APA7MAEDICIN"/>
        <w:numPr>
          <w:ilvl w:val="0"/>
          <w:numId w:val="108"/>
        </w:numPr>
      </w:pPr>
      <w:r w:rsidRPr="00E75ABC">
        <w:rPr>
          <w:b/>
          <w:bCs/>
        </w:rPr>
        <w:t>Proximidad al mercado meta (Físico):</w:t>
      </w:r>
      <w:r>
        <w:t xml:space="preserve"> La necesidad de estar ubicado geográficamente cerca del Distrito I y el Distrito V de Managua para facilitar las demostraciones presenciales y las visitas de ventas en los salones de belleza.</w:t>
      </w:r>
    </w:p>
    <w:p w14:paraId="54A63601" w14:textId="0F85A09D" w:rsidR="00E75ABC" w:rsidRDefault="00E75ABC" w:rsidP="00E75ABC">
      <w:pPr>
        <w:pStyle w:val="APA7MAEDICIN"/>
        <w:numPr>
          <w:ilvl w:val="0"/>
          <w:numId w:val="108"/>
        </w:numPr>
      </w:pPr>
      <w:r w:rsidRPr="00E75ABC">
        <w:rPr>
          <w:b/>
          <w:bCs/>
        </w:rPr>
        <w:t>Infraestructura de telecomunicaciones (Físico):</w:t>
      </w:r>
      <w:r>
        <w:t xml:space="preserve"> Acceso a una conexión de internet de banda ancha estable y redundante para programar, subir el código a la nube y brindar soporte remoto sin interrupciones.</w:t>
      </w:r>
    </w:p>
    <w:p w14:paraId="54AD313B" w14:textId="146F5006" w:rsidR="00E75ABC" w:rsidRDefault="00E75ABC" w:rsidP="00E75ABC">
      <w:pPr>
        <w:pStyle w:val="APA7MAEDICIN"/>
        <w:numPr>
          <w:ilvl w:val="0"/>
          <w:numId w:val="108"/>
        </w:numPr>
      </w:pPr>
      <w:r w:rsidRPr="00E75ABC">
        <w:rPr>
          <w:b/>
          <w:bCs/>
        </w:rPr>
        <w:t>Latencia y tiempo de respuesta (Digital):</w:t>
      </w:r>
      <w:r>
        <w:t xml:space="preserve"> La distancia física entre el servidor en la nube y los dispositivos (tabletas) en Managua. Una menor latencia asegura que los reportes en PDF se generen en menos de 2 minutos.</w:t>
      </w:r>
    </w:p>
    <w:p w14:paraId="51D7A182" w14:textId="1346950E" w:rsidR="00E75ABC" w:rsidRDefault="00E75ABC" w:rsidP="00E75ABC">
      <w:pPr>
        <w:pStyle w:val="APA7MAEDICIN"/>
        <w:numPr>
          <w:ilvl w:val="0"/>
          <w:numId w:val="108"/>
        </w:numPr>
      </w:pPr>
      <w:r w:rsidRPr="00E75ABC">
        <w:rPr>
          <w:b/>
          <w:bCs/>
        </w:rPr>
        <w:lastRenderedPageBreak/>
        <w:t>Costos operativos (Físico y Digital):</w:t>
      </w:r>
      <w:r>
        <w:t xml:space="preserve"> Minimizar el gasto de alquiler de oficinas físicas mediante el trabajo remoto, y elegir proveedores en la nube que ofrezcan facturación basada en el consumo real.</w:t>
      </w:r>
    </w:p>
    <w:p w14:paraId="61125108" w14:textId="77777777" w:rsidR="00E75ABC" w:rsidRDefault="00E75ABC" w:rsidP="00E75ABC">
      <w:pPr>
        <w:pStyle w:val="Ttulo2"/>
      </w:pPr>
      <w:r>
        <w:t>Estudio de la localización y procedimiento de análisis</w:t>
      </w:r>
    </w:p>
    <w:p w14:paraId="31880291" w14:textId="77EEFD4D" w:rsidR="00E75ABC" w:rsidRDefault="00E75ABC" w:rsidP="00E75ABC">
      <w:pPr>
        <w:pStyle w:val="APA7MAEDICIN"/>
      </w:pPr>
      <w:r>
        <w:t>El procedimiento del análisis de localización se realizó mediante un modelo de evaluación cualitativa por puntos, adaptado a emprendimientos digitales.</w:t>
      </w:r>
    </w:p>
    <w:p w14:paraId="646D49CE" w14:textId="26786012" w:rsidR="00E75ABC" w:rsidRDefault="00E75ABC" w:rsidP="00E75ABC">
      <w:pPr>
        <w:pStyle w:val="APA7MAEDICIN"/>
      </w:pPr>
      <w:r>
        <w:t>Para la localización física, se evaluaron opciones como alquilar una oficina comercial, usar un espacio de coworking o establecer una oficina remota (Home Office). Se seleccionó la opción de oficina remota por minimizar los costos fijos al 100%, maximizando el presupuesto disponible para marketing y servidores.</w:t>
      </w:r>
    </w:p>
    <w:p w14:paraId="3B4FF0BC" w14:textId="4FB54398" w:rsidR="00E75ABC" w:rsidRDefault="00E75ABC" w:rsidP="00E75ABC">
      <w:pPr>
        <w:pStyle w:val="APA7MAEDICIN"/>
      </w:pPr>
      <w:r>
        <w:t>Para la localización digital, el procedimiento evaluó a los principales proveedores de nube pública (como Amazon Web Services, Google Cloud Platform y Microsoft Azure) bajo los criterios de costo de servidores de entrada (entry-tier), seguridad de la base de datos y cercanía de sus centros de datos hacia Centroamérica.</w:t>
      </w:r>
    </w:p>
    <w:p w14:paraId="6DEE5532" w14:textId="77777777" w:rsidR="00E75ABC" w:rsidRDefault="00E75ABC" w:rsidP="00E75ABC">
      <w:pPr>
        <w:pStyle w:val="Ttulo2"/>
      </w:pPr>
      <w:r>
        <w:t>Macro localización</w:t>
      </w:r>
    </w:p>
    <w:p w14:paraId="2984A91B" w14:textId="2FC7D8BA" w:rsidR="00E75ABC" w:rsidRDefault="00E75ABC" w:rsidP="00E75ABC">
      <w:pPr>
        <w:pStyle w:val="APA7MAEDICIN"/>
      </w:pPr>
      <w:r>
        <w:t>La macro localización define la zona geográfica general del proyecto:</w:t>
      </w:r>
    </w:p>
    <w:p w14:paraId="0FA83CD9" w14:textId="60CCE707" w:rsidR="00E75ABC" w:rsidRDefault="00E75ABC" w:rsidP="00E75ABC">
      <w:pPr>
        <w:pStyle w:val="APA7MAEDICIN"/>
      </w:pPr>
      <w:r w:rsidRPr="00E75ABC">
        <w:rPr>
          <w:b/>
          <w:bCs/>
        </w:rPr>
        <w:t>Macro localización física:</w:t>
      </w:r>
      <w:r>
        <w:t xml:space="preserve"> El centro de operaciones comerciales y de desarrollo se establece en la ciudad de Managua, Nicaragua, por ser la capital económica y albergar la mayor concentración del mercado estético del país.</w:t>
      </w:r>
    </w:p>
    <w:p w14:paraId="443301C3" w14:textId="77777777" w:rsidR="00E75ABC" w:rsidRDefault="00E75ABC" w:rsidP="00E75ABC">
      <w:pPr>
        <w:pStyle w:val="APA7MAEDICIN"/>
      </w:pPr>
      <w:r w:rsidRPr="00E75ABC">
        <w:rPr>
          <w:b/>
          <w:bCs/>
        </w:rPr>
        <w:t>Macro localización digital:</w:t>
      </w:r>
      <w:r>
        <w:t xml:space="preserve"> Los servidores principales estarán alojados en la región de América del Norte (típicamente centros de datos en Estados Unidos, como Virginia o Texas). Esta </w:t>
      </w:r>
      <w:r>
        <w:lastRenderedPageBreak/>
        <w:t>macro localización digital se elige porque son los nodos de internet que ofrecen el enrutamiento más directo y rápido hacia las redes de telecomunicaciones en Nicaragua, garantizando alta velocidad de carga para la aplicación.</w:t>
      </w:r>
    </w:p>
    <w:p w14:paraId="73D760C4" w14:textId="77777777" w:rsidR="00E75ABC" w:rsidRDefault="00E75ABC" w:rsidP="00E75ABC">
      <w:pPr>
        <w:pStyle w:val="APA7MAEDICIN"/>
      </w:pPr>
    </w:p>
    <w:p w14:paraId="28A8319F" w14:textId="77777777" w:rsidR="00E75ABC" w:rsidRDefault="00E75ABC" w:rsidP="00E75ABC">
      <w:pPr>
        <w:pStyle w:val="Ttulo2"/>
      </w:pPr>
      <w:r>
        <w:t>Micro localización</w:t>
      </w:r>
    </w:p>
    <w:p w14:paraId="0CBCE186" w14:textId="7F1EEF3D" w:rsidR="00E75ABC" w:rsidRDefault="00E75ABC" w:rsidP="00E75ABC">
      <w:pPr>
        <w:pStyle w:val="APA7MAEDICIN"/>
      </w:pPr>
      <w:r>
        <w:t>La micro localización define el punto exacto de operaciones:</w:t>
      </w:r>
    </w:p>
    <w:p w14:paraId="23E46EEA" w14:textId="5508FA1A" w:rsidR="00E75ABC" w:rsidRDefault="00E75ABC" w:rsidP="00E75ABC">
      <w:pPr>
        <w:pStyle w:val="APA7MAEDICIN"/>
      </w:pPr>
      <w:r w:rsidRPr="00E75ABC">
        <w:rPr>
          <w:b/>
          <w:bCs/>
        </w:rPr>
        <w:t>Micro localización física:</w:t>
      </w:r>
      <w:r>
        <w:t xml:space="preserve"> El centro de operaciones operará inicialmente bajo la modalidad de oficina remota o Home Office en el domicilio del desarrollador en Managua, sirviendo como punto base para desplazarse a las rutas comerciales de los Distritos I y V.</w:t>
      </w:r>
    </w:p>
    <w:p w14:paraId="02750951" w14:textId="0D7FC8E0" w:rsidR="00E75ABC" w:rsidRPr="00E75ABC" w:rsidRDefault="00E75ABC" w:rsidP="00E75ABC">
      <w:pPr>
        <w:pStyle w:val="APA7MAEDICIN"/>
      </w:pPr>
      <w:r w:rsidRPr="00E75ABC">
        <w:rPr>
          <w:b/>
          <w:bCs/>
        </w:rPr>
        <w:t>Micro localización digital:</w:t>
      </w:r>
      <w:r>
        <w:t xml:space="preserve"> La infraestructura lógica se ubicará específicamente en los servicios de un proveedor de nube (por ejemplo, Google Firebase o AWS Región us-east-1). Esta micro localización asegura que el "Expediente Clínico Digital" cuente con respaldos automáticos, encriptación de datos de los clientes y un 99.9% de disponibilidad garantizada, cumpliendo con la propuesta de valor exigida por los administradores de los salones.</w:t>
      </w:r>
    </w:p>
    <w:p w14:paraId="45C2CBF2" w14:textId="77777777" w:rsidR="00E75ABC" w:rsidRPr="00E75ABC" w:rsidRDefault="00E75ABC" w:rsidP="00E75ABC">
      <w:pPr>
        <w:rPr>
          <w:lang w:eastAsia="es-NI"/>
        </w:rPr>
      </w:pPr>
    </w:p>
    <w:p w14:paraId="63DFA8BE" w14:textId="77777777" w:rsidR="005173C1" w:rsidRDefault="005173C1" w:rsidP="00C362E6">
      <w:pPr>
        <w:pStyle w:val="Ttulo2"/>
        <w:rPr>
          <w:lang w:eastAsia="es-NI"/>
        </w:rPr>
      </w:pPr>
      <w:r>
        <w:rPr>
          <w:lang w:eastAsia="es-NI"/>
        </w:rPr>
        <w:t>Ingeniería del proyecto</w:t>
      </w:r>
    </w:p>
    <w:p w14:paraId="7D71BF37" w14:textId="16597C0F" w:rsidR="002F0153" w:rsidRDefault="005173C1" w:rsidP="005173C1">
      <w:pPr>
        <w:pStyle w:val="APA7MAEDICIN"/>
      </w:pPr>
      <w:r>
        <w:t>La ingeniería de este proyecto comprende el diseño, estructuración y desarrollo de la "Aplicación Web de Diagnóstico Capilar". Su objetivo es traducir las reglas técnicas de la cosmetología (evaluación de porosidad, elasticidad y daño) en un sistema lógico computacional capaz de procesar datos en tiempo real, generar diagnósticos estandarizados y emitir reportes en formato PDF almacenados de forma segura en la nube.</w:t>
      </w:r>
    </w:p>
    <w:p w14:paraId="48A91072" w14:textId="77777777" w:rsidR="005173C1" w:rsidRPr="005173C1" w:rsidRDefault="005173C1" w:rsidP="005173C1">
      <w:pPr>
        <w:rPr>
          <w:lang w:eastAsia="es-NI"/>
        </w:rPr>
      </w:pPr>
    </w:p>
    <w:p w14:paraId="5CB8AACB" w14:textId="77777777" w:rsidR="005173C1" w:rsidRDefault="005173C1" w:rsidP="005173C1">
      <w:pPr>
        <w:pStyle w:val="Ttulo2"/>
      </w:pPr>
      <w:r>
        <w:t>El proceso de producción</w:t>
      </w:r>
    </w:p>
    <w:p w14:paraId="60E61CA7" w14:textId="44ACB53E" w:rsidR="005173C1" w:rsidRDefault="005173C1" w:rsidP="005173C1">
      <w:pPr>
        <w:pStyle w:val="APA7MAEDICIN"/>
      </w:pPr>
      <w:r>
        <w:t xml:space="preserve">En el contexto del desarrollo de software, el proceso de producción se define como el </w:t>
      </w:r>
      <w:r w:rsidRPr="005173C1">
        <w:rPr>
          <w:b/>
          <w:bCs/>
        </w:rPr>
        <w:t xml:space="preserve">Ciclo de Vida del Desarrollo del Software (SDLC). </w:t>
      </w:r>
      <w:r>
        <w:t>Para este proyecto, se empleará un enfoque de Metodología Ágil (Desarrollo Iterativo), el cual permite programar la aplicación en fases cortas o "sprints", garantizando la adaptabilidad del código. El proceso de producción se divide en:</w:t>
      </w:r>
    </w:p>
    <w:p w14:paraId="7249CB18" w14:textId="30B1DED8" w:rsidR="005173C1" w:rsidRDefault="005173C1" w:rsidP="005173C1">
      <w:pPr>
        <w:pStyle w:val="APA7MAEDICIN"/>
        <w:numPr>
          <w:ilvl w:val="0"/>
          <w:numId w:val="97"/>
        </w:numPr>
      </w:pPr>
      <w:r w:rsidRPr="005173C1">
        <w:rPr>
          <w:b/>
          <w:bCs/>
        </w:rPr>
        <w:t>Levantamiento de requerimientos:</w:t>
      </w:r>
      <w:r>
        <w:t xml:space="preserve"> Definición de la matriz de reglas lógicas del diagnóstico.</w:t>
      </w:r>
    </w:p>
    <w:p w14:paraId="118896A4" w14:textId="32BEDDB6" w:rsidR="005173C1" w:rsidRDefault="005173C1" w:rsidP="005173C1">
      <w:pPr>
        <w:pStyle w:val="APA7MAEDICIN"/>
        <w:numPr>
          <w:ilvl w:val="0"/>
          <w:numId w:val="97"/>
        </w:numPr>
      </w:pPr>
      <w:r w:rsidRPr="005173C1">
        <w:rPr>
          <w:b/>
          <w:bCs/>
        </w:rPr>
        <w:t>Diseño (UI/UX):</w:t>
      </w:r>
      <w:r>
        <w:t xml:space="preserve"> Creación de interfaces optimizadas para pantallas táctiles (tabletas y móviles) que eviten la digitación extensa de texto.</w:t>
      </w:r>
    </w:p>
    <w:p w14:paraId="4007CF52" w14:textId="77777777" w:rsidR="005173C1" w:rsidRDefault="005173C1" w:rsidP="005173C1">
      <w:pPr>
        <w:pStyle w:val="APA7MAEDICIN"/>
        <w:numPr>
          <w:ilvl w:val="0"/>
          <w:numId w:val="97"/>
        </w:numPr>
      </w:pPr>
      <w:r w:rsidRPr="005173C1">
        <w:rPr>
          <w:b/>
          <w:bCs/>
        </w:rPr>
        <w:t>Codificación (Desarrollo):</w:t>
      </w:r>
      <w:r>
        <w:t xml:space="preserve"> Programación del Frontend (interfaz visual), el Backend (lógica del servidor) y la integración de la base de datos.</w:t>
      </w:r>
    </w:p>
    <w:p w14:paraId="06A94A0B" w14:textId="77777777" w:rsidR="005173C1" w:rsidRDefault="005173C1" w:rsidP="005173C1">
      <w:pPr>
        <w:pStyle w:val="APA7MAEDICIN"/>
        <w:ind w:left="0" w:firstLine="0"/>
      </w:pPr>
    </w:p>
    <w:p w14:paraId="33C386A5" w14:textId="278A45E4" w:rsidR="005173C1" w:rsidRDefault="005173C1" w:rsidP="005173C1">
      <w:pPr>
        <w:pStyle w:val="APA7MAEDICIN"/>
        <w:numPr>
          <w:ilvl w:val="0"/>
          <w:numId w:val="97"/>
        </w:numPr>
      </w:pPr>
      <w:r w:rsidRPr="005173C1">
        <w:rPr>
          <w:b/>
          <w:bCs/>
        </w:rPr>
        <w:t>Despliegue y Pruebas</w:t>
      </w:r>
      <w:r>
        <w:t>: Alojamiento en la nube y pruebas piloto en salones seleccionados para ajustar la velocidad de respuesta.</w:t>
      </w:r>
    </w:p>
    <w:p w14:paraId="1E8486CF" w14:textId="77777777" w:rsidR="005173C1" w:rsidRPr="005173C1" w:rsidRDefault="005173C1" w:rsidP="005173C1">
      <w:pPr>
        <w:rPr>
          <w:lang w:eastAsia="es-NI"/>
        </w:rPr>
      </w:pPr>
    </w:p>
    <w:p w14:paraId="2C3270E2" w14:textId="77777777" w:rsidR="005173C1" w:rsidRDefault="005173C1" w:rsidP="005173C1">
      <w:pPr>
        <w:pStyle w:val="Ttulo2"/>
        <w:rPr>
          <w:lang w:eastAsia="es-NI"/>
        </w:rPr>
      </w:pPr>
      <w:r>
        <w:rPr>
          <w:lang w:eastAsia="es-NI"/>
        </w:rPr>
        <w:t>Tecnología de producción</w:t>
      </w:r>
    </w:p>
    <w:p w14:paraId="6A3E7E7D" w14:textId="061679C4" w:rsidR="005173C1" w:rsidRDefault="005173C1" w:rsidP="005173C1">
      <w:pPr>
        <w:pStyle w:val="APA7MAEDICIN"/>
      </w:pPr>
      <w:r>
        <w:t>La tecnología de producción o Tech Stack comprenderá herramientas de desarrollo web modernas que permiten la creación de aplicaciones responsivas y escalables:</w:t>
      </w:r>
    </w:p>
    <w:p w14:paraId="38D5349E" w14:textId="40C95033" w:rsidR="005173C1" w:rsidRDefault="005173C1" w:rsidP="005173C1">
      <w:pPr>
        <w:pStyle w:val="APA7MAEDICIN"/>
        <w:numPr>
          <w:ilvl w:val="0"/>
          <w:numId w:val="98"/>
        </w:numPr>
      </w:pPr>
      <w:r w:rsidRPr="005173C1">
        <w:rPr>
          <w:b/>
          <w:bCs/>
        </w:rPr>
        <w:lastRenderedPageBreak/>
        <w:t>Frontend (Interfaz de usuario):</w:t>
      </w:r>
      <w:r>
        <w:t xml:space="preserve"> Lenguajes y frameworks de desarrollo web (ej. HTML5, CSS3, JavaScript, React o Vue.js) diseñados para ser ágiles y compatibles con cualquier navegador en las tabletas de los salones.</w:t>
      </w:r>
    </w:p>
    <w:p w14:paraId="34406B14" w14:textId="5D347715" w:rsidR="005173C1" w:rsidRDefault="005173C1" w:rsidP="005173C1">
      <w:pPr>
        <w:pStyle w:val="APA7MAEDICIN"/>
        <w:numPr>
          <w:ilvl w:val="0"/>
          <w:numId w:val="98"/>
        </w:numPr>
      </w:pPr>
      <w:r w:rsidRPr="005173C1">
        <w:rPr>
          <w:b/>
          <w:bCs/>
        </w:rPr>
        <w:t>Backend (Lógica de servidor):</w:t>
      </w:r>
      <w:r>
        <w:t xml:space="preserve"> Entornos de ejecución (ej. Node.js o Python) encargados de procesar el algoritmo de recomendación cruzando los datos del cabello con el inventario del salón.</w:t>
      </w:r>
    </w:p>
    <w:p w14:paraId="03E02507" w14:textId="2658A394" w:rsidR="005173C1" w:rsidRDefault="005173C1" w:rsidP="005173C1">
      <w:pPr>
        <w:pStyle w:val="APA7MAEDICIN"/>
        <w:numPr>
          <w:ilvl w:val="0"/>
          <w:numId w:val="98"/>
        </w:numPr>
      </w:pPr>
      <w:r w:rsidRPr="005173C1">
        <w:rPr>
          <w:b/>
          <w:bCs/>
        </w:rPr>
        <w:t>Base de datos:</w:t>
      </w:r>
      <w:r>
        <w:t xml:space="preserve"> Sistema de gestión de bases de datos (SQL o NoSQL) en la nube para el almacenamiento del expediente clínico-cosmético de las clientas.</w:t>
      </w:r>
    </w:p>
    <w:p w14:paraId="05748F1E" w14:textId="77777777" w:rsidR="005173C1" w:rsidRPr="005173C1" w:rsidRDefault="005173C1" w:rsidP="005173C1">
      <w:pPr>
        <w:rPr>
          <w:lang w:eastAsia="es-NI"/>
        </w:rPr>
      </w:pPr>
    </w:p>
    <w:p w14:paraId="725127CF" w14:textId="77777777" w:rsidR="005173C1" w:rsidRDefault="005173C1" w:rsidP="005173C1">
      <w:pPr>
        <w:pStyle w:val="Ttulo2"/>
      </w:pPr>
      <w:r>
        <w:t>El factor ambiental y la tecnología del proyecto</w:t>
      </w:r>
    </w:p>
    <w:p w14:paraId="59D99E17" w14:textId="2E711A99" w:rsidR="005173C1" w:rsidRDefault="005173C1" w:rsidP="005173C1">
      <w:pPr>
        <w:pStyle w:val="APA7MAEDICIN"/>
      </w:pPr>
      <w:r>
        <w:t>El proyecto presenta un impacto ambiental altamente positivo (tecnología verde). Al digitalizar por completo el diagnóstico capilar, se erradica el uso masivo de papel y tinta que el 87.5% de los salones encuestados utiliza actualmente. Al sustituir las fichas impresas por "Expedientes Digitales en la Nube" y reportes electrónicos en PDF enviados por WhatsApp, la aplicación promueve una operatividad "Cero Papel" (Paperless) en el sector estético de Managua.</w:t>
      </w:r>
    </w:p>
    <w:p w14:paraId="3D906165" w14:textId="77777777" w:rsidR="005173C1" w:rsidRPr="005173C1" w:rsidRDefault="005173C1" w:rsidP="005173C1">
      <w:pPr>
        <w:rPr>
          <w:lang w:eastAsia="es-NI"/>
        </w:rPr>
      </w:pPr>
    </w:p>
    <w:p w14:paraId="319D49AD" w14:textId="77777777" w:rsidR="005173C1" w:rsidRDefault="005173C1" w:rsidP="005173C1">
      <w:pPr>
        <w:pStyle w:val="Ttulo2"/>
      </w:pPr>
      <w:r>
        <w:t>El estudio tecnológico: variables a relevar</w:t>
      </w:r>
    </w:p>
    <w:p w14:paraId="44748B91" w14:textId="1FC6AAA7" w:rsidR="005173C1" w:rsidRDefault="005173C1" w:rsidP="005173C1">
      <w:pPr>
        <w:pStyle w:val="APA7MAEDICIN"/>
      </w:pPr>
      <w:r>
        <w:t>Para asegurar que la aplicación cumpla con las exigencias operativas del salón, se determinaron las siguientes variables tecnológicas críticas (KPIs):</w:t>
      </w:r>
    </w:p>
    <w:p w14:paraId="16A34DD2" w14:textId="238D8E47" w:rsidR="005173C1" w:rsidRDefault="005173C1" w:rsidP="00780DDF">
      <w:pPr>
        <w:pStyle w:val="APA7MAEDICIN"/>
        <w:numPr>
          <w:ilvl w:val="0"/>
          <w:numId w:val="99"/>
        </w:numPr>
      </w:pPr>
      <w:r w:rsidRPr="005173C1">
        <w:rPr>
          <w:b/>
          <w:bCs/>
        </w:rPr>
        <w:lastRenderedPageBreak/>
        <w:t>Velocidad de procesamiento (Latencia):</w:t>
      </w:r>
      <w:r>
        <w:t xml:space="preserve"> El algoritmo debe procesar las reglas y emitir el reporte PDF en un tiempo inferior a 2 minutos para erradicar el "cuello de botella" actual en el punto de atención.</w:t>
      </w:r>
    </w:p>
    <w:p w14:paraId="5157C87F" w14:textId="089809D2" w:rsidR="005173C1" w:rsidRDefault="005173C1" w:rsidP="00780DDF">
      <w:pPr>
        <w:pStyle w:val="APA7MAEDICIN"/>
        <w:numPr>
          <w:ilvl w:val="0"/>
          <w:numId w:val="99"/>
        </w:numPr>
      </w:pPr>
      <w:r w:rsidRPr="005173C1">
        <w:rPr>
          <w:b/>
          <w:bCs/>
        </w:rPr>
        <w:t>Disponibilidad (Uptime):</w:t>
      </w:r>
      <w:r>
        <w:t xml:space="preserve"> El sistema alojado en la nube debe garantizar una disponibilidad del 99.9%, asegurando que los estilistas siempre tengan acceso al historial de sus clientas.</w:t>
      </w:r>
    </w:p>
    <w:p w14:paraId="7C18EFA5" w14:textId="2FB389D4" w:rsidR="005173C1" w:rsidRPr="005173C1" w:rsidRDefault="005173C1" w:rsidP="00780DDF">
      <w:pPr>
        <w:pStyle w:val="APA7MAEDICIN"/>
        <w:numPr>
          <w:ilvl w:val="0"/>
          <w:numId w:val="99"/>
        </w:numPr>
      </w:pPr>
      <w:r w:rsidRPr="00780DDF">
        <w:rPr>
          <w:b/>
          <w:bCs/>
        </w:rPr>
        <w:t>Concurrencia:</w:t>
      </w:r>
      <w:r>
        <w:t xml:space="preserve"> Capacidad del servidor para soportar múltiples diagnósticos simultáneos en horas pico (fines de semana).</w:t>
      </w:r>
    </w:p>
    <w:p w14:paraId="19A69FD2" w14:textId="77777777" w:rsidR="00EF4115" w:rsidRDefault="00EF4115" w:rsidP="00F37EEC">
      <w:pPr>
        <w:tabs>
          <w:tab w:val="left" w:pos="1120"/>
        </w:tabs>
        <w:jc w:val="center"/>
        <w:rPr>
          <w:lang w:val="es-MX" w:eastAsia="es-NI"/>
        </w:rPr>
      </w:pPr>
    </w:p>
    <w:p w14:paraId="0C22D806" w14:textId="77777777" w:rsidR="00F37EEC" w:rsidRDefault="00F37EEC" w:rsidP="00F37EEC">
      <w:pPr>
        <w:tabs>
          <w:tab w:val="left" w:pos="1120"/>
        </w:tabs>
        <w:jc w:val="center"/>
        <w:rPr>
          <w:lang w:val="es-MX" w:eastAsia="es-NI"/>
        </w:rPr>
      </w:pPr>
    </w:p>
    <w:p w14:paraId="5CD10981" w14:textId="77777777" w:rsidR="00F37EEC" w:rsidRDefault="00F37EEC" w:rsidP="00F37EEC">
      <w:pPr>
        <w:tabs>
          <w:tab w:val="left" w:pos="1120"/>
        </w:tabs>
        <w:jc w:val="center"/>
        <w:rPr>
          <w:lang w:val="es-MX" w:eastAsia="es-NI"/>
        </w:rPr>
      </w:pPr>
    </w:p>
    <w:p w14:paraId="28602755" w14:textId="77777777" w:rsidR="00F37EEC" w:rsidRDefault="00F37EEC" w:rsidP="00F37EEC">
      <w:pPr>
        <w:tabs>
          <w:tab w:val="left" w:pos="1120"/>
        </w:tabs>
        <w:jc w:val="center"/>
        <w:rPr>
          <w:lang w:val="es-MX" w:eastAsia="es-NI"/>
        </w:rPr>
      </w:pPr>
    </w:p>
    <w:p w14:paraId="03AC1EF3" w14:textId="77777777" w:rsidR="00F37EEC" w:rsidRDefault="00F37EEC" w:rsidP="00F37EEC">
      <w:pPr>
        <w:tabs>
          <w:tab w:val="left" w:pos="1120"/>
        </w:tabs>
        <w:jc w:val="center"/>
        <w:rPr>
          <w:lang w:val="es-MX" w:eastAsia="es-NI"/>
        </w:rPr>
      </w:pPr>
    </w:p>
    <w:p w14:paraId="1CACF3E2" w14:textId="77777777" w:rsidR="00F37EEC" w:rsidRDefault="00F37EEC" w:rsidP="00F37EEC">
      <w:pPr>
        <w:tabs>
          <w:tab w:val="left" w:pos="1120"/>
        </w:tabs>
        <w:jc w:val="center"/>
        <w:rPr>
          <w:lang w:val="es-MX" w:eastAsia="es-NI"/>
        </w:rPr>
      </w:pPr>
    </w:p>
    <w:p w14:paraId="662427A8" w14:textId="77777777" w:rsidR="00F37EEC" w:rsidRPr="0093728F" w:rsidRDefault="00F37EEC" w:rsidP="00F37EEC">
      <w:pPr>
        <w:tabs>
          <w:tab w:val="left" w:pos="1120"/>
        </w:tabs>
        <w:jc w:val="center"/>
        <w:rPr>
          <w:lang w:val="es-MX" w:eastAsia="es-NI"/>
        </w:rPr>
      </w:pPr>
    </w:p>
    <w:p w14:paraId="618F6073" w14:textId="77777777" w:rsidR="0093728F" w:rsidRDefault="0093728F" w:rsidP="0093728F">
      <w:pPr>
        <w:rPr>
          <w:lang w:val="es-MX" w:eastAsia="es-NI"/>
        </w:rPr>
      </w:pPr>
    </w:p>
    <w:p w14:paraId="17A9CBF4" w14:textId="77777777" w:rsidR="00913C3C" w:rsidRDefault="00913C3C" w:rsidP="0093728F">
      <w:pPr>
        <w:rPr>
          <w:lang w:val="es-MX" w:eastAsia="es-NI"/>
        </w:rPr>
      </w:pPr>
    </w:p>
    <w:p w14:paraId="3340C4E9" w14:textId="77777777" w:rsidR="00913C3C" w:rsidRDefault="00913C3C" w:rsidP="0093728F">
      <w:pPr>
        <w:rPr>
          <w:lang w:val="es-MX" w:eastAsia="es-NI"/>
        </w:rPr>
      </w:pPr>
    </w:p>
    <w:p w14:paraId="6C94CA14" w14:textId="77777777" w:rsidR="00780DDF" w:rsidRPr="00780DDF" w:rsidRDefault="00780DDF" w:rsidP="00780DDF">
      <w:pPr>
        <w:pStyle w:val="Ttulo2"/>
      </w:pPr>
      <w:r w:rsidRPr="00780DDF">
        <w:t>Alternativa de producción</w:t>
      </w:r>
    </w:p>
    <w:p w14:paraId="1F80AD22" w14:textId="26C4CC42" w:rsidR="00780DDF" w:rsidRPr="00780DDF" w:rsidRDefault="00780DDF" w:rsidP="00780DDF">
      <w:pPr>
        <w:pStyle w:val="APA7MAEDICIN"/>
        <w:rPr>
          <w:lang w:val="es-MX"/>
        </w:rPr>
      </w:pPr>
      <w:r w:rsidRPr="00780DDF">
        <w:rPr>
          <w:lang w:val="es-MX"/>
        </w:rPr>
        <w:t>En el desarrollo de software, existen tres alternativas principales de "producción" o adquisición tecnológica:</w:t>
      </w:r>
    </w:p>
    <w:p w14:paraId="267EBC22" w14:textId="77777777" w:rsidR="00780DDF" w:rsidRPr="00780DDF" w:rsidRDefault="00780DDF" w:rsidP="00C206AB">
      <w:pPr>
        <w:pStyle w:val="APA7MAEDICIN"/>
        <w:numPr>
          <w:ilvl w:val="0"/>
          <w:numId w:val="100"/>
        </w:numPr>
        <w:rPr>
          <w:lang w:val="es-MX"/>
        </w:rPr>
      </w:pPr>
      <w:r w:rsidRPr="00780DDF">
        <w:rPr>
          <w:b/>
          <w:bCs/>
          <w:lang w:val="es-MX"/>
        </w:rPr>
        <w:t>Alternativa A:</w:t>
      </w:r>
      <w:r w:rsidRPr="00780DDF">
        <w:rPr>
          <w:lang w:val="es-MX"/>
        </w:rPr>
        <w:t xml:space="preserve"> Adquirir un software de marca blanca (White-</w:t>
      </w:r>
      <w:proofErr w:type="spellStart"/>
      <w:r w:rsidRPr="00780DDF">
        <w:rPr>
          <w:lang w:val="es-MX"/>
        </w:rPr>
        <w:t>label</w:t>
      </w:r>
      <w:proofErr w:type="spellEnd"/>
      <w:r w:rsidRPr="00780DDF">
        <w:rPr>
          <w:lang w:val="es-MX"/>
        </w:rPr>
        <w:t>) extranjero y revenderlo.</w:t>
      </w:r>
    </w:p>
    <w:p w14:paraId="67042277" w14:textId="77777777" w:rsidR="00780DDF" w:rsidRPr="00780DDF" w:rsidRDefault="00780DDF" w:rsidP="00C206AB">
      <w:pPr>
        <w:pStyle w:val="APA7MAEDICIN"/>
        <w:numPr>
          <w:ilvl w:val="0"/>
          <w:numId w:val="100"/>
        </w:numPr>
        <w:rPr>
          <w:lang w:val="es-MX"/>
        </w:rPr>
      </w:pPr>
      <w:r w:rsidRPr="00780DDF">
        <w:rPr>
          <w:b/>
          <w:bCs/>
          <w:lang w:val="es-MX"/>
        </w:rPr>
        <w:lastRenderedPageBreak/>
        <w:t>Alternativa B:</w:t>
      </w:r>
      <w:r w:rsidRPr="00780DDF">
        <w:rPr>
          <w:lang w:val="es-MX"/>
        </w:rPr>
        <w:t xml:space="preserve"> Subcontratar (Outsourcing) a una agencia de programación externa para que desarrolle el sistema.</w:t>
      </w:r>
    </w:p>
    <w:p w14:paraId="5E44B187" w14:textId="24AB1F53" w:rsidR="00913C3C" w:rsidRDefault="00780DDF" w:rsidP="00C206AB">
      <w:pPr>
        <w:pStyle w:val="APA7MAEDICIN"/>
        <w:numPr>
          <w:ilvl w:val="0"/>
          <w:numId w:val="100"/>
        </w:numPr>
        <w:rPr>
          <w:lang w:val="es-MX"/>
        </w:rPr>
      </w:pPr>
      <w:r w:rsidRPr="00780DDF">
        <w:rPr>
          <w:b/>
          <w:bCs/>
          <w:lang w:val="es-MX"/>
        </w:rPr>
        <w:t>Alternativa C:</w:t>
      </w:r>
      <w:r w:rsidRPr="00780DDF">
        <w:rPr>
          <w:lang w:val="es-MX"/>
        </w:rPr>
        <w:t xml:space="preserve"> Desarrollo a la medida (In-house) ejecutado íntegramente por el formulador del proyecto. </w:t>
      </w:r>
      <w:r w:rsidRPr="00780DDF">
        <w:rPr>
          <w:b/>
          <w:bCs/>
          <w:lang w:val="es-MX"/>
        </w:rPr>
        <w:t>Selección</w:t>
      </w:r>
      <w:r w:rsidRPr="00780DDF">
        <w:rPr>
          <w:lang w:val="es-MX"/>
        </w:rPr>
        <w:t xml:space="preserve">: Se opta por la </w:t>
      </w:r>
      <w:r w:rsidRPr="00780DDF">
        <w:rPr>
          <w:b/>
          <w:bCs/>
          <w:lang w:val="es-MX"/>
        </w:rPr>
        <w:t>Alternativa C (Desarrollo In-house),</w:t>
      </w:r>
      <w:r w:rsidRPr="00780DDF">
        <w:rPr>
          <w:lang w:val="es-MX"/>
        </w:rPr>
        <w:t xml:space="preserve"> ya que garantiza el control absoluto sobre el código fuente, la propiedad intelectual del algoritmo basado en reglas y elimina los altos costos de pago a agencias de terceros, maximizando la rentabilidad del modelo SaaS.</w:t>
      </w:r>
    </w:p>
    <w:p w14:paraId="5224201F" w14:textId="77777777" w:rsidR="00C206AB" w:rsidRDefault="00C206AB" w:rsidP="00C206AB">
      <w:pPr>
        <w:rPr>
          <w:lang w:val="es-MX" w:eastAsia="es-NI"/>
        </w:rPr>
      </w:pPr>
    </w:p>
    <w:p w14:paraId="7B00816E" w14:textId="77777777" w:rsidR="00C206AB" w:rsidRPr="00C206AB" w:rsidRDefault="00C206AB" w:rsidP="00C206AB">
      <w:pPr>
        <w:pStyle w:val="Ttulo2"/>
      </w:pPr>
      <w:r w:rsidRPr="00C206AB">
        <w:t>Selección de maquinaria y equipo</w:t>
      </w:r>
    </w:p>
    <w:p w14:paraId="0693D8D7" w14:textId="4053EA3A" w:rsidR="00C206AB" w:rsidRPr="00C206AB" w:rsidRDefault="00C206AB" w:rsidP="00C206AB">
      <w:pPr>
        <w:pStyle w:val="APA7MAEDICIN"/>
        <w:rPr>
          <w:lang w:val="es-MX"/>
        </w:rPr>
      </w:pPr>
      <w:r w:rsidRPr="00C206AB">
        <w:rPr>
          <w:lang w:val="es-MX"/>
        </w:rPr>
        <w:t>En lugar de maquinaria industrial, el equipo técnico necesario para la producción del software incluye:</w:t>
      </w:r>
    </w:p>
    <w:p w14:paraId="20A35D1E" w14:textId="6E4D8F01" w:rsidR="00C206AB" w:rsidRPr="00C206AB" w:rsidRDefault="00C206AB" w:rsidP="00C206AB">
      <w:pPr>
        <w:pStyle w:val="APA7MAEDICIN"/>
        <w:numPr>
          <w:ilvl w:val="0"/>
          <w:numId w:val="101"/>
        </w:numPr>
        <w:rPr>
          <w:lang w:val="es-MX"/>
        </w:rPr>
      </w:pPr>
      <w:r w:rsidRPr="00C206AB">
        <w:rPr>
          <w:b/>
          <w:bCs/>
          <w:lang w:val="es-MX"/>
        </w:rPr>
        <w:t>Hardware de Desarrollo</w:t>
      </w:r>
      <w:r w:rsidRPr="00C206AB">
        <w:rPr>
          <w:lang w:val="es-MX"/>
        </w:rPr>
        <w:t>: Equipo de cómputo principal (Laptop o PC de escritorio) con altas especificaciones de memoria RAM y procesamiento para compilar el código.</w:t>
      </w:r>
    </w:p>
    <w:p w14:paraId="20903710" w14:textId="307414B2" w:rsidR="00C206AB" w:rsidRPr="00C206AB" w:rsidRDefault="00C206AB" w:rsidP="00C206AB">
      <w:pPr>
        <w:pStyle w:val="APA7MAEDICIN"/>
        <w:numPr>
          <w:ilvl w:val="0"/>
          <w:numId w:val="101"/>
        </w:numPr>
        <w:rPr>
          <w:lang w:val="es-MX"/>
        </w:rPr>
      </w:pPr>
      <w:r w:rsidRPr="00C206AB">
        <w:rPr>
          <w:b/>
          <w:bCs/>
          <w:lang w:val="es-MX"/>
        </w:rPr>
        <w:t>Dispositivos de Prueba (Testing):</w:t>
      </w:r>
      <w:r w:rsidRPr="00C206AB">
        <w:rPr>
          <w:lang w:val="es-MX"/>
        </w:rPr>
        <w:t xml:space="preserve"> Tableta digital y teléfono inteligente (Smartphone) para simular y validar la experiencia del usuario (UX) tal como la vivirán los estilistas en el salón.</w:t>
      </w:r>
    </w:p>
    <w:p w14:paraId="15D25CA2" w14:textId="579D15A3" w:rsidR="00C206AB" w:rsidRDefault="00C206AB" w:rsidP="00C206AB">
      <w:pPr>
        <w:pStyle w:val="APA7MAEDICIN"/>
        <w:numPr>
          <w:ilvl w:val="0"/>
          <w:numId w:val="101"/>
        </w:numPr>
        <w:rPr>
          <w:lang w:val="es-MX"/>
        </w:rPr>
      </w:pPr>
      <w:r w:rsidRPr="00C206AB">
        <w:rPr>
          <w:b/>
          <w:bCs/>
          <w:lang w:val="es-MX"/>
        </w:rPr>
        <w:t>"Maquinaria" Virtual:</w:t>
      </w:r>
      <w:r w:rsidRPr="00C206AB">
        <w:rPr>
          <w:lang w:val="es-MX"/>
        </w:rPr>
        <w:t xml:space="preserve"> Servidores privados virtuales (VPS) o instancias en la nube contratadas a proveedores tecnológicos para ejecutar la aplicación de cara al público.</w:t>
      </w:r>
    </w:p>
    <w:p w14:paraId="3998CC32" w14:textId="77777777" w:rsidR="00C206AB" w:rsidRDefault="00C206AB" w:rsidP="00C206AB">
      <w:pPr>
        <w:rPr>
          <w:lang w:val="es-MX" w:eastAsia="es-NI"/>
        </w:rPr>
      </w:pPr>
    </w:p>
    <w:p w14:paraId="1B31F60E" w14:textId="77777777" w:rsidR="00C206AB" w:rsidRPr="00C206AB" w:rsidRDefault="00C206AB" w:rsidP="00C206AB">
      <w:pPr>
        <w:pStyle w:val="Ttulo2"/>
      </w:pPr>
      <w:r w:rsidRPr="00C206AB">
        <w:t>Selección de la materia prima</w:t>
      </w:r>
    </w:p>
    <w:p w14:paraId="6A46609A" w14:textId="72073FB2" w:rsidR="00C206AB" w:rsidRPr="00C206AB" w:rsidRDefault="00C206AB" w:rsidP="00C206AB">
      <w:pPr>
        <w:pStyle w:val="APA7MAEDICIN"/>
        <w:rPr>
          <w:lang w:val="es-MX"/>
        </w:rPr>
      </w:pPr>
      <w:r w:rsidRPr="00C206AB">
        <w:rPr>
          <w:lang w:val="es-MX"/>
        </w:rPr>
        <w:lastRenderedPageBreak/>
        <w:t>En la ingeniería de sistemas, la "materia prima" está compuesta por los recursos intangibles y lógicos utilizados para construir el producto final:</w:t>
      </w:r>
    </w:p>
    <w:p w14:paraId="56785C4C" w14:textId="1B237951" w:rsidR="00C206AB" w:rsidRPr="00C206AB" w:rsidRDefault="00C206AB" w:rsidP="00C206AB">
      <w:pPr>
        <w:pStyle w:val="APA7MAEDICIN"/>
        <w:numPr>
          <w:ilvl w:val="0"/>
          <w:numId w:val="102"/>
        </w:numPr>
        <w:rPr>
          <w:lang w:val="es-MX"/>
        </w:rPr>
      </w:pPr>
      <w:r w:rsidRPr="00C206AB">
        <w:rPr>
          <w:b/>
          <w:bCs/>
          <w:lang w:val="es-MX"/>
        </w:rPr>
        <w:t>Insumos informáticos:</w:t>
      </w:r>
      <w:r w:rsidRPr="00C206AB">
        <w:rPr>
          <w:lang w:val="es-MX"/>
        </w:rPr>
        <w:t xml:space="preserve"> Bibliotecas de código (Libraries), interfaces de programación de aplicaciones (APIs) para la generación de documentos PDF y herramientas integradas de envío por mensajería (WhatsApp API).</w:t>
      </w:r>
    </w:p>
    <w:p w14:paraId="330C50EA" w14:textId="6279B450" w:rsidR="00C206AB" w:rsidRDefault="00C206AB" w:rsidP="00C206AB">
      <w:pPr>
        <w:pStyle w:val="APA7MAEDICIN"/>
        <w:numPr>
          <w:ilvl w:val="0"/>
          <w:numId w:val="102"/>
        </w:numPr>
        <w:rPr>
          <w:lang w:val="es-MX"/>
        </w:rPr>
      </w:pPr>
      <w:r w:rsidRPr="00C206AB">
        <w:rPr>
          <w:b/>
          <w:bCs/>
          <w:lang w:val="es-MX"/>
        </w:rPr>
        <w:t>Materia prima lógica</w:t>
      </w:r>
      <w:r w:rsidRPr="00C206AB">
        <w:rPr>
          <w:lang w:val="es-MX"/>
        </w:rPr>
        <w:t>: Las reglas cosmetológicas y tricológicas (bases de conocimiento sobre porosidad y elasticidad capilar) que alimentarán la inteligencia del algoritmo de diagnóstico.</w:t>
      </w:r>
    </w:p>
    <w:p w14:paraId="13255445" w14:textId="77777777" w:rsidR="009B4CE6" w:rsidRPr="009B4CE6" w:rsidRDefault="009B4CE6" w:rsidP="009B4CE6">
      <w:pPr>
        <w:rPr>
          <w:lang w:val="es-MX" w:eastAsia="es-NI"/>
        </w:rPr>
      </w:pPr>
    </w:p>
    <w:p w14:paraId="56BD16A1" w14:textId="77777777" w:rsidR="009B4CE6" w:rsidRPr="009B4CE6" w:rsidRDefault="009B4CE6" w:rsidP="009B4CE6">
      <w:pPr>
        <w:pStyle w:val="Ttulo2"/>
      </w:pPr>
      <w:r w:rsidRPr="009B4CE6">
        <w:t>Selección del personal de producción</w:t>
      </w:r>
    </w:p>
    <w:p w14:paraId="71959531" w14:textId="3289BB5B" w:rsidR="009B4CE6" w:rsidRDefault="009B4CE6" w:rsidP="009B4CE6">
      <w:pPr>
        <w:pStyle w:val="APA7MAEDICIN"/>
        <w:rPr>
          <w:lang w:val="es-MX"/>
        </w:rPr>
      </w:pPr>
      <w:r w:rsidRPr="009B4CE6">
        <w:rPr>
          <w:lang w:val="es-MX"/>
        </w:rPr>
        <w:t xml:space="preserve">En un emprendimiento tecnológico de desarrollo propio (In-house), el personal de producción corresponde a los perfiles de ingeniería de software requeridos para construir y mantener el sistema. En la etapa inicial, el proyecto operará bajo el esquema de un único desarrollador asumiendo el rol de Ingeniero Full-Stack (Víctor Enrique Báez López), encargado tanto de la programación de la interfaz visual (Frontend) como de la lógica del servidor y la base de datos (Backend). </w:t>
      </w:r>
    </w:p>
    <w:p w14:paraId="3D58DF87" w14:textId="77777777" w:rsidR="009B4CE6" w:rsidRPr="009B4CE6" w:rsidRDefault="009B4CE6" w:rsidP="009B4CE6">
      <w:pPr>
        <w:rPr>
          <w:lang w:val="es-MX" w:eastAsia="es-NI"/>
        </w:rPr>
      </w:pPr>
    </w:p>
    <w:p w14:paraId="28F4EAB5" w14:textId="77777777" w:rsidR="00913C3C" w:rsidRDefault="00913C3C" w:rsidP="0093728F">
      <w:pPr>
        <w:rPr>
          <w:lang w:val="es-MX" w:eastAsia="es-NI"/>
        </w:rPr>
      </w:pPr>
    </w:p>
    <w:p w14:paraId="4A9FC063" w14:textId="77777777" w:rsidR="009B4CE6" w:rsidRPr="009B4CE6" w:rsidRDefault="009B4CE6" w:rsidP="009B4CE6">
      <w:pPr>
        <w:pStyle w:val="Ttulo2"/>
        <w:rPr>
          <w:lang w:eastAsia="es-NI"/>
        </w:rPr>
      </w:pPr>
      <w:r w:rsidRPr="009B4CE6">
        <w:rPr>
          <w:lang w:eastAsia="es-NI"/>
        </w:rPr>
        <w:t>Descripción del proceso de producción</w:t>
      </w:r>
    </w:p>
    <w:p w14:paraId="57315137" w14:textId="67705187" w:rsidR="009B4CE6" w:rsidRPr="009B4CE6" w:rsidRDefault="009B4CE6" w:rsidP="009B4CE6">
      <w:pPr>
        <w:pStyle w:val="APA7MAEDICIN"/>
        <w:rPr>
          <w:lang w:val="es-MX"/>
        </w:rPr>
      </w:pPr>
      <w:r w:rsidRPr="009B4CE6">
        <w:rPr>
          <w:lang w:val="es-MX"/>
        </w:rPr>
        <w:t xml:space="preserve">El "proceso de producción" de esta aplicación web se entiende como el flujo operativo mediante el cual el sistema transforma los datos crudos ingresados por el usuario en un diagnóstico </w:t>
      </w:r>
      <w:r w:rsidRPr="009B4CE6">
        <w:rPr>
          <w:lang w:val="es-MX"/>
        </w:rPr>
        <w:lastRenderedPageBreak/>
        <w:t>estructurado y un entregable de valor (reporte). Este proceso automatizado consta de tres fases consecutivas:</w:t>
      </w:r>
    </w:p>
    <w:p w14:paraId="62ED2521" w14:textId="5AF49E47" w:rsidR="009B4CE6" w:rsidRPr="009B4CE6" w:rsidRDefault="009B4CE6" w:rsidP="009B4CE6">
      <w:pPr>
        <w:pStyle w:val="APA7MAEDICIN"/>
        <w:numPr>
          <w:ilvl w:val="0"/>
          <w:numId w:val="103"/>
        </w:numPr>
        <w:rPr>
          <w:lang w:val="es-MX"/>
        </w:rPr>
      </w:pPr>
      <w:r w:rsidRPr="009B4CE6">
        <w:rPr>
          <w:b/>
          <w:bCs/>
          <w:lang w:val="es-MX"/>
        </w:rPr>
        <w:t>Entrada de Datos (Input):</w:t>
      </w:r>
      <w:r w:rsidRPr="009B4CE6">
        <w:rPr>
          <w:lang w:val="es-MX"/>
        </w:rPr>
        <w:t xml:space="preserve"> El estilista interactúa con el formulario guiado en su tableta, ingresando los parámetros visuales y táctiles del cabello de la clienta (nivel de porosidad, elasticidad, densidad y estado del cuero cabelludo).</w:t>
      </w:r>
    </w:p>
    <w:p w14:paraId="725F0AA1" w14:textId="7568FBC2" w:rsidR="009B4CE6" w:rsidRPr="009B4CE6" w:rsidRDefault="009B4CE6" w:rsidP="009B4CE6">
      <w:pPr>
        <w:pStyle w:val="APA7MAEDICIN"/>
        <w:numPr>
          <w:ilvl w:val="0"/>
          <w:numId w:val="103"/>
        </w:numPr>
        <w:rPr>
          <w:lang w:val="es-MX"/>
        </w:rPr>
      </w:pPr>
      <w:r w:rsidRPr="009B4CE6">
        <w:rPr>
          <w:b/>
          <w:bCs/>
          <w:lang w:val="es-MX"/>
        </w:rPr>
        <w:t>Procesamiento Lógico (Throughput):</w:t>
      </w:r>
      <w:r w:rsidRPr="009B4CE6">
        <w:rPr>
          <w:lang w:val="es-MX"/>
        </w:rPr>
        <w:t xml:space="preserve"> Los datos viajan al servidor, donde el motor basado en reglas cruza la información ingresada con la base de conocimiento tricológico y el inventario del salón para determinar el tratamiento exacto requerido.</w:t>
      </w:r>
    </w:p>
    <w:p w14:paraId="7279B841" w14:textId="4327C2FE" w:rsidR="00913C3C" w:rsidRDefault="009B4CE6" w:rsidP="009B4CE6">
      <w:pPr>
        <w:pStyle w:val="APA7MAEDICIN"/>
        <w:numPr>
          <w:ilvl w:val="0"/>
          <w:numId w:val="103"/>
        </w:numPr>
        <w:rPr>
          <w:lang w:val="es-MX"/>
        </w:rPr>
      </w:pPr>
      <w:r w:rsidRPr="009B4CE6">
        <w:rPr>
          <w:b/>
          <w:bCs/>
          <w:lang w:val="es-MX"/>
        </w:rPr>
        <w:t>Salida de Datos (Output):</w:t>
      </w:r>
      <w:r w:rsidRPr="009B4CE6">
        <w:rPr>
          <w:lang w:val="es-MX"/>
        </w:rPr>
        <w:t xml:space="preserve"> El sistema emite dos resultados simultáneos: almacena la evaluación en el expediente digital seguro en la nube y compila la información visual (gráficas de daño y recomendaciones) en un archivo PDF que se envía instantáneamente al dispositivo móvil del cliente.</w:t>
      </w:r>
    </w:p>
    <w:p w14:paraId="572D92EE" w14:textId="77777777" w:rsidR="0043422F" w:rsidRDefault="0043422F" w:rsidP="0043422F">
      <w:pPr>
        <w:rPr>
          <w:lang w:val="es-MX" w:eastAsia="es-NI"/>
        </w:rPr>
      </w:pPr>
    </w:p>
    <w:p w14:paraId="35DC0665" w14:textId="77777777" w:rsidR="0043422F" w:rsidRDefault="0043422F" w:rsidP="0043422F">
      <w:pPr>
        <w:rPr>
          <w:lang w:val="es-MX" w:eastAsia="es-NI"/>
        </w:rPr>
      </w:pPr>
    </w:p>
    <w:p w14:paraId="4DD46CBF" w14:textId="77777777" w:rsidR="0043422F" w:rsidRDefault="0043422F" w:rsidP="0043422F">
      <w:pPr>
        <w:rPr>
          <w:lang w:val="es-MX" w:eastAsia="es-NI"/>
        </w:rPr>
      </w:pPr>
    </w:p>
    <w:p w14:paraId="2298FB27" w14:textId="77777777" w:rsidR="0043422F" w:rsidRDefault="0043422F" w:rsidP="0043422F">
      <w:pPr>
        <w:rPr>
          <w:lang w:val="es-MX" w:eastAsia="es-NI"/>
        </w:rPr>
      </w:pPr>
    </w:p>
    <w:p w14:paraId="146B6109" w14:textId="77777777" w:rsidR="0043422F" w:rsidRDefault="0043422F" w:rsidP="0043422F">
      <w:pPr>
        <w:rPr>
          <w:lang w:val="es-MX" w:eastAsia="es-NI"/>
        </w:rPr>
      </w:pPr>
    </w:p>
    <w:p w14:paraId="346505A3" w14:textId="77777777" w:rsidR="0043422F" w:rsidRDefault="0043422F" w:rsidP="0043422F">
      <w:pPr>
        <w:rPr>
          <w:lang w:val="es-MX" w:eastAsia="es-NI"/>
        </w:rPr>
      </w:pPr>
    </w:p>
    <w:p w14:paraId="6F658DF3" w14:textId="77777777" w:rsidR="0043422F" w:rsidRDefault="0043422F" w:rsidP="0043422F">
      <w:pPr>
        <w:rPr>
          <w:lang w:val="es-MX" w:eastAsia="es-NI"/>
        </w:rPr>
      </w:pPr>
    </w:p>
    <w:p w14:paraId="73E00039" w14:textId="77777777" w:rsidR="0043422F" w:rsidRDefault="0043422F" w:rsidP="0043422F">
      <w:pPr>
        <w:rPr>
          <w:lang w:val="es-MX" w:eastAsia="es-NI"/>
        </w:rPr>
      </w:pPr>
    </w:p>
    <w:p w14:paraId="7C59A140" w14:textId="77777777" w:rsidR="0043422F" w:rsidRDefault="0043422F" w:rsidP="0043422F">
      <w:pPr>
        <w:rPr>
          <w:lang w:val="es-MX" w:eastAsia="es-NI"/>
        </w:rPr>
      </w:pPr>
    </w:p>
    <w:p w14:paraId="5A492A02" w14:textId="778F2730" w:rsidR="0043422F" w:rsidRDefault="0043422F" w:rsidP="0043422F">
      <w:pPr>
        <w:pStyle w:val="Ttulo2"/>
        <w:rPr>
          <w:lang w:eastAsia="es-NI"/>
        </w:rPr>
      </w:pPr>
      <w:r w:rsidRPr="0043422F">
        <w:rPr>
          <w:lang w:eastAsia="es-NI"/>
        </w:rPr>
        <w:t>Diagrama del proceso</w:t>
      </w:r>
    </w:p>
    <w:p w14:paraId="37E5FAE0" w14:textId="015DE665" w:rsidR="00B80E8E" w:rsidRPr="00B80E8E" w:rsidRDefault="00724DAD" w:rsidP="00B80E8E">
      <w:pPr>
        <w:rPr>
          <w:lang w:val="es-MX" w:eastAsia="es-NI"/>
        </w:rPr>
      </w:pPr>
      <w:r>
        <w:rPr>
          <w:noProof/>
          <w:lang w:val="es-MX" w:eastAsia="es-NI"/>
        </w:rPr>
        <w:lastRenderedPageBreak/>
        <w:drawing>
          <wp:inline distT="0" distB="0" distL="0" distR="0" wp14:anchorId="0A5C65D2" wp14:editId="2A245906">
            <wp:extent cx="4207397" cy="7533987"/>
            <wp:effectExtent l="0" t="0" r="3175"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29">
                      <a:extLst>
                        <a:ext uri="{28A0092B-C50C-407E-A947-70E740481C1C}">
                          <a14:useLocalDpi xmlns:a14="http://schemas.microsoft.com/office/drawing/2010/main" val="0"/>
                        </a:ext>
                      </a:extLst>
                    </a:blip>
                    <a:stretch>
                      <a:fillRect/>
                    </a:stretch>
                  </pic:blipFill>
                  <pic:spPr>
                    <a:xfrm>
                      <a:off x="0" y="0"/>
                      <a:ext cx="4207397" cy="7533987"/>
                    </a:xfrm>
                    <a:prstGeom prst="rect">
                      <a:avLst/>
                    </a:prstGeom>
                  </pic:spPr>
                </pic:pic>
              </a:graphicData>
            </a:graphic>
          </wp:inline>
        </w:drawing>
      </w:r>
    </w:p>
    <w:p w14:paraId="59C34655" w14:textId="77777777" w:rsidR="00B80E8E" w:rsidRPr="00B80E8E" w:rsidRDefault="00B80E8E" w:rsidP="00B80E8E">
      <w:pPr>
        <w:rPr>
          <w:lang w:val="es-MX" w:eastAsia="es-NI"/>
        </w:rPr>
      </w:pPr>
    </w:p>
    <w:p w14:paraId="01DDFBD8" w14:textId="77777777" w:rsidR="0043422F" w:rsidRPr="0043422F" w:rsidRDefault="0043422F" w:rsidP="0043422F">
      <w:pPr>
        <w:pStyle w:val="Ttulo2"/>
        <w:rPr>
          <w:lang w:eastAsia="es-NI"/>
        </w:rPr>
      </w:pPr>
      <w:r w:rsidRPr="0043422F">
        <w:rPr>
          <w:lang w:eastAsia="es-NI"/>
        </w:rPr>
        <w:t>Distribución de la planta</w:t>
      </w:r>
    </w:p>
    <w:p w14:paraId="4A13F110" w14:textId="4FA094AF" w:rsidR="0043422F" w:rsidRPr="0043422F" w:rsidRDefault="0043422F" w:rsidP="0043422F">
      <w:pPr>
        <w:pStyle w:val="APA7MAEDICIN"/>
        <w:rPr>
          <w:lang w:val="es-MX"/>
        </w:rPr>
      </w:pPr>
      <w:r w:rsidRPr="0043422F">
        <w:rPr>
          <w:lang w:val="es-MX"/>
        </w:rPr>
        <w:lastRenderedPageBreak/>
        <w:t>En el entorno del desarrollo de sistemas, la "distribución de la planta" se traduce en la Topología o Arquitectura de Red del proyecto. La distribución lógica de los componentes de la plataforma se estructura en una arquitectura cliente-servidor de tres capas:</w:t>
      </w:r>
    </w:p>
    <w:p w14:paraId="63A1FFB8" w14:textId="52EC55B3" w:rsidR="0043422F" w:rsidRPr="0043422F" w:rsidRDefault="0043422F" w:rsidP="0043422F">
      <w:pPr>
        <w:pStyle w:val="APA7MAEDICIN"/>
        <w:numPr>
          <w:ilvl w:val="0"/>
          <w:numId w:val="104"/>
        </w:numPr>
        <w:rPr>
          <w:lang w:val="es-MX"/>
        </w:rPr>
      </w:pPr>
      <w:r w:rsidRPr="0043422F">
        <w:rPr>
          <w:b/>
          <w:bCs/>
          <w:lang w:val="es-MX"/>
        </w:rPr>
        <w:t>Capa de Presentación (Frontend):</w:t>
      </w:r>
      <w:r w:rsidRPr="0043422F">
        <w:rPr>
          <w:lang w:val="es-MX"/>
        </w:rPr>
        <w:t xml:space="preserve"> Distribuida en los navegadores web de los dispositivos móviles y tabletas de los salones en Managua.</w:t>
      </w:r>
    </w:p>
    <w:p w14:paraId="0FE1E0C3" w14:textId="0FEEB041" w:rsidR="0043422F" w:rsidRPr="0043422F" w:rsidRDefault="0043422F" w:rsidP="0043422F">
      <w:pPr>
        <w:pStyle w:val="APA7MAEDICIN"/>
        <w:numPr>
          <w:ilvl w:val="0"/>
          <w:numId w:val="104"/>
        </w:numPr>
        <w:rPr>
          <w:lang w:val="es-MX"/>
        </w:rPr>
      </w:pPr>
      <w:r w:rsidRPr="0043422F">
        <w:rPr>
          <w:b/>
          <w:bCs/>
          <w:lang w:val="es-MX"/>
        </w:rPr>
        <w:t>Capa de Lógica de Negocio (Backend):</w:t>
      </w:r>
      <w:r w:rsidRPr="0043422F">
        <w:rPr>
          <w:lang w:val="es-MX"/>
        </w:rPr>
        <w:t xml:space="preserve"> Aloja la API (Interfaz de Programación de Aplicaciones) y el sistema basado en reglas tricológicas en un servidor virtual privado en la nube.</w:t>
      </w:r>
    </w:p>
    <w:p w14:paraId="758C2B00" w14:textId="67785F58" w:rsidR="0043422F" w:rsidRPr="0043422F" w:rsidRDefault="0043422F" w:rsidP="0043422F">
      <w:pPr>
        <w:pStyle w:val="APA7MAEDICIN"/>
        <w:numPr>
          <w:ilvl w:val="0"/>
          <w:numId w:val="104"/>
        </w:numPr>
        <w:rPr>
          <w:lang w:val="es-MX"/>
        </w:rPr>
      </w:pPr>
      <w:r w:rsidRPr="0043422F">
        <w:rPr>
          <w:b/>
          <w:bCs/>
          <w:lang w:val="es-MX"/>
        </w:rPr>
        <w:t>Capa de Datos</w:t>
      </w:r>
      <w:r w:rsidRPr="0043422F">
        <w:rPr>
          <w:lang w:val="es-MX"/>
        </w:rPr>
        <w:t>: Contiene la base de datos relacional o NoSQL (expedientes clínicos) centralizada y protegida tras firewalls de seguridad en el centro de datos del proveedor.</w:t>
      </w:r>
    </w:p>
    <w:p w14:paraId="59D7B9CF" w14:textId="77777777" w:rsidR="00913C3C" w:rsidRDefault="00913C3C" w:rsidP="0093728F">
      <w:pPr>
        <w:rPr>
          <w:lang w:val="es-MX" w:eastAsia="es-NI"/>
        </w:rPr>
      </w:pPr>
    </w:p>
    <w:p w14:paraId="52E52B9B" w14:textId="77777777" w:rsidR="00913C3C" w:rsidRDefault="00913C3C" w:rsidP="0093728F">
      <w:pPr>
        <w:rPr>
          <w:lang w:val="es-MX" w:eastAsia="es-NI"/>
        </w:rPr>
      </w:pPr>
    </w:p>
    <w:p w14:paraId="2D6EEF01" w14:textId="77777777" w:rsidR="00913C3C" w:rsidRDefault="00913C3C" w:rsidP="0093728F">
      <w:pPr>
        <w:rPr>
          <w:lang w:val="es-MX" w:eastAsia="es-NI"/>
        </w:rPr>
      </w:pPr>
    </w:p>
    <w:p w14:paraId="3EE7743F" w14:textId="77777777" w:rsidR="00913C3C" w:rsidRDefault="00913C3C" w:rsidP="0093728F">
      <w:pPr>
        <w:rPr>
          <w:lang w:val="es-MX" w:eastAsia="es-NI"/>
        </w:rPr>
      </w:pPr>
    </w:p>
    <w:p w14:paraId="550C3198" w14:textId="77777777" w:rsidR="0043422F" w:rsidRPr="0043422F" w:rsidRDefault="0043422F" w:rsidP="0043422F">
      <w:pPr>
        <w:pStyle w:val="Ttulo2"/>
        <w:rPr>
          <w:lang w:eastAsia="es-NI"/>
        </w:rPr>
      </w:pPr>
      <w:r w:rsidRPr="0043422F">
        <w:rPr>
          <w:lang w:eastAsia="es-NI"/>
        </w:rPr>
        <w:t>Valorización de obras físicas</w:t>
      </w:r>
    </w:p>
    <w:p w14:paraId="10B89176" w14:textId="7C106877" w:rsidR="00913C3C" w:rsidRDefault="0043422F" w:rsidP="0043422F">
      <w:pPr>
        <w:pStyle w:val="APA7MAEDICIN"/>
        <w:rPr>
          <w:lang w:val="es-MX"/>
        </w:rPr>
      </w:pPr>
      <w:r w:rsidRPr="0043422F">
        <w:rPr>
          <w:lang w:val="es-MX"/>
        </w:rPr>
        <w:t xml:space="preserve">Dado que el "Sistema de Diagnóstico Capilar" es un producto puramente digital impulsado por un modelo de negocio que fomenta el trabajo remoto, el proyecto </w:t>
      </w:r>
      <w:r w:rsidRPr="0047361A">
        <w:rPr>
          <w:b/>
          <w:bCs/>
          <w:lang w:val="es-MX"/>
        </w:rPr>
        <w:t>no requiere de la construcción, remodelación ni acondicionamiento de obras civiles o físicas</w:t>
      </w:r>
      <w:r w:rsidRPr="0043422F">
        <w:rPr>
          <w:lang w:val="es-MX"/>
        </w:rPr>
        <w:t>. La valorización económica de este apartado se sustituye por el presupuesto de instalación tecnológica, el cual se limita a la adquisición del dominio web (.</w:t>
      </w:r>
      <w:proofErr w:type="spellStart"/>
      <w:r w:rsidRPr="0043422F">
        <w:rPr>
          <w:lang w:val="es-MX"/>
        </w:rPr>
        <w:t>com</w:t>
      </w:r>
      <w:proofErr w:type="spellEnd"/>
      <w:r w:rsidRPr="0043422F">
        <w:rPr>
          <w:lang w:val="es-MX"/>
        </w:rPr>
        <w:t xml:space="preserve"> o .ni), certificados de seguridad SSL, y la configuración inicial de los entornos de producción en la nube.</w:t>
      </w:r>
    </w:p>
    <w:p w14:paraId="2585FF6D" w14:textId="77777777" w:rsidR="0047361A" w:rsidRDefault="0047361A" w:rsidP="0047361A">
      <w:pPr>
        <w:rPr>
          <w:lang w:val="es-MX" w:eastAsia="es-NI"/>
        </w:rPr>
      </w:pPr>
    </w:p>
    <w:p w14:paraId="01AB6F02" w14:textId="77777777" w:rsidR="0047361A" w:rsidRPr="0047361A" w:rsidRDefault="0047361A" w:rsidP="0047361A">
      <w:pPr>
        <w:pStyle w:val="Ttulo2"/>
      </w:pPr>
      <w:r w:rsidRPr="0047361A">
        <w:t>Control de calidad</w:t>
      </w:r>
    </w:p>
    <w:p w14:paraId="0CD3D528" w14:textId="667A76D2" w:rsidR="0047361A" w:rsidRDefault="0047361A" w:rsidP="0047361A">
      <w:pPr>
        <w:pStyle w:val="APA7MAEDICIN"/>
        <w:rPr>
          <w:lang w:val="es-MX"/>
        </w:rPr>
      </w:pPr>
      <w:r w:rsidRPr="0047361A">
        <w:rPr>
          <w:lang w:val="es-MX"/>
        </w:rPr>
        <w:lastRenderedPageBreak/>
        <w:t>En ingeniería de software, el control de calidad corresponde al aseguramiento de la calidad (Quality Assurance - QA) del código y la plataforma. Para garantizar que los diagnósticos y reportes sean precisos y consistentes, se implementarán las siguientes medidas:</w:t>
      </w:r>
    </w:p>
    <w:p w14:paraId="63A1C4A8" w14:textId="77777777" w:rsidR="0047361A" w:rsidRPr="0047361A" w:rsidRDefault="0047361A" w:rsidP="0047361A">
      <w:pPr>
        <w:rPr>
          <w:lang w:val="es-MX" w:eastAsia="es-NI"/>
        </w:rPr>
      </w:pPr>
    </w:p>
    <w:p w14:paraId="19F95857" w14:textId="5422C871" w:rsidR="0047361A" w:rsidRPr="0047361A" w:rsidRDefault="0047361A" w:rsidP="0047361A">
      <w:pPr>
        <w:pStyle w:val="APA7MAEDICIN"/>
        <w:numPr>
          <w:ilvl w:val="0"/>
          <w:numId w:val="105"/>
        </w:numPr>
        <w:rPr>
          <w:lang w:val="es-MX"/>
        </w:rPr>
      </w:pPr>
      <w:r w:rsidRPr="0047361A">
        <w:rPr>
          <w:b/>
          <w:bCs/>
          <w:lang w:val="es-MX"/>
        </w:rPr>
        <w:t>Pruebas Unitarias y de Integración</w:t>
      </w:r>
      <w:r w:rsidRPr="0047361A">
        <w:rPr>
          <w:lang w:val="es-MX"/>
        </w:rPr>
        <w:t>: Validación automatizada de los algoritmos de cruce de datos para asegurar que las reglas lógicas recomienden el producto cosmético correcto según la porosidad y elasticidad detectada.</w:t>
      </w:r>
    </w:p>
    <w:p w14:paraId="6901CF1E" w14:textId="55706F3E" w:rsidR="0047361A" w:rsidRPr="0047361A" w:rsidRDefault="0047361A" w:rsidP="0047361A">
      <w:pPr>
        <w:pStyle w:val="APA7MAEDICIN"/>
        <w:numPr>
          <w:ilvl w:val="0"/>
          <w:numId w:val="105"/>
        </w:numPr>
        <w:rPr>
          <w:lang w:val="es-MX"/>
        </w:rPr>
      </w:pPr>
      <w:r w:rsidRPr="0047361A">
        <w:rPr>
          <w:b/>
          <w:bCs/>
          <w:lang w:val="es-MX"/>
        </w:rPr>
        <w:t>Pruebas de Estrés (Stress Testing):</w:t>
      </w:r>
      <w:r w:rsidRPr="0047361A">
        <w:rPr>
          <w:lang w:val="es-MX"/>
        </w:rPr>
        <w:t xml:space="preserve"> Simulación de alto tráfico concurrente para asegurar que la generación de PDFs no supere el tiempo límite de 2 minutos.</w:t>
      </w:r>
    </w:p>
    <w:p w14:paraId="6A4FF0B7" w14:textId="0573999A" w:rsidR="0047361A" w:rsidRPr="0047361A" w:rsidRDefault="0047361A" w:rsidP="0047361A">
      <w:pPr>
        <w:pStyle w:val="APA7MAEDICIN"/>
        <w:numPr>
          <w:ilvl w:val="0"/>
          <w:numId w:val="105"/>
        </w:numPr>
        <w:rPr>
          <w:lang w:val="es-MX"/>
        </w:rPr>
      </w:pPr>
      <w:r w:rsidRPr="0047361A">
        <w:rPr>
          <w:b/>
          <w:bCs/>
          <w:lang w:val="es-MX"/>
        </w:rPr>
        <w:t>Control Piloto:</w:t>
      </w:r>
      <w:r w:rsidRPr="0047361A">
        <w:rPr>
          <w:lang w:val="es-MX"/>
        </w:rPr>
        <w:t xml:space="preserve"> Liberación temprana de la aplicación (Fase Beta) en un entorno real con un salón de belleza asociado para corregir errores de usabilidad (bugs) antes del lanzamiento oficial en los Distritos I y V.</w:t>
      </w:r>
    </w:p>
    <w:p w14:paraId="741E6AB4" w14:textId="77777777" w:rsidR="0047361A" w:rsidRDefault="0047361A" w:rsidP="0047361A">
      <w:pPr>
        <w:rPr>
          <w:lang w:val="es-MX" w:eastAsia="es-NI"/>
        </w:rPr>
      </w:pPr>
    </w:p>
    <w:p w14:paraId="1C0FBBE8" w14:textId="77777777" w:rsidR="0047361A" w:rsidRPr="0047361A" w:rsidRDefault="0047361A" w:rsidP="0047361A">
      <w:pPr>
        <w:pStyle w:val="Ttulo2"/>
      </w:pPr>
      <w:r w:rsidRPr="0047361A">
        <w:t>Seguridad industrial</w:t>
      </w:r>
    </w:p>
    <w:p w14:paraId="6B656FCB" w14:textId="1030C817" w:rsidR="0047361A" w:rsidRPr="0047361A" w:rsidRDefault="0047361A" w:rsidP="0047361A">
      <w:pPr>
        <w:pStyle w:val="APA7MAEDICIN"/>
        <w:rPr>
          <w:lang w:val="es-MX"/>
        </w:rPr>
      </w:pPr>
      <w:r w:rsidRPr="0047361A">
        <w:rPr>
          <w:lang w:val="es-MX"/>
        </w:rPr>
        <w:t xml:space="preserve">La seguridad industrial en una planta manufacturera previene accidentes físicos; en el desarrollo de aplicaciones web, se transforma en </w:t>
      </w:r>
      <w:r w:rsidRPr="0047361A">
        <w:rPr>
          <w:b/>
          <w:bCs/>
          <w:lang w:val="es-MX"/>
        </w:rPr>
        <w:t>Ciberseguridad y Protección de Datos</w:t>
      </w:r>
      <w:r w:rsidRPr="0047361A">
        <w:rPr>
          <w:lang w:val="es-MX"/>
        </w:rPr>
        <w:t>, previniendo incidentes digitales. Para asegurar la integridad de la información técnica del salón y la privacidad de las clientas finales, el proyecto incorpora los siguientes protocolos de seguridad informática:</w:t>
      </w:r>
    </w:p>
    <w:p w14:paraId="3DEA1B2E" w14:textId="00C8FE8F" w:rsidR="0047361A" w:rsidRPr="0047361A" w:rsidRDefault="0047361A" w:rsidP="0047361A">
      <w:pPr>
        <w:pStyle w:val="APA7MAEDICIN"/>
        <w:rPr>
          <w:lang w:val="es-MX"/>
        </w:rPr>
      </w:pPr>
      <w:r w:rsidRPr="0047361A">
        <w:rPr>
          <w:b/>
          <w:bCs/>
          <w:lang w:val="es-MX"/>
        </w:rPr>
        <w:t>Cifrado de datos</w:t>
      </w:r>
      <w:r w:rsidRPr="0047361A">
        <w:rPr>
          <w:lang w:val="es-MX"/>
        </w:rPr>
        <w:t>: Toda la información transferida entre las tabletas de los salones y la nube se protegerá mediante protocolos de encriptación de extremo a extremo (HTTPS/TLS).</w:t>
      </w:r>
    </w:p>
    <w:p w14:paraId="73BF543E" w14:textId="39DA6B9F" w:rsidR="0047361A" w:rsidRPr="0047361A" w:rsidRDefault="0047361A" w:rsidP="0047361A">
      <w:pPr>
        <w:pStyle w:val="APA7MAEDICIN"/>
        <w:rPr>
          <w:lang w:val="es-MX"/>
        </w:rPr>
      </w:pPr>
      <w:r w:rsidRPr="0047361A">
        <w:rPr>
          <w:b/>
          <w:bCs/>
          <w:lang w:val="es-MX"/>
        </w:rPr>
        <w:lastRenderedPageBreak/>
        <w:t>Autenticación segura:</w:t>
      </w:r>
      <w:r w:rsidRPr="0047361A">
        <w:rPr>
          <w:lang w:val="es-MX"/>
        </w:rPr>
        <w:t xml:space="preserve"> Acceso restringido a los expedientes clínicos mediante un sistema de credenciales seguras y roles de usuario (ej. Administrador vs. Estilista).</w:t>
      </w:r>
    </w:p>
    <w:p w14:paraId="1DFBC562" w14:textId="0E0FBBB3" w:rsidR="0047361A" w:rsidRPr="0047361A" w:rsidRDefault="0047361A" w:rsidP="0047361A">
      <w:pPr>
        <w:pStyle w:val="APA7MAEDICIN"/>
        <w:rPr>
          <w:lang w:val="es-MX"/>
        </w:rPr>
      </w:pPr>
      <w:r w:rsidRPr="0047361A">
        <w:rPr>
          <w:b/>
          <w:bCs/>
          <w:lang w:val="es-MX"/>
        </w:rPr>
        <w:t>Respaldos automatizados (Backups):</w:t>
      </w:r>
      <w:r w:rsidRPr="0047361A">
        <w:rPr>
          <w:lang w:val="es-MX"/>
        </w:rPr>
        <w:t xml:space="preserve"> Programación de copias de seguridad diarias de la base de datos para garantizar la recuperación inmediata del historial de las clientas ante cualquier contingencia técnica en los servidores, garantizando la trazabilidad permanente que exige el proyecto.</w:t>
      </w:r>
    </w:p>
    <w:p w14:paraId="0D60F538" w14:textId="77777777" w:rsidR="00913C3C" w:rsidRDefault="00913C3C" w:rsidP="0093728F">
      <w:pPr>
        <w:rPr>
          <w:lang w:val="es-MX" w:eastAsia="es-NI"/>
        </w:rPr>
      </w:pPr>
    </w:p>
    <w:p w14:paraId="73976997" w14:textId="77777777" w:rsidR="00913C3C" w:rsidRDefault="00913C3C" w:rsidP="0093728F">
      <w:pPr>
        <w:rPr>
          <w:lang w:val="es-MX" w:eastAsia="es-NI"/>
        </w:rPr>
      </w:pPr>
    </w:p>
    <w:p w14:paraId="1E6D4BE4" w14:textId="77777777" w:rsidR="00913C3C" w:rsidRDefault="00913C3C" w:rsidP="0093728F">
      <w:pPr>
        <w:rPr>
          <w:lang w:val="es-MX" w:eastAsia="es-NI"/>
        </w:rPr>
      </w:pPr>
    </w:p>
    <w:p w14:paraId="7BA08FB7" w14:textId="77777777" w:rsidR="00913C3C" w:rsidRDefault="00913C3C" w:rsidP="0093728F">
      <w:pPr>
        <w:rPr>
          <w:lang w:val="es-MX" w:eastAsia="es-NI"/>
        </w:rPr>
      </w:pPr>
    </w:p>
    <w:p w14:paraId="465BD8E8" w14:textId="77777777" w:rsidR="00913C3C" w:rsidRDefault="00913C3C" w:rsidP="0093728F">
      <w:pPr>
        <w:rPr>
          <w:lang w:val="es-MX" w:eastAsia="es-NI"/>
        </w:rPr>
      </w:pPr>
    </w:p>
    <w:p w14:paraId="42EA837A" w14:textId="77777777" w:rsidR="00913C3C" w:rsidRDefault="00913C3C" w:rsidP="0093728F">
      <w:pPr>
        <w:rPr>
          <w:lang w:val="es-MX" w:eastAsia="es-NI"/>
        </w:rPr>
      </w:pPr>
    </w:p>
    <w:p w14:paraId="18F81541" w14:textId="77777777" w:rsidR="003A7173" w:rsidRDefault="003A7173" w:rsidP="0093728F">
      <w:pPr>
        <w:rPr>
          <w:lang w:val="es-MX" w:eastAsia="es-NI"/>
        </w:rPr>
      </w:pPr>
    </w:p>
    <w:p w14:paraId="6B7D4FA4" w14:textId="77777777" w:rsidR="0047361A" w:rsidRDefault="0047361A" w:rsidP="0093728F">
      <w:pPr>
        <w:rPr>
          <w:lang w:val="es-MX" w:eastAsia="es-NI"/>
        </w:rPr>
      </w:pPr>
    </w:p>
    <w:p w14:paraId="64D7DE4C" w14:textId="77777777" w:rsidR="0047361A" w:rsidRDefault="0047361A" w:rsidP="0093728F">
      <w:pPr>
        <w:rPr>
          <w:lang w:val="es-MX" w:eastAsia="es-NI"/>
        </w:rPr>
      </w:pPr>
    </w:p>
    <w:p w14:paraId="3B6E982A" w14:textId="77777777" w:rsidR="0047361A" w:rsidRDefault="0047361A" w:rsidP="0093728F">
      <w:pPr>
        <w:rPr>
          <w:lang w:val="es-MX" w:eastAsia="es-NI"/>
        </w:rPr>
      </w:pPr>
    </w:p>
    <w:p w14:paraId="7F51481B" w14:textId="77777777" w:rsidR="0047361A" w:rsidRDefault="0047361A" w:rsidP="0093728F">
      <w:pPr>
        <w:rPr>
          <w:lang w:val="es-MX" w:eastAsia="es-NI"/>
        </w:rPr>
      </w:pPr>
    </w:p>
    <w:p w14:paraId="287ECEBC" w14:textId="77777777" w:rsidR="0047361A" w:rsidRDefault="0047361A" w:rsidP="0093728F">
      <w:pPr>
        <w:rPr>
          <w:lang w:val="es-MX" w:eastAsia="es-NI"/>
        </w:rPr>
      </w:pPr>
    </w:p>
    <w:p w14:paraId="26D73230" w14:textId="77777777" w:rsidR="0047361A" w:rsidRDefault="0047361A" w:rsidP="0093728F">
      <w:pPr>
        <w:rPr>
          <w:lang w:val="es-MX" w:eastAsia="es-NI"/>
        </w:rPr>
      </w:pPr>
    </w:p>
    <w:p w14:paraId="16048BF0" w14:textId="77777777" w:rsidR="0047361A" w:rsidRDefault="0047361A" w:rsidP="0093728F">
      <w:pPr>
        <w:rPr>
          <w:lang w:val="es-MX" w:eastAsia="es-NI"/>
        </w:rPr>
      </w:pPr>
    </w:p>
    <w:p w14:paraId="0D37BC55" w14:textId="77777777" w:rsidR="0047361A" w:rsidRDefault="0047361A" w:rsidP="0093728F">
      <w:pPr>
        <w:rPr>
          <w:lang w:val="es-MX" w:eastAsia="es-NI"/>
        </w:rPr>
      </w:pPr>
    </w:p>
    <w:p w14:paraId="03C90945" w14:textId="77777777" w:rsidR="0047361A" w:rsidRDefault="0047361A" w:rsidP="0093728F">
      <w:pPr>
        <w:rPr>
          <w:lang w:val="es-MX" w:eastAsia="es-NI"/>
        </w:rPr>
      </w:pPr>
    </w:p>
    <w:p w14:paraId="79EC53FE" w14:textId="77777777" w:rsidR="0047361A" w:rsidRDefault="0047361A" w:rsidP="0093728F">
      <w:pPr>
        <w:rPr>
          <w:lang w:val="es-MX" w:eastAsia="es-NI"/>
        </w:rPr>
      </w:pPr>
    </w:p>
    <w:p w14:paraId="3019E980" w14:textId="77777777" w:rsidR="0047361A" w:rsidRDefault="0047361A" w:rsidP="0093728F">
      <w:pPr>
        <w:rPr>
          <w:lang w:val="es-MX" w:eastAsia="es-NI"/>
        </w:rPr>
      </w:pPr>
    </w:p>
    <w:p w14:paraId="36C21172" w14:textId="77777777" w:rsidR="003A7173" w:rsidRDefault="003A7173" w:rsidP="0093728F">
      <w:pPr>
        <w:rPr>
          <w:lang w:val="es-MX" w:eastAsia="es-NI"/>
        </w:rPr>
      </w:pPr>
    </w:p>
    <w:sdt>
      <w:sdtPr>
        <w:rPr>
          <w:rFonts w:asciiTheme="minorHAnsi" w:hAnsiTheme="minorHAnsi" w:cstheme="minorBidi"/>
          <w:b w:val="0"/>
          <w:bCs w:val="0"/>
          <w:sz w:val="22"/>
          <w:szCs w:val="22"/>
          <w:lang w:val="es-ES"/>
        </w:rPr>
        <w:id w:val="-763604923"/>
        <w:docPartObj>
          <w:docPartGallery w:val="Bibliographies"/>
          <w:docPartUnique/>
        </w:docPartObj>
      </w:sdtPr>
      <w:sdtEndPr>
        <w:rPr>
          <w:lang w:val="es-NI"/>
        </w:rPr>
      </w:sdtEndPr>
      <w:sdtContent>
        <w:p w14:paraId="6460BDE2" w14:textId="167D8AB3" w:rsidR="00873BCE" w:rsidRDefault="00873BCE">
          <w:pPr>
            <w:pStyle w:val="Ttulo1"/>
          </w:pPr>
          <w:r>
            <w:rPr>
              <w:lang w:val="es-ES"/>
            </w:rPr>
            <w:t>Bibliografía</w:t>
          </w:r>
        </w:p>
        <w:sdt>
          <w:sdtPr>
            <w:id w:val="111145805"/>
            <w:bibliography/>
          </w:sdtPr>
          <w:sdtContent>
            <w:p w14:paraId="38BE2312" w14:textId="287D825D" w:rsidR="00EC45B5" w:rsidRDefault="00873BCE" w:rsidP="00EC45B5">
              <w:pPr>
                <w:pStyle w:val="Bibliografa"/>
                <w:ind w:left="720" w:hanging="720"/>
                <w:rPr>
                  <w:noProof/>
                  <w:kern w:val="0"/>
                  <w:sz w:val="24"/>
                  <w:szCs w:val="24"/>
                  <w:lang w:val="es-ES"/>
                  <w14:ligatures w14:val="none"/>
                </w:rPr>
              </w:pPr>
              <w:r>
                <w:fldChar w:fldCharType="begin"/>
              </w:r>
              <w:r>
                <w:instrText>BIBLIOGRAPHY</w:instrText>
              </w:r>
              <w:r>
                <w:fldChar w:fldCharType="separate"/>
              </w:r>
              <w:r w:rsidR="00EC45B5">
                <w:rPr>
                  <w:noProof/>
                  <w:lang w:val="es-ES"/>
                </w:rPr>
                <w:t xml:space="preserve">Córdoba Padilla, M. (2011). </w:t>
              </w:r>
              <w:r w:rsidR="00EC45B5">
                <w:rPr>
                  <w:i/>
                  <w:iCs/>
                  <w:noProof/>
                  <w:lang w:val="es-ES"/>
                </w:rPr>
                <w:t>Formulación y evaluación de proyectos (2.ª ed.).</w:t>
              </w:r>
              <w:r w:rsidR="00EC45B5">
                <w:rPr>
                  <w:noProof/>
                  <w:lang w:val="es-ES"/>
                </w:rPr>
                <w:t xml:space="preserve"> Ecoe Ediciones.</w:t>
              </w:r>
            </w:p>
            <w:p w14:paraId="43244D69" w14:textId="62BA9AE5" w:rsidR="0054477C" w:rsidRPr="0054477C" w:rsidRDefault="00873BCE" w:rsidP="0054477C">
              <w:pPr>
                <w:pStyle w:val="Bibliografa"/>
                <w:ind w:left="720" w:hanging="720"/>
                <w:rPr>
                  <w:noProof/>
                  <w:lang w:val="es-ES"/>
                </w:rPr>
              </w:pPr>
              <w:r>
                <w:rPr>
                  <w:b/>
                  <w:bCs/>
                </w:rPr>
                <w:fldChar w:fldCharType="end"/>
              </w:r>
              <w:r w:rsidRPr="00873BCE">
                <w:rPr>
                  <w:noProof/>
                  <w:lang w:val="es-ES"/>
                </w:rPr>
                <w:t xml:space="preserve">Instituto Nacional de Información de Desarrollo. (2024). Anuario Estadístico de Nicaragua: Población, Educación y Empleo. INIDE. </w:t>
              </w:r>
              <w:hyperlink r:id="rId30" w:history="1">
                <w:r w:rsidRPr="0054477C">
                  <w:rPr>
                    <w:lang w:val="es-ES"/>
                  </w:rPr>
                  <w:t>https://www.inide.gob.ni/</w:t>
                </w:r>
              </w:hyperlink>
            </w:p>
            <w:p w14:paraId="59B3A72C" w14:textId="4F48A986" w:rsidR="00873BCE" w:rsidRPr="0054477C" w:rsidRDefault="00873BCE" w:rsidP="0054477C">
              <w:pPr>
                <w:pStyle w:val="Bibliografa"/>
                <w:ind w:left="720" w:hanging="720"/>
                <w:rPr>
                  <w:noProof/>
                  <w:lang w:val="es-ES"/>
                </w:rPr>
              </w:pPr>
              <w:r w:rsidRPr="0054477C">
                <w:rPr>
                  <w:noProof/>
                  <w:lang w:val="es-ES"/>
                </w:rPr>
                <w:t xml:space="preserve">Comisión Económica para América Latina y el Caribe. (2025). Estudio Económico y de Transformación Digital en América Latina. CEPAL. </w:t>
              </w:r>
              <w:hyperlink r:id="rId31" w:history="1">
                <w:r w:rsidRPr="0054477C">
                  <w:rPr>
                    <w:noProof/>
                    <w:lang w:val="es-ES"/>
                  </w:rPr>
                  <w:t>https://www.cepal.org/es</w:t>
                </w:r>
              </w:hyperlink>
            </w:p>
            <w:p w14:paraId="7D64AD44" w14:textId="3A96A569" w:rsidR="00EC45B5" w:rsidRPr="0054477C" w:rsidRDefault="00EC45B5" w:rsidP="0054477C">
              <w:pPr>
                <w:pStyle w:val="Bibliografa"/>
                <w:ind w:left="720" w:hanging="720"/>
                <w:rPr>
                  <w:noProof/>
                  <w:lang w:val="es-ES"/>
                </w:rPr>
              </w:pPr>
              <w:r w:rsidRPr="0054477C">
                <w:rPr>
                  <w:noProof/>
                  <w:lang w:val="es-ES"/>
                </w:rPr>
                <w:t xml:space="preserve">Alcaldía de Managua. (2024). Plan Regulador de Desarrollo Urbano y Datos Demográficos de la Ciudad de Managua. ALMA. </w:t>
              </w:r>
              <w:hyperlink r:id="rId32" w:history="1">
                <w:r w:rsidRPr="0054477C">
                  <w:rPr>
                    <w:noProof/>
                    <w:lang w:val="es-ES"/>
                  </w:rPr>
                  <w:t>https://www.managua.gob.ni/</w:t>
                </w:r>
              </w:hyperlink>
            </w:p>
            <w:p w14:paraId="72E56541" w14:textId="4C7A0A73" w:rsidR="00EC45B5" w:rsidRPr="0054477C" w:rsidRDefault="00EC45B5" w:rsidP="0054477C">
              <w:pPr>
                <w:pStyle w:val="Bibliografa"/>
                <w:ind w:left="720" w:hanging="720"/>
                <w:rPr>
                  <w:noProof/>
                  <w:lang w:val="es-ES"/>
                </w:rPr>
              </w:pPr>
              <w:r w:rsidRPr="0054477C">
                <w:rPr>
                  <w:noProof/>
                  <w:lang w:val="es-ES"/>
                </w:rPr>
                <w:t xml:space="preserve">Banco Central de Nicaragua. (2025). Informe de Indicadores Económicos y Crecimiento Comercial. BCN. </w:t>
              </w:r>
              <w:hyperlink r:id="rId33" w:history="1">
                <w:r w:rsidRPr="0054477C">
                  <w:rPr>
                    <w:noProof/>
                    <w:lang w:val="es-ES"/>
                  </w:rPr>
                  <w:t>https://www.bcn.gob.ni/</w:t>
                </w:r>
              </w:hyperlink>
            </w:p>
            <w:p w14:paraId="5C1349BB" w14:textId="0B98800D" w:rsidR="00EC45B5" w:rsidRDefault="00EC45B5" w:rsidP="0054477C">
              <w:pPr>
                <w:pStyle w:val="Bibliografa"/>
                <w:ind w:left="720" w:hanging="720"/>
                <w:rPr>
                  <w:noProof/>
                  <w:lang w:val="es-ES"/>
                </w:rPr>
              </w:pPr>
              <w:r w:rsidRPr="0054477C">
                <w:rPr>
                  <w:noProof/>
                  <w:lang w:val="es-ES"/>
                </w:rPr>
                <w:t xml:space="preserve">Gobierno de Reconciliación y Unidad Nacional. (2021). Plan Nacional de Lucha Contra la Pobreza y para el Desarrollo Humano 2022-2026. Presidencia de la República de Nicaragua. </w:t>
              </w:r>
              <w:hyperlink r:id="rId34" w:history="1">
                <w:r w:rsidRPr="0054477C">
                  <w:rPr>
                    <w:noProof/>
                    <w:lang w:val="es-ES"/>
                  </w:rPr>
                  <w:t>https://www.pndh.gob.ni/</w:t>
                </w:r>
              </w:hyperlink>
            </w:p>
            <w:p w14:paraId="381F217A" w14:textId="024CC267" w:rsidR="009E2BC7" w:rsidRDefault="009E2BC7" w:rsidP="009E2BC7">
              <w:pPr>
                <w:rPr>
                  <w:lang w:val="es-ES"/>
                </w:rPr>
              </w:pPr>
              <w:r w:rsidRPr="009E2BC7">
                <w:rPr>
                  <w:lang w:val="es-ES"/>
                </w:rPr>
                <w:t>Malhotra, N. K. (2008). Investigación de mercados (5.ª ed.). Pearson Educación.</w:t>
              </w:r>
            </w:p>
            <w:p w14:paraId="5AE0389F" w14:textId="1FB8102F" w:rsidR="009E2BC7" w:rsidRDefault="009E2BC7" w:rsidP="009E2BC7">
              <w:pPr>
                <w:rPr>
                  <w:lang w:val="es-ES"/>
                </w:rPr>
              </w:pPr>
              <w:r w:rsidRPr="004474AA">
                <w:t xml:space="preserve">Kotler, P., &amp; Keller, K. L. (2016). </w:t>
              </w:r>
              <w:r w:rsidRPr="009E2BC7">
                <w:rPr>
                  <w:lang w:val="es-ES"/>
                </w:rPr>
                <w:t>Dirección de marketing (15.ª ed.). Pearson Educación.</w:t>
              </w:r>
            </w:p>
            <w:p w14:paraId="2FD10B6D" w14:textId="77777777" w:rsidR="00EF4115" w:rsidRPr="00EF4115" w:rsidRDefault="00EF4115" w:rsidP="00EF4115">
              <w:pPr>
                <w:rPr>
                  <w:lang w:val="es-ES"/>
                </w:rPr>
              </w:pPr>
              <w:r w:rsidRPr="00EF4115">
                <w:rPr>
                  <w:lang w:val="es-ES"/>
                </w:rPr>
                <w:t>Marambio, P. (2025). Auditoría Digital para Salones de Belleza: Guía Completa. AgendaPro. Recuperado de: agendapro.com/blog/auditoria-digital-para-salones-de-belleza/</w:t>
              </w:r>
            </w:p>
            <w:p w14:paraId="036E2BB2" w14:textId="01B03077" w:rsidR="00EF4115" w:rsidRDefault="00EF4115" w:rsidP="00EF4115">
              <w:pPr>
                <w:rPr>
                  <w:lang w:val="es-ES"/>
                </w:rPr>
              </w:pPr>
              <w:r w:rsidRPr="00EF4115">
                <w:rPr>
                  <w:lang w:val="es-ES"/>
                </w:rPr>
                <w:t xml:space="preserve">AgendaPro (2023). Importancia de la Agenda digitalizada para los negocios de estética y belleza. </w:t>
              </w:r>
              <w:proofErr w:type="spellStart"/>
              <w:r w:rsidRPr="00EF4115">
                <w:rPr>
                  <w:lang w:val="es-ES"/>
                </w:rPr>
                <w:t>InfoSur</w:t>
              </w:r>
              <w:proofErr w:type="spellEnd"/>
              <w:r w:rsidRPr="00EF4115">
                <w:rPr>
                  <w:lang w:val="es-ES"/>
                </w:rPr>
                <w:t xml:space="preserve"> Diario Argentina.</w:t>
              </w:r>
            </w:p>
            <w:p w14:paraId="77153D37" w14:textId="77777777" w:rsidR="00EF4115" w:rsidRPr="00EF4115" w:rsidRDefault="00EF4115" w:rsidP="00EF4115">
              <w:pPr>
                <w:rPr>
                  <w:lang w:val="es-ES"/>
                </w:rPr>
              </w:pPr>
              <w:r w:rsidRPr="00EF4115">
                <w:rPr>
                  <w:lang w:val="es-ES"/>
                </w:rPr>
                <w:t>Agámez, D. (2021). Ficha Técnica de Diagnóstico Capilar: Evaluación clínica en cosmetología. Documento de uso estilístico y tricología.</w:t>
              </w:r>
            </w:p>
            <w:p w14:paraId="326EDDDD" w14:textId="04DA6AB5" w:rsidR="00EF4115" w:rsidRPr="009E2BC7" w:rsidRDefault="00EF4115" w:rsidP="00EF4115">
              <w:pPr>
                <w:rPr>
                  <w:lang w:val="es-ES"/>
                </w:rPr>
              </w:pPr>
              <w:proofErr w:type="spellStart"/>
              <w:r w:rsidRPr="00EF4115">
                <w:rPr>
                  <w:lang w:val="es-ES"/>
                </w:rPr>
                <w:t>InHairClinic</w:t>
              </w:r>
              <w:proofErr w:type="spellEnd"/>
              <w:r w:rsidRPr="00EF4115">
                <w:rPr>
                  <w:lang w:val="es-ES"/>
                </w:rPr>
                <w:t xml:space="preserve"> (2017). La guía del pelo: Tricología y cuidados capilares. Madrid: </w:t>
              </w:r>
              <w:proofErr w:type="spellStart"/>
              <w:r w:rsidRPr="00EF4115">
                <w:rPr>
                  <w:lang w:val="es-ES"/>
                </w:rPr>
                <w:t>InHairClinic</w:t>
              </w:r>
              <w:proofErr w:type="spellEnd"/>
              <w:r w:rsidRPr="00EF4115">
                <w:rPr>
                  <w:lang w:val="es-ES"/>
                </w:rPr>
                <w:t>.</w:t>
              </w:r>
            </w:p>
            <w:p w14:paraId="4D389C61" w14:textId="5A82C1C7" w:rsidR="00996DDF" w:rsidRPr="00873BCE" w:rsidRDefault="00000000" w:rsidP="00873BCE"/>
          </w:sdtContent>
        </w:sdt>
      </w:sdtContent>
    </w:sdt>
    <w:sectPr w:rsidR="00996DDF" w:rsidRPr="00873BCE" w:rsidSect="008A010E">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8FAAE" w14:textId="77777777" w:rsidR="008A010E" w:rsidRDefault="008A010E" w:rsidP="00864F42">
      <w:pPr>
        <w:spacing w:after="0" w:line="240" w:lineRule="auto"/>
      </w:pPr>
      <w:r>
        <w:separator/>
      </w:r>
    </w:p>
  </w:endnote>
  <w:endnote w:type="continuationSeparator" w:id="0">
    <w:p w14:paraId="06317EBD" w14:textId="77777777" w:rsidR="008A010E" w:rsidRDefault="008A010E" w:rsidP="00864F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370A3" w14:textId="77777777" w:rsidR="008A010E" w:rsidRDefault="008A010E" w:rsidP="00864F42">
      <w:pPr>
        <w:spacing w:after="0" w:line="240" w:lineRule="auto"/>
      </w:pPr>
      <w:r>
        <w:separator/>
      </w:r>
    </w:p>
  </w:footnote>
  <w:footnote w:type="continuationSeparator" w:id="0">
    <w:p w14:paraId="75048FFB" w14:textId="77777777" w:rsidR="008A010E" w:rsidRDefault="008A010E" w:rsidP="00864F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71C4D"/>
    <w:multiLevelType w:val="hybridMultilevel"/>
    <w:tmpl w:val="CA8AC7B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25E02FF"/>
    <w:multiLevelType w:val="hybridMultilevel"/>
    <w:tmpl w:val="30C6A0E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027A3BE0"/>
    <w:multiLevelType w:val="hybridMultilevel"/>
    <w:tmpl w:val="6C080E0A"/>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3E16BA9"/>
    <w:multiLevelType w:val="hybridMultilevel"/>
    <w:tmpl w:val="A38E0E3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04E33492"/>
    <w:multiLevelType w:val="hybridMultilevel"/>
    <w:tmpl w:val="EC3E9C7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058029C8"/>
    <w:multiLevelType w:val="hybridMultilevel"/>
    <w:tmpl w:val="20D03C6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05FD652B"/>
    <w:multiLevelType w:val="hybridMultilevel"/>
    <w:tmpl w:val="E80E267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06EC2AE9"/>
    <w:multiLevelType w:val="hybridMultilevel"/>
    <w:tmpl w:val="E6B07A30"/>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8" w15:restartNumberingAfterBreak="0">
    <w:nsid w:val="074501ED"/>
    <w:multiLevelType w:val="hybridMultilevel"/>
    <w:tmpl w:val="2AB859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09FC40A2"/>
    <w:multiLevelType w:val="hybridMultilevel"/>
    <w:tmpl w:val="9352281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0B265A84"/>
    <w:multiLevelType w:val="hybridMultilevel"/>
    <w:tmpl w:val="6616D15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0BEF74E9"/>
    <w:multiLevelType w:val="hybridMultilevel"/>
    <w:tmpl w:val="C6E8564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2" w15:restartNumberingAfterBreak="0">
    <w:nsid w:val="0D9707AD"/>
    <w:multiLevelType w:val="hybridMultilevel"/>
    <w:tmpl w:val="45089DE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0EC30708"/>
    <w:multiLevelType w:val="hybridMultilevel"/>
    <w:tmpl w:val="C81EAE9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4" w15:restartNumberingAfterBreak="0">
    <w:nsid w:val="141F0A82"/>
    <w:multiLevelType w:val="hybridMultilevel"/>
    <w:tmpl w:val="AC0CC8F0"/>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14692B64"/>
    <w:multiLevelType w:val="hybridMultilevel"/>
    <w:tmpl w:val="AD54ED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149F5B3A"/>
    <w:multiLevelType w:val="hybridMultilevel"/>
    <w:tmpl w:val="FE0A5022"/>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14C91679"/>
    <w:multiLevelType w:val="hybridMultilevel"/>
    <w:tmpl w:val="CA9C48B8"/>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163C36B4"/>
    <w:multiLevelType w:val="hybridMultilevel"/>
    <w:tmpl w:val="87B47AC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9" w15:restartNumberingAfterBreak="0">
    <w:nsid w:val="165A2AF5"/>
    <w:multiLevelType w:val="hybridMultilevel"/>
    <w:tmpl w:val="6AFA5B5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17427107"/>
    <w:multiLevelType w:val="hybridMultilevel"/>
    <w:tmpl w:val="D2687C5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1771019B"/>
    <w:multiLevelType w:val="hybridMultilevel"/>
    <w:tmpl w:val="70E2FD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17BC37FC"/>
    <w:multiLevelType w:val="hybridMultilevel"/>
    <w:tmpl w:val="E9CE3DFC"/>
    <w:lvl w:ilvl="0" w:tplc="5734EB36">
      <w:start w:val="1"/>
      <w:numFmt w:val="decimal"/>
      <w:lvlText w:val="%1."/>
      <w:lvlJc w:val="left"/>
      <w:pPr>
        <w:tabs>
          <w:tab w:val="num" w:pos="720"/>
        </w:tabs>
        <w:ind w:left="720" w:hanging="360"/>
      </w:pPr>
    </w:lvl>
    <w:lvl w:ilvl="1" w:tplc="246A4F56" w:tentative="1">
      <w:start w:val="1"/>
      <w:numFmt w:val="decimal"/>
      <w:lvlText w:val="%2."/>
      <w:lvlJc w:val="left"/>
      <w:pPr>
        <w:tabs>
          <w:tab w:val="num" w:pos="1440"/>
        </w:tabs>
        <w:ind w:left="1440" w:hanging="360"/>
      </w:pPr>
    </w:lvl>
    <w:lvl w:ilvl="2" w:tplc="21529BBC" w:tentative="1">
      <w:start w:val="1"/>
      <w:numFmt w:val="decimal"/>
      <w:lvlText w:val="%3."/>
      <w:lvlJc w:val="left"/>
      <w:pPr>
        <w:tabs>
          <w:tab w:val="num" w:pos="2160"/>
        </w:tabs>
        <w:ind w:left="2160" w:hanging="360"/>
      </w:pPr>
    </w:lvl>
    <w:lvl w:ilvl="3" w:tplc="E2B61E50" w:tentative="1">
      <w:start w:val="1"/>
      <w:numFmt w:val="decimal"/>
      <w:lvlText w:val="%4."/>
      <w:lvlJc w:val="left"/>
      <w:pPr>
        <w:tabs>
          <w:tab w:val="num" w:pos="2880"/>
        </w:tabs>
        <w:ind w:left="2880" w:hanging="360"/>
      </w:pPr>
    </w:lvl>
    <w:lvl w:ilvl="4" w:tplc="280A72AC" w:tentative="1">
      <w:start w:val="1"/>
      <w:numFmt w:val="decimal"/>
      <w:lvlText w:val="%5."/>
      <w:lvlJc w:val="left"/>
      <w:pPr>
        <w:tabs>
          <w:tab w:val="num" w:pos="3600"/>
        </w:tabs>
        <w:ind w:left="3600" w:hanging="360"/>
      </w:pPr>
    </w:lvl>
    <w:lvl w:ilvl="5" w:tplc="A9DA9D02" w:tentative="1">
      <w:start w:val="1"/>
      <w:numFmt w:val="decimal"/>
      <w:lvlText w:val="%6."/>
      <w:lvlJc w:val="left"/>
      <w:pPr>
        <w:tabs>
          <w:tab w:val="num" w:pos="4320"/>
        </w:tabs>
        <w:ind w:left="4320" w:hanging="360"/>
      </w:pPr>
    </w:lvl>
    <w:lvl w:ilvl="6" w:tplc="F2D0C656" w:tentative="1">
      <w:start w:val="1"/>
      <w:numFmt w:val="decimal"/>
      <w:lvlText w:val="%7."/>
      <w:lvlJc w:val="left"/>
      <w:pPr>
        <w:tabs>
          <w:tab w:val="num" w:pos="5040"/>
        </w:tabs>
        <w:ind w:left="5040" w:hanging="360"/>
      </w:pPr>
    </w:lvl>
    <w:lvl w:ilvl="7" w:tplc="56964508" w:tentative="1">
      <w:start w:val="1"/>
      <w:numFmt w:val="decimal"/>
      <w:lvlText w:val="%8."/>
      <w:lvlJc w:val="left"/>
      <w:pPr>
        <w:tabs>
          <w:tab w:val="num" w:pos="5760"/>
        </w:tabs>
        <w:ind w:left="5760" w:hanging="360"/>
      </w:pPr>
    </w:lvl>
    <w:lvl w:ilvl="8" w:tplc="BEE27C1C" w:tentative="1">
      <w:start w:val="1"/>
      <w:numFmt w:val="decimal"/>
      <w:lvlText w:val="%9."/>
      <w:lvlJc w:val="left"/>
      <w:pPr>
        <w:tabs>
          <w:tab w:val="num" w:pos="6480"/>
        </w:tabs>
        <w:ind w:left="6480" w:hanging="360"/>
      </w:pPr>
    </w:lvl>
  </w:abstractNum>
  <w:abstractNum w:abstractNumId="23" w15:restartNumberingAfterBreak="0">
    <w:nsid w:val="18715D42"/>
    <w:multiLevelType w:val="hybridMultilevel"/>
    <w:tmpl w:val="FAE0ED1E"/>
    <w:lvl w:ilvl="0" w:tplc="4C0A0003">
      <w:start w:val="1"/>
      <w:numFmt w:val="bullet"/>
      <w:lvlText w:val="o"/>
      <w:lvlJc w:val="left"/>
      <w:pPr>
        <w:ind w:left="1440" w:hanging="360"/>
      </w:pPr>
      <w:rPr>
        <w:rFonts w:ascii="Courier New" w:hAnsi="Courier New" w:cs="Courier New"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24" w15:restartNumberingAfterBreak="0">
    <w:nsid w:val="1992277A"/>
    <w:multiLevelType w:val="hybridMultilevel"/>
    <w:tmpl w:val="4FC24B0E"/>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1998083B"/>
    <w:multiLevelType w:val="hybridMultilevel"/>
    <w:tmpl w:val="D20A646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1A4F7473"/>
    <w:multiLevelType w:val="hybridMultilevel"/>
    <w:tmpl w:val="72664D0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1D3361A1"/>
    <w:multiLevelType w:val="hybridMultilevel"/>
    <w:tmpl w:val="3DF06F4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1E5C575C"/>
    <w:multiLevelType w:val="hybridMultilevel"/>
    <w:tmpl w:val="EB22158C"/>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201623C1"/>
    <w:multiLevelType w:val="hybridMultilevel"/>
    <w:tmpl w:val="CE0050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20F87CCB"/>
    <w:multiLevelType w:val="hybridMultilevel"/>
    <w:tmpl w:val="988CB3D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1" w15:restartNumberingAfterBreak="0">
    <w:nsid w:val="28D64C03"/>
    <w:multiLevelType w:val="hybridMultilevel"/>
    <w:tmpl w:val="B0EA77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291A7CAB"/>
    <w:multiLevelType w:val="hybridMultilevel"/>
    <w:tmpl w:val="061A8730"/>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3" w15:restartNumberingAfterBreak="0">
    <w:nsid w:val="296F35F0"/>
    <w:multiLevelType w:val="hybridMultilevel"/>
    <w:tmpl w:val="138674EC"/>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4" w15:restartNumberingAfterBreak="0">
    <w:nsid w:val="2A32771C"/>
    <w:multiLevelType w:val="hybridMultilevel"/>
    <w:tmpl w:val="70584F7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5" w15:restartNumberingAfterBreak="0">
    <w:nsid w:val="2A732953"/>
    <w:multiLevelType w:val="hybridMultilevel"/>
    <w:tmpl w:val="1444C332"/>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36" w15:restartNumberingAfterBreak="0">
    <w:nsid w:val="2D7D6272"/>
    <w:multiLevelType w:val="hybridMultilevel"/>
    <w:tmpl w:val="08A027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7" w15:restartNumberingAfterBreak="0">
    <w:nsid w:val="2D973B86"/>
    <w:multiLevelType w:val="hybridMultilevel"/>
    <w:tmpl w:val="A65CC574"/>
    <w:lvl w:ilvl="0" w:tplc="4C0A0011">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8" w15:restartNumberingAfterBreak="0">
    <w:nsid w:val="2DA70987"/>
    <w:multiLevelType w:val="hybridMultilevel"/>
    <w:tmpl w:val="50D08FA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9" w15:restartNumberingAfterBreak="0">
    <w:nsid w:val="2E2E632F"/>
    <w:multiLevelType w:val="hybridMultilevel"/>
    <w:tmpl w:val="A0A21282"/>
    <w:lvl w:ilvl="0" w:tplc="6464B028">
      <w:start w:val="1"/>
      <w:numFmt w:val="decimal"/>
      <w:lvlText w:val="%1)"/>
      <w:lvlJc w:val="left"/>
      <w:pPr>
        <w:ind w:left="720" w:hanging="360"/>
      </w:pPr>
      <w:rPr>
        <w:rFonts w:hint="default"/>
        <w:b/>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0" w15:restartNumberingAfterBreak="0">
    <w:nsid w:val="2EF239D7"/>
    <w:multiLevelType w:val="hybridMultilevel"/>
    <w:tmpl w:val="6300786E"/>
    <w:lvl w:ilvl="0" w:tplc="4C0A0011">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1" w15:restartNumberingAfterBreak="0">
    <w:nsid w:val="2FF62121"/>
    <w:multiLevelType w:val="hybridMultilevel"/>
    <w:tmpl w:val="45346C30"/>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2" w15:restartNumberingAfterBreak="0">
    <w:nsid w:val="300209C1"/>
    <w:multiLevelType w:val="hybridMultilevel"/>
    <w:tmpl w:val="F58811E2"/>
    <w:lvl w:ilvl="0" w:tplc="4C0A0003">
      <w:start w:val="1"/>
      <w:numFmt w:val="bullet"/>
      <w:lvlText w:val="o"/>
      <w:lvlJc w:val="left"/>
      <w:pPr>
        <w:ind w:left="780" w:hanging="360"/>
      </w:pPr>
      <w:rPr>
        <w:rFonts w:ascii="Courier New" w:hAnsi="Courier New" w:cs="Courier New" w:hint="default"/>
      </w:rPr>
    </w:lvl>
    <w:lvl w:ilvl="1" w:tplc="4C0A0003">
      <w:start w:val="1"/>
      <w:numFmt w:val="bullet"/>
      <w:lvlText w:val="o"/>
      <w:lvlJc w:val="left"/>
      <w:pPr>
        <w:ind w:left="1500" w:hanging="360"/>
      </w:pPr>
      <w:rPr>
        <w:rFonts w:ascii="Courier New" w:hAnsi="Courier New" w:cs="Courier New" w:hint="default"/>
      </w:rPr>
    </w:lvl>
    <w:lvl w:ilvl="2" w:tplc="4C0A0005" w:tentative="1">
      <w:start w:val="1"/>
      <w:numFmt w:val="bullet"/>
      <w:lvlText w:val=""/>
      <w:lvlJc w:val="left"/>
      <w:pPr>
        <w:ind w:left="2220" w:hanging="360"/>
      </w:pPr>
      <w:rPr>
        <w:rFonts w:ascii="Wingdings" w:hAnsi="Wingdings" w:hint="default"/>
      </w:rPr>
    </w:lvl>
    <w:lvl w:ilvl="3" w:tplc="4C0A0001" w:tentative="1">
      <w:start w:val="1"/>
      <w:numFmt w:val="bullet"/>
      <w:lvlText w:val=""/>
      <w:lvlJc w:val="left"/>
      <w:pPr>
        <w:ind w:left="2940" w:hanging="360"/>
      </w:pPr>
      <w:rPr>
        <w:rFonts w:ascii="Symbol" w:hAnsi="Symbol" w:hint="default"/>
      </w:rPr>
    </w:lvl>
    <w:lvl w:ilvl="4" w:tplc="4C0A0003" w:tentative="1">
      <w:start w:val="1"/>
      <w:numFmt w:val="bullet"/>
      <w:lvlText w:val="o"/>
      <w:lvlJc w:val="left"/>
      <w:pPr>
        <w:ind w:left="3660" w:hanging="360"/>
      </w:pPr>
      <w:rPr>
        <w:rFonts w:ascii="Courier New" w:hAnsi="Courier New" w:cs="Courier New" w:hint="default"/>
      </w:rPr>
    </w:lvl>
    <w:lvl w:ilvl="5" w:tplc="4C0A0005" w:tentative="1">
      <w:start w:val="1"/>
      <w:numFmt w:val="bullet"/>
      <w:lvlText w:val=""/>
      <w:lvlJc w:val="left"/>
      <w:pPr>
        <w:ind w:left="4380" w:hanging="360"/>
      </w:pPr>
      <w:rPr>
        <w:rFonts w:ascii="Wingdings" w:hAnsi="Wingdings" w:hint="default"/>
      </w:rPr>
    </w:lvl>
    <w:lvl w:ilvl="6" w:tplc="4C0A0001" w:tentative="1">
      <w:start w:val="1"/>
      <w:numFmt w:val="bullet"/>
      <w:lvlText w:val=""/>
      <w:lvlJc w:val="left"/>
      <w:pPr>
        <w:ind w:left="5100" w:hanging="360"/>
      </w:pPr>
      <w:rPr>
        <w:rFonts w:ascii="Symbol" w:hAnsi="Symbol" w:hint="default"/>
      </w:rPr>
    </w:lvl>
    <w:lvl w:ilvl="7" w:tplc="4C0A0003" w:tentative="1">
      <w:start w:val="1"/>
      <w:numFmt w:val="bullet"/>
      <w:lvlText w:val="o"/>
      <w:lvlJc w:val="left"/>
      <w:pPr>
        <w:ind w:left="5820" w:hanging="360"/>
      </w:pPr>
      <w:rPr>
        <w:rFonts w:ascii="Courier New" w:hAnsi="Courier New" w:cs="Courier New" w:hint="default"/>
      </w:rPr>
    </w:lvl>
    <w:lvl w:ilvl="8" w:tplc="4C0A0005" w:tentative="1">
      <w:start w:val="1"/>
      <w:numFmt w:val="bullet"/>
      <w:lvlText w:val=""/>
      <w:lvlJc w:val="left"/>
      <w:pPr>
        <w:ind w:left="6540" w:hanging="360"/>
      </w:pPr>
      <w:rPr>
        <w:rFonts w:ascii="Wingdings" w:hAnsi="Wingdings" w:hint="default"/>
      </w:rPr>
    </w:lvl>
  </w:abstractNum>
  <w:abstractNum w:abstractNumId="43" w15:restartNumberingAfterBreak="0">
    <w:nsid w:val="30625021"/>
    <w:multiLevelType w:val="hybridMultilevel"/>
    <w:tmpl w:val="B18A89B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4" w15:restartNumberingAfterBreak="0">
    <w:nsid w:val="30DF073F"/>
    <w:multiLevelType w:val="hybridMultilevel"/>
    <w:tmpl w:val="3AEE4BF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5" w15:restartNumberingAfterBreak="0">
    <w:nsid w:val="33057DE1"/>
    <w:multiLevelType w:val="hybridMultilevel"/>
    <w:tmpl w:val="AE8EE83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6" w15:restartNumberingAfterBreak="0">
    <w:nsid w:val="33DB2375"/>
    <w:multiLevelType w:val="hybridMultilevel"/>
    <w:tmpl w:val="E6B4461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7" w15:restartNumberingAfterBreak="0">
    <w:nsid w:val="34DA469B"/>
    <w:multiLevelType w:val="hybridMultilevel"/>
    <w:tmpl w:val="D98EBDF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8" w15:restartNumberingAfterBreak="0">
    <w:nsid w:val="358E523B"/>
    <w:multiLevelType w:val="hybridMultilevel"/>
    <w:tmpl w:val="D050053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9" w15:restartNumberingAfterBreak="0">
    <w:nsid w:val="38FF4DC9"/>
    <w:multiLevelType w:val="hybridMultilevel"/>
    <w:tmpl w:val="C34821A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0" w15:restartNumberingAfterBreak="0">
    <w:nsid w:val="395E7E61"/>
    <w:multiLevelType w:val="hybridMultilevel"/>
    <w:tmpl w:val="D9F4F1A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1" w15:restartNumberingAfterBreak="0">
    <w:nsid w:val="39A70DC4"/>
    <w:multiLevelType w:val="hybridMultilevel"/>
    <w:tmpl w:val="94DE6C50"/>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52" w15:restartNumberingAfterBreak="0">
    <w:nsid w:val="39BB0CB2"/>
    <w:multiLevelType w:val="hybridMultilevel"/>
    <w:tmpl w:val="783AC05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3" w15:restartNumberingAfterBreak="0">
    <w:nsid w:val="39EE10A7"/>
    <w:multiLevelType w:val="multilevel"/>
    <w:tmpl w:val="2F68F5F8"/>
    <w:lvl w:ilvl="0">
      <w:start w:val="1"/>
      <w:numFmt w:val="upperRoman"/>
      <w:pStyle w:val="Ttulo1"/>
      <w:lvlText w:val="%1."/>
      <w:lvlJc w:val="right"/>
      <w:pPr>
        <w:ind w:left="720" w:hanging="360"/>
      </w:p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39F11AED"/>
    <w:multiLevelType w:val="hybridMultilevel"/>
    <w:tmpl w:val="7CB829B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5" w15:restartNumberingAfterBreak="0">
    <w:nsid w:val="3C431EDA"/>
    <w:multiLevelType w:val="hybridMultilevel"/>
    <w:tmpl w:val="89B45D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6" w15:restartNumberingAfterBreak="0">
    <w:nsid w:val="3C7A67C4"/>
    <w:multiLevelType w:val="hybridMultilevel"/>
    <w:tmpl w:val="2DC08194"/>
    <w:lvl w:ilvl="0" w:tplc="D76E1968">
      <w:start w:val="1"/>
      <w:numFmt w:val="decimal"/>
      <w:lvlText w:val="%1."/>
      <w:lvlJc w:val="left"/>
      <w:pPr>
        <w:ind w:left="420" w:hanging="360"/>
      </w:pPr>
      <w:rPr>
        <w:rFonts w:hint="default"/>
      </w:rPr>
    </w:lvl>
    <w:lvl w:ilvl="1" w:tplc="4C0A0019" w:tentative="1">
      <w:start w:val="1"/>
      <w:numFmt w:val="lowerLetter"/>
      <w:lvlText w:val="%2."/>
      <w:lvlJc w:val="left"/>
      <w:pPr>
        <w:ind w:left="1140" w:hanging="360"/>
      </w:pPr>
    </w:lvl>
    <w:lvl w:ilvl="2" w:tplc="4C0A001B" w:tentative="1">
      <w:start w:val="1"/>
      <w:numFmt w:val="lowerRoman"/>
      <w:lvlText w:val="%3."/>
      <w:lvlJc w:val="right"/>
      <w:pPr>
        <w:ind w:left="1860" w:hanging="180"/>
      </w:pPr>
    </w:lvl>
    <w:lvl w:ilvl="3" w:tplc="4C0A000F" w:tentative="1">
      <w:start w:val="1"/>
      <w:numFmt w:val="decimal"/>
      <w:lvlText w:val="%4."/>
      <w:lvlJc w:val="left"/>
      <w:pPr>
        <w:ind w:left="2580" w:hanging="360"/>
      </w:pPr>
    </w:lvl>
    <w:lvl w:ilvl="4" w:tplc="4C0A0019" w:tentative="1">
      <w:start w:val="1"/>
      <w:numFmt w:val="lowerLetter"/>
      <w:lvlText w:val="%5."/>
      <w:lvlJc w:val="left"/>
      <w:pPr>
        <w:ind w:left="3300" w:hanging="360"/>
      </w:pPr>
    </w:lvl>
    <w:lvl w:ilvl="5" w:tplc="4C0A001B" w:tentative="1">
      <w:start w:val="1"/>
      <w:numFmt w:val="lowerRoman"/>
      <w:lvlText w:val="%6."/>
      <w:lvlJc w:val="right"/>
      <w:pPr>
        <w:ind w:left="4020" w:hanging="180"/>
      </w:pPr>
    </w:lvl>
    <w:lvl w:ilvl="6" w:tplc="4C0A000F" w:tentative="1">
      <w:start w:val="1"/>
      <w:numFmt w:val="decimal"/>
      <w:lvlText w:val="%7."/>
      <w:lvlJc w:val="left"/>
      <w:pPr>
        <w:ind w:left="4740" w:hanging="360"/>
      </w:pPr>
    </w:lvl>
    <w:lvl w:ilvl="7" w:tplc="4C0A0019" w:tentative="1">
      <w:start w:val="1"/>
      <w:numFmt w:val="lowerLetter"/>
      <w:lvlText w:val="%8."/>
      <w:lvlJc w:val="left"/>
      <w:pPr>
        <w:ind w:left="5460" w:hanging="360"/>
      </w:pPr>
    </w:lvl>
    <w:lvl w:ilvl="8" w:tplc="4C0A001B" w:tentative="1">
      <w:start w:val="1"/>
      <w:numFmt w:val="lowerRoman"/>
      <w:lvlText w:val="%9."/>
      <w:lvlJc w:val="right"/>
      <w:pPr>
        <w:ind w:left="6180" w:hanging="180"/>
      </w:pPr>
    </w:lvl>
  </w:abstractNum>
  <w:abstractNum w:abstractNumId="57" w15:restartNumberingAfterBreak="0">
    <w:nsid w:val="3D147459"/>
    <w:multiLevelType w:val="hybridMultilevel"/>
    <w:tmpl w:val="6D26D6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8" w15:restartNumberingAfterBreak="0">
    <w:nsid w:val="3DD84A23"/>
    <w:multiLevelType w:val="hybridMultilevel"/>
    <w:tmpl w:val="B91E476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9" w15:restartNumberingAfterBreak="0">
    <w:nsid w:val="3E11639D"/>
    <w:multiLevelType w:val="hybridMultilevel"/>
    <w:tmpl w:val="B510D0CA"/>
    <w:lvl w:ilvl="0" w:tplc="4C0A0003">
      <w:start w:val="1"/>
      <w:numFmt w:val="bullet"/>
      <w:lvlText w:val="o"/>
      <w:lvlJc w:val="left"/>
      <w:pPr>
        <w:ind w:left="720" w:hanging="360"/>
      </w:pPr>
      <w:rPr>
        <w:rFonts w:ascii="Courier New" w:hAnsi="Courier New" w:cs="Courier New"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0" w15:restartNumberingAfterBreak="0">
    <w:nsid w:val="3E772843"/>
    <w:multiLevelType w:val="hybridMultilevel"/>
    <w:tmpl w:val="BF0CC52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1" w15:restartNumberingAfterBreak="0">
    <w:nsid w:val="3FFF4A01"/>
    <w:multiLevelType w:val="hybridMultilevel"/>
    <w:tmpl w:val="9F10D1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2" w15:restartNumberingAfterBreak="0">
    <w:nsid w:val="41AE7C42"/>
    <w:multiLevelType w:val="hybridMultilevel"/>
    <w:tmpl w:val="6522299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3" w15:restartNumberingAfterBreak="0">
    <w:nsid w:val="424B7096"/>
    <w:multiLevelType w:val="hybridMultilevel"/>
    <w:tmpl w:val="DE16AE9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4" w15:restartNumberingAfterBreak="0">
    <w:nsid w:val="43B116CD"/>
    <w:multiLevelType w:val="hybridMultilevel"/>
    <w:tmpl w:val="DA1AA32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5" w15:restartNumberingAfterBreak="0">
    <w:nsid w:val="446E77AD"/>
    <w:multiLevelType w:val="hybridMultilevel"/>
    <w:tmpl w:val="00CCE9F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6" w15:restartNumberingAfterBreak="0">
    <w:nsid w:val="44DC5DAC"/>
    <w:multiLevelType w:val="hybridMultilevel"/>
    <w:tmpl w:val="D63094BC"/>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7" w15:restartNumberingAfterBreak="0">
    <w:nsid w:val="44EE1054"/>
    <w:multiLevelType w:val="hybridMultilevel"/>
    <w:tmpl w:val="3DE606C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8" w15:restartNumberingAfterBreak="0">
    <w:nsid w:val="450C1298"/>
    <w:multiLevelType w:val="hybridMultilevel"/>
    <w:tmpl w:val="2710D51C"/>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9" w15:restartNumberingAfterBreak="0">
    <w:nsid w:val="45D8414C"/>
    <w:multiLevelType w:val="hybridMultilevel"/>
    <w:tmpl w:val="75744F8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0" w15:restartNumberingAfterBreak="0">
    <w:nsid w:val="45E24109"/>
    <w:multiLevelType w:val="hybridMultilevel"/>
    <w:tmpl w:val="55E00D5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1" w15:restartNumberingAfterBreak="0">
    <w:nsid w:val="47D91536"/>
    <w:multiLevelType w:val="hybridMultilevel"/>
    <w:tmpl w:val="D40C5102"/>
    <w:lvl w:ilvl="0" w:tplc="4C0A0011">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2" w15:restartNumberingAfterBreak="0">
    <w:nsid w:val="480E7375"/>
    <w:multiLevelType w:val="hybridMultilevel"/>
    <w:tmpl w:val="3CFAA43A"/>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3" w15:restartNumberingAfterBreak="0">
    <w:nsid w:val="49674B20"/>
    <w:multiLevelType w:val="hybridMultilevel"/>
    <w:tmpl w:val="A03CA4A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4" w15:restartNumberingAfterBreak="0">
    <w:nsid w:val="4BA11B65"/>
    <w:multiLevelType w:val="hybridMultilevel"/>
    <w:tmpl w:val="31CE095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5" w15:restartNumberingAfterBreak="0">
    <w:nsid w:val="4C38343E"/>
    <w:multiLevelType w:val="hybridMultilevel"/>
    <w:tmpl w:val="BABA0AB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6" w15:restartNumberingAfterBreak="0">
    <w:nsid w:val="4CB6311C"/>
    <w:multiLevelType w:val="hybridMultilevel"/>
    <w:tmpl w:val="74AA028A"/>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7" w15:restartNumberingAfterBreak="0">
    <w:nsid w:val="4F327557"/>
    <w:multiLevelType w:val="hybridMultilevel"/>
    <w:tmpl w:val="AF1C3BA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8" w15:restartNumberingAfterBreak="0">
    <w:nsid w:val="50255093"/>
    <w:multiLevelType w:val="hybridMultilevel"/>
    <w:tmpl w:val="D6A40A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9" w15:restartNumberingAfterBreak="0">
    <w:nsid w:val="51560D6E"/>
    <w:multiLevelType w:val="hybridMultilevel"/>
    <w:tmpl w:val="D976348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0" w15:restartNumberingAfterBreak="0">
    <w:nsid w:val="52C225F1"/>
    <w:multiLevelType w:val="hybridMultilevel"/>
    <w:tmpl w:val="71183608"/>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1" w15:restartNumberingAfterBreak="0">
    <w:nsid w:val="554E5941"/>
    <w:multiLevelType w:val="hybridMultilevel"/>
    <w:tmpl w:val="8534A27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82" w15:restartNumberingAfterBreak="0">
    <w:nsid w:val="5574090C"/>
    <w:multiLevelType w:val="hybridMultilevel"/>
    <w:tmpl w:val="6DCC87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3" w15:restartNumberingAfterBreak="0">
    <w:nsid w:val="5DAB2908"/>
    <w:multiLevelType w:val="hybridMultilevel"/>
    <w:tmpl w:val="A72E3B04"/>
    <w:lvl w:ilvl="0" w:tplc="8C24CC62">
      <w:start w:val="1"/>
      <w:numFmt w:val="bullet"/>
      <w:lvlText w:val="•"/>
      <w:lvlJc w:val="left"/>
      <w:pPr>
        <w:tabs>
          <w:tab w:val="num" w:pos="720"/>
        </w:tabs>
        <w:ind w:left="720" w:hanging="360"/>
      </w:pPr>
      <w:rPr>
        <w:rFonts w:ascii="Arial" w:hAnsi="Arial" w:hint="default"/>
      </w:rPr>
    </w:lvl>
    <w:lvl w:ilvl="1" w:tplc="7B6C3E20" w:tentative="1">
      <w:start w:val="1"/>
      <w:numFmt w:val="bullet"/>
      <w:lvlText w:val="•"/>
      <w:lvlJc w:val="left"/>
      <w:pPr>
        <w:tabs>
          <w:tab w:val="num" w:pos="1440"/>
        </w:tabs>
        <w:ind w:left="1440" w:hanging="360"/>
      </w:pPr>
      <w:rPr>
        <w:rFonts w:ascii="Arial" w:hAnsi="Arial" w:hint="default"/>
      </w:rPr>
    </w:lvl>
    <w:lvl w:ilvl="2" w:tplc="E1260E90" w:tentative="1">
      <w:start w:val="1"/>
      <w:numFmt w:val="bullet"/>
      <w:lvlText w:val="•"/>
      <w:lvlJc w:val="left"/>
      <w:pPr>
        <w:tabs>
          <w:tab w:val="num" w:pos="2160"/>
        </w:tabs>
        <w:ind w:left="2160" w:hanging="360"/>
      </w:pPr>
      <w:rPr>
        <w:rFonts w:ascii="Arial" w:hAnsi="Arial" w:hint="default"/>
      </w:rPr>
    </w:lvl>
    <w:lvl w:ilvl="3" w:tplc="19763AB4" w:tentative="1">
      <w:start w:val="1"/>
      <w:numFmt w:val="bullet"/>
      <w:lvlText w:val="•"/>
      <w:lvlJc w:val="left"/>
      <w:pPr>
        <w:tabs>
          <w:tab w:val="num" w:pos="2880"/>
        </w:tabs>
        <w:ind w:left="2880" w:hanging="360"/>
      </w:pPr>
      <w:rPr>
        <w:rFonts w:ascii="Arial" w:hAnsi="Arial" w:hint="default"/>
      </w:rPr>
    </w:lvl>
    <w:lvl w:ilvl="4" w:tplc="8982C49E" w:tentative="1">
      <w:start w:val="1"/>
      <w:numFmt w:val="bullet"/>
      <w:lvlText w:val="•"/>
      <w:lvlJc w:val="left"/>
      <w:pPr>
        <w:tabs>
          <w:tab w:val="num" w:pos="3600"/>
        </w:tabs>
        <w:ind w:left="3600" w:hanging="360"/>
      </w:pPr>
      <w:rPr>
        <w:rFonts w:ascii="Arial" w:hAnsi="Arial" w:hint="default"/>
      </w:rPr>
    </w:lvl>
    <w:lvl w:ilvl="5" w:tplc="811EFE60" w:tentative="1">
      <w:start w:val="1"/>
      <w:numFmt w:val="bullet"/>
      <w:lvlText w:val="•"/>
      <w:lvlJc w:val="left"/>
      <w:pPr>
        <w:tabs>
          <w:tab w:val="num" w:pos="4320"/>
        </w:tabs>
        <w:ind w:left="4320" w:hanging="360"/>
      </w:pPr>
      <w:rPr>
        <w:rFonts w:ascii="Arial" w:hAnsi="Arial" w:hint="default"/>
      </w:rPr>
    </w:lvl>
    <w:lvl w:ilvl="6" w:tplc="741E428A" w:tentative="1">
      <w:start w:val="1"/>
      <w:numFmt w:val="bullet"/>
      <w:lvlText w:val="•"/>
      <w:lvlJc w:val="left"/>
      <w:pPr>
        <w:tabs>
          <w:tab w:val="num" w:pos="5040"/>
        </w:tabs>
        <w:ind w:left="5040" w:hanging="360"/>
      </w:pPr>
      <w:rPr>
        <w:rFonts w:ascii="Arial" w:hAnsi="Arial" w:hint="default"/>
      </w:rPr>
    </w:lvl>
    <w:lvl w:ilvl="7" w:tplc="3D3C96D0" w:tentative="1">
      <w:start w:val="1"/>
      <w:numFmt w:val="bullet"/>
      <w:lvlText w:val="•"/>
      <w:lvlJc w:val="left"/>
      <w:pPr>
        <w:tabs>
          <w:tab w:val="num" w:pos="5760"/>
        </w:tabs>
        <w:ind w:left="5760" w:hanging="360"/>
      </w:pPr>
      <w:rPr>
        <w:rFonts w:ascii="Arial" w:hAnsi="Arial" w:hint="default"/>
      </w:rPr>
    </w:lvl>
    <w:lvl w:ilvl="8" w:tplc="59069DBC" w:tentative="1">
      <w:start w:val="1"/>
      <w:numFmt w:val="bullet"/>
      <w:lvlText w:val="•"/>
      <w:lvlJc w:val="left"/>
      <w:pPr>
        <w:tabs>
          <w:tab w:val="num" w:pos="6480"/>
        </w:tabs>
        <w:ind w:left="6480" w:hanging="360"/>
      </w:pPr>
      <w:rPr>
        <w:rFonts w:ascii="Arial" w:hAnsi="Arial" w:hint="default"/>
      </w:rPr>
    </w:lvl>
  </w:abstractNum>
  <w:abstractNum w:abstractNumId="84" w15:restartNumberingAfterBreak="0">
    <w:nsid w:val="5E8279F1"/>
    <w:multiLevelType w:val="hybridMultilevel"/>
    <w:tmpl w:val="D450C34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5" w15:restartNumberingAfterBreak="0">
    <w:nsid w:val="5E8E2758"/>
    <w:multiLevelType w:val="hybridMultilevel"/>
    <w:tmpl w:val="1E6443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6" w15:restartNumberingAfterBreak="0">
    <w:nsid w:val="60172D06"/>
    <w:multiLevelType w:val="hybridMultilevel"/>
    <w:tmpl w:val="D3285756"/>
    <w:lvl w:ilvl="0" w:tplc="15BA0454">
      <w:start w:val="1"/>
      <w:numFmt w:val="bullet"/>
      <w:lvlText w:val="•"/>
      <w:lvlJc w:val="left"/>
      <w:pPr>
        <w:tabs>
          <w:tab w:val="num" w:pos="720"/>
        </w:tabs>
        <w:ind w:left="720" w:hanging="360"/>
      </w:pPr>
      <w:rPr>
        <w:rFonts w:ascii="Arial" w:hAnsi="Arial" w:hint="default"/>
      </w:rPr>
    </w:lvl>
    <w:lvl w:ilvl="1" w:tplc="8A3487CC" w:tentative="1">
      <w:start w:val="1"/>
      <w:numFmt w:val="bullet"/>
      <w:lvlText w:val="•"/>
      <w:lvlJc w:val="left"/>
      <w:pPr>
        <w:tabs>
          <w:tab w:val="num" w:pos="1440"/>
        </w:tabs>
        <w:ind w:left="1440" w:hanging="360"/>
      </w:pPr>
      <w:rPr>
        <w:rFonts w:ascii="Arial" w:hAnsi="Arial" w:hint="default"/>
      </w:rPr>
    </w:lvl>
    <w:lvl w:ilvl="2" w:tplc="FEF48F3E" w:tentative="1">
      <w:start w:val="1"/>
      <w:numFmt w:val="bullet"/>
      <w:lvlText w:val="•"/>
      <w:lvlJc w:val="left"/>
      <w:pPr>
        <w:tabs>
          <w:tab w:val="num" w:pos="2160"/>
        </w:tabs>
        <w:ind w:left="2160" w:hanging="360"/>
      </w:pPr>
      <w:rPr>
        <w:rFonts w:ascii="Arial" w:hAnsi="Arial" w:hint="default"/>
      </w:rPr>
    </w:lvl>
    <w:lvl w:ilvl="3" w:tplc="A0125274" w:tentative="1">
      <w:start w:val="1"/>
      <w:numFmt w:val="bullet"/>
      <w:lvlText w:val="•"/>
      <w:lvlJc w:val="left"/>
      <w:pPr>
        <w:tabs>
          <w:tab w:val="num" w:pos="2880"/>
        </w:tabs>
        <w:ind w:left="2880" w:hanging="360"/>
      </w:pPr>
      <w:rPr>
        <w:rFonts w:ascii="Arial" w:hAnsi="Arial" w:hint="default"/>
      </w:rPr>
    </w:lvl>
    <w:lvl w:ilvl="4" w:tplc="C3483EE8" w:tentative="1">
      <w:start w:val="1"/>
      <w:numFmt w:val="bullet"/>
      <w:lvlText w:val="•"/>
      <w:lvlJc w:val="left"/>
      <w:pPr>
        <w:tabs>
          <w:tab w:val="num" w:pos="3600"/>
        </w:tabs>
        <w:ind w:left="3600" w:hanging="360"/>
      </w:pPr>
      <w:rPr>
        <w:rFonts w:ascii="Arial" w:hAnsi="Arial" w:hint="default"/>
      </w:rPr>
    </w:lvl>
    <w:lvl w:ilvl="5" w:tplc="C8C0F6B2" w:tentative="1">
      <w:start w:val="1"/>
      <w:numFmt w:val="bullet"/>
      <w:lvlText w:val="•"/>
      <w:lvlJc w:val="left"/>
      <w:pPr>
        <w:tabs>
          <w:tab w:val="num" w:pos="4320"/>
        </w:tabs>
        <w:ind w:left="4320" w:hanging="360"/>
      </w:pPr>
      <w:rPr>
        <w:rFonts w:ascii="Arial" w:hAnsi="Arial" w:hint="default"/>
      </w:rPr>
    </w:lvl>
    <w:lvl w:ilvl="6" w:tplc="CF081576" w:tentative="1">
      <w:start w:val="1"/>
      <w:numFmt w:val="bullet"/>
      <w:lvlText w:val="•"/>
      <w:lvlJc w:val="left"/>
      <w:pPr>
        <w:tabs>
          <w:tab w:val="num" w:pos="5040"/>
        </w:tabs>
        <w:ind w:left="5040" w:hanging="360"/>
      </w:pPr>
      <w:rPr>
        <w:rFonts w:ascii="Arial" w:hAnsi="Arial" w:hint="default"/>
      </w:rPr>
    </w:lvl>
    <w:lvl w:ilvl="7" w:tplc="99A0196A" w:tentative="1">
      <w:start w:val="1"/>
      <w:numFmt w:val="bullet"/>
      <w:lvlText w:val="•"/>
      <w:lvlJc w:val="left"/>
      <w:pPr>
        <w:tabs>
          <w:tab w:val="num" w:pos="5760"/>
        </w:tabs>
        <w:ind w:left="5760" w:hanging="360"/>
      </w:pPr>
      <w:rPr>
        <w:rFonts w:ascii="Arial" w:hAnsi="Arial" w:hint="default"/>
      </w:rPr>
    </w:lvl>
    <w:lvl w:ilvl="8" w:tplc="798A05AC" w:tentative="1">
      <w:start w:val="1"/>
      <w:numFmt w:val="bullet"/>
      <w:lvlText w:val="•"/>
      <w:lvlJc w:val="left"/>
      <w:pPr>
        <w:tabs>
          <w:tab w:val="num" w:pos="6480"/>
        </w:tabs>
        <w:ind w:left="6480" w:hanging="360"/>
      </w:pPr>
      <w:rPr>
        <w:rFonts w:ascii="Arial" w:hAnsi="Arial" w:hint="default"/>
      </w:rPr>
    </w:lvl>
  </w:abstractNum>
  <w:abstractNum w:abstractNumId="87" w15:restartNumberingAfterBreak="0">
    <w:nsid w:val="60F32876"/>
    <w:multiLevelType w:val="hybridMultilevel"/>
    <w:tmpl w:val="CF545A0E"/>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8" w15:restartNumberingAfterBreak="0">
    <w:nsid w:val="624121CC"/>
    <w:multiLevelType w:val="hybridMultilevel"/>
    <w:tmpl w:val="9006B21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9" w15:restartNumberingAfterBreak="0">
    <w:nsid w:val="628B2D3C"/>
    <w:multiLevelType w:val="hybridMultilevel"/>
    <w:tmpl w:val="399C71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0" w15:restartNumberingAfterBreak="0">
    <w:nsid w:val="64AA1FEB"/>
    <w:multiLevelType w:val="hybridMultilevel"/>
    <w:tmpl w:val="5B125C3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1" w15:restartNumberingAfterBreak="0">
    <w:nsid w:val="655C4F9A"/>
    <w:multiLevelType w:val="hybridMultilevel"/>
    <w:tmpl w:val="333C03B6"/>
    <w:lvl w:ilvl="0" w:tplc="4C0A0001">
      <w:start w:val="1"/>
      <w:numFmt w:val="bullet"/>
      <w:lvlText w:val=""/>
      <w:lvlJc w:val="left"/>
      <w:pPr>
        <w:ind w:left="720" w:hanging="360"/>
      </w:pPr>
      <w:rPr>
        <w:rFonts w:ascii="Symbol" w:hAnsi="Symbol"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2" w15:restartNumberingAfterBreak="0">
    <w:nsid w:val="67A439CA"/>
    <w:multiLevelType w:val="hybridMultilevel"/>
    <w:tmpl w:val="52E2F8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3" w15:restartNumberingAfterBreak="0">
    <w:nsid w:val="683349DC"/>
    <w:multiLevelType w:val="hybridMultilevel"/>
    <w:tmpl w:val="5D9801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4" w15:restartNumberingAfterBreak="0">
    <w:nsid w:val="69037580"/>
    <w:multiLevelType w:val="hybridMultilevel"/>
    <w:tmpl w:val="04E4DFA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5" w15:restartNumberingAfterBreak="0">
    <w:nsid w:val="692B5721"/>
    <w:multiLevelType w:val="hybridMultilevel"/>
    <w:tmpl w:val="A84269D0"/>
    <w:lvl w:ilvl="0" w:tplc="4C0A0003">
      <w:start w:val="1"/>
      <w:numFmt w:val="bullet"/>
      <w:lvlText w:val="o"/>
      <w:lvlJc w:val="left"/>
      <w:pPr>
        <w:ind w:left="1080" w:hanging="360"/>
      </w:pPr>
      <w:rPr>
        <w:rFonts w:ascii="Courier New" w:hAnsi="Courier New" w:cs="Courier New"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96" w15:restartNumberingAfterBreak="0">
    <w:nsid w:val="6BDE7526"/>
    <w:multiLevelType w:val="hybridMultilevel"/>
    <w:tmpl w:val="179C2F56"/>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7" w15:restartNumberingAfterBreak="0">
    <w:nsid w:val="6E2720A4"/>
    <w:multiLevelType w:val="hybridMultilevel"/>
    <w:tmpl w:val="CA86EA0A"/>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8" w15:restartNumberingAfterBreak="0">
    <w:nsid w:val="6E30051C"/>
    <w:multiLevelType w:val="hybridMultilevel"/>
    <w:tmpl w:val="560EDEA0"/>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9" w15:restartNumberingAfterBreak="0">
    <w:nsid w:val="6EB862D5"/>
    <w:multiLevelType w:val="hybridMultilevel"/>
    <w:tmpl w:val="3FC4CEE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0" w15:restartNumberingAfterBreak="0">
    <w:nsid w:val="6F1E1E50"/>
    <w:multiLevelType w:val="hybridMultilevel"/>
    <w:tmpl w:val="E480A430"/>
    <w:lvl w:ilvl="0" w:tplc="4C0A0003">
      <w:start w:val="1"/>
      <w:numFmt w:val="bullet"/>
      <w:lvlText w:val="o"/>
      <w:lvlJc w:val="left"/>
      <w:pPr>
        <w:ind w:left="720" w:hanging="360"/>
      </w:pPr>
      <w:rPr>
        <w:rFonts w:ascii="Courier New" w:hAnsi="Courier New" w:cs="Courier New" w:hint="default"/>
      </w:rPr>
    </w:lvl>
    <w:lvl w:ilvl="1" w:tplc="4C0A0003">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1" w15:restartNumberingAfterBreak="0">
    <w:nsid w:val="72377C5A"/>
    <w:multiLevelType w:val="hybridMultilevel"/>
    <w:tmpl w:val="CD5A931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2" w15:restartNumberingAfterBreak="0">
    <w:nsid w:val="752C77D3"/>
    <w:multiLevelType w:val="hybridMultilevel"/>
    <w:tmpl w:val="74CC206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3" w15:restartNumberingAfterBreak="0">
    <w:nsid w:val="77E71DCD"/>
    <w:multiLevelType w:val="hybridMultilevel"/>
    <w:tmpl w:val="CE622146"/>
    <w:lvl w:ilvl="0" w:tplc="E138C8C8">
      <w:start w:val="1"/>
      <w:numFmt w:val="decimal"/>
      <w:lvlText w:val="%1."/>
      <w:lvlJc w:val="left"/>
      <w:pPr>
        <w:tabs>
          <w:tab w:val="num" w:pos="720"/>
        </w:tabs>
        <w:ind w:left="720" w:hanging="360"/>
      </w:pPr>
    </w:lvl>
    <w:lvl w:ilvl="1" w:tplc="42F636DE" w:tentative="1">
      <w:start w:val="1"/>
      <w:numFmt w:val="decimal"/>
      <w:lvlText w:val="%2."/>
      <w:lvlJc w:val="left"/>
      <w:pPr>
        <w:tabs>
          <w:tab w:val="num" w:pos="1440"/>
        </w:tabs>
        <w:ind w:left="1440" w:hanging="360"/>
      </w:pPr>
    </w:lvl>
    <w:lvl w:ilvl="2" w:tplc="70B2C940" w:tentative="1">
      <w:start w:val="1"/>
      <w:numFmt w:val="decimal"/>
      <w:lvlText w:val="%3."/>
      <w:lvlJc w:val="left"/>
      <w:pPr>
        <w:tabs>
          <w:tab w:val="num" w:pos="2160"/>
        </w:tabs>
        <w:ind w:left="2160" w:hanging="360"/>
      </w:pPr>
    </w:lvl>
    <w:lvl w:ilvl="3" w:tplc="2758B63C" w:tentative="1">
      <w:start w:val="1"/>
      <w:numFmt w:val="decimal"/>
      <w:lvlText w:val="%4."/>
      <w:lvlJc w:val="left"/>
      <w:pPr>
        <w:tabs>
          <w:tab w:val="num" w:pos="2880"/>
        </w:tabs>
        <w:ind w:left="2880" w:hanging="360"/>
      </w:pPr>
    </w:lvl>
    <w:lvl w:ilvl="4" w:tplc="D24A204C" w:tentative="1">
      <w:start w:val="1"/>
      <w:numFmt w:val="decimal"/>
      <w:lvlText w:val="%5."/>
      <w:lvlJc w:val="left"/>
      <w:pPr>
        <w:tabs>
          <w:tab w:val="num" w:pos="3600"/>
        </w:tabs>
        <w:ind w:left="3600" w:hanging="360"/>
      </w:pPr>
    </w:lvl>
    <w:lvl w:ilvl="5" w:tplc="4E30DECA" w:tentative="1">
      <w:start w:val="1"/>
      <w:numFmt w:val="decimal"/>
      <w:lvlText w:val="%6."/>
      <w:lvlJc w:val="left"/>
      <w:pPr>
        <w:tabs>
          <w:tab w:val="num" w:pos="4320"/>
        </w:tabs>
        <w:ind w:left="4320" w:hanging="360"/>
      </w:pPr>
    </w:lvl>
    <w:lvl w:ilvl="6" w:tplc="96F00BEC" w:tentative="1">
      <w:start w:val="1"/>
      <w:numFmt w:val="decimal"/>
      <w:lvlText w:val="%7."/>
      <w:lvlJc w:val="left"/>
      <w:pPr>
        <w:tabs>
          <w:tab w:val="num" w:pos="5040"/>
        </w:tabs>
        <w:ind w:left="5040" w:hanging="360"/>
      </w:pPr>
    </w:lvl>
    <w:lvl w:ilvl="7" w:tplc="98A46CC8" w:tentative="1">
      <w:start w:val="1"/>
      <w:numFmt w:val="decimal"/>
      <w:lvlText w:val="%8."/>
      <w:lvlJc w:val="left"/>
      <w:pPr>
        <w:tabs>
          <w:tab w:val="num" w:pos="5760"/>
        </w:tabs>
        <w:ind w:left="5760" w:hanging="360"/>
      </w:pPr>
    </w:lvl>
    <w:lvl w:ilvl="8" w:tplc="C40CA480" w:tentative="1">
      <w:start w:val="1"/>
      <w:numFmt w:val="decimal"/>
      <w:lvlText w:val="%9."/>
      <w:lvlJc w:val="left"/>
      <w:pPr>
        <w:tabs>
          <w:tab w:val="num" w:pos="6480"/>
        </w:tabs>
        <w:ind w:left="6480" w:hanging="360"/>
      </w:pPr>
    </w:lvl>
  </w:abstractNum>
  <w:abstractNum w:abstractNumId="104" w15:restartNumberingAfterBreak="0">
    <w:nsid w:val="7DC3751D"/>
    <w:multiLevelType w:val="hybridMultilevel"/>
    <w:tmpl w:val="521EC25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5" w15:restartNumberingAfterBreak="0">
    <w:nsid w:val="7DF03EA0"/>
    <w:multiLevelType w:val="hybridMultilevel"/>
    <w:tmpl w:val="8E82B93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6" w15:restartNumberingAfterBreak="0">
    <w:nsid w:val="7F8A135D"/>
    <w:multiLevelType w:val="hybridMultilevel"/>
    <w:tmpl w:val="2836F9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7" w15:restartNumberingAfterBreak="0">
    <w:nsid w:val="7FED0151"/>
    <w:multiLevelType w:val="hybridMultilevel"/>
    <w:tmpl w:val="3AD8D31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910995898">
    <w:abstractNumId w:val="86"/>
  </w:num>
  <w:num w:numId="2" w16cid:durableId="439186627">
    <w:abstractNumId w:val="53"/>
  </w:num>
  <w:num w:numId="3" w16cid:durableId="1755056069">
    <w:abstractNumId w:val="43"/>
  </w:num>
  <w:num w:numId="4" w16cid:durableId="1240403682">
    <w:abstractNumId w:val="40"/>
  </w:num>
  <w:num w:numId="5" w16cid:durableId="472021882">
    <w:abstractNumId w:val="71"/>
  </w:num>
  <w:num w:numId="6" w16cid:durableId="1464422809">
    <w:abstractNumId w:val="37"/>
  </w:num>
  <w:num w:numId="7" w16cid:durableId="1255474474">
    <w:abstractNumId w:val="85"/>
  </w:num>
  <w:num w:numId="8" w16cid:durableId="331614072">
    <w:abstractNumId w:val="64"/>
  </w:num>
  <w:num w:numId="9" w16cid:durableId="718287605">
    <w:abstractNumId w:val="20"/>
  </w:num>
  <w:num w:numId="10" w16cid:durableId="1583220770">
    <w:abstractNumId w:val="39"/>
  </w:num>
  <w:num w:numId="11" w16cid:durableId="1817837648">
    <w:abstractNumId w:val="29"/>
  </w:num>
  <w:num w:numId="12" w16cid:durableId="956253012">
    <w:abstractNumId w:val="38"/>
  </w:num>
  <w:num w:numId="13" w16cid:durableId="206572184">
    <w:abstractNumId w:val="28"/>
  </w:num>
  <w:num w:numId="14" w16cid:durableId="1260993144">
    <w:abstractNumId w:val="72"/>
  </w:num>
  <w:num w:numId="15" w16cid:durableId="1628700986">
    <w:abstractNumId w:val="74"/>
  </w:num>
  <w:num w:numId="16" w16cid:durableId="1721442907">
    <w:abstractNumId w:val="67"/>
  </w:num>
  <w:num w:numId="17" w16cid:durableId="1266619080">
    <w:abstractNumId w:val="31"/>
  </w:num>
  <w:num w:numId="18" w16cid:durableId="2078354683">
    <w:abstractNumId w:val="81"/>
  </w:num>
  <w:num w:numId="19" w16cid:durableId="1373848307">
    <w:abstractNumId w:val="42"/>
  </w:num>
  <w:num w:numId="20" w16cid:durableId="1404986846">
    <w:abstractNumId w:val="59"/>
  </w:num>
  <w:num w:numId="21" w16cid:durableId="1565483239">
    <w:abstractNumId w:val="66"/>
  </w:num>
  <w:num w:numId="22" w16cid:durableId="817498588">
    <w:abstractNumId w:val="100"/>
  </w:num>
  <w:num w:numId="23" w16cid:durableId="476335357">
    <w:abstractNumId w:val="63"/>
  </w:num>
  <w:num w:numId="24" w16cid:durableId="413942342">
    <w:abstractNumId w:val="68"/>
  </w:num>
  <w:num w:numId="25" w16cid:durableId="262539338">
    <w:abstractNumId w:val="44"/>
  </w:num>
  <w:num w:numId="26" w16cid:durableId="882525983">
    <w:abstractNumId w:val="58"/>
  </w:num>
  <w:num w:numId="27" w16cid:durableId="1050769013">
    <w:abstractNumId w:val="33"/>
  </w:num>
  <w:num w:numId="28" w16cid:durableId="1447846170">
    <w:abstractNumId w:val="98"/>
  </w:num>
  <w:num w:numId="29" w16cid:durableId="2020039452">
    <w:abstractNumId w:val="17"/>
  </w:num>
  <w:num w:numId="30" w16cid:durableId="1760251881">
    <w:abstractNumId w:val="84"/>
  </w:num>
  <w:num w:numId="31" w16cid:durableId="1607228605">
    <w:abstractNumId w:val="4"/>
  </w:num>
  <w:num w:numId="32" w16cid:durableId="1367756159">
    <w:abstractNumId w:val="76"/>
  </w:num>
  <w:num w:numId="33" w16cid:durableId="341586098">
    <w:abstractNumId w:val="88"/>
  </w:num>
  <w:num w:numId="34" w16cid:durableId="612905224">
    <w:abstractNumId w:val="34"/>
  </w:num>
  <w:num w:numId="35" w16cid:durableId="2112580927">
    <w:abstractNumId w:val="94"/>
  </w:num>
  <w:num w:numId="36" w16cid:durableId="287317871">
    <w:abstractNumId w:val="10"/>
  </w:num>
  <w:num w:numId="37" w16cid:durableId="1574897078">
    <w:abstractNumId w:val="69"/>
  </w:num>
  <w:num w:numId="38" w16cid:durableId="1624849452">
    <w:abstractNumId w:val="23"/>
  </w:num>
  <w:num w:numId="39" w16cid:durableId="2088651860">
    <w:abstractNumId w:val="7"/>
  </w:num>
  <w:num w:numId="40" w16cid:durableId="37164858">
    <w:abstractNumId w:val="51"/>
  </w:num>
  <w:num w:numId="41" w16cid:durableId="494222109">
    <w:abstractNumId w:val="0"/>
  </w:num>
  <w:num w:numId="42" w16cid:durableId="1577477253">
    <w:abstractNumId w:val="99"/>
  </w:num>
  <w:num w:numId="43" w16cid:durableId="677660703">
    <w:abstractNumId w:val="6"/>
  </w:num>
  <w:num w:numId="44" w16cid:durableId="600070460">
    <w:abstractNumId w:val="24"/>
  </w:num>
  <w:num w:numId="45" w16cid:durableId="420757844">
    <w:abstractNumId w:val="95"/>
  </w:num>
  <w:num w:numId="46" w16cid:durableId="907882466">
    <w:abstractNumId w:val="35"/>
  </w:num>
  <w:num w:numId="47" w16cid:durableId="50731696">
    <w:abstractNumId w:val="16"/>
  </w:num>
  <w:num w:numId="48" w16cid:durableId="343284763">
    <w:abstractNumId w:val="97"/>
  </w:num>
  <w:num w:numId="49" w16cid:durableId="917254916">
    <w:abstractNumId w:val="96"/>
  </w:num>
  <w:num w:numId="50" w16cid:durableId="249630342">
    <w:abstractNumId w:val="77"/>
  </w:num>
  <w:num w:numId="51" w16cid:durableId="1563640848">
    <w:abstractNumId w:val="90"/>
  </w:num>
  <w:num w:numId="52" w16cid:durableId="150827311">
    <w:abstractNumId w:val="87"/>
  </w:num>
  <w:num w:numId="53" w16cid:durableId="1820268345">
    <w:abstractNumId w:val="26"/>
  </w:num>
  <w:num w:numId="54" w16cid:durableId="935869661">
    <w:abstractNumId w:val="47"/>
  </w:num>
  <w:num w:numId="55" w16cid:durableId="922106741">
    <w:abstractNumId w:val="61"/>
  </w:num>
  <w:num w:numId="56" w16cid:durableId="143787418">
    <w:abstractNumId w:val="13"/>
  </w:num>
  <w:num w:numId="57" w16cid:durableId="1282372488">
    <w:abstractNumId w:val="101"/>
  </w:num>
  <w:num w:numId="58" w16cid:durableId="1856073854">
    <w:abstractNumId w:val="89"/>
  </w:num>
  <w:num w:numId="59" w16cid:durableId="216284808">
    <w:abstractNumId w:val="21"/>
  </w:num>
  <w:num w:numId="60" w16cid:durableId="1964119050">
    <w:abstractNumId w:val="107"/>
  </w:num>
  <w:num w:numId="61" w16cid:durableId="547882496">
    <w:abstractNumId w:val="92"/>
  </w:num>
  <w:num w:numId="62" w16cid:durableId="1550074126">
    <w:abstractNumId w:val="50"/>
  </w:num>
  <w:num w:numId="63" w16cid:durableId="335695801">
    <w:abstractNumId w:val="46"/>
  </w:num>
  <w:num w:numId="64" w16cid:durableId="1982614855">
    <w:abstractNumId w:val="91"/>
  </w:num>
  <w:num w:numId="65" w16cid:durableId="1764573711">
    <w:abstractNumId w:val="32"/>
  </w:num>
  <w:num w:numId="66" w16cid:durableId="75444670">
    <w:abstractNumId w:val="102"/>
  </w:num>
  <w:num w:numId="67" w16cid:durableId="1162428906">
    <w:abstractNumId w:val="106"/>
  </w:num>
  <w:num w:numId="68" w16cid:durableId="175385580">
    <w:abstractNumId w:val="9"/>
  </w:num>
  <w:num w:numId="69" w16cid:durableId="1079056003">
    <w:abstractNumId w:val="75"/>
  </w:num>
  <w:num w:numId="70" w16cid:durableId="1718041578">
    <w:abstractNumId w:val="52"/>
  </w:num>
  <w:num w:numId="71" w16cid:durableId="1620994216">
    <w:abstractNumId w:val="57"/>
  </w:num>
  <w:num w:numId="72" w16cid:durableId="222716076">
    <w:abstractNumId w:val="2"/>
  </w:num>
  <w:num w:numId="73" w16cid:durableId="1141921384">
    <w:abstractNumId w:val="25"/>
  </w:num>
  <w:num w:numId="74" w16cid:durableId="165948496">
    <w:abstractNumId w:val="41"/>
  </w:num>
  <w:num w:numId="75" w16cid:durableId="1905020432">
    <w:abstractNumId w:val="14"/>
  </w:num>
  <w:num w:numId="76" w16cid:durableId="1571381158">
    <w:abstractNumId w:val="80"/>
  </w:num>
  <w:num w:numId="77" w16cid:durableId="773601052">
    <w:abstractNumId w:val="56"/>
  </w:num>
  <w:num w:numId="78" w16cid:durableId="1480925715">
    <w:abstractNumId w:val="22"/>
  </w:num>
  <w:num w:numId="79" w16cid:durableId="492646371">
    <w:abstractNumId w:val="103"/>
  </w:num>
  <w:num w:numId="80" w16cid:durableId="617490381">
    <w:abstractNumId w:val="3"/>
  </w:num>
  <w:num w:numId="81" w16cid:durableId="2130005848">
    <w:abstractNumId w:val="70"/>
  </w:num>
  <w:num w:numId="82" w16cid:durableId="471018042">
    <w:abstractNumId w:val="49"/>
  </w:num>
  <w:num w:numId="83" w16cid:durableId="1625885762">
    <w:abstractNumId w:val="83"/>
  </w:num>
  <w:num w:numId="84" w16cid:durableId="87509892">
    <w:abstractNumId w:val="78"/>
  </w:num>
  <w:num w:numId="85" w16cid:durableId="1870335893">
    <w:abstractNumId w:val="104"/>
  </w:num>
  <w:num w:numId="86" w16cid:durableId="1845127352">
    <w:abstractNumId w:val="30"/>
  </w:num>
  <w:num w:numId="87" w16cid:durableId="691029442">
    <w:abstractNumId w:val="45"/>
  </w:num>
  <w:num w:numId="88" w16cid:durableId="1373846560">
    <w:abstractNumId w:val="82"/>
  </w:num>
  <w:num w:numId="89" w16cid:durableId="1413619501">
    <w:abstractNumId w:val="65"/>
  </w:num>
  <w:num w:numId="90" w16cid:durableId="1054696147">
    <w:abstractNumId w:val="8"/>
  </w:num>
  <w:num w:numId="91" w16cid:durableId="1484421795">
    <w:abstractNumId w:val="11"/>
  </w:num>
  <w:num w:numId="92" w16cid:durableId="1250694806">
    <w:abstractNumId w:val="36"/>
  </w:num>
  <w:num w:numId="93" w16cid:durableId="1050423370">
    <w:abstractNumId w:val="79"/>
  </w:num>
  <w:num w:numId="94" w16cid:durableId="551190047">
    <w:abstractNumId w:val="60"/>
  </w:num>
  <w:num w:numId="95" w16cid:durableId="1486625370">
    <w:abstractNumId w:val="19"/>
  </w:num>
  <w:num w:numId="96" w16cid:durableId="1392385473">
    <w:abstractNumId w:val="54"/>
  </w:num>
  <w:num w:numId="97" w16cid:durableId="315302488">
    <w:abstractNumId w:val="62"/>
  </w:num>
  <w:num w:numId="98" w16cid:durableId="1503156653">
    <w:abstractNumId w:val="27"/>
  </w:num>
  <w:num w:numId="99" w16cid:durableId="1967850158">
    <w:abstractNumId w:val="12"/>
  </w:num>
  <w:num w:numId="100" w16cid:durableId="1749880905">
    <w:abstractNumId w:val="105"/>
  </w:num>
  <w:num w:numId="101" w16cid:durableId="1247618634">
    <w:abstractNumId w:val="15"/>
  </w:num>
  <w:num w:numId="102" w16cid:durableId="121971106">
    <w:abstractNumId w:val="5"/>
  </w:num>
  <w:num w:numId="103" w16cid:durableId="922832774">
    <w:abstractNumId w:val="1"/>
  </w:num>
  <w:num w:numId="104" w16cid:durableId="1068109816">
    <w:abstractNumId w:val="73"/>
  </w:num>
  <w:num w:numId="105" w16cid:durableId="1979528411">
    <w:abstractNumId w:val="93"/>
  </w:num>
  <w:num w:numId="106" w16cid:durableId="181481742">
    <w:abstractNumId w:val="18"/>
  </w:num>
  <w:num w:numId="107" w16cid:durableId="2015063475">
    <w:abstractNumId w:val="55"/>
  </w:num>
  <w:num w:numId="108" w16cid:durableId="597099080">
    <w:abstractNumId w:val="48"/>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DDF"/>
    <w:rsid w:val="00002564"/>
    <w:rsid w:val="00017E01"/>
    <w:rsid w:val="000327FE"/>
    <w:rsid w:val="000501C4"/>
    <w:rsid w:val="00051672"/>
    <w:rsid w:val="000525EC"/>
    <w:rsid w:val="00056C3A"/>
    <w:rsid w:val="000614CB"/>
    <w:rsid w:val="000643C1"/>
    <w:rsid w:val="00072E52"/>
    <w:rsid w:val="00082D03"/>
    <w:rsid w:val="00086527"/>
    <w:rsid w:val="00091CBA"/>
    <w:rsid w:val="00097DF9"/>
    <w:rsid w:val="000B259A"/>
    <w:rsid w:val="000F5C3D"/>
    <w:rsid w:val="00103226"/>
    <w:rsid w:val="001146BA"/>
    <w:rsid w:val="00121970"/>
    <w:rsid w:val="00132624"/>
    <w:rsid w:val="0017268F"/>
    <w:rsid w:val="00177572"/>
    <w:rsid w:val="001879EB"/>
    <w:rsid w:val="001902AF"/>
    <w:rsid w:val="00191BC8"/>
    <w:rsid w:val="00191CDF"/>
    <w:rsid w:val="00197531"/>
    <w:rsid w:val="001A4CB3"/>
    <w:rsid w:val="001B332B"/>
    <w:rsid w:val="001E5233"/>
    <w:rsid w:val="002225F9"/>
    <w:rsid w:val="002A6E7D"/>
    <w:rsid w:val="002B13C7"/>
    <w:rsid w:val="002C5ECF"/>
    <w:rsid w:val="002D03C0"/>
    <w:rsid w:val="002F0153"/>
    <w:rsid w:val="00303878"/>
    <w:rsid w:val="00342C68"/>
    <w:rsid w:val="00351C53"/>
    <w:rsid w:val="00355C4A"/>
    <w:rsid w:val="00356DA1"/>
    <w:rsid w:val="0037198A"/>
    <w:rsid w:val="00393039"/>
    <w:rsid w:val="00394DE7"/>
    <w:rsid w:val="003A7173"/>
    <w:rsid w:val="003C0CAB"/>
    <w:rsid w:val="003C6C01"/>
    <w:rsid w:val="003D1527"/>
    <w:rsid w:val="003F1B8C"/>
    <w:rsid w:val="003F4B50"/>
    <w:rsid w:val="00402989"/>
    <w:rsid w:val="0041025F"/>
    <w:rsid w:val="00423A07"/>
    <w:rsid w:val="00427F10"/>
    <w:rsid w:val="0043422F"/>
    <w:rsid w:val="00437A78"/>
    <w:rsid w:val="00445F57"/>
    <w:rsid w:val="004474AA"/>
    <w:rsid w:val="00457435"/>
    <w:rsid w:val="00473285"/>
    <w:rsid w:val="0047361A"/>
    <w:rsid w:val="004802BE"/>
    <w:rsid w:val="00487482"/>
    <w:rsid w:val="004B06E4"/>
    <w:rsid w:val="004B2AC4"/>
    <w:rsid w:val="004D1F45"/>
    <w:rsid w:val="004D7E0F"/>
    <w:rsid w:val="004E0050"/>
    <w:rsid w:val="00502584"/>
    <w:rsid w:val="00515CC4"/>
    <w:rsid w:val="005173C1"/>
    <w:rsid w:val="0054477C"/>
    <w:rsid w:val="00554FDE"/>
    <w:rsid w:val="00576CB6"/>
    <w:rsid w:val="005777A3"/>
    <w:rsid w:val="00583604"/>
    <w:rsid w:val="005874EC"/>
    <w:rsid w:val="005A03CB"/>
    <w:rsid w:val="005A2E0E"/>
    <w:rsid w:val="005A34DE"/>
    <w:rsid w:val="005A5324"/>
    <w:rsid w:val="005D0C3B"/>
    <w:rsid w:val="005D6DE9"/>
    <w:rsid w:val="005E083A"/>
    <w:rsid w:val="005F3139"/>
    <w:rsid w:val="006120F0"/>
    <w:rsid w:val="0061243A"/>
    <w:rsid w:val="00613BD9"/>
    <w:rsid w:val="0065079D"/>
    <w:rsid w:val="0065220E"/>
    <w:rsid w:val="0066474A"/>
    <w:rsid w:val="00664E20"/>
    <w:rsid w:val="00671743"/>
    <w:rsid w:val="006A7641"/>
    <w:rsid w:val="006B0A40"/>
    <w:rsid w:val="006B1706"/>
    <w:rsid w:val="006B4C8A"/>
    <w:rsid w:val="006C1C56"/>
    <w:rsid w:val="006C65B1"/>
    <w:rsid w:val="006E6166"/>
    <w:rsid w:val="006F153A"/>
    <w:rsid w:val="00702C52"/>
    <w:rsid w:val="00713E98"/>
    <w:rsid w:val="00724DAD"/>
    <w:rsid w:val="007361B5"/>
    <w:rsid w:val="0074396D"/>
    <w:rsid w:val="0074659A"/>
    <w:rsid w:val="007559D3"/>
    <w:rsid w:val="00763E61"/>
    <w:rsid w:val="00780DDF"/>
    <w:rsid w:val="007A6A8F"/>
    <w:rsid w:val="007C5DBE"/>
    <w:rsid w:val="007D4E32"/>
    <w:rsid w:val="007E6C0B"/>
    <w:rsid w:val="007F4588"/>
    <w:rsid w:val="00804E8C"/>
    <w:rsid w:val="0081432A"/>
    <w:rsid w:val="00816868"/>
    <w:rsid w:val="0082733B"/>
    <w:rsid w:val="008318B6"/>
    <w:rsid w:val="008529C2"/>
    <w:rsid w:val="00864F42"/>
    <w:rsid w:val="008661D5"/>
    <w:rsid w:val="00871C94"/>
    <w:rsid w:val="00872DDB"/>
    <w:rsid w:val="00873BCE"/>
    <w:rsid w:val="00881A8E"/>
    <w:rsid w:val="00884E8C"/>
    <w:rsid w:val="008A010E"/>
    <w:rsid w:val="008B6CD6"/>
    <w:rsid w:val="008D0A06"/>
    <w:rsid w:val="008D198C"/>
    <w:rsid w:val="008E1549"/>
    <w:rsid w:val="008E530F"/>
    <w:rsid w:val="008F0D83"/>
    <w:rsid w:val="009106D0"/>
    <w:rsid w:val="00913C3C"/>
    <w:rsid w:val="0093728F"/>
    <w:rsid w:val="009622FA"/>
    <w:rsid w:val="00966FE3"/>
    <w:rsid w:val="00967BE2"/>
    <w:rsid w:val="00986099"/>
    <w:rsid w:val="00990A65"/>
    <w:rsid w:val="00994DBE"/>
    <w:rsid w:val="00994DF1"/>
    <w:rsid w:val="00996DDF"/>
    <w:rsid w:val="00997DD9"/>
    <w:rsid w:val="009B12F6"/>
    <w:rsid w:val="009B4CE6"/>
    <w:rsid w:val="009D61B3"/>
    <w:rsid w:val="009D7126"/>
    <w:rsid w:val="009E2BC7"/>
    <w:rsid w:val="009F08A0"/>
    <w:rsid w:val="00A078C3"/>
    <w:rsid w:val="00A1746F"/>
    <w:rsid w:val="00A2123C"/>
    <w:rsid w:val="00A222AD"/>
    <w:rsid w:val="00A22FC9"/>
    <w:rsid w:val="00A23470"/>
    <w:rsid w:val="00A2604A"/>
    <w:rsid w:val="00A34017"/>
    <w:rsid w:val="00A45F6D"/>
    <w:rsid w:val="00A47132"/>
    <w:rsid w:val="00A60400"/>
    <w:rsid w:val="00A63289"/>
    <w:rsid w:val="00A86250"/>
    <w:rsid w:val="00A90AAD"/>
    <w:rsid w:val="00AB4725"/>
    <w:rsid w:val="00AB56E3"/>
    <w:rsid w:val="00AC6F93"/>
    <w:rsid w:val="00AD0F4A"/>
    <w:rsid w:val="00AD2755"/>
    <w:rsid w:val="00AE4E65"/>
    <w:rsid w:val="00AE5597"/>
    <w:rsid w:val="00B46FBC"/>
    <w:rsid w:val="00B54C7E"/>
    <w:rsid w:val="00B64D4F"/>
    <w:rsid w:val="00B65D12"/>
    <w:rsid w:val="00B80E8E"/>
    <w:rsid w:val="00B81390"/>
    <w:rsid w:val="00B87E35"/>
    <w:rsid w:val="00B91E10"/>
    <w:rsid w:val="00BA030F"/>
    <w:rsid w:val="00BA5AC1"/>
    <w:rsid w:val="00BA711A"/>
    <w:rsid w:val="00BB1277"/>
    <w:rsid w:val="00BE548C"/>
    <w:rsid w:val="00BE5BEF"/>
    <w:rsid w:val="00BF4F4A"/>
    <w:rsid w:val="00BF7B3A"/>
    <w:rsid w:val="00C12331"/>
    <w:rsid w:val="00C206AB"/>
    <w:rsid w:val="00C36217"/>
    <w:rsid w:val="00C362E6"/>
    <w:rsid w:val="00C501D2"/>
    <w:rsid w:val="00C53208"/>
    <w:rsid w:val="00C536EB"/>
    <w:rsid w:val="00C62440"/>
    <w:rsid w:val="00C67F44"/>
    <w:rsid w:val="00C72263"/>
    <w:rsid w:val="00C739F3"/>
    <w:rsid w:val="00C87658"/>
    <w:rsid w:val="00CA4A73"/>
    <w:rsid w:val="00CB46E7"/>
    <w:rsid w:val="00CB542E"/>
    <w:rsid w:val="00CB781F"/>
    <w:rsid w:val="00CD4204"/>
    <w:rsid w:val="00D03D56"/>
    <w:rsid w:val="00D044EE"/>
    <w:rsid w:val="00D06D54"/>
    <w:rsid w:val="00D14862"/>
    <w:rsid w:val="00D155F5"/>
    <w:rsid w:val="00D2622F"/>
    <w:rsid w:val="00D341D2"/>
    <w:rsid w:val="00D400B9"/>
    <w:rsid w:val="00D4359D"/>
    <w:rsid w:val="00D52A0C"/>
    <w:rsid w:val="00D778CF"/>
    <w:rsid w:val="00DB1708"/>
    <w:rsid w:val="00DC1A6B"/>
    <w:rsid w:val="00DC384B"/>
    <w:rsid w:val="00DE295B"/>
    <w:rsid w:val="00DF3F60"/>
    <w:rsid w:val="00E13F0A"/>
    <w:rsid w:val="00E41AB7"/>
    <w:rsid w:val="00E46CDB"/>
    <w:rsid w:val="00E75ABC"/>
    <w:rsid w:val="00E8324F"/>
    <w:rsid w:val="00E83B25"/>
    <w:rsid w:val="00E85074"/>
    <w:rsid w:val="00E871B1"/>
    <w:rsid w:val="00E96534"/>
    <w:rsid w:val="00EA14F0"/>
    <w:rsid w:val="00EA4F26"/>
    <w:rsid w:val="00EA61C0"/>
    <w:rsid w:val="00EA7F7B"/>
    <w:rsid w:val="00EB4C67"/>
    <w:rsid w:val="00EC3F6D"/>
    <w:rsid w:val="00EC45B5"/>
    <w:rsid w:val="00ED2AA0"/>
    <w:rsid w:val="00EE3ADE"/>
    <w:rsid w:val="00EE6321"/>
    <w:rsid w:val="00EF4115"/>
    <w:rsid w:val="00F03438"/>
    <w:rsid w:val="00F04A96"/>
    <w:rsid w:val="00F05AFC"/>
    <w:rsid w:val="00F2506E"/>
    <w:rsid w:val="00F262D1"/>
    <w:rsid w:val="00F31ED7"/>
    <w:rsid w:val="00F3322B"/>
    <w:rsid w:val="00F37EEC"/>
    <w:rsid w:val="00F72E5A"/>
    <w:rsid w:val="00F80161"/>
    <w:rsid w:val="00F8117A"/>
    <w:rsid w:val="00F81560"/>
    <w:rsid w:val="00F9098C"/>
    <w:rsid w:val="00FB4955"/>
    <w:rsid w:val="00FE4180"/>
    <w:rsid w:val="00FF518C"/>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77468"/>
  <w15:chartTrackingRefBased/>
  <w15:docId w15:val="{C8DBDBFF-5B2E-4AAD-90C3-9336B315D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588"/>
  </w:style>
  <w:style w:type="paragraph" w:styleId="Ttulo1">
    <w:name w:val="heading 1"/>
    <w:basedOn w:val="Prrafodelista"/>
    <w:next w:val="Normal"/>
    <w:link w:val="Ttulo1Car"/>
    <w:uiPriority w:val="9"/>
    <w:qFormat/>
    <w:rsid w:val="005A2E0E"/>
    <w:pPr>
      <w:numPr>
        <w:numId w:val="2"/>
      </w:numPr>
      <w:spacing w:line="480" w:lineRule="auto"/>
      <w:outlineLvl w:val="0"/>
    </w:pPr>
    <w:rPr>
      <w:rFonts w:ascii="Times New Roman" w:hAnsi="Times New Roman" w:cs="Times New Roman"/>
      <w:b/>
      <w:bCs/>
      <w:sz w:val="24"/>
      <w:szCs w:val="24"/>
      <w:lang w:val="es-MX"/>
    </w:rPr>
  </w:style>
  <w:style w:type="paragraph" w:styleId="Ttulo2">
    <w:name w:val="heading 2"/>
    <w:basedOn w:val="Prrafodelista"/>
    <w:next w:val="Normal"/>
    <w:link w:val="Ttulo2Car"/>
    <w:uiPriority w:val="9"/>
    <w:unhideWhenUsed/>
    <w:qFormat/>
    <w:rsid w:val="008661D5"/>
    <w:pPr>
      <w:numPr>
        <w:ilvl w:val="1"/>
        <w:numId w:val="2"/>
      </w:numPr>
      <w:spacing w:line="480" w:lineRule="auto"/>
      <w:outlineLvl w:val="1"/>
    </w:pPr>
    <w:rPr>
      <w:rFonts w:ascii="Times New Roman" w:hAnsi="Times New Roman" w:cs="Times New Roman"/>
      <w:b/>
      <w:bCs/>
      <w:sz w:val="24"/>
      <w:szCs w:val="24"/>
      <w:lang w:val="es-MX"/>
    </w:rPr>
  </w:style>
  <w:style w:type="paragraph" w:styleId="Ttulo3">
    <w:name w:val="heading 3"/>
    <w:basedOn w:val="Normal"/>
    <w:next w:val="Normal"/>
    <w:link w:val="Ttulo3Car"/>
    <w:uiPriority w:val="9"/>
    <w:semiHidden/>
    <w:unhideWhenUsed/>
    <w:qFormat/>
    <w:rsid w:val="00D262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355C4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01D2"/>
    <w:pPr>
      <w:ind w:left="720"/>
      <w:contextualSpacing/>
    </w:pPr>
  </w:style>
  <w:style w:type="character" w:customStyle="1" w:styleId="Ttulo1Car">
    <w:name w:val="Título 1 Car"/>
    <w:basedOn w:val="Fuentedeprrafopredeter"/>
    <w:link w:val="Ttulo1"/>
    <w:uiPriority w:val="9"/>
    <w:rsid w:val="005A2E0E"/>
    <w:rPr>
      <w:rFonts w:ascii="Times New Roman" w:hAnsi="Times New Roman" w:cs="Times New Roman"/>
      <w:b/>
      <w:bCs/>
      <w:sz w:val="24"/>
      <w:szCs w:val="24"/>
      <w:lang w:val="es-MX"/>
    </w:rPr>
  </w:style>
  <w:style w:type="paragraph" w:styleId="Bibliografa">
    <w:name w:val="Bibliography"/>
    <w:basedOn w:val="Normal"/>
    <w:next w:val="Normal"/>
    <w:uiPriority w:val="37"/>
    <w:unhideWhenUsed/>
    <w:rsid w:val="00351C53"/>
  </w:style>
  <w:style w:type="table" w:styleId="Tablaconcuadrcula">
    <w:name w:val="Table Grid"/>
    <w:basedOn w:val="Tablanormal"/>
    <w:uiPriority w:val="39"/>
    <w:rsid w:val="002B1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2B13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Matriz">
    <w:name w:val="Matriz"/>
    <w:basedOn w:val="Tablanormal"/>
    <w:uiPriority w:val="99"/>
    <w:rsid w:val="005777A3"/>
    <w:pPr>
      <w:spacing w:after="0" w:line="240" w:lineRule="auto"/>
    </w:pPr>
    <w:tblPr/>
  </w:style>
  <w:style w:type="character" w:styleId="Textoennegrita">
    <w:name w:val="Strong"/>
    <w:basedOn w:val="Fuentedeprrafopredeter"/>
    <w:uiPriority w:val="22"/>
    <w:qFormat/>
    <w:rsid w:val="00C87658"/>
    <w:rPr>
      <w:b/>
      <w:bCs/>
    </w:rPr>
  </w:style>
  <w:style w:type="paragraph" w:styleId="Sinespaciado">
    <w:name w:val="No Spacing"/>
    <w:link w:val="SinespaciadoCar"/>
    <w:uiPriority w:val="1"/>
    <w:qFormat/>
    <w:rsid w:val="0037198A"/>
    <w:pPr>
      <w:spacing w:after="0" w:line="240" w:lineRule="auto"/>
    </w:pPr>
    <w:rPr>
      <w:rFonts w:eastAsiaTheme="minorEastAsia"/>
      <w:kern w:val="0"/>
      <w:lang w:eastAsia="es-NI"/>
      <w14:ligatures w14:val="none"/>
    </w:rPr>
  </w:style>
  <w:style w:type="character" w:customStyle="1" w:styleId="SinespaciadoCar">
    <w:name w:val="Sin espaciado Car"/>
    <w:basedOn w:val="Fuentedeprrafopredeter"/>
    <w:link w:val="Sinespaciado"/>
    <w:uiPriority w:val="1"/>
    <w:rsid w:val="0037198A"/>
    <w:rPr>
      <w:rFonts w:eastAsiaTheme="minorEastAsia"/>
      <w:kern w:val="0"/>
      <w:lang w:eastAsia="es-NI"/>
      <w14:ligatures w14:val="none"/>
    </w:rPr>
  </w:style>
  <w:style w:type="paragraph" w:customStyle="1" w:styleId="APA7MAEDICIN">
    <w:name w:val="APA 7MA EDICIÓN"/>
    <w:basedOn w:val="Normal"/>
    <w:next w:val="Normal"/>
    <w:qFormat/>
    <w:rsid w:val="009F08A0"/>
    <w:pPr>
      <w:spacing w:line="480" w:lineRule="auto"/>
      <w:ind w:left="709" w:hanging="709"/>
      <w:jc w:val="both"/>
    </w:pPr>
    <w:rPr>
      <w:rFonts w:ascii="Times New Roman" w:eastAsia="Times New Roman" w:hAnsi="Times New Roman" w:cs="Times New Roman"/>
      <w:kern w:val="0"/>
      <w:sz w:val="24"/>
      <w:szCs w:val="24"/>
      <w:lang w:eastAsia="es-NI"/>
      <w14:ligatures w14:val="none"/>
    </w:rPr>
  </w:style>
  <w:style w:type="character" w:customStyle="1" w:styleId="Ttulo2Car">
    <w:name w:val="Título 2 Car"/>
    <w:basedOn w:val="Fuentedeprrafopredeter"/>
    <w:link w:val="Ttulo2"/>
    <w:uiPriority w:val="9"/>
    <w:rsid w:val="008661D5"/>
    <w:rPr>
      <w:rFonts w:ascii="Times New Roman" w:hAnsi="Times New Roman" w:cs="Times New Roman"/>
      <w:b/>
      <w:bCs/>
      <w:sz w:val="24"/>
      <w:szCs w:val="24"/>
      <w:lang w:val="es-MX"/>
    </w:rPr>
  </w:style>
  <w:style w:type="character" w:styleId="Hipervnculo">
    <w:name w:val="Hyperlink"/>
    <w:basedOn w:val="Fuentedeprrafopredeter"/>
    <w:uiPriority w:val="99"/>
    <w:unhideWhenUsed/>
    <w:rsid w:val="00873BCE"/>
    <w:rPr>
      <w:color w:val="0563C1" w:themeColor="hyperlink"/>
      <w:u w:val="single"/>
    </w:rPr>
  </w:style>
  <w:style w:type="character" w:styleId="Mencinsinresolver">
    <w:name w:val="Unresolved Mention"/>
    <w:basedOn w:val="Fuentedeprrafopredeter"/>
    <w:uiPriority w:val="99"/>
    <w:semiHidden/>
    <w:unhideWhenUsed/>
    <w:rsid w:val="00873BCE"/>
    <w:rPr>
      <w:color w:val="605E5C"/>
      <w:shd w:val="clear" w:color="auto" w:fill="E1DFDD"/>
    </w:rPr>
  </w:style>
  <w:style w:type="character" w:styleId="Hipervnculovisitado">
    <w:name w:val="FollowedHyperlink"/>
    <w:basedOn w:val="Fuentedeprrafopredeter"/>
    <w:uiPriority w:val="99"/>
    <w:semiHidden/>
    <w:unhideWhenUsed/>
    <w:rsid w:val="00EC45B5"/>
    <w:rPr>
      <w:color w:val="954F72" w:themeColor="followedHyperlink"/>
      <w:u w:val="single"/>
    </w:rPr>
  </w:style>
  <w:style w:type="table" w:styleId="Tablaconcuadrculaclara">
    <w:name w:val="Grid Table Light"/>
    <w:basedOn w:val="Tablanormal"/>
    <w:uiPriority w:val="40"/>
    <w:rsid w:val="00191C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conformatoprevio">
    <w:name w:val="HTML Preformatted"/>
    <w:basedOn w:val="Normal"/>
    <w:link w:val="HTMLconformatoprevioCar"/>
    <w:uiPriority w:val="99"/>
    <w:semiHidden/>
    <w:unhideWhenUsed/>
    <w:rsid w:val="00E46C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NI"/>
      <w14:ligatures w14:val="none"/>
    </w:rPr>
  </w:style>
  <w:style w:type="character" w:customStyle="1" w:styleId="HTMLconformatoprevioCar">
    <w:name w:val="HTML con formato previo Car"/>
    <w:basedOn w:val="Fuentedeprrafopredeter"/>
    <w:link w:val="HTMLconformatoprevio"/>
    <w:uiPriority w:val="99"/>
    <w:semiHidden/>
    <w:rsid w:val="00E46CDB"/>
    <w:rPr>
      <w:rFonts w:ascii="Courier New" w:eastAsia="Times New Roman" w:hAnsi="Courier New" w:cs="Courier New"/>
      <w:kern w:val="0"/>
      <w:sz w:val="20"/>
      <w:szCs w:val="20"/>
      <w:lang w:eastAsia="es-NI"/>
      <w14:ligatures w14:val="none"/>
    </w:rPr>
  </w:style>
  <w:style w:type="character" w:styleId="Textodelmarcadordeposicin">
    <w:name w:val="Placeholder Text"/>
    <w:basedOn w:val="Fuentedeprrafopredeter"/>
    <w:uiPriority w:val="99"/>
    <w:semiHidden/>
    <w:rsid w:val="0093728F"/>
    <w:rPr>
      <w:color w:val="666666"/>
    </w:rPr>
  </w:style>
  <w:style w:type="character" w:customStyle="1" w:styleId="Ttulo3Car">
    <w:name w:val="Título 3 Car"/>
    <w:basedOn w:val="Fuentedeprrafopredeter"/>
    <w:link w:val="Ttulo3"/>
    <w:uiPriority w:val="9"/>
    <w:semiHidden/>
    <w:rsid w:val="00D2622F"/>
    <w:rPr>
      <w:rFonts w:asciiTheme="majorHAnsi" w:eastAsiaTheme="majorEastAsia" w:hAnsiTheme="majorHAnsi" w:cstheme="majorBidi"/>
      <w:color w:val="1F3763" w:themeColor="accent1" w:themeShade="7F"/>
      <w:sz w:val="24"/>
      <w:szCs w:val="24"/>
    </w:rPr>
  </w:style>
  <w:style w:type="table" w:styleId="Tablanormal1">
    <w:name w:val="Plain Table 1"/>
    <w:basedOn w:val="Tablanormal"/>
    <w:uiPriority w:val="41"/>
    <w:rsid w:val="006C65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4Car">
    <w:name w:val="Título 4 Car"/>
    <w:basedOn w:val="Fuentedeprrafopredeter"/>
    <w:link w:val="Ttulo4"/>
    <w:uiPriority w:val="9"/>
    <w:semiHidden/>
    <w:rsid w:val="00355C4A"/>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4802BE"/>
    <w:pPr>
      <w:spacing w:before="100" w:beforeAutospacing="1" w:after="100" w:afterAutospacing="1" w:line="240" w:lineRule="auto"/>
    </w:pPr>
    <w:rPr>
      <w:rFonts w:ascii="Times New Roman" w:eastAsia="Times New Roman" w:hAnsi="Times New Roman" w:cs="Times New Roman"/>
      <w:kern w:val="0"/>
      <w:sz w:val="24"/>
      <w:szCs w:val="24"/>
      <w:lang w:eastAsia="es-NI"/>
      <w14:ligatures w14:val="none"/>
    </w:rPr>
  </w:style>
  <w:style w:type="character" w:styleId="nfasis">
    <w:name w:val="Emphasis"/>
    <w:basedOn w:val="Fuentedeprrafopredeter"/>
    <w:uiPriority w:val="20"/>
    <w:qFormat/>
    <w:rsid w:val="004802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5709">
      <w:bodyDiv w:val="1"/>
      <w:marLeft w:val="0"/>
      <w:marRight w:val="0"/>
      <w:marTop w:val="0"/>
      <w:marBottom w:val="0"/>
      <w:divBdr>
        <w:top w:val="none" w:sz="0" w:space="0" w:color="auto"/>
        <w:left w:val="none" w:sz="0" w:space="0" w:color="auto"/>
        <w:bottom w:val="none" w:sz="0" w:space="0" w:color="auto"/>
        <w:right w:val="none" w:sz="0" w:space="0" w:color="auto"/>
      </w:divBdr>
    </w:div>
    <w:div w:id="84958301">
      <w:bodyDiv w:val="1"/>
      <w:marLeft w:val="0"/>
      <w:marRight w:val="0"/>
      <w:marTop w:val="0"/>
      <w:marBottom w:val="0"/>
      <w:divBdr>
        <w:top w:val="none" w:sz="0" w:space="0" w:color="auto"/>
        <w:left w:val="none" w:sz="0" w:space="0" w:color="auto"/>
        <w:bottom w:val="none" w:sz="0" w:space="0" w:color="auto"/>
        <w:right w:val="none" w:sz="0" w:space="0" w:color="auto"/>
      </w:divBdr>
    </w:div>
    <w:div w:id="108667461">
      <w:bodyDiv w:val="1"/>
      <w:marLeft w:val="0"/>
      <w:marRight w:val="0"/>
      <w:marTop w:val="0"/>
      <w:marBottom w:val="0"/>
      <w:divBdr>
        <w:top w:val="none" w:sz="0" w:space="0" w:color="auto"/>
        <w:left w:val="none" w:sz="0" w:space="0" w:color="auto"/>
        <w:bottom w:val="none" w:sz="0" w:space="0" w:color="auto"/>
        <w:right w:val="none" w:sz="0" w:space="0" w:color="auto"/>
      </w:divBdr>
    </w:div>
    <w:div w:id="113064157">
      <w:bodyDiv w:val="1"/>
      <w:marLeft w:val="0"/>
      <w:marRight w:val="0"/>
      <w:marTop w:val="0"/>
      <w:marBottom w:val="0"/>
      <w:divBdr>
        <w:top w:val="none" w:sz="0" w:space="0" w:color="auto"/>
        <w:left w:val="none" w:sz="0" w:space="0" w:color="auto"/>
        <w:bottom w:val="none" w:sz="0" w:space="0" w:color="auto"/>
        <w:right w:val="none" w:sz="0" w:space="0" w:color="auto"/>
      </w:divBdr>
    </w:div>
    <w:div w:id="114839483">
      <w:bodyDiv w:val="1"/>
      <w:marLeft w:val="0"/>
      <w:marRight w:val="0"/>
      <w:marTop w:val="0"/>
      <w:marBottom w:val="0"/>
      <w:divBdr>
        <w:top w:val="none" w:sz="0" w:space="0" w:color="auto"/>
        <w:left w:val="none" w:sz="0" w:space="0" w:color="auto"/>
        <w:bottom w:val="none" w:sz="0" w:space="0" w:color="auto"/>
        <w:right w:val="none" w:sz="0" w:space="0" w:color="auto"/>
      </w:divBdr>
    </w:div>
    <w:div w:id="118308944">
      <w:bodyDiv w:val="1"/>
      <w:marLeft w:val="0"/>
      <w:marRight w:val="0"/>
      <w:marTop w:val="0"/>
      <w:marBottom w:val="0"/>
      <w:divBdr>
        <w:top w:val="none" w:sz="0" w:space="0" w:color="auto"/>
        <w:left w:val="none" w:sz="0" w:space="0" w:color="auto"/>
        <w:bottom w:val="none" w:sz="0" w:space="0" w:color="auto"/>
        <w:right w:val="none" w:sz="0" w:space="0" w:color="auto"/>
      </w:divBdr>
    </w:div>
    <w:div w:id="138958947">
      <w:bodyDiv w:val="1"/>
      <w:marLeft w:val="0"/>
      <w:marRight w:val="0"/>
      <w:marTop w:val="0"/>
      <w:marBottom w:val="0"/>
      <w:divBdr>
        <w:top w:val="none" w:sz="0" w:space="0" w:color="auto"/>
        <w:left w:val="none" w:sz="0" w:space="0" w:color="auto"/>
        <w:bottom w:val="none" w:sz="0" w:space="0" w:color="auto"/>
        <w:right w:val="none" w:sz="0" w:space="0" w:color="auto"/>
      </w:divBdr>
    </w:div>
    <w:div w:id="142503503">
      <w:bodyDiv w:val="1"/>
      <w:marLeft w:val="0"/>
      <w:marRight w:val="0"/>
      <w:marTop w:val="0"/>
      <w:marBottom w:val="0"/>
      <w:divBdr>
        <w:top w:val="none" w:sz="0" w:space="0" w:color="auto"/>
        <w:left w:val="none" w:sz="0" w:space="0" w:color="auto"/>
        <w:bottom w:val="none" w:sz="0" w:space="0" w:color="auto"/>
        <w:right w:val="none" w:sz="0" w:space="0" w:color="auto"/>
      </w:divBdr>
    </w:div>
    <w:div w:id="153112859">
      <w:bodyDiv w:val="1"/>
      <w:marLeft w:val="0"/>
      <w:marRight w:val="0"/>
      <w:marTop w:val="0"/>
      <w:marBottom w:val="0"/>
      <w:divBdr>
        <w:top w:val="none" w:sz="0" w:space="0" w:color="auto"/>
        <w:left w:val="none" w:sz="0" w:space="0" w:color="auto"/>
        <w:bottom w:val="none" w:sz="0" w:space="0" w:color="auto"/>
        <w:right w:val="none" w:sz="0" w:space="0" w:color="auto"/>
      </w:divBdr>
    </w:div>
    <w:div w:id="175193658">
      <w:bodyDiv w:val="1"/>
      <w:marLeft w:val="0"/>
      <w:marRight w:val="0"/>
      <w:marTop w:val="0"/>
      <w:marBottom w:val="0"/>
      <w:divBdr>
        <w:top w:val="none" w:sz="0" w:space="0" w:color="auto"/>
        <w:left w:val="none" w:sz="0" w:space="0" w:color="auto"/>
        <w:bottom w:val="none" w:sz="0" w:space="0" w:color="auto"/>
        <w:right w:val="none" w:sz="0" w:space="0" w:color="auto"/>
      </w:divBdr>
    </w:div>
    <w:div w:id="209654830">
      <w:bodyDiv w:val="1"/>
      <w:marLeft w:val="0"/>
      <w:marRight w:val="0"/>
      <w:marTop w:val="0"/>
      <w:marBottom w:val="0"/>
      <w:divBdr>
        <w:top w:val="none" w:sz="0" w:space="0" w:color="auto"/>
        <w:left w:val="none" w:sz="0" w:space="0" w:color="auto"/>
        <w:bottom w:val="none" w:sz="0" w:space="0" w:color="auto"/>
        <w:right w:val="none" w:sz="0" w:space="0" w:color="auto"/>
      </w:divBdr>
    </w:div>
    <w:div w:id="216204663">
      <w:bodyDiv w:val="1"/>
      <w:marLeft w:val="0"/>
      <w:marRight w:val="0"/>
      <w:marTop w:val="0"/>
      <w:marBottom w:val="0"/>
      <w:divBdr>
        <w:top w:val="none" w:sz="0" w:space="0" w:color="auto"/>
        <w:left w:val="none" w:sz="0" w:space="0" w:color="auto"/>
        <w:bottom w:val="none" w:sz="0" w:space="0" w:color="auto"/>
        <w:right w:val="none" w:sz="0" w:space="0" w:color="auto"/>
      </w:divBdr>
    </w:div>
    <w:div w:id="233006534">
      <w:bodyDiv w:val="1"/>
      <w:marLeft w:val="0"/>
      <w:marRight w:val="0"/>
      <w:marTop w:val="0"/>
      <w:marBottom w:val="0"/>
      <w:divBdr>
        <w:top w:val="none" w:sz="0" w:space="0" w:color="auto"/>
        <w:left w:val="none" w:sz="0" w:space="0" w:color="auto"/>
        <w:bottom w:val="none" w:sz="0" w:space="0" w:color="auto"/>
        <w:right w:val="none" w:sz="0" w:space="0" w:color="auto"/>
      </w:divBdr>
    </w:div>
    <w:div w:id="233978431">
      <w:bodyDiv w:val="1"/>
      <w:marLeft w:val="0"/>
      <w:marRight w:val="0"/>
      <w:marTop w:val="0"/>
      <w:marBottom w:val="0"/>
      <w:divBdr>
        <w:top w:val="none" w:sz="0" w:space="0" w:color="auto"/>
        <w:left w:val="none" w:sz="0" w:space="0" w:color="auto"/>
        <w:bottom w:val="none" w:sz="0" w:space="0" w:color="auto"/>
        <w:right w:val="none" w:sz="0" w:space="0" w:color="auto"/>
      </w:divBdr>
    </w:div>
    <w:div w:id="236135088">
      <w:bodyDiv w:val="1"/>
      <w:marLeft w:val="0"/>
      <w:marRight w:val="0"/>
      <w:marTop w:val="0"/>
      <w:marBottom w:val="0"/>
      <w:divBdr>
        <w:top w:val="none" w:sz="0" w:space="0" w:color="auto"/>
        <w:left w:val="none" w:sz="0" w:space="0" w:color="auto"/>
        <w:bottom w:val="none" w:sz="0" w:space="0" w:color="auto"/>
        <w:right w:val="none" w:sz="0" w:space="0" w:color="auto"/>
      </w:divBdr>
    </w:div>
    <w:div w:id="249434345">
      <w:bodyDiv w:val="1"/>
      <w:marLeft w:val="0"/>
      <w:marRight w:val="0"/>
      <w:marTop w:val="0"/>
      <w:marBottom w:val="0"/>
      <w:divBdr>
        <w:top w:val="none" w:sz="0" w:space="0" w:color="auto"/>
        <w:left w:val="none" w:sz="0" w:space="0" w:color="auto"/>
        <w:bottom w:val="none" w:sz="0" w:space="0" w:color="auto"/>
        <w:right w:val="none" w:sz="0" w:space="0" w:color="auto"/>
      </w:divBdr>
      <w:divsChild>
        <w:div w:id="1799833652">
          <w:marLeft w:val="274"/>
          <w:marRight w:val="0"/>
          <w:marTop w:val="0"/>
          <w:marBottom w:val="0"/>
          <w:divBdr>
            <w:top w:val="none" w:sz="0" w:space="0" w:color="auto"/>
            <w:left w:val="none" w:sz="0" w:space="0" w:color="auto"/>
            <w:bottom w:val="none" w:sz="0" w:space="0" w:color="auto"/>
            <w:right w:val="none" w:sz="0" w:space="0" w:color="auto"/>
          </w:divBdr>
        </w:div>
        <w:div w:id="1969044317">
          <w:marLeft w:val="274"/>
          <w:marRight w:val="0"/>
          <w:marTop w:val="0"/>
          <w:marBottom w:val="0"/>
          <w:divBdr>
            <w:top w:val="none" w:sz="0" w:space="0" w:color="auto"/>
            <w:left w:val="none" w:sz="0" w:space="0" w:color="auto"/>
            <w:bottom w:val="none" w:sz="0" w:space="0" w:color="auto"/>
            <w:right w:val="none" w:sz="0" w:space="0" w:color="auto"/>
          </w:divBdr>
        </w:div>
        <w:div w:id="487329605">
          <w:marLeft w:val="274"/>
          <w:marRight w:val="0"/>
          <w:marTop w:val="0"/>
          <w:marBottom w:val="0"/>
          <w:divBdr>
            <w:top w:val="none" w:sz="0" w:space="0" w:color="auto"/>
            <w:left w:val="none" w:sz="0" w:space="0" w:color="auto"/>
            <w:bottom w:val="none" w:sz="0" w:space="0" w:color="auto"/>
            <w:right w:val="none" w:sz="0" w:space="0" w:color="auto"/>
          </w:divBdr>
        </w:div>
        <w:div w:id="158733307">
          <w:marLeft w:val="274"/>
          <w:marRight w:val="0"/>
          <w:marTop w:val="0"/>
          <w:marBottom w:val="0"/>
          <w:divBdr>
            <w:top w:val="none" w:sz="0" w:space="0" w:color="auto"/>
            <w:left w:val="none" w:sz="0" w:space="0" w:color="auto"/>
            <w:bottom w:val="none" w:sz="0" w:space="0" w:color="auto"/>
            <w:right w:val="none" w:sz="0" w:space="0" w:color="auto"/>
          </w:divBdr>
        </w:div>
      </w:divsChild>
    </w:div>
    <w:div w:id="308442490">
      <w:bodyDiv w:val="1"/>
      <w:marLeft w:val="0"/>
      <w:marRight w:val="0"/>
      <w:marTop w:val="0"/>
      <w:marBottom w:val="0"/>
      <w:divBdr>
        <w:top w:val="none" w:sz="0" w:space="0" w:color="auto"/>
        <w:left w:val="none" w:sz="0" w:space="0" w:color="auto"/>
        <w:bottom w:val="none" w:sz="0" w:space="0" w:color="auto"/>
        <w:right w:val="none" w:sz="0" w:space="0" w:color="auto"/>
      </w:divBdr>
    </w:div>
    <w:div w:id="327833437">
      <w:bodyDiv w:val="1"/>
      <w:marLeft w:val="0"/>
      <w:marRight w:val="0"/>
      <w:marTop w:val="0"/>
      <w:marBottom w:val="0"/>
      <w:divBdr>
        <w:top w:val="none" w:sz="0" w:space="0" w:color="auto"/>
        <w:left w:val="none" w:sz="0" w:space="0" w:color="auto"/>
        <w:bottom w:val="none" w:sz="0" w:space="0" w:color="auto"/>
        <w:right w:val="none" w:sz="0" w:space="0" w:color="auto"/>
      </w:divBdr>
    </w:div>
    <w:div w:id="330179461">
      <w:bodyDiv w:val="1"/>
      <w:marLeft w:val="0"/>
      <w:marRight w:val="0"/>
      <w:marTop w:val="0"/>
      <w:marBottom w:val="0"/>
      <w:divBdr>
        <w:top w:val="none" w:sz="0" w:space="0" w:color="auto"/>
        <w:left w:val="none" w:sz="0" w:space="0" w:color="auto"/>
        <w:bottom w:val="none" w:sz="0" w:space="0" w:color="auto"/>
        <w:right w:val="none" w:sz="0" w:space="0" w:color="auto"/>
      </w:divBdr>
    </w:div>
    <w:div w:id="374962870">
      <w:bodyDiv w:val="1"/>
      <w:marLeft w:val="0"/>
      <w:marRight w:val="0"/>
      <w:marTop w:val="0"/>
      <w:marBottom w:val="0"/>
      <w:divBdr>
        <w:top w:val="none" w:sz="0" w:space="0" w:color="auto"/>
        <w:left w:val="none" w:sz="0" w:space="0" w:color="auto"/>
        <w:bottom w:val="none" w:sz="0" w:space="0" w:color="auto"/>
        <w:right w:val="none" w:sz="0" w:space="0" w:color="auto"/>
      </w:divBdr>
      <w:divsChild>
        <w:div w:id="1498302344">
          <w:marLeft w:val="274"/>
          <w:marRight w:val="0"/>
          <w:marTop w:val="0"/>
          <w:marBottom w:val="0"/>
          <w:divBdr>
            <w:top w:val="none" w:sz="0" w:space="0" w:color="auto"/>
            <w:left w:val="none" w:sz="0" w:space="0" w:color="auto"/>
            <w:bottom w:val="none" w:sz="0" w:space="0" w:color="auto"/>
            <w:right w:val="none" w:sz="0" w:space="0" w:color="auto"/>
          </w:divBdr>
        </w:div>
        <w:div w:id="648368111">
          <w:marLeft w:val="274"/>
          <w:marRight w:val="0"/>
          <w:marTop w:val="0"/>
          <w:marBottom w:val="0"/>
          <w:divBdr>
            <w:top w:val="none" w:sz="0" w:space="0" w:color="auto"/>
            <w:left w:val="none" w:sz="0" w:space="0" w:color="auto"/>
            <w:bottom w:val="none" w:sz="0" w:space="0" w:color="auto"/>
            <w:right w:val="none" w:sz="0" w:space="0" w:color="auto"/>
          </w:divBdr>
        </w:div>
      </w:divsChild>
    </w:div>
    <w:div w:id="412355832">
      <w:bodyDiv w:val="1"/>
      <w:marLeft w:val="0"/>
      <w:marRight w:val="0"/>
      <w:marTop w:val="0"/>
      <w:marBottom w:val="0"/>
      <w:divBdr>
        <w:top w:val="none" w:sz="0" w:space="0" w:color="auto"/>
        <w:left w:val="none" w:sz="0" w:space="0" w:color="auto"/>
        <w:bottom w:val="none" w:sz="0" w:space="0" w:color="auto"/>
        <w:right w:val="none" w:sz="0" w:space="0" w:color="auto"/>
      </w:divBdr>
    </w:div>
    <w:div w:id="417947695">
      <w:bodyDiv w:val="1"/>
      <w:marLeft w:val="0"/>
      <w:marRight w:val="0"/>
      <w:marTop w:val="0"/>
      <w:marBottom w:val="0"/>
      <w:divBdr>
        <w:top w:val="none" w:sz="0" w:space="0" w:color="auto"/>
        <w:left w:val="none" w:sz="0" w:space="0" w:color="auto"/>
        <w:bottom w:val="none" w:sz="0" w:space="0" w:color="auto"/>
        <w:right w:val="none" w:sz="0" w:space="0" w:color="auto"/>
      </w:divBdr>
    </w:div>
    <w:div w:id="427965009">
      <w:bodyDiv w:val="1"/>
      <w:marLeft w:val="0"/>
      <w:marRight w:val="0"/>
      <w:marTop w:val="0"/>
      <w:marBottom w:val="0"/>
      <w:divBdr>
        <w:top w:val="none" w:sz="0" w:space="0" w:color="auto"/>
        <w:left w:val="none" w:sz="0" w:space="0" w:color="auto"/>
        <w:bottom w:val="none" w:sz="0" w:space="0" w:color="auto"/>
        <w:right w:val="none" w:sz="0" w:space="0" w:color="auto"/>
      </w:divBdr>
      <w:divsChild>
        <w:div w:id="1426535338">
          <w:marLeft w:val="547"/>
          <w:marRight w:val="0"/>
          <w:marTop w:val="0"/>
          <w:marBottom w:val="0"/>
          <w:divBdr>
            <w:top w:val="none" w:sz="0" w:space="0" w:color="auto"/>
            <w:left w:val="none" w:sz="0" w:space="0" w:color="auto"/>
            <w:bottom w:val="none" w:sz="0" w:space="0" w:color="auto"/>
            <w:right w:val="none" w:sz="0" w:space="0" w:color="auto"/>
          </w:divBdr>
        </w:div>
      </w:divsChild>
    </w:div>
    <w:div w:id="487404988">
      <w:bodyDiv w:val="1"/>
      <w:marLeft w:val="0"/>
      <w:marRight w:val="0"/>
      <w:marTop w:val="0"/>
      <w:marBottom w:val="0"/>
      <w:divBdr>
        <w:top w:val="none" w:sz="0" w:space="0" w:color="auto"/>
        <w:left w:val="none" w:sz="0" w:space="0" w:color="auto"/>
        <w:bottom w:val="none" w:sz="0" w:space="0" w:color="auto"/>
        <w:right w:val="none" w:sz="0" w:space="0" w:color="auto"/>
      </w:divBdr>
    </w:div>
    <w:div w:id="488178434">
      <w:bodyDiv w:val="1"/>
      <w:marLeft w:val="0"/>
      <w:marRight w:val="0"/>
      <w:marTop w:val="0"/>
      <w:marBottom w:val="0"/>
      <w:divBdr>
        <w:top w:val="none" w:sz="0" w:space="0" w:color="auto"/>
        <w:left w:val="none" w:sz="0" w:space="0" w:color="auto"/>
        <w:bottom w:val="none" w:sz="0" w:space="0" w:color="auto"/>
        <w:right w:val="none" w:sz="0" w:space="0" w:color="auto"/>
      </w:divBdr>
      <w:divsChild>
        <w:div w:id="1403793670">
          <w:marLeft w:val="274"/>
          <w:marRight w:val="0"/>
          <w:marTop w:val="0"/>
          <w:marBottom w:val="0"/>
          <w:divBdr>
            <w:top w:val="none" w:sz="0" w:space="0" w:color="auto"/>
            <w:left w:val="none" w:sz="0" w:space="0" w:color="auto"/>
            <w:bottom w:val="none" w:sz="0" w:space="0" w:color="auto"/>
            <w:right w:val="none" w:sz="0" w:space="0" w:color="auto"/>
          </w:divBdr>
        </w:div>
        <w:div w:id="1126697065">
          <w:marLeft w:val="274"/>
          <w:marRight w:val="0"/>
          <w:marTop w:val="0"/>
          <w:marBottom w:val="0"/>
          <w:divBdr>
            <w:top w:val="none" w:sz="0" w:space="0" w:color="auto"/>
            <w:left w:val="none" w:sz="0" w:space="0" w:color="auto"/>
            <w:bottom w:val="none" w:sz="0" w:space="0" w:color="auto"/>
            <w:right w:val="none" w:sz="0" w:space="0" w:color="auto"/>
          </w:divBdr>
        </w:div>
        <w:div w:id="1960449997">
          <w:marLeft w:val="274"/>
          <w:marRight w:val="0"/>
          <w:marTop w:val="0"/>
          <w:marBottom w:val="0"/>
          <w:divBdr>
            <w:top w:val="none" w:sz="0" w:space="0" w:color="auto"/>
            <w:left w:val="none" w:sz="0" w:space="0" w:color="auto"/>
            <w:bottom w:val="none" w:sz="0" w:space="0" w:color="auto"/>
            <w:right w:val="none" w:sz="0" w:space="0" w:color="auto"/>
          </w:divBdr>
        </w:div>
        <w:div w:id="266694968">
          <w:marLeft w:val="274"/>
          <w:marRight w:val="0"/>
          <w:marTop w:val="0"/>
          <w:marBottom w:val="0"/>
          <w:divBdr>
            <w:top w:val="none" w:sz="0" w:space="0" w:color="auto"/>
            <w:left w:val="none" w:sz="0" w:space="0" w:color="auto"/>
            <w:bottom w:val="none" w:sz="0" w:space="0" w:color="auto"/>
            <w:right w:val="none" w:sz="0" w:space="0" w:color="auto"/>
          </w:divBdr>
        </w:div>
      </w:divsChild>
    </w:div>
    <w:div w:id="507714625">
      <w:bodyDiv w:val="1"/>
      <w:marLeft w:val="0"/>
      <w:marRight w:val="0"/>
      <w:marTop w:val="0"/>
      <w:marBottom w:val="0"/>
      <w:divBdr>
        <w:top w:val="none" w:sz="0" w:space="0" w:color="auto"/>
        <w:left w:val="none" w:sz="0" w:space="0" w:color="auto"/>
        <w:bottom w:val="none" w:sz="0" w:space="0" w:color="auto"/>
        <w:right w:val="none" w:sz="0" w:space="0" w:color="auto"/>
      </w:divBdr>
    </w:div>
    <w:div w:id="512453605">
      <w:bodyDiv w:val="1"/>
      <w:marLeft w:val="0"/>
      <w:marRight w:val="0"/>
      <w:marTop w:val="0"/>
      <w:marBottom w:val="0"/>
      <w:divBdr>
        <w:top w:val="none" w:sz="0" w:space="0" w:color="auto"/>
        <w:left w:val="none" w:sz="0" w:space="0" w:color="auto"/>
        <w:bottom w:val="none" w:sz="0" w:space="0" w:color="auto"/>
        <w:right w:val="none" w:sz="0" w:space="0" w:color="auto"/>
      </w:divBdr>
    </w:div>
    <w:div w:id="544373902">
      <w:bodyDiv w:val="1"/>
      <w:marLeft w:val="0"/>
      <w:marRight w:val="0"/>
      <w:marTop w:val="0"/>
      <w:marBottom w:val="0"/>
      <w:divBdr>
        <w:top w:val="none" w:sz="0" w:space="0" w:color="auto"/>
        <w:left w:val="none" w:sz="0" w:space="0" w:color="auto"/>
        <w:bottom w:val="none" w:sz="0" w:space="0" w:color="auto"/>
        <w:right w:val="none" w:sz="0" w:space="0" w:color="auto"/>
      </w:divBdr>
    </w:div>
    <w:div w:id="564881284">
      <w:bodyDiv w:val="1"/>
      <w:marLeft w:val="0"/>
      <w:marRight w:val="0"/>
      <w:marTop w:val="0"/>
      <w:marBottom w:val="0"/>
      <w:divBdr>
        <w:top w:val="none" w:sz="0" w:space="0" w:color="auto"/>
        <w:left w:val="none" w:sz="0" w:space="0" w:color="auto"/>
        <w:bottom w:val="none" w:sz="0" w:space="0" w:color="auto"/>
        <w:right w:val="none" w:sz="0" w:space="0" w:color="auto"/>
      </w:divBdr>
    </w:div>
    <w:div w:id="679238473">
      <w:bodyDiv w:val="1"/>
      <w:marLeft w:val="0"/>
      <w:marRight w:val="0"/>
      <w:marTop w:val="0"/>
      <w:marBottom w:val="0"/>
      <w:divBdr>
        <w:top w:val="none" w:sz="0" w:space="0" w:color="auto"/>
        <w:left w:val="none" w:sz="0" w:space="0" w:color="auto"/>
        <w:bottom w:val="none" w:sz="0" w:space="0" w:color="auto"/>
        <w:right w:val="none" w:sz="0" w:space="0" w:color="auto"/>
      </w:divBdr>
    </w:div>
    <w:div w:id="682705402">
      <w:bodyDiv w:val="1"/>
      <w:marLeft w:val="0"/>
      <w:marRight w:val="0"/>
      <w:marTop w:val="0"/>
      <w:marBottom w:val="0"/>
      <w:divBdr>
        <w:top w:val="none" w:sz="0" w:space="0" w:color="auto"/>
        <w:left w:val="none" w:sz="0" w:space="0" w:color="auto"/>
        <w:bottom w:val="none" w:sz="0" w:space="0" w:color="auto"/>
        <w:right w:val="none" w:sz="0" w:space="0" w:color="auto"/>
      </w:divBdr>
    </w:div>
    <w:div w:id="685325373">
      <w:bodyDiv w:val="1"/>
      <w:marLeft w:val="0"/>
      <w:marRight w:val="0"/>
      <w:marTop w:val="0"/>
      <w:marBottom w:val="0"/>
      <w:divBdr>
        <w:top w:val="none" w:sz="0" w:space="0" w:color="auto"/>
        <w:left w:val="none" w:sz="0" w:space="0" w:color="auto"/>
        <w:bottom w:val="none" w:sz="0" w:space="0" w:color="auto"/>
        <w:right w:val="none" w:sz="0" w:space="0" w:color="auto"/>
      </w:divBdr>
      <w:divsChild>
        <w:div w:id="494340087">
          <w:marLeft w:val="547"/>
          <w:marRight w:val="0"/>
          <w:marTop w:val="0"/>
          <w:marBottom w:val="0"/>
          <w:divBdr>
            <w:top w:val="none" w:sz="0" w:space="0" w:color="auto"/>
            <w:left w:val="none" w:sz="0" w:space="0" w:color="auto"/>
            <w:bottom w:val="none" w:sz="0" w:space="0" w:color="auto"/>
            <w:right w:val="none" w:sz="0" w:space="0" w:color="auto"/>
          </w:divBdr>
        </w:div>
        <w:div w:id="1830095333">
          <w:marLeft w:val="547"/>
          <w:marRight w:val="0"/>
          <w:marTop w:val="0"/>
          <w:marBottom w:val="0"/>
          <w:divBdr>
            <w:top w:val="none" w:sz="0" w:space="0" w:color="auto"/>
            <w:left w:val="none" w:sz="0" w:space="0" w:color="auto"/>
            <w:bottom w:val="none" w:sz="0" w:space="0" w:color="auto"/>
            <w:right w:val="none" w:sz="0" w:space="0" w:color="auto"/>
          </w:divBdr>
        </w:div>
      </w:divsChild>
    </w:div>
    <w:div w:id="709957185">
      <w:bodyDiv w:val="1"/>
      <w:marLeft w:val="0"/>
      <w:marRight w:val="0"/>
      <w:marTop w:val="0"/>
      <w:marBottom w:val="0"/>
      <w:divBdr>
        <w:top w:val="none" w:sz="0" w:space="0" w:color="auto"/>
        <w:left w:val="none" w:sz="0" w:space="0" w:color="auto"/>
        <w:bottom w:val="none" w:sz="0" w:space="0" w:color="auto"/>
        <w:right w:val="none" w:sz="0" w:space="0" w:color="auto"/>
      </w:divBdr>
      <w:divsChild>
        <w:div w:id="141580155">
          <w:marLeft w:val="274"/>
          <w:marRight w:val="0"/>
          <w:marTop w:val="0"/>
          <w:marBottom w:val="0"/>
          <w:divBdr>
            <w:top w:val="none" w:sz="0" w:space="0" w:color="auto"/>
            <w:left w:val="none" w:sz="0" w:space="0" w:color="auto"/>
            <w:bottom w:val="none" w:sz="0" w:space="0" w:color="auto"/>
            <w:right w:val="none" w:sz="0" w:space="0" w:color="auto"/>
          </w:divBdr>
        </w:div>
        <w:div w:id="580871205">
          <w:marLeft w:val="274"/>
          <w:marRight w:val="0"/>
          <w:marTop w:val="0"/>
          <w:marBottom w:val="0"/>
          <w:divBdr>
            <w:top w:val="none" w:sz="0" w:space="0" w:color="auto"/>
            <w:left w:val="none" w:sz="0" w:space="0" w:color="auto"/>
            <w:bottom w:val="none" w:sz="0" w:space="0" w:color="auto"/>
            <w:right w:val="none" w:sz="0" w:space="0" w:color="auto"/>
          </w:divBdr>
        </w:div>
        <w:div w:id="222563518">
          <w:marLeft w:val="274"/>
          <w:marRight w:val="0"/>
          <w:marTop w:val="0"/>
          <w:marBottom w:val="0"/>
          <w:divBdr>
            <w:top w:val="none" w:sz="0" w:space="0" w:color="auto"/>
            <w:left w:val="none" w:sz="0" w:space="0" w:color="auto"/>
            <w:bottom w:val="none" w:sz="0" w:space="0" w:color="auto"/>
            <w:right w:val="none" w:sz="0" w:space="0" w:color="auto"/>
          </w:divBdr>
        </w:div>
        <w:div w:id="234753565">
          <w:marLeft w:val="274"/>
          <w:marRight w:val="0"/>
          <w:marTop w:val="0"/>
          <w:marBottom w:val="0"/>
          <w:divBdr>
            <w:top w:val="none" w:sz="0" w:space="0" w:color="auto"/>
            <w:left w:val="none" w:sz="0" w:space="0" w:color="auto"/>
            <w:bottom w:val="none" w:sz="0" w:space="0" w:color="auto"/>
            <w:right w:val="none" w:sz="0" w:space="0" w:color="auto"/>
          </w:divBdr>
        </w:div>
        <w:div w:id="606230237">
          <w:marLeft w:val="274"/>
          <w:marRight w:val="0"/>
          <w:marTop w:val="0"/>
          <w:marBottom w:val="0"/>
          <w:divBdr>
            <w:top w:val="none" w:sz="0" w:space="0" w:color="auto"/>
            <w:left w:val="none" w:sz="0" w:space="0" w:color="auto"/>
            <w:bottom w:val="none" w:sz="0" w:space="0" w:color="auto"/>
            <w:right w:val="none" w:sz="0" w:space="0" w:color="auto"/>
          </w:divBdr>
        </w:div>
        <w:div w:id="1999993609">
          <w:marLeft w:val="274"/>
          <w:marRight w:val="0"/>
          <w:marTop w:val="0"/>
          <w:marBottom w:val="0"/>
          <w:divBdr>
            <w:top w:val="none" w:sz="0" w:space="0" w:color="auto"/>
            <w:left w:val="none" w:sz="0" w:space="0" w:color="auto"/>
            <w:bottom w:val="none" w:sz="0" w:space="0" w:color="auto"/>
            <w:right w:val="none" w:sz="0" w:space="0" w:color="auto"/>
          </w:divBdr>
        </w:div>
      </w:divsChild>
    </w:div>
    <w:div w:id="714086712">
      <w:bodyDiv w:val="1"/>
      <w:marLeft w:val="0"/>
      <w:marRight w:val="0"/>
      <w:marTop w:val="0"/>
      <w:marBottom w:val="0"/>
      <w:divBdr>
        <w:top w:val="none" w:sz="0" w:space="0" w:color="auto"/>
        <w:left w:val="none" w:sz="0" w:space="0" w:color="auto"/>
        <w:bottom w:val="none" w:sz="0" w:space="0" w:color="auto"/>
        <w:right w:val="none" w:sz="0" w:space="0" w:color="auto"/>
      </w:divBdr>
    </w:div>
    <w:div w:id="715351101">
      <w:bodyDiv w:val="1"/>
      <w:marLeft w:val="0"/>
      <w:marRight w:val="0"/>
      <w:marTop w:val="0"/>
      <w:marBottom w:val="0"/>
      <w:divBdr>
        <w:top w:val="none" w:sz="0" w:space="0" w:color="auto"/>
        <w:left w:val="none" w:sz="0" w:space="0" w:color="auto"/>
        <w:bottom w:val="none" w:sz="0" w:space="0" w:color="auto"/>
        <w:right w:val="none" w:sz="0" w:space="0" w:color="auto"/>
      </w:divBdr>
    </w:div>
    <w:div w:id="716591156">
      <w:bodyDiv w:val="1"/>
      <w:marLeft w:val="0"/>
      <w:marRight w:val="0"/>
      <w:marTop w:val="0"/>
      <w:marBottom w:val="0"/>
      <w:divBdr>
        <w:top w:val="none" w:sz="0" w:space="0" w:color="auto"/>
        <w:left w:val="none" w:sz="0" w:space="0" w:color="auto"/>
        <w:bottom w:val="none" w:sz="0" w:space="0" w:color="auto"/>
        <w:right w:val="none" w:sz="0" w:space="0" w:color="auto"/>
      </w:divBdr>
    </w:div>
    <w:div w:id="721901671">
      <w:bodyDiv w:val="1"/>
      <w:marLeft w:val="0"/>
      <w:marRight w:val="0"/>
      <w:marTop w:val="0"/>
      <w:marBottom w:val="0"/>
      <w:divBdr>
        <w:top w:val="none" w:sz="0" w:space="0" w:color="auto"/>
        <w:left w:val="none" w:sz="0" w:space="0" w:color="auto"/>
        <w:bottom w:val="none" w:sz="0" w:space="0" w:color="auto"/>
        <w:right w:val="none" w:sz="0" w:space="0" w:color="auto"/>
      </w:divBdr>
    </w:div>
    <w:div w:id="740099598">
      <w:bodyDiv w:val="1"/>
      <w:marLeft w:val="0"/>
      <w:marRight w:val="0"/>
      <w:marTop w:val="0"/>
      <w:marBottom w:val="0"/>
      <w:divBdr>
        <w:top w:val="none" w:sz="0" w:space="0" w:color="auto"/>
        <w:left w:val="none" w:sz="0" w:space="0" w:color="auto"/>
        <w:bottom w:val="none" w:sz="0" w:space="0" w:color="auto"/>
        <w:right w:val="none" w:sz="0" w:space="0" w:color="auto"/>
      </w:divBdr>
    </w:div>
    <w:div w:id="748845388">
      <w:bodyDiv w:val="1"/>
      <w:marLeft w:val="0"/>
      <w:marRight w:val="0"/>
      <w:marTop w:val="0"/>
      <w:marBottom w:val="0"/>
      <w:divBdr>
        <w:top w:val="none" w:sz="0" w:space="0" w:color="auto"/>
        <w:left w:val="none" w:sz="0" w:space="0" w:color="auto"/>
        <w:bottom w:val="none" w:sz="0" w:space="0" w:color="auto"/>
        <w:right w:val="none" w:sz="0" w:space="0" w:color="auto"/>
      </w:divBdr>
    </w:div>
    <w:div w:id="759108924">
      <w:bodyDiv w:val="1"/>
      <w:marLeft w:val="0"/>
      <w:marRight w:val="0"/>
      <w:marTop w:val="0"/>
      <w:marBottom w:val="0"/>
      <w:divBdr>
        <w:top w:val="none" w:sz="0" w:space="0" w:color="auto"/>
        <w:left w:val="none" w:sz="0" w:space="0" w:color="auto"/>
        <w:bottom w:val="none" w:sz="0" w:space="0" w:color="auto"/>
        <w:right w:val="none" w:sz="0" w:space="0" w:color="auto"/>
      </w:divBdr>
    </w:div>
    <w:div w:id="765810676">
      <w:bodyDiv w:val="1"/>
      <w:marLeft w:val="0"/>
      <w:marRight w:val="0"/>
      <w:marTop w:val="0"/>
      <w:marBottom w:val="0"/>
      <w:divBdr>
        <w:top w:val="none" w:sz="0" w:space="0" w:color="auto"/>
        <w:left w:val="none" w:sz="0" w:space="0" w:color="auto"/>
        <w:bottom w:val="none" w:sz="0" w:space="0" w:color="auto"/>
        <w:right w:val="none" w:sz="0" w:space="0" w:color="auto"/>
      </w:divBdr>
    </w:div>
    <w:div w:id="778835129">
      <w:bodyDiv w:val="1"/>
      <w:marLeft w:val="0"/>
      <w:marRight w:val="0"/>
      <w:marTop w:val="0"/>
      <w:marBottom w:val="0"/>
      <w:divBdr>
        <w:top w:val="none" w:sz="0" w:space="0" w:color="auto"/>
        <w:left w:val="none" w:sz="0" w:space="0" w:color="auto"/>
        <w:bottom w:val="none" w:sz="0" w:space="0" w:color="auto"/>
        <w:right w:val="none" w:sz="0" w:space="0" w:color="auto"/>
      </w:divBdr>
    </w:div>
    <w:div w:id="813251652">
      <w:bodyDiv w:val="1"/>
      <w:marLeft w:val="0"/>
      <w:marRight w:val="0"/>
      <w:marTop w:val="0"/>
      <w:marBottom w:val="0"/>
      <w:divBdr>
        <w:top w:val="none" w:sz="0" w:space="0" w:color="auto"/>
        <w:left w:val="none" w:sz="0" w:space="0" w:color="auto"/>
        <w:bottom w:val="none" w:sz="0" w:space="0" w:color="auto"/>
        <w:right w:val="none" w:sz="0" w:space="0" w:color="auto"/>
      </w:divBdr>
    </w:div>
    <w:div w:id="828323360">
      <w:bodyDiv w:val="1"/>
      <w:marLeft w:val="0"/>
      <w:marRight w:val="0"/>
      <w:marTop w:val="0"/>
      <w:marBottom w:val="0"/>
      <w:divBdr>
        <w:top w:val="none" w:sz="0" w:space="0" w:color="auto"/>
        <w:left w:val="none" w:sz="0" w:space="0" w:color="auto"/>
        <w:bottom w:val="none" w:sz="0" w:space="0" w:color="auto"/>
        <w:right w:val="none" w:sz="0" w:space="0" w:color="auto"/>
      </w:divBdr>
      <w:divsChild>
        <w:div w:id="2077318819">
          <w:marLeft w:val="274"/>
          <w:marRight w:val="0"/>
          <w:marTop w:val="0"/>
          <w:marBottom w:val="0"/>
          <w:divBdr>
            <w:top w:val="none" w:sz="0" w:space="0" w:color="auto"/>
            <w:left w:val="none" w:sz="0" w:space="0" w:color="auto"/>
            <w:bottom w:val="none" w:sz="0" w:space="0" w:color="auto"/>
            <w:right w:val="none" w:sz="0" w:space="0" w:color="auto"/>
          </w:divBdr>
        </w:div>
        <w:div w:id="1716657464">
          <w:marLeft w:val="274"/>
          <w:marRight w:val="0"/>
          <w:marTop w:val="0"/>
          <w:marBottom w:val="0"/>
          <w:divBdr>
            <w:top w:val="none" w:sz="0" w:space="0" w:color="auto"/>
            <w:left w:val="none" w:sz="0" w:space="0" w:color="auto"/>
            <w:bottom w:val="none" w:sz="0" w:space="0" w:color="auto"/>
            <w:right w:val="none" w:sz="0" w:space="0" w:color="auto"/>
          </w:divBdr>
        </w:div>
        <w:div w:id="1223297097">
          <w:marLeft w:val="274"/>
          <w:marRight w:val="0"/>
          <w:marTop w:val="0"/>
          <w:marBottom w:val="0"/>
          <w:divBdr>
            <w:top w:val="none" w:sz="0" w:space="0" w:color="auto"/>
            <w:left w:val="none" w:sz="0" w:space="0" w:color="auto"/>
            <w:bottom w:val="none" w:sz="0" w:space="0" w:color="auto"/>
            <w:right w:val="none" w:sz="0" w:space="0" w:color="auto"/>
          </w:divBdr>
        </w:div>
        <w:div w:id="1557930381">
          <w:marLeft w:val="274"/>
          <w:marRight w:val="0"/>
          <w:marTop w:val="0"/>
          <w:marBottom w:val="0"/>
          <w:divBdr>
            <w:top w:val="none" w:sz="0" w:space="0" w:color="auto"/>
            <w:left w:val="none" w:sz="0" w:space="0" w:color="auto"/>
            <w:bottom w:val="none" w:sz="0" w:space="0" w:color="auto"/>
            <w:right w:val="none" w:sz="0" w:space="0" w:color="auto"/>
          </w:divBdr>
        </w:div>
      </w:divsChild>
    </w:div>
    <w:div w:id="834490063">
      <w:bodyDiv w:val="1"/>
      <w:marLeft w:val="0"/>
      <w:marRight w:val="0"/>
      <w:marTop w:val="0"/>
      <w:marBottom w:val="0"/>
      <w:divBdr>
        <w:top w:val="none" w:sz="0" w:space="0" w:color="auto"/>
        <w:left w:val="none" w:sz="0" w:space="0" w:color="auto"/>
        <w:bottom w:val="none" w:sz="0" w:space="0" w:color="auto"/>
        <w:right w:val="none" w:sz="0" w:space="0" w:color="auto"/>
      </w:divBdr>
    </w:div>
    <w:div w:id="845171951">
      <w:bodyDiv w:val="1"/>
      <w:marLeft w:val="0"/>
      <w:marRight w:val="0"/>
      <w:marTop w:val="0"/>
      <w:marBottom w:val="0"/>
      <w:divBdr>
        <w:top w:val="none" w:sz="0" w:space="0" w:color="auto"/>
        <w:left w:val="none" w:sz="0" w:space="0" w:color="auto"/>
        <w:bottom w:val="none" w:sz="0" w:space="0" w:color="auto"/>
        <w:right w:val="none" w:sz="0" w:space="0" w:color="auto"/>
      </w:divBdr>
    </w:div>
    <w:div w:id="856315187">
      <w:bodyDiv w:val="1"/>
      <w:marLeft w:val="0"/>
      <w:marRight w:val="0"/>
      <w:marTop w:val="0"/>
      <w:marBottom w:val="0"/>
      <w:divBdr>
        <w:top w:val="none" w:sz="0" w:space="0" w:color="auto"/>
        <w:left w:val="none" w:sz="0" w:space="0" w:color="auto"/>
        <w:bottom w:val="none" w:sz="0" w:space="0" w:color="auto"/>
        <w:right w:val="none" w:sz="0" w:space="0" w:color="auto"/>
      </w:divBdr>
    </w:div>
    <w:div w:id="880359921">
      <w:bodyDiv w:val="1"/>
      <w:marLeft w:val="0"/>
      <w:marRight w:val="0"/>
      <w:marTop w:val="0"/>
      <w:marBottom w:val="0"/>
      <w:divBdr>
        <w:top w:val="none" w:sz="0" w:space="0" w:color="auto"/>
        <w:left w:val="none" w:sz="0" w:space="0" w:color="auto"/>
        <w:bottom w:val="none" w:sz="0" w:space="0" w:color="auto"/>
        <w:right w:val="none" w:sz="0" w:space="0" w:color="auto"/>
      </w:divBdr>
    </w:div>
    <w:div w:id="888493569">
      <w:bodyDiv w:val="1"/>
      <w:marLeft w:val="0"/>
      <w:marRight w:val="0"/>
      <w:marTop w:val="0"/>
      <w:marBottom w:val="0"/>
      <w:divBdr>
        <w:top w:val="none" w:sz="0" w:space="0" w:color="auto"/>
        <w:left w:val="none" w:sz="0" w:space="0" w:color="auto"/>
        <w:bottom w:val="none" w:sz="0" w:space="0" w:color="auto"/>
        <w:right w:val="none" w:sz="0" w:space="0" w:color="auto"/>
      </w:divBdr>
    </w:div>
    <w:div w:id="895511483">
      <w:bodyDiv w:val="1"/>
      <w:marLeft w:val="0"/>
      <w:marRight w:val="0"/>
      <w:marTop w:val="0"/>
      <w:marBottom w:val="0"/>
      <w:divBdr>
        <w:top w:val="none" w:sz="0" w:space="0" w:color="auto"/>
        <w:left w:val="none" w:sz="0" w:space="0" w:color="auto"/>
        <w:bottom w:val="none" w:sz="0" w:space="0" w:color="auto"/>
        <w:right w:val="none" w:sz="0" w:space="0" w:color="auto"/>
      </w:divBdr>
    </w:div>
    <w:div w:id="901063284">
      <w:bodyDiv w:val="1"/>
      <w:marLeft w:val="0"/>
      <w:marRight w:val="0"/>
      <w:marTop w:val="0"/>
      <w:marBottom w:val="0"/>
      <w:divBdr>
        <w:top w:val="none" w:sz="0" w:space="0" w:color="auto"/>
        <w:left w:val="none" w:sz="0" w:space="0" w:color="auto"/>
        <w:bottom w:val="none" w:sz="0" w:space="0" w:color="auto"/>
        <w:right w:val="none" w:sz="0" w:space="0" w:color="auto"/>
      </w:divBdr>
    </w:div>
    <w:div w:id="911475441">
      <w:bodyDiv w:val="1"/>
      <w:marLeft w:val="0"/>
      <w:marRight w:val="0"/>
      <w:marTop w:val="0"/>
      <w:marBottom w:val="0"/>
      <w:divBdr>
        <w:top w:val="none" w:sz="0" w:space="0" w:color="auto"/>
        <w:left w:val="none" w:sz="0" w:space="0" w:color="auto"/>
        <w:bottom w:val="none" w:sz="0" w:space="0" w:color="auto"/>
        <w:right w:val="none" w:sz="0" w:space="0" w:color="auto"/>
      </w:divBdr>
    </w:div>
    <w:div w:id="949123861">
      <w:bodyDiv w:val="1"/>
      <w:marLeft w:val="0"/>
      <w:marRight w:val="0"/>
      <w:marTop w:val="0"/>
      <w:marBottom w:val="0"/>
      <w:divBdr>
        <w:top w:val="none" w:sz="0" w:space="0" w:color="auto"/>
        <w:left w:val="none" w:sz="0" w:space="0" w:color="auto"/>
        <w:bottom w:val="none" w:sz="0" w:space="0" w:color="auto"/>
        <w:right w:val="none" w:sz="0" w:space="0" w:color="auto"/>
      </w:divBdr>
    </w:div>
    <w:div w:id="950089931">
      <w:bodyDiv w:val="1"/>
      <w:marLeft w:val="0"/>
      <w:marRight w:val="0"/>
      <w:marTop w:val="0"/>
      <w:marBottom w:val="0"/>
      <w:divBdr>
        <w:top w:val="none" w:sz="0" w:space="0" w:color="auto"/>
        <w:left w:val="none" w:sz="0" w:space="0" w:color="auto"/>
        <w:bottom w:val="none" w:sz="0" w:space="0" w:color="auto"/>
        <w:right w:val="none" w:sz="0" w:space="0" w:color="auto"/>
      </w:divBdr>
    </w:div>
    <w:div w:id="955989225">
      <w:bodyDiv w:val="1"/>
      <w:marLeft w:val="0"/>
      <w:marRight w:val="0"/>
      <w:marTop w:val="0"/>
      <w:marBottom w:val="0"/>
      <w:divBdr>
        <w:top w:val="none" w:sz="0" w:space="0" w:color="auto"/>
        <w:left w:val="none" w:sz="0" w:space="0" w:color="auto"/>
        <w:bottom w:val="none" w:sz="0" w:space="0" w:color="auto"/>
        <w:right w:val="none" w:sz="0" w:space="0" w:color="auto"/>
      </w:divBdr>
    </w:div>
    <w:div w:id="961115149">
      <w:bodyDiv w:val="1"/>
      <w:marLeft w:val="0"/>
      <w:marRight w:val="0"/>
      <w:marTop w:val="0"/>
      <w:marBottom w:val="0"/>
      <w:divBdr>
        <w:top w:val="none" w:sz="0" w:space="0" w:color="auto"/>
        <w:left w:val="none" w:sz="0" w:space="0" w:color="auto"/>
        <w:bottom w:val="none" w:sz="0" w:space="0" w:color="auto"/>
        <w:right w:val="none" w:sz="0" w:space="0" w:color="auto"/>
      </w:divBdr>
    </w:div>
    <w:div w:id="1000963103">
      <w:bodyDiv w:val="1"/>
      <w:marLeft w:val="0"/>
      <w:marRight w:val="0"/>
      <w:marTop w:val="0"/>
      <w:marBottom w:val="0"/>
      <w:divBdr>
        <w:top w:val="none" w:sz="0" w:space="0" w:color="auto"/>
        <w:left w:val="none" w:sz="0" w:space="0" w:color="auto"/>
        <w:bottom w:val="none" w:sz="0" w:space="0" w:color="auto"/>
        <w:right w:val="none" w:sz="0" w:space="0" w:color="auto"/>
      </w:divBdr>
    </w:div>
    <w:div w:id="1009258632">
      <w:bodyDiv w:val="1"/>
      <w:marLeft w:val="0"/>
      <w:marRight w:val="0"/>
      <w:marTop w:val="0"/>
      <w:marBottom w:val="0"/>
      <w:divBdr>
        <w:top w:val="none" w:sz="0" w:space="0" w:color="auto"/>
        <w:left w:val="none" w:sz="0" w:space="0" w:color="auto"/>
        <w:bottom w:val="none" w:sz="0" w:space="0" w:color="auto"/>
        <w:right w:val="none" w:sz="0" w:space="0" w:color="auto"/>
      </w:divBdr>
    </w:div>
    <w:div w:id="1016465793">
      <w:bodyDiv w:val="1"/>
      <w:marLeft w:val="0"/>
      <w:marRight w:val="0"/>
      <w:marTop w:val="0"/>
      <w:marBottom w:val="0"/>
      <w:divBdr>
        <w:top w:val="none" w:sz="0" w:space="0" w:color="auto"/>
        <w:left w:val="none" w:sz="0" w:space="0" w:color="auto"/>
        <w:bottom w:val="none" w:sz="0" w:space="0" w:color="auto"/>
        <w:right w:val="none" w:sz="0" w:space="0" w:color="auto"/>
      </w:divBdr>
      <w:divsChild>
        <w:div w:id="148519867">
          <w:marLeft w:val="274"/>
          <w:marRight w:val="0"/>
          <w:marTop w:val="0"/>
          <w:marBottom w:val="0"/>
          <w:divBdr>
            <w:top w:val="none" w:sz="0" w:space="0" w:color="auto"/>
            <w:left w:val="none" w:sz="0" w:space="0" w:color="auto"/>
            <w:bottom w:val="none" w:sz="0" w:space="0" w:color="auto"/>
            <w:right w:val="none" w:sz="0" w:space="0" w:color="auto"/>
          </w:divBdr>
        </w:div>
        <w:div w:id="1689677508">
          <w:marLeft w:val="274"/>
          <w:marRight w:val="0"/>
          <w:marTop w:val="0"/>
          <w:marBottom w:val="0"/>
          <w:divBdr>
            <w:top w:val="none" w:sz="0" w:space="0" w:color="auto"/>
            <w:left w:val="none" w:sz="0" w:space="0" w:color="auto"/>
            <w:bottom w:val="none" w:sz="0" w:space="0" w:color="auto"/>
            <w:right w:val="none" w:sz="0" w:space="0" w:color="auto"/>
          </w:divBdr>
        </w:div>
        <w:div w:id="1967739101">
          <w:marLeft w:val="274"/>
          <w:marRight w:val="0"/>
          <w:marTop w:val="0"/>
          <w:marBottom w:val="0"/>
          <w:divBdr>
            <w:top w:val="none" w:sz="0" w:space="0" w:color="auto"/>
            <w:left w:val="none" w:sz="0" w:space="0" w:color="auto"/>
            <w:bottom w:val="none" w:sz="0" w:space="0" w:color="auto"/>
            <w:right w:val="none" w:sz="0" w:space="0" w:color="auto"/>
          </w:divBdr>
        </w:div>
        <w:div w:id="1669167975">
          <w:marLeft w:val="274"/>
          <w:marRight w:val="0"/>
          <w:marTop w:val="0"/>
          <w:marBottom w:val="0"/>
          <w:divBdr>
            <w:top w:val="none" w:sz="0" w:space="0" w:color="auto"/>
            <w:left w:val="none" w:sz="0" w:space="0" w:color="auto"/>
            <w:bottom w:val="none" w:sz="0" w:space="0" w:color="auto"/>
            <w:right w:val="none" w:sz="0" w:space="0" w:color="auto"/>
          </w:divBdr>
        </w:div>
      </w:divsChild>
    </w:div>
    <w:div w:id="1054893943">
      <w:bodyDiv w:val="1"/>
      <w:marLeft w:val="0"/>
      <w:marRight w:val="0"/>
      <w:marTop w:val="0"/>
      <w:marBottom w:val="0"/>
      <w:divBdr>
        <w:top w:val="none" w:sz="0" w:space="0" w:color="auto"/>
        <w:left w:val="none" w:sz="0" w:space="0" w:color="auto"/>
        <w:bottom w:val="none" w:sz="0" w:space="0" w:color="auto"/>
        <w:right w:val="none" w:sz="0" w:space="0" w:color="auto"/>
      </w:divBdr>
      <w:divsChild>
        <w:div w:id="447622651">
          <w:marLeft w:val="446"/>
          <w:marRight w:val="0"/>
          <w:marTop w:val="0"/>
          <w:marBottom w:val="0"/>
          <w:divBdr>
            <w:top w:val="none" w:sz="0" w:space="0" w:color="auto"/>
            <w:left w:val="none" w:sz="0" w:space="0" w:color="auto"/>
            <w:bottom w:val="none" w:sz="0" w:space="0" w:color="auto"/>
            <w:right w:val="none" w:sz="0" w:space="0" w:color="auto"/>
          </w:divBdr>
        </w:div>
        <w:div w:id="1390497382">
          <w:marLeft w:val="446"/>
          <w:marRight w:val="0"/>
          <w:marTop w:val="0"/>
          <w:marBottom w:val="0"/>
          <w:divBdr>
            <w:top w:val="none" w:sz="0" w:space="0" w:color="auto"/>
            <w:left w:val="none" w:sz="0" w:space="0" w:color="auto"/>
            <w:bottom w:val="none" w:sz="0" w:space="0" w:color="auto"/>
            <w:right w:val="none" w:sz="0" w:space="0" w:color="auto"/>
          </w:divBdr>
        </w:div>
      </w:divsChild>
    </w:div>
    <w:div w:id="1074936378">
      <w:bodyDiv w:val="1"/>
      <w:marLeft w:val="0"/>
      <w:marRight w:val="0"/>
      <w:marTop w:val="0"/>
      <w:marBottom w:val="0"/>
      <w:divBdr>
        <w:top w:val="none" w:sz="0" w:space="0" w:color="auto"/>
        <w:left w:val="none" w:sz="0" w:space="0" w:color="auto"/>
        <w:bottom w:val="none" w:sz="0" w:space="0" w:color="auto"/>
        <w:right w:val="none" w:sz="0" w:space="0" w:color="auto"/>
      </w:divBdr>
      <w:divsChild>
        <w:div w:id="278798375">
          <w:marLeft w:val="274"/>
          <w:marRight w:val="0"/>
          <w:marTop w:val="0"/>
          <w:marBottom w:val="0"/>
          <w:divBdr>
            <w:top w:val="none" w:sz="0" w:space="0" w:color="auto"/>
            <w:left w:val="none" w:sz="0" w:space="0" w:color="auto"/>
            <w:bottom w:val="none" w:sz="0" w:space="0" w:color="auto"/>
            <w:right w:val="none" w:sz="0" w:space="0" w:color="auto"/>
          </w:divBdr>
        </w:div>
        <w:div w:id="210459589">
          <w:marLeft w:val="274"/>
          <w:marRight w:val="0"/>
          <w:marTop w:val="0"/>
          <w:marBottom w:val="0"/>
          <w:divBdr>
            <w:top w:val="none" w:sz="0" w:space="0" w:color="auto"/>
            <w:left w:val="none" w:sz="0" w:space="0" w:color="auto"/>
            <w:bottom w:val="none" w:sz="0" w:space="0" w:color="auto"/>
            <w:right w:val="none" w:sz="0" w:space="0" w:color="auto"/>
          </w:divBdr>
        </w:div>
        <w:div w:id="82185476">
          <w:marLeft w:val="274"/>
          <w:marRight w:val="0"/>
          <w:marTop w:val="0"/>
          <w:marBottom w:val="0"/>
          <w:divBdr>
            <w:top w:val="none" w:sz="0" w:space="0" w:color="auto"/>
            <w:left w:val="none" w:sz="0" w:space="0" w:color="auto"/>
            <w:bottom w:val="none" w:sz="0" w:space="0" w:color="auto"/>
            <w:right w:val="none" w:sz="0" w:space="0" w:color="auto"/>
          </w:divBdr>
        </w:div>
        <w:div w:id="1267932297">
          <w:marLeft w:val="274"/>
          <w:marRight w:val="0"/>
          <w:marTop w:val="0"/>
          <w:marBottom w:val="0"/>
          <w:divBdr>
            <w:top w:val="none" w:sz="0" w:space="0" w:color="auto"/>
            <w:left w:val="none" w:sz="0" w:space="0" w:color="auto"/>
            <w:bottom w:val="none" w:sz="0" w:space="0" w:color="auto"/>
            <w:right w:val="none" w:sz="0" w:space="0" w:color="auto"/>
          </w:divBdr>
        </w:div>
        <w:div w:id="256328116">
          <w:marLeft w:val="274"/>
          <w:marRight w:val="0"/>
          <w:marTop w:val="0"/>
          <w:marBottom w:val="0"/>
          <w:divBdr>
            <w:top w:val="none" w:sz="0" w:space="0" w:color="auto"/>
            <w:left w:val="none" w:sz="0" w:space="0" w:color="auto"/>
            <w:bottom w:val="none" w:sz="0" w:space="0" w:color="auto"/>
            <w:right w:val="none" w:sz="0" w:space="0" w:color="auto"/>
          </w:divBdr>
        </w:div>
      </w:divsChild>
    </w:div>
    <w:div w:id="1084568023">
      <w:bodyDiv w:val="1"/>
      <w:marLeft w:val="0"/>
      <w:marRight w:val="0"/>
      <w:marTop w:val="0"/>
      <w:marBottom w:val="0"/>
      <w:divBdr>
        <w:top w:val="none" w:sz="0" w:space="0" w:color="auto"/>
        <w:left w:val="none" w:sz="0" w:space="0" w:color="auto"/>
        <w:bottom w:val="none" w:sz="0" w:space="0" w:color="auto"/>
        <w:right w:val="none" w:sz="0" w:space="0" w:color="auto"/>
      </w:divBdr>
    </w:div>
    <w:div w:id="1100177269">
      <w:bodyDiv w:val="1"/>
      <w:marLeft w:val="0"/>
      <w:marRight w:val="0"/>
      <w:marTop w:val="0"/>
      <w:marBottom w:val="0"/>
      <w:divBdr>
        <w:top w:val="none" w:sz="0" w:space="0" w:color="auto"/>
        <w:left w:val="none" w:sz="0" w:space="0" w:color="auto"/>
        <w:bottom w:val="none" w:sz="0" w:space="0" w:color="auto"/>
        <w:right w:val="none" w:sz="0" w:space="0" w:color="auto"/>
      </w:divBdr>
      <w:divsChild>
        <w:div w:id="1216508711">
          <w:marLeft w:val="547"/>
          <w:marRight w:val="0"/>
          <w:marTop w:val="0"/>
          <w:marBottom w:val="0"/>
          <w:divBdr>
            <w:top w:val="none" w:sz="0" w:space="0" w:color="auto"/>
            <w:left w:val="none" w:sz="0" w:space="0" w:color="auto"/>
            <w:bottom w:val="none" w:sz="0" w:space="0" w:color="auto"/>
            <w:right w:val="none" w:sz="0" w:space="0" w:color="auto"/>
          </w:divBdr>
        </w:div>
      </w:divsChild>
    </w:div>
    <w:div w:id="1107194280">
      <w:bodyDiv w:val="1"/>
      <w:marLeft w:val="0"/>
      <w:marRight w:val="0"/>
      <w:marTop w:val="0"/>
      <w:marBottom w:val="0"/>
      <w:divBdr>
        <w:top w:val="none" w:sz="0" w:space="0" w:color="auto"/>
        <w:left w:val="none" w:sz="0" w:space="0" w:color="auto"/>
        <w:bottom w:val="none" w:sz="0" w:space="0" w:color="auto"/>
        <w:right w:val="none" w:sz="0" w:space="0" w:color="auto"/>
      </w:divBdr>
    </w:div>
    <w:div w:id="1121849290">
      <w:bodyDiv w:val="1"/>
      <w:marLeft w:val="0"/>
      <w:marRight w:val="0"/>
      <w:marTop w:val="0"/>
      <w:marBottom w:val="0"/>
      <w:divBdr>
        <w:top w:val="none" w:sz="0" w:space="0" w:color="auto"/>
        <w:left w:val="none" w:sz="0" w:space="0" w:color="auto"/>
        <w:bottom w:val="none" w:sz="0" w:space="0" w:color="auto"/>
        <w:right w:val="none" w:sz="0" w:space="0" w:color="auto"/>
      </w:divBdr>
    </w:div>
    <w:div w:id="1123812135">
      <w:bodyDiv w:val="1"/>
      <w:marLeft w:val="0"/>
      <w:marRight w:val="0"/>
      <w:marTop w:val="0"/>
      <w:marBottom w:val="0"/>
      <w:divBdr>
        <w:top w:val="none" w:sz="0" w:space="0" w:color="auto"/>
        <w:left w:val="none" w:sz="0" w:space="0" w:color="auto"/>
        <w:bottom w:val="none" w:sz="0" w:space="0" w:color="auto"/>
        <w:right w:val="none" w:sz="0" w:space="0" w:color="auto"/>
      </w:divBdr>
    </w:div>
    <w:div w:id="1133986594">
      <w:bodyDiv w:val="1"/>
      <w:marLeft w:val="0"/>
      <w:marRight w:val="0"/>
      <w:marTop w:val="0"/>
      <w:marBottom w:val="0"/>
      <w:divBdr>
        <w:top w:val="none" w:sz="0" w:space="0" w:color="auto"/>
        <w:left w:val="none" w:sz="0" w:space="0" w:color="auto"/>
        <w:bottom w:val="none" w:sz="0" w:space="0" w:color="auto"/>
        <w:right w:val="none" w:sz="0" w:space="0" w:color="auto"/>
      </w:divBdr>
    </w:div>
    <w:div w:id="1151827448">
      <w:bodyDiv w:val="1"/>
      <w:marLeft w:val="0"/>
      <w:marRight w:val="0"/>
      <w:marTop w:val="0"/>
      <w:marBottom w:val="0"/>
      <w:divBdr>
        <w:top w:val="none" w:sz="0" w:space="0" w:color="auto"/>
        <w:left w:val="none" w:sz="0" w:space="0" w:color="auto"/>
        <w:bottom w:val="none" w:sz="0" w:space="0" w:color="auto"/>
        <w:right w:val="none" w:sz="0" w:space="0" w:color="auto"/>
      </w:divBdr>
    </w:div>
    <w:div w:id="1156410059">
      <w:bodyDiv w:val="1"/>
      <w:marLeft w:val="0"/>
      <w:marRight w:val="0"/>
      <w:marTop w:val="0"/>
      <w:marBottom w:val="0"/>
      <w:divBdr>
        <w:top w:val="none" w:sz="0" w:space="0" w:color="auto"/>
        <w:left w:val="none" w:sz="0" w:space="0" w:color="auto"/>
        <w:bottom w:val="none" w:sz="0" w:space="0" w:color="auto"/>
        <w:right w:val="none" w:sz="0" w:space="0" w:color="auto"/>
      </w:divBdr>
    </w:div>
    <w:div w:id="1202474368">
      <w:bodyDiv w:val="1"/>
      <w:marLeft w:val="0"/>
      <w:marRight w:val="0"/>
      <w:marTop w:val="0"/>
      <w:marBottom w:val="0"/>
      <w:divBdr>
        <w:top w:val="none" w:sz="0" w:space="0" w:color="auto"/>
        <w:left w:val="none" w:sz="0" w:space="0" w:color="auto"/>
        <w:bottom w:val="none" w:sz="0" w:space="0" w:color="auto"/>
        <w:right w:val="none" w:sz="0" w:space="0" w:color="auto"/>
      </w:divBdr>
    </w:div>
    <w:div w:id="1207912651">
      <w:bodyDiv w:val="1"/>
      <w:marLeft w:val="0"/>
      <w:marRight w:val="0"/>
      <w:marTop w:val="0"/>
      <w:marBottom w:val="0"/>
      <w:divBdr>
        <w:top w:val="none" w:sz="0" w:space="0" w:color="auto"/>
        <w:left w:val="none" w:sz="0" w:space="0" w:color="auto"/>
        <w:bottom w:val="none" w:sz="0" w:space="0" w:color="auto"/>
        <w:right w:val="none" w:sz="0" w:space="0" w:color="auto"/>
      </w:divBdr>
    </w:div>
    <w:div w:id="1215579169">
      <w:bodyDiv w:val="1"/>
      <w:marLeft w:val="0"/>
      <w:marRight w:val="0"/>
      <w:marTop w:val="0"/>
      <w:marBottom w:val="0"/>
      <w:divBdr>
        <w:top w:val="none" w:sz="0" w:space="0" w:color="auto"/>
        <w:left w:val="none" w:sz="0" w:space="0" w:color="auto"/>
        <w:bottom w:val="none" w:sz="0" w:space="0" w:color="auto"/>
        <w:right w:val="none" w:sz="0" w:space="0" w:color="auto"/>
      </w:divBdr>
    </w:div>
    <w:div w:id="1279408308">
      <w:bodyDiv w:val="1"/>
      <w:marLeft w:val="0"/>
      <w:marRight w:val="0"/>
      <w:marTop w:val="0"/>
      <w:marBottom w:val="0"/>
      <w:divBdr>
        <w:top w:val="none" w:sz="0" w:space="0" w:color="auto"/>
        <w:left w:val="none" w:sz="0" w:space="0" w:color="auto"/>
        <w:bottom w:val="none" w:sz="0" w:space="0" w:color="auto"/>
        <w:right w:val="none" w:sz="0" w:space="0" w:color="auto"/>
      </w:divBdr>
    </w:div>
    <w:div w:id="1284338153">
      <w:bodyDiv w:val="1"/>
      <w:marLeft w:val="0"/>
      <w:marRight w:val="0"/>
      <w:marTop w:val="0"/>
      <w:marBottom w:val="0"/>
      <w:divBdr>
        <w:top w:val="none" w:sz="0" w:space="0" w:color="auto"/>
        <w:left w:val="none" w:sz="0" w:space="0" w:color="auto"/>
        <w:bottom w:val="none" w:sz="0" w:space="0" w:color="auto"/>
        <w:right w:val="none" w:sz="0" w:space="0" w:color="auto"/>
      </w:divBdr>
    </w:div>
    <w:div w:id="1305427487">
      <w:bodyDiv w:val="1"/>
      <w:marLeft w:val="0"/>
      <w:marRight w:val="0"/>
      <w:marTop w:val="0"/>
      <w:marBottom w:val="0"/>
      <w:divBdr>
        <w:top w:val="none" w:sz="0" w:space="0" w:color="auto"/>
        <w:left w:val="none" w:sz="0" w:space="0" w:color="auto"/>
        <w:bottom w:val="none" w:sz="0" w:space="0" w:color="auto"/>
        <w:right w:val="none" w:sz="0" w:space="0" w:color="auto"/>
      </w:divBdr>
    </w:div>
    <w:div w:id="1314526428">
      <w:bodyDiv w:val="1"/>
      <w:marLeft w:val="0"/>
      <w:marRight w:val="0"/>
      <w:marTop w:val="0"/>
      <w:marBottom w:val="0"/>
      <w:divBdr>
        <w:top w:val="none" w:sz="0" w:space="0" w:color="auto"/>
        <w:left w:val="none" w:sz="0" w:space="0" w:color="auto"/>
        <w:bottom w:val="none" w:sz="0" w:space="0" w:color="auto"/>
        <w:right w:val="none" w:sz="0" w:space="0" w:color="auto"/>
      </w:divBdr>
    </w:div>
    <w:div w:id="1320573745">
      <w:bodyDiv w:val="1"/>
      <w:marLeft w:val="0"/>
      <w:marRight w:val="0"/>
      <w:marTop w:val="0"/>
      <w:marBottom w:val="0"/>
      <w:divBdr>
        <w:top w:val="none" w:sz="0" w:space="0" w:color="auto"/>
        <w:left w:val="none" w:sz="0" w:space="0" w:color="auto"/>
        <w:bottom w:val="none" w:sz="0" w:space="0" w:color="auto"/>
        <w:right w:val="none" w:sz="0" w:space="0" w:color="auto"/>
      </w:divBdr>
    </w:div>
    <w:div w:id="1350839214">
      <w:bodyDiv w:val="1"/>
      <w:marLeft w:val="0"/>
      <w:marRight w:val="0"/>
      <w:marTop w:val="0"/>
      <w:marBottom w:val="0"/>
      <w:divBdr>
        <w:top w:val="none" w:sz="0" w:space="0" w:color="auto"/>
        <w:left w:val="none" w:sz="0" w:space="0" w:color="auto"/>
        <w:bottom w:val="none" w:sz="0" w:space="0" w:color="auto"/>
        <w:right w:val="none" w:sz="0" w:space="0" w:color="auto"/>
      </w:divBdr>
    </w:div>
    <w:div w:id="1368212597">
      <w:bodyDiv w:val="1"/>
      <w:marLeft w:val="0"/>
      <w:marRight w:val="0"/>
      <w:marTop w:val="0"/>
      <w:marBottom w:val="0"/>
      <w:divBdr>
        <w:top w:val="none" w:sz="0" w:space="0" w:color="auto"/>
        <w:left w:val="none" w:sz="0" w:space="0" w:color="auto"/>
        <w:bottom w:val="none" w:sz="0" w:space="0" w:color="auto"/>
        <w:right w:val="none" w:sz="0" w:space="0" w:color="auto"/>
      </w:divBdr>
    </w:div>
    <w:div w:id="1377195329">
      <w:bodyDiv w:val="1"/>
      <w:marLeft w:val="0"/>
      <w:marRight w:val="0"/>
      <w:marTop w:val="0"/>
      <w:marBottom w:val="0"/>
      <w:divBdr>
        <w:top w:val="none" w:sz="0" w:space="0" w:color="auto"/>
        <w:left w:val="none" w:sz="0" w:space="0" w:color="auto"/>
        <w:bottom w:val="none" w:sz="0" w:space="0" w:color="auto"/>
        <w:right w:val="none" w:sz="0" w:space="0" w:color="auto"/>
      </w:divBdr>
    </w:div>
    <w:div w:id="1399816116">
      <w:bodyDiv w:val="1"/>
      <w:marLeft w:val="0"/>
      <w:marRight w:val="0"/>
      <w:marTop w:val="0"/>
      <w:marBottom w:val="0"/>
      <w:divBdr>
        <w:top w:val="none" w:sz="0" w:space="0" w:color="auto"/>
        <w:left w:val="none" w:sz="0" w:space="0" w:color="auto"/>
        <w:bottom w:val="none" w:sz="0" w:space="0" w:color="auto"/>
        <w:right w:val="none" w:sz="0" w:space="0" w:color="auto"/>
      </w:divBdr>
    </w:div>
    <w:div w:id="1417286477">
      <w:bodyDiv w:val="1"/>
      <w:marLeft w:val="0"/>
      <w:marRight w:val="0"/>
      <w:marTop w:val="0"/>
      <w:marBottom w:val="0"/>
      <w:divBdr>
        <w:top w:val="none" w:sz="0" w:space="0" w:color="auto"/>
        <w:left w:val="none" w:sz="0" w:space="0" w:color="auto"/>
        <w:bottom w:val="none" w:sz="0" w:space="0" w:color="auto"/>
        <w:right w:val="none" w:sz="0" w:space="0" w:color="auto"/>
      </w:divBdr>
    </w:div>
    <w:div w:id="1464732662">
      <w:bodyDiv w:val="1"/>
      <w:marLeft w:val="0"/>
      <w:marRight w:val="0"/>
      <w:marTop w:val="0"/>
      <w:marBottom w:val="0"/>
      <w:divBdr>
        <w:top w:val="none" w:sz="0" w:space="0" w:color="auto"/>
        <w:left w:val="none" w:sz="0" w:space="0" w:color="auto"/>
        <w:bottom w:val="none" w:sz="0" w:space="0" w:color="auto"/>
        <w:right w:val="none" w:sz="0" w:space="0" w:color="auto"/>
      </w:divBdr>
      <w:divsChild>
        <w:div w:id="927924709">
          <w:marLeft w:val="274"/>
          <w:marRight w:val="0"/>
          <w:marTop w:val="0"/>
          <w:marBottom w:val="0"/>
          <w:divBdr>
            <w:top w:val="none" w:sz="0" w:space="0" w:color="auto"/>
            <w:left w:val="none" w:sz="0" w:space="0" w:color="auto"/>
            <w:bottom w:val="none" w:sz="0" w:space="0" w:color="auto"/>
            <w:right w:val="none" w:sz="0" w:space="0" w:color="auto"/>
          </w:divBdr>
        </w:div>
        <w:div w:id="975985477">
          <w:marLeft w:val="274"/>
          <w:marRight w:val="0"/>
          <w:marTop w:val="0"/>
          <w:marBottom w:val="0"/>
          <w:divBdr>
            <w:top w:val="none" w:sz="0" w:space="0" w:color="auto"/>
            <w:left w:val="none" w:sz="0" w:space="0" w:color="auto"/>
            <w:bottom w:val="none" w:sz="0" w:space="0" w:color="auto"/>
            <w:right w:val="none" w:sz="0" w:space="0" w:color="auto"/>
          </w:divBdr>
        </w:div>
        <w:div w:id="1633167195">
          <w:marLeft w:val="274"/>
          <w:marRight w:val="0"/>
          <w:marTop w:val="0"/>
          <w:marBottom w:val="0"/>
          <w:divBdr>
            <w:top w:val="none" w:sz="0" w:space="0" w:color="auto"/>
            <w:left w:val="none" w:sz="0" w:space="0" w:color="auto"/>
            <w:bottom w:val="none" w:sz="0" w:space="0" w:color="auto"/>
            <w:right w:val="none" w:sz="0" w:space="0" w:color="auto"/>
          </w:divBdr>
        </w:div>
      </w:divsChild>
    </w:div>
    <w:div w:id="1496073858">
      <w:bodyDiv w:val="1"/>
      <w:marLeft w:val="0"/>
      <w:marRight w:val="0"/>
      <w:marTop w:val="0"/>
      <w:marBottom w:val="0"/>
      <w:divBdr>
        <w:top w:val="none" w:sz="0" w:space="0" w:color="auto"/>
        <w:left w:val="none" w:sz="0" w:space="0" w:color="auto"/>
        <w:bottom w:val="none" w:sz="0" w:space="0" w:color="auto"/>
        <w:right w:val="none" w:sz="0" w:space="0" w:color="auto"/>
      </w:divBdr>
      <w:divsChild>
        <w:div w:id="1889492942">
          <w:marLeft w:val="274"/>
          <w:marRight w:val="0"/>
          <w:marTop w:val="0"/>
          <w:marBottom w:val="0"/>
          <w:divBdr>
            <w:top w:val="none" w:sz="0" w:space="0" w:color="auto"/>
            <w:left w:val="none" w:sz="0" w:space="0" w:color="auto"/>
            <w:bottom w:val="none" w:sz="0" w:space="0" w:color="auto"/>
            <w:right w:val="none" w:sz="0" w:space="0" w:color="auto"/>
          </w:divBdr>
        </w:div>
        <w:div w:id="1482964232">
          <w:marLeft w:val="274"/>
          <w:marRight w:val="0"/>
          <w:marTop w:val="0"/>
          <w:marBottom w:val="0"/>
          <w:divBdr>
            <w:top w:val="none" w:sz="0" w:space="0" w:color="auto"/>
            <w:left w:val="none" w:sz="0" w:space="0" w:color="auto"/>
            <w:bottom w:val="none" w:sz="0" w:space="0" w:color="auto"/>
            <w:right w:val="none" w:sz="0" w:space="0" w:color="auto"/>
          </w:divBdr>
        </w:div>
        <w:div w:id="1993874289">
          <w:marLeft w:val="274"/>
          <w:marRight w:val="0"/>
          <w:marTop w:val="0"/>
          <w:marBottom w:val="0"/>
          <w:divBdr>
            <w:top w:val="none" w:sz="0" w:space="0" w:color="auto"/>
            <w:left w:val="none" w:sz="0" w:space="0" w:color="auto"/>
            <w:bottom w:val="none" w:sz="0" w:space="0" w:color="auto"/>
            <w:right w:val="none" w:sz="0" w:space="0" w:color="auto"/>
          </w:divBdr>
        </w:div>
      </w:divsChild>
    </w:div>
    <w:div w:id="1522160606">
      <w:bodyDiv w:val="1"/>
      <w:marLeft w:val="0"/>
      <w:marRight w:val="0"/>
      <w:marTop w:val="0"/>
      <w:marBottom w:val="0"/>
      <w:divBdr>
        <w:top w:val="none" w:sz="0" w:space="0" w:color="auto"/>
        <w:left w:val="none" w:sz="0" w:space="0" w:color="auto"/>
        <w:bottom w:val="none" w:sz="0" w:space="0" w:color="auto"/>
        <w:right w:val="none" w:sz="0" w:space="0" w:color="auto"/>
      </w:divBdr>
    </w:div>
    <w:div w:id="1563714009">
      <w:bodyDiv w:val="1"/>
      <w:marLeft w:val="0"/>
      <w:marRight w:val="0"/>
      <w:marTop w:val="0"/>
      <w:marBottom w:val="0"/>
      <w:divBdr>
        <w:top w:val="none" w:sz="0" w:space="0" w:color="auto"/>
        <w:left w:val="none" w:sz="0" w:space="0" w:color="auto"/>
        <w:bottom w:val="none" w:sz="0" w:space="0" w:color="auto"/>
        <w:right w:val="none" w:sz="0" w:space="0" w:color="auto"/>
      </w:divBdr>
    </w:div>
    <w:div w:id="1563717426">
      <w:bodyDiv w:val="1"/>
      <w:marLeft w:val="0"/>
      <w:marRight w:val="0"/>
      <w:marTop w:val="0"/>
      <w:marBottom w:val="0"/>
      <w:divBdr>
        <w:top w:val="none" w:sz="0" w:space="0" w:color="auto"/>
        <w:left w:val="none" w:sz="0" w:space="0" w:color="auto"/>
        <w:bottom w:val="none" w:sz="0" w:space="0" w:color="auto"/>
        <w:right w:val="none" w:sz="0" w:space="0" w:color="auto"/>
      </w:divBdr>
    </w:div>
    <w:div w:id="1600209979">
      <w:bodyDiv w:val="1"/>
      <w:marLeft w:val="0"/>
      <w:marRight w:val="0"/>
      <w:marTop w:val="0"/>
      <w:marBottom w:val="0"/>
      <w:divBdr>
        <w:top w:val="none" w:sz="0" w:space="0" w:color="auto"/>
        <w:left w:val="none" w:sz="0" w:space="0" w:color="auto"/>
        <w:bottom w:val="none" w:sz="0" w:space="0" w:color="auto"/>
        <w:right w:val="none" w:sz="0" w:space="0" w:color="auto"/>
      </w:divBdr>
    </w:div>
    <w:div w:id="1606618984">
      <w:bodyDiv w:val="1"/>
      <w:marLeft w:val="0"/>
      <w:marRight w:val="0"/>
      <w:marTop w:val="0"/>
      <w:marBottom w:val="0"/>
      <w:divBdr>
        <w:top w:val="none" w:sz="0" w:space="0" w:color="auto"/>
        <w:left w:val="none" w:sz="0" w:space="0" w:color="auto"/>
        <w:bottom w:val="none" w:sz="0" w:space="0" w:color="auto"/>
        <w:right w:val="none" w:sz="0" w:space="0" w:color="auto"/>
      </w:divBdr>
    </w:div>
    <w:div w:id="1632319703">
      <w:bodyDiv w:val="1"/>
      <w:marLeft w:val="0"/>
      <w:marRight w:val="0"/>
      <w:marTop w:val="0"/>
      <w:marBottom w:val="0"/>
      <w:divBdr>
        <w:top w:val="none" w:sz="0" w:space="0" w:color="auto"/>
        <w:left w:val="none" w:sz="0" w:space="0" w:color="auto"/>
        <w:bottom w:val="none" w:sz="0" w:space="0" w:color="auto"/>
        <w:right w:val="none" w:sz="0" w:space="0" w:color="auto"/>
      </w:divBdr>
    </w:div>
    <w:div w:id="1638221353">
      <w:bodyDiv w:val="1"/>
      <w:marLeft w:val="0"/>
      <w:marRight w:val="0"/>
      <w:marTop w:val="0"/>
      <w:marBottom w:val="0"/>
      <w:divBdr>
        <w:top w:val="none" w:sz="0" w:space="0" w:color="auto"/>
        <w:left w:val="none" w:sz="0" w:space="0" w:color="auto"/>
        <w:bottom w:val="none" w:sz="0" w:space="0" w:color="auto"/>
        <w:right w:val="none" w:sz="0" w:space="0" w:color="auto"/>
      </w:divBdr>
    </w:div>
    <w:div w:id="1647709296">
      <w:bodyDiv w:val="1"/>
      <w:marLeft w:val="0"/>
      <w:marRight w:val="0"/>
      <w:marTop w:val="0"/>
      <w:marBottom w:val="0"/>
      <w:divBdr>
        <w:top w:val="none" w:sz="0" w:space="0" w:color="auto"/>
        <w:left w:val="none" w:sz="0" w:space="0" w:color="auto"/>
        <w:bottom w:val="none" w:sz="0" w:space="0" w:color="auto"/>
        <w:right w:val="none" w:sz="0" w:space="0" w:color="auto"/>
      </w:divBdr>
    </w:div>
    <w:div w:id="1670283092">
      <w:bodyDiv w:val="1"/>
      <w:marLeft w:val="0"/>
      <w:marRight w:val="0"/>
      <w:marTop w:val="0"/>
      <w:marBottom w:val="0"/>
      <w:divBdr>
        <w:top w:val="none" w:sz="0" w:space="0" w:color="auto"/>
        <w:left w:val="none" w:sz="0" w:space="0" w:color="auto"/>
        <w:bottom w:val="none" w:sz="0" w:space="0" w:color="auto"/>
        <w:right w:val="none" w:sz="0" w:space="0" w:color="auto"/>
      </w:divBdr>
    </w:div>
    <w:div w:id="1681347070">
      <w:bodyDiv w:val="1"/>
      <w:marLeft w:val="0"/>
      <w:marRight w:val="0"/>
      <w:marTop w:val="0"/>
      <w:marBottom w:val="0"/>
      <w:divBdr>
        <w:top w:val="none" w:sz="0" w:space="0" w:color="auto"/>
        <w:left w:val="none" w:sz="0" w:space="0" w:color="auto"/>
        <w:bottom w:val="none" w:sz="0" w:space="0" w:color="auto"/>
        <w:right w:val="none" w:sz="0" w:space="0" w:color="auto"/>
      </w:divBdr>
    </w:div>
    <w:div w:id="1682781700">
      <w:bodyDiv w:val="1"/>
      <w:marLeft w:val="0"/>
      <w:marRight w:val="0"/>
      <w:marTop w:val="0"/>
      <w:marBottom w:val="0"/>
      <w:divBdr>
        <w:top w:val="none" w:sz="0" w:space="0" w:color="auto"/>
        <w:left w:val="none" w:sz="0" w:space="0" w:color="auto"/>
        <w:bottom w:val="none" w:sz="0" w:space="0" w:color="auto"/>
        <w:right w:val="none" w:sz="0" w:space="0" w:color="auto"/>
      </w:divBdr>
    </w:div>
    <w:div w:id="1701469176">
      <w:bodyDiv w:val="1"/>
      <w:marLeft w:val="0"/>
      <w:marRight w:val="0"/>
      <w:marTop w:val="0"/>
      <w:marBottom w:val="0"/>
      <w:divBdr>
        <w:top w:val="none" w:sz="0" w:space="0" w:color="auto"/>
        <w:left w:val="none" w:sz="0" w:space="0" w:color="auto"/>
        <w:bottom w:val="none" w:sz="0" w:space="0" w:color="auto"/>
        <w:right w:val="none" w:sz="0" w:space="0" w:color="auto"/>
      </w:divBdr>
    </w:div>
    <w:div w:id="1705251551">
      <w:bodyDiv w:val="1"/>
      <w:marLeft w:val="0"/>
      <w:marRight w:val="0"/>
      <w:marTop w:val="0"/>
      <w:marBottom w:val="0"/>
      <w:divBdr>
        <w:top w:val="none" w:sz="0" w:space="0" w:color="auto"/>
        <w:left w:val="none" w:sz="0" w:space="0" w:color="auto"/>
        <w:bottom w:val="none" w:sz="0" w:space="0" w:color="auto"/>
        <w:right w:val="none" w:sz="0" w:space="0" w:color="auto"/>
      </w:divBdr>
    </w:div>
    <w:div w:id="1741950551">
      <w:bodyDiv w:val="1"/>
      <w:marLeft w:val="0"/>
      <w:marRight w:val="0"/>
      <w:marTop w:val="0"/>
      <w:marBottom w:val="0"/>
      <w:divBdr>
        <w:top w:val="none" w:sz="0" w:space="0" w:color="auto"/>
        <w:left w:val="none" w:sz="0" w:space="0" w:color="auto"/>
        <w:bottom w:val="none" w:sz="0" w:space="0" w:color="auto"/>
        <w:right w:val="none" w:sz="0" w:space="0" w:color="auto"/>
      </w:divBdr>
    </w:div>
    <w:div w:id="1754428309">
      <w:bodyDiv w:val="1"/>
      <w:marLeft w:val="0"/>
      <w:marRight w:val="0"/>
      <w:marTop w:val="0"/>
      <w:marBottom w:val="0"/>
      <w:divBdr>
        <w:top w:val="none" w:sz="0" w:space="0" w:color="auto"/>
        <w:left w:val="none" w:sz="0" w:space="0" w:color="auto"/>
        <w:bottom w:val="none" w:sz="0" w:space="0" w:color="auto"/>
        <w:right w:val="none" w:sz="0" w:space="0" w:color="auto"/>
      </w:divBdr>
    </w:div>
    <w:div w:id="1774280321">
      <w:bodyDiv w:val="1"/>
      <w:marLeft w:val="0"/>
      <w:marRight w:val="0"/>
      <w:marTop w:val="0"/>
      <w:marBottom w:val="0"/>
      <w:divBdr>
        <w:top w:val="none" w:sz="0" w:space="0" w:color="auto"/>
        <w:left w:val="none" w:sz="0" w:space="0" w:color="auto"/>
        <w:bottom w:val="none" w:sz="0" w:space="0" w:color="auto"/>
        <w:right w:val="none" w:sz="0" w:space="0" w:color="auto"/>
      </w:divBdr>
    </w:div>
    <w:div w:id="1806973014">
      <w:bodyDiv w:val="1"/>
      <w:marLeft w:val="0"/>
      <w:marRight w:val="0"/>
      <w:marTop w:val="0"/>
      <w:marBottom w:val="0"/>
      <w:divBdr>
        <w:top w:val="none" w:sz="0" w:space="0" w:color="auto"/>
        <w:left w:val="none" w:sz="0" w:space="0" w:color="auto"/>
        <w:bottom w:val="none" w:sz="0" w:space="0" w:color="auto"/>
        <w:right w:val="none" w:sz="0" w:space="0" w:color="auto"/>
      </w:divBdr>
    </w:div>
    <w:div w:id="1819103171">
      <w:bodyDiv w:val="1"/>
      <w:marLeft w:val="0"/>
      <w:marRight w:val="0"/>
      <w:marTop w:val="0"/>
      <w:marBottom w:val="0"/>
      <w:divBdr>
        <w:top w:val="none" w:sz="0" w:space="0" w:color="auto"/>
        <w:left w:val="none" w:sz="0" w:space="0" w:color="auto"/>
        <w:bottom w:val="none" w:sz="0" w:space="0" w:color="auto"/>
        <w:right w:val="none" w:sz="0" w:space="0" w:color="auto"/>
      </w:divBdr>
    </w:div>
    <w:div w:id="1841313102">
      <w:bodyDiv w:val="1"/>
      <w:marLeft w:val="0"/>
      <w:marRight w:val="0"/>
      <w:marTop w:val="0"/>
      <w:marBottom w:val="0"/>
      <w:divBdr>
        <w:top w:val="none" w:sz="0" w:space="0" w:color="auto"/>
        <w:left w:val="none" w:sz="0" w:space="0" w:color="auto"/>
        <w:bottom w:val="none" w:sz="0" w:space="0" w:color="auto"/>
        <w:right w:val="none" w:sz="0" w:space="0" w:color="auto"/>
      </w:divBdr>
    </w:div>
    <w:div w:id="1858737173">
      <w:bodyDiv w:val="1"/>
      <w:marLeft w:val="0"/>
      <w:marRight w:val="0"/>
      <w:marTop w:val="0"/>
      <w:marBottom w:val="0"/>
      <w:divBdr>
        <w:top w:val="none" w:sz="0" w:space="0" w:color="auto"/>
        <w:left w:val="none" w:sz="0" w:space="0" w:color="auto"/>
        <w:bottom w:val="none" w:sz="0" w:space="0" w:color="auto"/>
        <w:right w:val="none" w:sz="0" w:space="0" w:color="auto"/>
      </w:divBdr>
    </w:div>
    <w:div w:id="1878347998">
      <w:bodyDiv w:val="1"/>
      <w:marLeft w:val="0"/>
      <w:marRight w:val="0"/>
      <w:marTop w:val="0"/>
      <w:marBottom w:val="0"/>
      <w:divBdr>
        <w:top w:val="none" w:sz="0" w:space="0" w:color="auto"/>
        <w:left w:val="none" w:sz="0" w:space="0" w:color="auto"/>
        <w:bottom w:val="none" w:sz="0" w:space="0" w:color="auto"/>
        <w:right w:val="none" w:sz="0" w:space="0" w:color="auto"/>
      </w:divBdr>
    </w:div>
    <w:div w:id="1899899354">
      <w:bodyDiv w:val="1"/>
      <w:marLeft w:val="0"/>
      <w:marRight w:val="0"/>
      <w:marTop w:val="0"/>
      <w:marBottom w:val="0"/>
      <w:divBdr>
        <w:top w:val="none" w:sz="0" w:space="0" w:color="auto"/>
        <w:left w:val="none" w:sz="0" w:space="0" w:color="auto"/>
        <w:bottom w:val="none" w:sz="0" w:space="0" w:color="auto"/>
        <w:right w:val="none" w:sz="0" w:space="0" w:color="auto"/>
      </w:divBdr>
    </w:div>
    <w:div w:id="1924223284">
      <w:bodyDiv w:val="1"/>
      <w:marLeft w:val="0"/>
      <w:marRight w:val="0"/>
      <w:marTop w:val="0"/>
      <w:marBottom w:val="0"/>
      <w:divBdr>
        <w:top w:val="none" w:sz="0" w:space="0" w:color="auto"/>
        <w:left w:val="none" w:sz="0" w:space="0" w:color="auto"/>
        <w:bottom w:val="none" w:sz="0" w:space="0" w:color="auto"/>
        <w:right w:val="none" w:sz="0" w:space="0" w:color="auto"/>
      </w:divBdr>
    </w:div>
    <w:div w:id="1933389615">
      <w:bodyDiv w:val="1"/>
      <w:marLeft w:val="0"/>
      <w:marRight w:val="0"/>
      <w:marTop w:val="0"/>
      <w:marBottom w:val="0"/>
      <w:divBdr>
        <w:top w:val="none" w:sz="0" w:space="0" w:color="auto"/>
        <w:left w:val="none" w:sz="0" w:space="0" w:color="auto"/>
        <w:bottom w:val="none" w:sz="0" w:space="0" w:color="auto"/>
        <w:right w:val="none" w:sz="0" w:space="0" w:color="auto"/>
      </w:divBdr>
    </w:div>
    <w:div w:id="1952662620">
      <w:bodyDiv w:val="1"/>
      <w:marLeft w:val="0"/>
      <w:marRight w:val="0"/>
      <w:marTop w:val="0"/>
      <w:marBottom w:val="0"/>
      <w:divBdr>
        <w:top w:val="none" w:sz="0" w:space="0" w:color="auto"/>
        <w:left w:val="none" w:sz="0" w:space="0" w:color="auto"/>
        <w:bottom w:val="none" w:sz="0" w:space="0" w:color="auto"/>
        <w:right w:val="none" w:sz="0" w:space="0" w:color="auto"/>
      </w:divBdr>
    </w:div>
    <w:div w:id="1994603689">
      <w:bodyDiv w:val="1"/>
      <w:marLeft w:val="0"/>
      <w:marRight w:val="0"/>
      <w:marTop w:val="0"/>
      <w:marBottom w:val="0"/>
      <w:divBdr>
        <w:top w:val="none" w:sz="0" w:space="0" w:color="auto"/>
        <w:left w:val="none" w:sz="0" w:space="0" w:color="auto"/>
        <w:bottom w:val="none" w:sz="0" w:space="0" w:color="auto"/>
        <w:right w:val="none" w:sz="0" w:space="0" w:color="auto"/>
      </w:divBdr>
    </w:div>
    <w:div w:id="2044357956">
      <w:bodyDiv w:val="1"/>
      <w:marLeft w:val="0"/>
      <w:marRight w:val="0"/>
      <w:marTop w:val="0"/>
      <w:marBottom w:val="0"/>
      <w:divBdr>
        <w:top w:val="none" w:sz="0" w:space="0" w:color="auto"/>
        <w:left w:val="none" w:sz="0" w:space="0" w:color="auto"/>
        <w:bottom w:val="none" w:sz="0" w:space="0" w:color="auto"/>
        <w:right w:val="none" w:sz="0" w:space="0" w:color="auto"/>
      </w:divBdr>
    </w:div>
    <w:div w:id="2050645081">
      <w:bodyDiv w:val="1"/>
      <w:marLeft w:val="0"/>
      <w:marRight w:val="0"/>
      <w:marTop w:val="0"/>
      <w:marBottom w:val="0"/>
      <w:divBdr>
        <w:top w:val="none" w:sz="0" w:space="0" w:color="auto"/>
        <w:left w:val="none" w:sz="0" w:space="0" w:color="auto"/>
        <w:bottom w:val="none" w:sz="0" w:space="0" w:color="auto"/>
        <w:right w:val="none" w:sz="0" w:space="0" w:color="auto"/>
      </w:divBdr>
    </w:div>
    <w:div w:id="2068913170">
      <w:bodyDiv w:val="1"/>
      <w:marLeft w:val="0"/>
      <w:marRight w:val="0"/>
      <w:marTop w:val="0"/>
      <w:marBottom w:val="0"/>
      <w:divBdr>
        <w:top w:val="none" w:sz="0" w:space="0" w:color="auto"/>
        <w:left w:val="none" w:sz="0" w:space="0" w:color="auto"/>
        <w:bottom w:val="none" w:sz="0" w:space="0" w:color="auto"/>
        <w:right w:val="none" w:sz="0" w:space="0" w:color="auto"/>
      </w:divBdr>
    </w:div>
    <w:div w:id="2082944171">
      <w:bodyDiv w:val="1"/>
      <w:marLeft w:val="0"/>
      <w:marRight w:val="0"/>
      <w:marTop w:val="0"/>
      <w:marBottom w:val="0"/>
      <w:divBdr>
        <w:top w:val="none" w:sz="0" w:space="0" w:color="auto"/>
        <w:left w:val="none" w:sz="0" w:space="0" w:color="auto"/>
        <w:bottom w:val="none" w:sz="0" w:space="0" w:color="auto"/>
        <w:right w:val="none" w:sz="0" w:space="0" w:color="auto"/>
      </w:divBdr>
    </w:div>
    <w:div w:id="2092465751">
      <w:bodyDiv w:val="1"/>
      <w:marLeft w:val="0"/>
      <w:marRight w:val="0"/>
      <w:marTop w:val="0"/>
      <w:marBottom w:val="0"/>
      <w:divBdr>
        <w:top w:val="none" w:sz="0" w:space="0" w:color="auto"/>
        <w:left w:val="none" w:sz="0" w:space="0" w:color="auto"/>
        <w:bottom w:val="none" w:sz="0" w:space="0" w:color="auto"/>
        <w:right w:val="none" w:sz="0" w:space="0" w:color="auto"/>
      </w:divBdr>
    </w:div>
    <w:div w:id="2118019194">
      <w:bodyDiv w:val="1"/>
      <w:marLeft w:val="0"/>
      <w:marRight w:val="0"/>
      <w:marTop w:val="0"/>
      <w:marBottom w:val="0"/>
      <w:divBdr>
        <w:top w:val="none" w:sz="0" w:space="0" w:color="auto"/>
        <w:left w:val="none" w:sz="0" w:space="0" w:color="auto"/>
        <w:bottom w:val="none" w:sz="0" w:space="0" w:color="auto"/>
        <w:right w:val="none" w:sz="0" w:space="0" w:color="auto"/>
      </w:divBdr>
      <w:divsChild>
        <w:div w:id="1027290666">
          <w:marLeft w:val="547"/>
          <w:marRight w:val="0"/>
          <w:marTop w:val="0"/>
          <w:marBottom w:val="0"/>
          <w:divBdr>
            <w:top w:val="none" w:sz="0" w:space="0" w:color="auto"/>
            <w:left w:val="none" w:sz="0" w:space="0" w:color="auto"/>
            <w:bottom w:val="none" w:sz="0" w:space="0" w:color="auto"/>
            <w:right w:val="none" w:sz="0" w:space="0" w:color="auto"/>
          </w:divBdr>
        </w:div>
      </w:divsChild>
    </w:div>
    <w:div w:id="2136754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9.xml"/><Relationship Id="rId26" Type="http://schemas.openxmlformats.org/officeDocument/2006/relationships/chart" Target="charts/chart17.xml"/><Relationship Id="rId3" Type="http://schemas.openxmlformats.org/officeDocument/2006/relationships/numbering" Target="numbering.xml"/><Relationship Id="rId21" Type="http://schemas.openxmlformats.org/officeDocument/2006/relationships/chart" Target="charts/chart12.xml"/><Relationship Id="rId34" Type="http://schemas.openxmlformats.org/officeDocument/2006/relationships/hyperlink" Target="https://www.pndh.gob.ni/" TargetMode="External"/><Relationship Id="rId7" Type="http://schemas.openxmlformats.org/officeDocument/2006/relationships/footnotes" Target="footnotes.xml"/><Relationship Id="rId12" Type="http://schemas.openxmlformats.org/officeDocument/2006/relationships/chart" Target="charts/chart3.xml"/><Relationship Id="rId17" Type="http://schemas.openxmlformats.org/officeDocument/2006/relationships/chart" Target="charts/chart8.xml"/><Relationship Id="rId25" Type="http://schemas.openxmlformats.org/officeDocument/2006/relationships/chart" Target="charts/chart16.xml"/><Relationship Id="rId33" Type="http://schemas.openxmlformats.org/officeDocument/2006/relationships/hyperlink" Target="https://www.bcn.gob.ni/" TargetMode="External"/><Relationship Id="rId2" Type="http://schemas.openxmlformats.org/officeDocument/2006/relationships/customXml" Target="../customXml/item2.xml"/><Relationship Id="rId16" Type="http://schemas.openxmlformats.org/officeDocument/2006/relationships/chart" Target="charts/chart7.xml"/><Relationship Id="rId20" Type="http://schemas.openxmlformats.org/officeDocument/2006/relationships/chart" Target="charts/chart11.xm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2.xml"/><Relationship Id="rId24" Type="http://schemas.openxmlformats.org/officeDocument/2006/relationships/chart" Target="charts/chart15.xml"/><Relationship Id="rId32" Type="http://schemas.openxmlformats.org/officeDocument/2006/relationships/hyperlink" Target="https://www.managua.gob.ni/" TargetMode="External"/><Relationship Id="rId5" Type="http://schemas.openxmlformats.org/officeDocument/2006/relationships/settings" Target="settings.xml"/><Relationship Id="rId15" Type="http://schemas.openxmlformats.org/officeDocument/2006/relationships/chart" Target="charts/chart6.xml"/><Relationship Id="rId23" Type="http://schemas.openxmlformats.org/officeDocument/2006/relationships/chart" Target="charts/chart14.xml"/><Relationship Id="rId28" Type="http://schemas.openxmlformats.org/officeDocument/2006/relationships/chart" Target="charts/chart19.xml"/><Relationship Id="rId36"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chart" Target="charts/chart10.xml"/><Relationship Id="rId31" Type="http://schemas.openxmlformats.org/officeDocument/2006/relationships/hyperlink" Target="https://www.cepal.org/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5.xml"/><Relationship Id="rId22" Type="http://schemas.openxmlformats.org/officeDocument/2006/relationships/chart" Target="charts/chart13.xml"/><Relationship Id="rId27" Type="http://schemas.openxmlformats.org/officeDocument/2006/relationships/chart" Target="charts/chart18.xml"/><Relationship Id="rId30" Type="http://schemas.openxmlformats.org/officeDocument/2006/relationships/hyperlink" Target="https://www.inide.gob.ni/" TargetMode="External"/><Relationship Id="rId35" Type="http://schemas.openxmlformats.org/officeDocument/2006/relationships/fontTable" Target="fontTable.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package" Target="../embeddings/Microsoft_Excel_Worksheet14.xlsx"/><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package" Target="../embeddings/Microsoft_Excel_Worksheet15.xlsx"/><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package" Target="../embeddings/Microsoft_Excel_Worksheet16.xlsx"/><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package" Target="../embeddings/Microsoft_Excel_Worksheet17.xlsx"/><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package" Target="../embeddings/Microsoft_Excel_Worksheet18.xlsx"/><Relationship Id="rId2" Type="http://schemas.microsoft.com/office/2011/relationships/chartColorStyle" Target="colors19.xml"/><Relationship Id="rId1" Type="http://schemas.microsoft.com/office/2011/relationships/chartStyle" Target="style1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 ¿Qué método utiliza actualmente para registrar el estado del cabello y el historial clínico/cosmético de sus clientas?</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tx>
            <c:strRef>
              <c:f>Hoja1!$B$1</c:f>
              <c:strCache>
                <c:ptCount val="1"/>
                <c:pt idx="0">
                  <c:v>Frecuencia</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BCE-494A-9281-C82BFFA1C85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BCE-494A-9281-C82BFFA1C85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BCE-494A-9281-C82BFFA1C85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5BCE-494A-9281-C82BFFA1C85D}"/>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Fichas de registro en papel / Cuadernos / Fotografías en el celular</c:v>
                </c:pt>
                <c:pt idx="1">
                  <c:v>Ninguno (Solo memoria / Diagnóstico visual y verbal)</c:v>
                </c:pt>
                <c:pt idx="2">
                  <c:v>Software general de gestión de citas y salones</c:v>
                </c:pt>
                <c:pt idx="3">
                  <c:v>Hojas de cálculo (Excel o Google Sheets)</c:v>
                </c:pt>
              </c:strCache>
            </c:strRef>
          </c:cat>
          <c:val>
            <c:numRef>
              <c:f>Hoja1!$B$2:$B$5</c:f>
              <c:numCache>
                <c:formatCode>General</c:formatCode>
                <c:ptCount val="4"/>
                <c:pt idx="0">
                  <c:v>34</c:v>
                </c:pt>
                <c:pt idx="1">
                  <c:v>15</c:v>
                </c:pt>
                <c:pt idx="2">
                  <c:v>4</c:v>
                </c:pt>
                <c:pt idx="3">
                  <c:v>3</c:v>
                </c:pt>
              </c:numCache>
            </c:numRef>
          </c:val>
          <c:extLst>
            <c:ext xmlns:c16="http://schemas.microsoft.com/office/drawing/2014/chart" uri="{C3380CC4-5D6E-409C-BE32-E72D297353CC}">
              <c16:uniqueId val="{00000000-946C-4134-B4AC-C3413AAABB56}"/>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NI" sz="1100"/>
              <a:t>2.</a:t>
            </a:r>
            <a:r>
              <a:rPr lang="es-NI" sz="1100" baseline="0"/>
              <a:t> </a:t>
            </a:r>
            <a:r>
              <a:rPr lang="es-NI" sz="1100"/>
              <a:t>En una escala del 1 al 5 ¿Qué tan difícil o riesgoso le resulta recordar con exactitud las fórmulas químicas o tratamientos aplicados a una clienta en visitas anteriores si no tiene un registro a mano? </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NI"/>
        </a:p>
      </c:txPr>
    </c:title>
    <c:autoTitleDeleted val="0"/>
    <c:plotArea>
      <c:layout/>
      <c:barChart>
        <c:barDir val="col"/>
        <c:grouping val="clustered"/>
        <c:varyColors val="0"/>
        <c:ser>
          <c:idx val="0"/>
          <c:order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0"/>
              <c:tx>
                <c:rich>
                  <a:bodyPr/>
                  <a:lstStyle/>
                  <a:p>
                    <a:fld id="{91D41CD5-0107-4561-B500-37B5C0F27D39}" type="CELLRANGE">
                      <a:rPr lang="es-NI"/>
                      <a:pPr/>
                      <a:t>[CELLRANGE]</a:t>
                    </a:fld>
                    <a:r>
                      <a:rPr lang="es-NI" baseline="0"/>
                      <a:t>, </a:t>
                    </a:r>
                    <a:fld id="{B60C642C-57E4-4838-9E70-6E7272B6D86F}"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EA8D-40DC-A9C0-9C640FB381E7}"/>
                </c:ext>
              </c:extLst>
            </c:dLbl>
            <c:dLbl>
              <c:idx val="1"/>
              <c:tx>
                <c:rich>
                  <a:bodyPr/>
                  <a:lstStyle/>
                  <a:p>
                    <a:fld id="{290178D1-7073-4ED3-9337-E6FB7FAE4201}" type="CELLRANGE">
                      <a:rPr lang="es-NI"/>
                      <a:pPr/>
                      <a:t>[CELLRANGE]</a:t>
                    </a:fld>
                    <a:r>
                      <a:rPr lang="es-NI" baseline="0"/>
                      <a:t>, </a:t>
                    </a:r>
                    <a:fld id="{B56BE874-2F7E-4A69-9DF8-7187715FB33B}"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EA8D-40DC-A9C0-9C640FB381E7}"/>
                </c:ext>
              </c:extLst>
            </c:dLbl>
            <c:dLbl>
              <c:idx val="2"/>
              <c:tx>
                <c:rich>
                  <a:bodyPr/>
                  <a:lstStyle/>
                  <a:p>
                    <a:fld id="{9A18C159-750C-4482-828A-799F922771B8}" type="CELLRANGE">
                      <a:rPr lang="es-NI"/>
                      <a:pPr/>
                      <a:t>[CELLRANGE]</a:t>
                    </a:fld>
                    <a:r>
                      <a:rPr lang="es-NI" baseline="0"/>
                      <a:t>, </a:t>
                    </a:r>
                    <a:fld id="{283A3400-CB39-4E6B-9C43-D669C5CDE129}"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EA8D-40DC-A9C0-9C640FB381E7}"/>
                </c:ext>
              </c:extLst>
            </c:dLbl>
            <c:dLbl>
              <c:idx val="3"/>
              <c:tx>
                <c:rich>
                  <a:bodyPr/>
                  <a:lstStyle/>
                  <a:p>
                    <a:fld id="{A0FBB7B0-B992-4C6B-84A8-01F0C872104E}" type="CELLRANGE">
                      <a:rPr lang="es-NI"/>
                      <a:pPr/>
                      <a:t>[CELLRANGE]</a:t>
                    </a:fld>
                    <a:r>
                      <a:rPr lang="es-NI" baseline="0"/>
                      <a:t>, </a:t>
                    </a:r>
                    <a:fld id="{AB52D670-6595-4288-9C3E-64E70B1E1BF0}"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EA8D-40DC-A9C0-9C640FB381E7}"/>
                </c:ext>
              </c:extLst>
            </c:dLbl>
            <c:dLbl>
              <c:idx val="4"/>
              <c:tx>
                <c:rich>
                  <a:bodyPr/>
                  <a:lstStyle/>
                  <a:p>
                    <a:fld id="{ADA18C0B-D0EE-48FE-8D6E-84328B0688F9}" type="CELLRANGE">
                      <a:rPr lang="es-NI"/>
                      <a:pPr/>
                      <a:t>[CELLRANGE]</a:t>
                    </a:fld>
                    <a:r>
                      <a:rPr lang="es-NI" baseline="0"/>
                      <a:t>, </a:t>
                    </a:r>
                    <a:fld id="{5EA62DDB-CB4F-4B87-8EDA-07DD58ACAC94}"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EA8D-40DC-A9C0-9C640FB381E7}"/>
                </c:ext>
              </c:extLst>
            </c:dLbl>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tx1">
                          <a:lumMod val="35000"/>
                          <a:lumOff val="65000"/>
                        </a:schemeClr>
                      </a:solidFill>
                    </a:ln>
                    <a:effectLst/>
                  </c:spPr>
                </c15:leaderLines>
              </c:ext>
            </c:extLst>
          </c:dLbls>
          <c:cat>
            <c:strRef>
              <c:f>Hoja1!$A$3:$A$7</c:f>
              <c:strCache>
                <c:ptCount val="5"/>
                <c:pt idx="0">
                  <c:v>1 (Menor riesgo)</c:v>
                </c:pt>
                <c:pt idx="1">
                  <c:v>2</c:v>
                </c:pt>
                <c:pt idx="2">
                  <c:v>3</c:v>
                </c:pt>
                <c:pt idx="3">
                  <c:v>4</c:v>
                </c:pt>
                <c:pt idx="4">
                  <c:v>5 (Mayor riesgo)</c:v>
                </c:pt>
              </c:strCache>
            </c:strRef>
          </c:cat>
          <c:val>
            <c:numRef>
              <c:f>Hoja1!$B$3:$B$7</c:f>
              <c:numCache>
                <c:formatCode>General</c:formatCode>
                <c:ptCount val="5"/>
                <c:pt idx="0">
                  <c:v>6</c:v>
                </c:pt>
                <c:pt idx="1">
                  <c:v>11</c:v>
                </c:pt>
                <c:pt idx="2">
                  <c:v>28</c:v>
                </c:pt>
                <c:pt idx="3">
                  <c:v>2</c:v>
                </c:pt>
                <c:pt idx="4">
                  <c:v>9</c:v>
                </c:pt>
              </c:numCache>
            </c:numRef>
          </c:val>
          <c:extLst>
            <c:ext xmlns:c15="http://schemas.microsoft.com/office/drawing/2012/chart" uri="{02D57815-91ED-43cb-92C2-25804820EDAC}">
              <c15:datalabelsRange>
                <c15:f>Hoja1!$C$3:$C$7</c15:f>
                <c15:dlblRangeCache>
                  <c:ptCount val="5"/>
                  <c:pt idx="0">
                    <c:v>10.71%</c:v>
                  </c:pt>
                  <c:pt idx="1">
                    <c:v>19.64%</c:v>
                  </c:pt>
                  <c:pt idx="2">
                    <c:v>50.00%</c:v>
                  </c:pt>
                  <c:pt idx="3">
                    <c:v>3.57%</c:v>
                  </c:pt>
                  <c:pt idx="4">
                    <c:v>16.07%</c:v>
                  </c:pt>
                </c15:dlblRangeCache>
              </c15:datalabelsRange>
            </c:ext>
            <c:ext xmlns:c16="http://schemas.microsoft.com/office/drawing/2014/chart" uri="{C3380CC4-5D6E-409C-BE32-E72D297353CC}">
              <c16:uniqueId val="{00000005-EA8D-40DC-A9C0-9C640FB381E7}"/>
            </c:ext>
          </c:extLst>
        </c:ser>
        <c:dLbls>
          <c:dLblPos val="outEnd"/>
          <c:showLegendKey val="0"/>
          <c:showVal val="1"/>
          <c:showCatName val="0"/>
          <c:showSerName val="0"/>
          <c:showPercent val="0"/>
          <c:showBubbleSize val="0"/>
        </c:dLbls>
        <c:gapWidth val="100"/>
        <c:overlap val="-24"/>
        <c:axId val="574528416"/>
        <c:axId val="574528896"/>
      </c:barChart>
      <c:catAx>
        <c:axId val="57452841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896"/>
        <c:crosses val="autoZero"/>
        <c:auto val="1"/>
        <c:lblAlgn val="ctr"/>
        <c:lblOffset val="100"/>
        <c:noMultiLvlLbl val="0"/>
      </c:catAx>
      <c:valAx>
        <c:axId val="574528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4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3. Aproximadamente ¿Cuánto tiempo le toma realizar el diagnóstico capilar y dar las recomendaciones de forma manual o verbal por cada clienta?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14F-4284-99ED-1E989524CE5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14F-4284-99ED-1E989524CE5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14F-4284-99ED-1E989524CE5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14F-4284-99ED-1E989524CE55}"/>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3 minutos</c:v>
                </c:pt>
                <c:pt idx="1">
                  <c:v>De 3 a 5 minutos</c:v>
                </c:pt>
                <c:pt idx="2">
                  <c:v>De 6 a 10 minutos</c:v>
                </c:pt>
                <c:pt idx="3">
                  <c:v>Más de 10 minutos</c:v>
                </c:pt>
              </c:strCache>
            </c:strRef>
          </c:cat>
          <c:val>
            <c:numRef>
              <c:f>Hoja1!$B$2:$B$5</c:f>
              <c:numCache>
                <c:formatCode>General</c:formatCode>
                <c:ptCount val="4"/>
                <c:pt idx="0">
                  <c:v>0</c:v>
                </c:pt>
                <c:pt idx="1">
                  <c:v>10</c:v>
                </c:pt>
                <c:pt idx="2">
                  <c:v>21</c:v>
                </c:pt>
                <c:pt idx="3">
                  <c:v>25</c:v>
                </c:pt>
              </c:numCache>
            </c:numRef>
          </c:val>
          <c:extLst>
            <c:ext xmlns:c16="http://schemas.microsoft.com/office/drawing/2014/chart" uri="{C3380CC4-5D6E-409C-BE32-E72D297353CC}">
              <c16:uniqueId val="{00000008-414F-4284-99ED-1E989524CE5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4. ¿Con qué frecuencia sus clientas olvidan las recomendaciones de cuidado en casa o pierden las indicaciones físicas que usted les entrega?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C91-48C0-8AAD-72532365226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C91-48C0-8AAD-72532365226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C91-48C0-8AAD-72532365226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C91-48C0-8AAD-72532365226D}"/>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Nunca</c:v>
                </c:pt>
                <c:pt idx="1">
                  <c:v>Rara vez</c:v>
                </c:pt>
                <c:pt idx="2">
                  <c:v>Frecuentemente</c:v>
                </c:pt>
                <c:pt idx="3">
                  <c:v>Siempre</c:v>
                </c:pt>
              </c:strCache>
            </c:strRef>
          </c:cat>
          <c:val>
            <c:numRef>
              <c:f>Hoja1!$B$2:$B$5</c:f>
              <c:numCache>
                <c:formatCode>General</c:formatCode>
                <c:ptCount val="4"/>
                <c:pt idx="0">
                  <c:v>0</c:v>
                </c:pt>
                <c:pt idx="1">
                  <c:v>25</c:v>
                </c:pt>
                <c:pt idx="2">
                  <c:v>26</c:v>
                </c:pt>
                <c:pt idx="3">
                  <c:v>5</c:v>
                </c:pt>
              </c:numCache>
            </c:numRef>
          </c:val>
          <c:extLst>
            <c:ext xmlns:c16="http://schemas.microsoft.com/office/drawing/2014/chart" uri="{C3380CC4-5D6E-409C-BE32-E72D297353CC}">
              <c16:uniqueId val="{00000008-AC91-48C0-8AAD-72532365226D}"/>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5. ¿Considera que la falta de un historial exacto ha provocado en el pasado que alguna clienta se vaya insatisfecha por un resultado inesperado?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4F2-4570-9173-8D60B1CCA96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4F2-4570-9173-8D60B1CCA96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4F2-4570-9173-8D60B1CCA96F}"/>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Sí</c:v>
                </c:pt>
                <c:pt idx="1">
                  <c:v>No</c:v>
                </c:pt>
                <c:pt idx="2">
                  <c:v>No estoy seguro</c:v>
                </c:pt>
              </c:strCache>
            </c:strRef>
          </c:cat>
          <c:val>
            <c:numRef>
              <c:f>Hoja1!$B$2:$B$4</c:f>
              <c:numCache>
                <c:formatCode>General</c:formatCode>
                <c:ptCount val="3"/>
                <c:pt idx="0">
                  <c:v>17</c:v>
                </c:pt>
                <c:pt idx="1">
                  <c:v>17</c:v>
                </c:pt>
                <c:pt idx="2">
                  <c:v>22</c:v>
                </c:pt>
              </c:numCache>
            </c:numRef>
          </c:val>
          <c:extLst>
            <c:ext xmlns:c16="http://schemas.microsoft.com/office/drawing/2014/chart" uri="{C3380CC4-5D6E-409C-BE32-E72D297353CC}">
              <c16:uniqueId val="{00000006-E4F2-4570-9173-8D60B1CCA96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6. ¿Cuál es su nivel de interés en implementar una herramienta tecnológica (aplicación móvil de diagnóstico capilar e historial en la nube) en su área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72D-4433-85F4-8DE0969B702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72D-4433-85F4-8DE0969B702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72D-4433-85F4-8DE0969B702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8CA2-4CB5-876F-F5BEDF019A2E}"/>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Definitivamente la implementaría</c:v>
                </c:pt>
                <c:pt idx="1">
                  <c:v>Probablemente la implementaría</c:v>
                </c:pt>
                <c:pt idx="2">
                  <c:v>Indeciso</c:v>
                </c:pt>
                <c:pt idx="3">
                  <c:v>Probablemente NO la implementaría</c:v>
                </c:pt>
              </c:strCache>
            </c:strRef>
          </c:cat>
          <c:val>
            <c:numRef>
              <c:f>Hoja1!$B$2:$B$5</c:f>
              <c:numCache>
                <c:formatCode>General</c:formatCode>
                <c:ptCount val="4"/>
                <c:pt idx="0">
                  <c:v>34</c:v>
                </c:pt>
                <c:pt idx="1">
                  <c:v>17</c:v>
                </c:pt>
                <c:pt idx="2">
                  <c:v>2</c:v>
                </c:pt>
                <c:pt idx="3">
                  <c:v>3</c:v>
                </c:pt>
              </c:numCache>
            </c:numRef>
          </c:val>
          <c:extLst>
            <c:ext xmlns:c16="http://schemas.microsoft.com/office/drawing/2014/chart" uri="{C3380CC4-5D6E-409C-BE32-E72D297353CC}">
              <c16:uniqueId val="{00000006-E72D-4433-85F4-8DE0969B702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NI" sz="1200" b="0" i="0" u="none" strike="noStrike" cap="none" baseline="0">
                <a:effectLst/>
              </a:rPr>
              <a:t>7. Por favor ordene del 1 al 4 las siguientes funcionalidades según la importancia que tendrían para su trabajo (1 = Lo más importante / 4 = Lo menos importante)</a:t>
            </a:r>
            <a:endParaRPr lang="es-NI" sz="1200"/>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NI"/>
        </a:p>
      </c:txPr>
    </c:title>
    <c:autoTitleDeleted val="0"/>
    <c:plotArea>
      <c:layout/>
      <c:barChart>
        <c:barDir val="col"/>
        <c:grouping val="clustered"/>
        <c:varyColors val="0"/>
        <c:ser>
          <c:idx val="0"/>
          <c:order val="0"/>
          <c:tx>
            <c:strRef>
              <c:f>Hoja1!$B$1</c:f>
              <c:strCache>
                <c:ptCount val="1"/>
                <c:pt idx="0">
                  <c:v>Prioridad 1</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Hoja1!$B$2:$B$5</c:f>
              <c:numCache>
                <c:formatCode>General</c:formatCode>
                <c:ptCount val="4"/>
                <c:pt idx="0">
                  <c:v>42</c:v>
                </c:pt>
                <c:pt idx="1">
                  <c:v>6</c:v>
                </c:pt>
                <c:pt idx="2">
                  <c:v>5</c:v>
                </c:pt>
                <c:pt idx="3">
                  <c:v>3</c:v>
                </c:pt>
              </c:numCache>
            </c:numRef>
          </c:val>
          <c:extLst>
            <c:ext xmlns:c16="http://schemas.microsoft.com/office/drawing/2014/chart" uri="{C3380CC4-5D6E-409C-BE32-E72D297353CC}">
              <c16:uniqueId val="{00000000-C097-4712-8309-C0D6DE89ECC8}"/>
            </c:ext>
          </c:extLst>
        </c:ser>
        <c:ser>
          <c:idx val="1"/>
          <c:order val="1"/>
          <c:tx>
            <c:strRef>
              <c:f>Hoja1!$C$1</c:f>
              <c:strCache>
                <c:ptCount val="1"/>
                <c:pt idx="0">
                  <c:v>Prioridad 2</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Hoja1!$C$2:$C$5</c:f>
              <c:numCache>
                <c:formatCode>General</c:formatCode>
                <c:ptCount val="4"/>
                <c:pt idx="0">
                  <c:v>9</c:v>
                </c:pt>
                <c:pt idx="1">
                  <c:v>32</c:v>
                </c:pt>
                <c:pt idx="2">
                  <c:v>10</c:v>
                </c:pt>
                <c:pt idx="3">
                  <c:v>5</c:v>
                </c:pt>
              </c:numCache>
            </c:numRef>
          </c:val>
          <c:extLst>
            <c:ext xmlns:c16="http://schemas.microsoft.com/office/drawing/2014/chart" uri="{C3380CC4-5D6E-409C-BE32-E72D297353CC}">
              <c16:uniqueId val="{00000001-C097-4712-8309-C0D6DE89ECC8}"/>
            </c:ext>
          </c:extLst>
        </c:ser>
        <c:ser>
          <c:idx val="2"/>
          <c:order val="2"/>
          <c:tx>
            <c:strRef>
              <c:f>Hoja1!$D$1</c:f>
              <c:strCache>
                <c:ptCount val="1"/>
                <c:pt idx="0">
                  <c:v>Prioridad 3</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Hoja1!$D$2:$D$5</c:f>
              <c:numCache>
                <c:formatCode>General</c:formatCode>
                <c:ptCount val="4"/>
                <c:pt idx="0">
                  <c:v>5</c:v>
                </c:pt>
                <c:pt idx="1">
                  <c:v>13</c:v>
                </c:pt>
                <c:pt idx="2">
                  <c:v>21</c:v>
                </c:pt>
                <c:pt idx="3">
                  <c:v>17</c:v>
                </c:pt>
              </c:numCache>
            </c:numRef>
          </c:val>
          <c:extLst>
            <c:ext xmlns:c16="http://schemas.microsoft.com/office/drawing/2014/chart" uri="{C3380CC4-5D6E-409C-BE32-E72D297353CC}">
              <c16:uniqueId val="{00000002-C097-4712-8309-C0D6DE89ECC8}"/>
            </c:ext>
          </c:extLst>
        </c:ser>
        <c:ser>
          <c:idx val="3"/>
          <c:order val="3"/>
          <c:tx>
            <c:strRef>
              <c:f>Hoja1!$E$1</c:f>
              <c:strCache>
                <c:ptCount val="1"/>
                <c:pt idx="0">
                  <c:v>Prioridad 4</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Hoja1!$A$2:$A$5</c:f>
              <c:strCache>
                <c:ptCount val="4"/>
                <c:pt idx="0">
                  <c:v>Expediente/Historial digital seguro</c:v>
                </c:pt>
                <c:pt idx="1">
                  <c:v>Guía técnica paso a paso</c:v>
                </c:pt>
                <c:pt idx="2">
                  <c:v>Recomendación automática de productos</c:v>
                </c:pt>
                <c:pt idx="3">
                  <c:v>Reporte profesional en PDF al celular</c:v>
                </c:pt>
              </c:strCache>
            </c:strRef>
          </c:cat>
          <c:val>
            <c:numRef>
              <c:f>Hoja1!$E$2:$E$5</c:f>
              <c:numCache>
                <c:formatCode>General</c:formatCode>
                <c:ptCount val="4"/>
                <c:pt idx="0">
                  <c:v>0</c:v>
                </c:pt>
                <c:pt idx="1">
                  <c:v>5</c:v>
                </c:pt>
                <c:pt idx="2">
                  <c:v>20</c:v>
                </c:pt>
                <c:pt idx="3">
                  <c:v>31</c:v>
                </c:pt>
              </c:numCache>
            </c:numRef>
          </c:val>
          <c:extLst>
            <c:ext xmlns:c16="http://schemas.microsoft.com/office/drawing/2014/chart" uri="{C3380CC4-5D6E-409C-BE32-E72D297353CC}">
              <c16:uniqueId val="{0000000E-C097-4712-8309-C0D6DE89ECC8}"/>
            </c:ext>
          </c:extLst>
        </c:ser>
        <c:dLbls>
          <c:dLblPos val="outEnd"/>
          <c:showLegendKey val="0"/>
          <c:showVal val="1"/>
          <c:showCatName val="0"/>
          <c:showSerName val="0"/>
          <c:showPercent val="0"/>
          <c:showBubbleSize val="0"/>
        </c:dLbls>
        <c:gapWidth val="100"/>
        <c:overlap val="-24"/>
        <c:axId val="2100800288"/>
        <c:axId val="2100807008"/>
      </c:barChart>
      <c:catAx>
        <c:axId val="210080028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2100807008"/>
        <c:crosses val="autoZero"/>
        <c:auto val="1"/>
        <c:lblAlgn val="ctr"/>
        <c:lblOffset val="100"/>
        <c:noMultiLvlLbl val="0"/>
      </c:catAx>
      <c:valAx>
        <c:axId val="2100807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2100800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8. ¿En qué tipo de dispositivo le resultaría más cómodo, rápido e higiénico utilizar esta herramienta durante la atención en la estación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ECE-4FFF-84F3-37DFA6CF189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ECE-4FFF-84F3-37DFA6CF189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ECE-4FFF-84F3-37DFA6CF1894}"/>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Hoja1!$A$3:$A$5</c:f>
              <c:strCache>
                <c:ptCount val="3"/>
                <c:pt idx="0">
                  <c:v>Tableta digital propiedad del salón</c:v>
                </c:pt>
                <c:pt idx="1">
                  <c:v>Teléfono celular personal del estilista</c:v>
                </c:pt>
                <c:pt idx="2">
                  <c:v>Computadora central en la recepción</c:v>
                </c:pt>
              </c:strCache>
            </c:strRef>
          </c:cat>
          <c:val>
            <c:numRef>
              <c:f>Hoja1!$B$3:$B$5</c:f>
              <c:numCache>
                <c:formatCode>General</c:formatCode>
                <c:ptCount val="3"/>
                <c:pt idx="0">
                  <c:v>36</c:v>
                </c:pt>
                <c:pt idx="1">
                  <c:v>12</c:v>
                </c:pt>
                <c:pt idx="2">
                  <c:v>8</c:v>
                </c:pt>
              </c:numCache>
            </c:numRef>
          </c:val>
          <c:extLst>
            <c:ext xmlns:c16="http://schemas.microsoft.com/office/drawing/2014/chart" uri="{C3380CC4-5D6E-409C-BE32-E72D297353CC}">
              <c16:uniqueId val="{00000008-6ECE-4FFF-84F3-37DFA6CF189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9. ¿Qué elemento de la aplicación considera que sería más persuasivo para que la clienta se decida a comprar los productos recomendados en el salón?</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898-4109-BA7A-91DF8BE4344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898-4109-BA7A-91DF8BE4344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898-4109-BA7A-91DF8BE4344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D94-42BA-A345-9F452FB11553}"/>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Hoja1!$A$4:$A$7</c:f>
              <c:strCache>
                <c:ptCount val="4"/>
                <c:pt idx="0">
                  <c:v>Las instrucciones paso a paso de uso en casa</c:v>
                </c:pt>
                <c:pt idx="1">
                  <c:v>La firma y sello digital del estilista en elreporte</c:v>
                </c:pt>
                <c:pt idx="2">
                  <c:v>Ver el nivel de daño de su cabello en gráficas</c:v>
                </c:pt>
                <c:pt idx="3">
                  <c:v>El enlace directo al catálogo de WhatsApp del salón</c:v>
                </c:pt>
              </c:strCache>
            </c:strRef>
          </c:cat>
          <c:val>
            <c:numRef>
              <c:f>Hoja1!$B$4:$B$7</c:f>
              <c:numCache>
                <c:formatCode>General</c:formatCode>
                <c:ptCount val="4"/>
                <c:pt idx="0">
                  <c:v>26</c:v>
                </c:pt>
                <c:pt idx="1">
                  <c:v>0</c:v>
                </c:pt>
                <c:pt idx="2">
                  <c:v>24</c:v>
                </c:pt>
                <c:pt idx="3">
                  <c:v>6</c:v>
                </c:pt>
              </c:numCache>
            </c:numRef>
          </c:val>
          <c:extLst>
            <c:ext xmlns:c16="http://schemas.microsoft.com/office/drawing/2014/chart" uri="{C3380CC4-5D6E-409C-BE32-E72D297353CC}">
              <c16:uniqueId val="{00000006-0898-4109-BA7A-91DF8BE4344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s-NI" sz="1100" b="1" i="0" u="none" strike="noStrike" cap="none" baseline="0"/>
              <a:t>10. Del 1 al 5 ¿Qué tan útil considera que la aplicación le envíe un recordatorio automático a la clienta cuando le toque su retoque de color o tratamiento?</a:t>
            </a:r>
            <a:r>
              <a:rPr lang="es-NI" sz="1100" b="0" i="0" u="none" strike="noStrike" cap="none" baseline="0"/>
              <a:t> </a:t>
            </a:r>
            <a:r>
              <a:rPr lang="es-NI" sz="1100" b="0" i="1" u="none" strike="noStrike" cap="none" baseline="0"/>
              <a:t>(1 = Inútil / 5 = Muy útil)</a:t>
            </a:r>
            <a:endParaRPr lang="es-NI" sz="1100"/>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s-NI"/>
        </a:p>
      </c:txPr>
    </c:title>
    <c:autoTitleDeleted val="0"/>
    <c:plotArea>
      <c:layout/>
      <c:barChart>
        <c:barDir val="col"/>
        <c:grouping val="clustered"/>
        <c:varyColors val="0"/>
        <c:ser>
          <c:idx val="0"/>
          <c:order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0"/>
              <c:tx>
                <c:rich>
                  <a:bodyPr/>
                  <a:lstStyle/>
                  <a:p>
                    <a:fld id="{D0146A41-2B84-4202-89C9-75A9A42DD357}" type="CELLRANGE">
                      <a:rPr lang="es-NI"/>
                      <a:pPr/>
                      <a:t>[CELLRANGE]</a:t>
                    </a:fld>
                    <a:r>
                      <a:rPr lang="es-NI" baseline="0"/>
                      <a:t>, </a:t>
                    </a:r>
                    <a:fld id="{9FCC071A-B57F-49FD-B194-DFEFB3682DC3}"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0-5DB0-4EB1-98DB-7F1C4034823F}"/>
                </c:ext>
              </c:extLst>
            </c:dLbl>
            <c:dLbl>
              <c:idx val="1"/>
              <c:tx>
                <c:rich>
                  <a:bodyPr/>
                  <a:lstStyle/>
                  <a:p>
                    <a:fld id="{512B3C6B-6F11-4F73-AA78-0DD89302C489}" type="CELLRANGE">
                      <a:rPr lang="es-NI"/>
                      <a:pPr/>
                      <a:t>[CELLRANGE]</a:t>
                    </a:fld>
                    <a:r>
                      <a:rPr lang="es-NI" baseline="0"/>
                      <a:t>, </a:t>
                    </a:r>
                    <a:fld id="{E83E3F3E-CF66-4E5F-9EC6-21B9D4BB2DE2}"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5DB0-4EB1-98DB-7F1C4034823F}"/>
                </c:ext>
              </c:extLst>
            </c:dLbl>
            <c:dLbl>
              <c:idx val="2"/>
              <c:tx>
                <c:rich>
                  <a:bodyPr/>
                  <a:lstStyle/>
                  <a:p>
                    <a:fld id="{E1EC048C-A1C1-4FB2-B494-395E05998438}" type="CELLRANGE">
                      <a:rPr lang="es-NI"/>
                      <a:pPr/>
                      <a:t>[CELLRANGE]</a:t>
                    </a:fld>
                    <a:r>
                      <a:rPr lang="es-NI" baseline="0"/>
                      <a:t>, </a:t>
                    </a:r>
                    <a:fld id="{AA4DB2B7-8F4E-40AD-B841-32ADE18C142C}"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DB0-4EB1-98DB-7F1C4034823F}"/>
                </c:ext>
              </c:extLst>
            </c:dLbl>
            <c:dLbl>
              <c:idx val="3"/>
              <c:tx>
                <c:rich>
                  <a:bodyPr/>
                  <a:lstStyle/>
                  <a:p>
                    <a:fld id="{E01851A6-3E06-4B06-BAED-DDC6753EEA28}" type="CELLRANGE">
                      <a:rPr lang="es-NI"/>
                      <a:pPr/>
                      <a:t>[CELLRANGE]</a:t>
                    </a:fld>
                    <a:r>
                      <a:rPr lang="es-NI" baseline="0"/>
                      <a:t>, </a:t>
                    </a:r>
                    <a:fld id="{DEB118D9-4930-44C7-899F-5540966B4A95}"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DB0-4EB1-98DB-7F1C4034823F}"/>
                </c:ext>
              </c:extLst>
            </c:dLbl>
            <c:dLbl>
              <c:idx val="4"/>
              <c:tx>
                <c:rich>
                  <a:bodyPr/>
                  <a:lstStyle/>
                  <a:p>
                    <a:fld id="{ADCEFFDF-B1CD-4476-9673-D7616E08E0B6}" type="CELLRANGE">
                      <a:rPr lang="es-NI"/>
                      <a:pPr/>
                      <a:t>[CELLRANGE]</a:t>
                    </a:fld>
                    <a:r>
                      <a:rPr lang="es-NI" baseline="0"/>
                      <a:t>, </a:t>
                    </a:r>
                    <a:fld id="{C1D75196-21A2-4688-8BE1-1B91A9C24512}" type="VALUE">
                      <a:rPr lang="es-NI" baseline="0"/>
                      <a:pPr/>
                      <a:t>[VALOR]</a:t>
                    </a:fld>
                    <a:endParaRPr lang="es-NI" baseline="0"/>
                  </a:p>
                </c:rich>
              </c:tx>
              <c:dLblPos val="outEnd"/>
              <c:showLegendKey val="0"/>
              <c:showVal val="1"/>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6412-4533-8DCD-053342737EBD}"/>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s-NI"/>
              </a:p>
            </c:txPr>
            <c:dLblPos val="outEnd"/>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tx1">
                          <a:lumMod val="35000"/>
                          <a:lumOff val="65000"/>
                        </a:schemeClr>
                      </a:solidFill>
                    </a:ln>
                    <a:effectLst/>
                  </c:spPr>
                </c15:leaderLines>
              </c:ext>
            </c:extLst>
          </c:dLbls>
          <c:cat>
            <c:strRef>
              <c:f>Hoja1!$A$2:$A$6</c:f>
              <c:strCache>
                <c:ptCount val="5"/>
                <c:pt idx="0">
                  <c:v>1 (Inútil)</c:v>
                </c:pt>
                <c:pt idx="1">
                  <c:v>2</c:v>
                </c:pt>
                <c:pt idx="2">
                  <c:v>3</c:v>
                </c:pt>
                <c:pt idx="3">
                  <c:v>4</c:v>
                </c:pt>
                <c:pt idx="4">
                  <c:v>5 (Muy útil)</c:v>
                </c:pt>
              </c:strCache>
            </c:strRef>
          </c:cat>
          <c:val>
            <c:numRef>
              <c:f>Hoja1!$B$2:$B$6</c:f>
              <c:numCache>
                <c:formatCode>General</c:formatCode>
                <c:ptCount val="5"/>
                <c:pt idx="0">
                  <c:v>5</c:v>
                </c:pt>
                <c:pt idx="1">
                  <c:v>0</c:v>
                </c:pt>
                <c:pt idx="2">
                  <c:v>3</c:v>
                </c:pt>
                <c:pt idx="3">
                  <c:v>11</c:v>
                </c:pt>
                <c:pt idx="4">
                  <c:v>37</c:v>
                </c:pt>
              </c:numCache>
            </c:numRef>
          </c:val>
          <c:extLst>
            <c:ext xmlns:c15="http://schemas.microsoft.com/office/drawing/2012/chart" uri="{02D57815-91ED-43cb-92C2-25804820EDAC}">
              <c15:datalabelsRange>
                <c15:f>Hoja1!$C$2:$C$8</c15:f>
                <c15:dlblRangeCache>
                  <c:ptCount val="7"/>
                  <c:pt idx="0">
                    <c:v>8.93%</c:v>
                  </c:pt>
                  <c:pt idx="1">
                    <c:v>0.00%</c:v>
                  </c:pt>
                  <c:pt idx="2">
                    <c:v>5.36%</c:v>
                  </c:pt>
                  <c:pt idx="3">
                    <c:v>19.64%</c:v>
                  </c:pt>
                  <c:pt idx="4">
                    <c:v>66.07%</c:v>
                  </c:pt>
                  <c:pt idx="5">
                    <c:v>100.00%</c:v>
                  </c:pt>
                </c15:dlblRangeCache>
              </c15:datalabelsRange>
            </c:ext>
            <c:ext xmlns:c16="http://schemas.microsoft.com/office/drawing/2014/chart" uri="{C3380CC4-5D6E-409C-BE32-E72D297353CC}">
              <c16:uniqueId val="{00000005-5DB0-4EB1-98DB-7F1C4034823F}"/>
            </c:ext>
          </c:extLst>
        </c:ser>
        <c:dLbls>
          <c:dLblPos val="outEnd"/>
          <c:showLegendKey val="0"/>
          <c:showVal val="1"/>
          <c:showCatName val="0"/>
          <c:showSerName val="0"/>
          <c:showPercent val="0"/>
          <c:showBubbleSize val="0"/>
        </c:dLbls>
        <c:gapWidth val="100"/>
        <c:overlap val="-24"/>
        <c:axId val="574528416"/>
        <c:axId val="574528896"/>
      </c:barChart>
      <c:catAx>
        <c:axId val="57452841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896"/>
        <c:crosses val="autoZero"/>
        <c:auto val="1"/>
        <c:lblAlgn val="ctr"/>
        <c:lblOffset val="100"/>
        <c:noMultiLvlLbl val="0"/>
      </c:catAx>
      <c:valAx>
        <c:axId val="574528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s-NI"/>
          </a:p>
        </c:txPr>
        <c:crossAx val="57452841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11. Si esta aplicación demostrara ahorrarle tiempo, evitar pérdida de datos y aumentar la venta de productos en su salón, ¿Qué modelo de inversión preferiría?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FC6-4A00-8452-7C479085869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FC6-4A00-8452-7C479085869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FC6-4A00-8452-7C479085869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FC6-4A00-8452-7C479085869E}"/>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Hoja1!$A$5:$A$8</c:f>
              <c:strCache>
                <c:ptCount val="4"/>
                <c:pt idx="0">
                  <c:v>Suscripción mensual económica (Software como servicio)</c:v>
                </c:pt>
                <c:pt idx="1">
                  <c:v>Suscripción anual (Con porcentaje de descuento)</c:v>
                </c:pt>
                <c:pt idx="2">
                  <c:v>Esquema gratuito con publicidad de marcas de belleza</c:v>
                </c:pt>
                <c:pt idx="3">
                  <c:v>Pago único de por vida (Mayor costo inicial sin pagos mensuales)</c:v>
                </c:pt>
              </c:strCache>
            </c:strRef>
          </c:cat>
          <c:val>
            <c:numRef>
              <c:f>Hoja1!$B$5:$B$8</c:f>
              <c:numCache>
                <c:formatCode>General</c:formatCode>
                <c:ptCount val="4"/>
                <c:pt idx="0">
                  <c:v>35</c:v>
                </c:pt>
                <c:pt idx="1">
                  <c:v>11</c:v>
                </c:pt>
                <c:pt idx="2">
                  <c:v>5</c:v>
                </c:pt>
                <c:pt idx="3">
                  <c:v>5</c:v>
                </c:pt>
              </c:numCache>
            </c:numRef>
          </c:val>
          <c:extLst>
            <c:ext xmlns:c16="http://schemas.microsoft.com/office/drawing/2014/chart" uri="{C3380CC4-5D6E-409C-BE32-E72D297353CC}">
              <c16:uniqueId val="{00000008-FFC6-4A00-8452-7C479085869E}"/>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12. En caso de elegir el modelo de SUSCRIPCIÓN MENSUAL, ¿Cuál es el rango de inversión máximo considerado justo y viable?</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259-444D-BD47-D8D3F175208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259-444D-BD47-D8D3F175208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259-444D-BD47-D8D3F175208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259-444D-BD47-D8D3F1752085}"/>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$15 dólares mensuales</c:v>
                </c:pt>
                <c:pt idx="1">
                  <c:v>Entre $15 y $25 dólares mensuales</c:v>
                </c:pt>
                <c:pt idx="2">
                  <c:v>Entre $26 y $40 dólares mensuales</c:v>
                </c:pt>
                <c:pt idx="3">
                  <c:v>Más de $40 dólares</c:v>
                </c:pt>
              </c:strCache>
            </c:strRef>
          </c:cat>
          <c:val>
            <c:numRef>
              <c:f>Hoja1!$B$2:$B$5</c:f>
              <c:numCache>
                <c:formatCode>General</c:formatCode>
                <c:ptCount val="4"/>
                <c:pt idx="0">
                  <c:v>29</c:v>
                </c:pt>
                <c:pt idx="1">
                  <c:v>18</c:v>
                </c:pt>
                <c:pt idx="2">
                  <c:v>6</c:v>
                </c:pt>
                <c:pt idx="3">
                  <c:v>3</c:v>
                </c:pt>
              </c:numCache>
            </c:numRef>
          </c:val>
          <c:extLst>
            <c:ext xmlns:c16="http://schemas.microsoft.com/office/drawing/2014/chart" uri="{C3380CC4-5D6E-409C-BE32-E72D297353CC}">
              <c16:uniqueId val="{00000008-E259-444D-BD47-D8D3F1752085}"/>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13. En caso de modelo de PAGO ÚNICO (licencia de por vida), ¿Cuál es el rango máximo dispuesto a realizar?</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2C6-45B1-85F0-BF0A89AF78F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2C6-45B1-85F0-BF0A89AF78F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2C6-45B1-85F0-BF0A89AF78F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2C6-45B1-85F0-BF0A89AF78F9}"/>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$1,000 dólares</c:v>
                </c:pt>
                <c:pt idx="1">
                  <c:v>Entre $1,000 y $2,000 dólares</c:v>
                </c:pt>
                <c:pt idx="2">
                  <c:v>Entre $2,001 y $3,500 dólares</c:v>
                </c:pt>
                <c:pt idx="3">
                  <c:v>Más de $3,500 dólares</c:v>
                </c:pt>
              </c:strCache>
            </c:strRef>
          </c:cat>
          <c:val>
            <c:numRef>
              <c:f>Hoja1!$B$2:$B$5</c:f>
              <c:numCache>
                <c:formatCode>General</c:formatCode>
                <c:ptCount val="4"/>
                <c:pt idx="0">
                  <c:v>44</c:v>
                </c:pt>
                <c:pt idx="1">
                  <c:v>10</c:v>
                </c:pt>
                <c:pt idx="2">
                  <c:v>2</c:v>
                </c:pt>
                <c:pt idx="3">
                  <c:v>0</c:v>
                </c:pt>
              </c:numCache>
            </c:numRef>
          </c:val>
          <c:extLst>
            <c:ext xmlns:c16="http://schemas.microsoft.com/office/drawing/2014/chart" uri="{C3380CC4-5D6E-409C-BE32-E72D297353CC}">
              <c16:uniqueId val="{00000008-42C6-45B1-85F0-BF0A89AF78F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t>14. Si la aplicación le ayuda a vender más productos de reventa (retail), ¿Qué porcentaje de incremento en sus ventas esperaría ver para justificar la inversión en el software?</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F81-49F6-9588-825B377737C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AF81-49F6-9588-825B377737C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AF81-49F6-9588-825B377737C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AF81-49F6-9588-825B377737CF}"/>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del 10% de aumento</c:v>
                </c:pt>
                <c:pt idx="1">
                  <c:v>Entre 10% y 20% de aumento</c:v>
                </c:pt>
                <c:pt idx="2">
                  <c:v>Entre 21% y 30% de aumento</c:v>
                </c:pt>
                <c:pt idx="3">
                  <c:v>Más del 30% de aumento</c:v>
                </c:pt>
              </c:strCache>
            </c:strRef>
          </c:cat>
          <c:val>
            <c:numRef>
              <c:f>Hoja1!$B$2:$B$5</c:f>
              <c:numCache>
                <c:formatCode>General</c:formatCode>
                <c:ptCount val="4"/>
                <c:pt idx="0">
                  <c:v>3</c:v>
                </c:pt>
                <c:pt idx="1">
                  <c:v>16</c:v>
                </c:pt>
                <c:pt idx="2">
                  <c:v>17</c:v>
                </c:pt>
                <c:pt idx="3">
                  <c:v>20</c:v>
                </c:pt>
              </c:numCache>
            </c:numRef>
          </c:val>
          <c:extLst>
            <c:ext xmlns:c16="http://schemas.microsoft.com/office/drawing/2014/chart" uri="{C3380CC4-5D6E-409C-BE32-E72D297353CC}">
              <c16:uniqueId val="{00000008-AF81-49F6-9588-825B377737C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15. ¿Cuál es su cargo principal en el establecimiento?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43D-431A-9753-3083AB96C5AA}"/>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43D-431A-9753-3083AB96C5A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43D-431A-9753-3083AB96C5AA}"/>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Hoja1!$A$2:$A$4</c:f>
              <c:strCache>
                <c:ptCount val="3"/>
                <c:pt idx="0">
                  <c:v>Estilista / Técnico Capilar</c:v>
                </c:pt>
                <c:pt idx="1">
                  <c:v>Propietario / Administrador / Gerente</c:v>
                </c:pt>
                <c:pt idx="2">
                  <c:v>Asistente de salón / Recepción</c:v>
                </c:pt>
              </c:strCache>
            </c:strRef>
          </c:cat>
          <c:val>
            <c:numRef>
              <c:f>Hoja1!$B$2:$B$4</c:f>
              <c:numCache>
                <c:formatCode>General</c:formatCode>
                <c:ptCount val="3"/>
                <c:pt idx="0">
                  <c:v>23</c:v>
                </c:pt>
                <c:pt idx="1">
                  <c:v>21</c:v>
                </c:pt>
                <c:pt idx="2">
                  <c:v>11</c:v>
                </c:pt>
              </c:numCache>
            </c:numRef>
          </c:val>
          <c:extLst>
            <c:ext xmlns:c16="http://schemas.microsoft.com/office/drawing/2014/chart" uri="{C3380CC4-5D6E-409C-BE32-E72D297353CC}">
              <c16:uniqueId val="{00000008-B43D-431A-9753-3083AB96C5A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16. ¿Cuántos años de experiencia tiene trabajando en el sector de la belleza?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5B4B-4027-8670-79419082840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5B4B-4027-8670-79419082840F}"/>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5B4B-4027-8670-79419082840F}"/>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050-4A99-82E9-BB40199D4623}"/>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1 año</c:v>
                </c:pt>
                <c:pt idx="1">
                  <c:v>De 1 a 3 años</c:v>
                </c:pt>
                <c:pt idx="2">
                  <c:v>De 4 a 7 años</c:v>
                </c:pt>
                <c:pt idx="3">
                  <c:v>Más de 7 años</c:v>
                </c:pt>
              </c:strCache>
            </c:strRef>
          </c:cat>
          <c:val>
            <c:numRef>
              <c:f>Hoja1!$B$2:$B$5</c:f>
              <c:numCache>
                <c:formatCode>General</c:formatCode>
                <c:ptCount val="4"/>
                <c:pt idx="0">
                  <c:v>11</c:v>
                </c:pt>
                <c:pt idx="1">
                  <c:v>28</c:v>
                </c:pt>
                <c:pt idx="2">
                  <c:v>6</c:v>
                </c:pt>
                <c:pt idx="3">
                  <c:v>10</c:v>
                </c:pt>
              </c:numCache>
            </c:numRef>
          </c:val>
          <c:extLst>
            <c:ext xmlns:c16="http://schemas.microsoft.com/office/drawing/2014/chart" uri="{C3380CC4-5D6E-409C-BE32-E72D297353CC}">
              <c16:uniqueId val="{00000006-5B4B-4027-8670-79419082840F}"/>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17. ¿Cuántos estilistas o técnicos capilares laboran actualmente en su salón de belleza?</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904-49B4-82B4-70F439C1AFA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904-49B4-82B4-70F439C1AFA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904-49B4-82B4-70F439C1AFA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904-49B4-82B4-70F439C1AFA9}"/>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Solo 1 (Independiente)</c:v>
                </c:pt>
                <c:pt idx="1">
                  <c:v>De 2 a 4 estilistas</c:v>
                </c:pt>
                <c:pt idx="2">
                  <c:v>De 5 a 8 estilistas</c:v>
                </c:pt>
                <c:pt idx="3">
                  <c:v>Más de 8 estilistas</c:v>
                </c:pt>
              </c:strCache>
            </c:strRef>
          </c:cat>
          <c:val>
            <c:numRef>
              <c:f>Hoja1!$B$2:$B$5</c:f>
              <c:numCache>
                <c:formatCode>General</c:formatCode>
                <c:ptCount val="4"/>
                <c:pt idx="0">
                  <c:v>13</c:v>
                </c:pt>
                <c:pt idx="1">
                  <c:v>29</c:v>
                </c:pt>
                <c:pt idx="2">
                  <c:v>10</c:v>
                </c:pt>
                <c:pt idx="3">
                  <c:v>3</c:v>
                </c:pt>
              </c:numCache>
            </c:numRef>
          </c:val>
          <c:extLst>
            <c:ext xmlns:c16="http://schemas.microsoft.com/office/drawing/2014/chart" uri="{C3380CC4-5D6E-409C-BE32-E72D297353CC}">
              <c16:uniqueId val="{00000008-4904-49B4-82B4-70F439C1AFA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18. ¿Cuál es el promedio de clientas que atiende su establecimiento en un día regular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F747-48B5-AE48-4D0C7229D9D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F747-48B5-AE48-4D0C7229D9D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F747-48B5-AE48-4D0C7229D9D7}"/>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F747-48B5-AE48-4D0C7229D9D7}"/>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Hoja1!$A$2:$A$5</c:f>
              <c:strCache>
                <c:ptCount val="4"/>
                <c:pt idx="0">
                  <c:v>Menos de 5 clientas</c:v>
                </c:pt>
                <c:pt idx="1">
                  <c:v>De 5 a 10 clientas</c:v>
                </c:pt>
                <c:pt idx="2">
                  <c:v>De 11 a 20 clientas</c:v>
                </c:pt>
                <c:pt idx="3">
                  <c:v>Más de 20 clientas</c:v>
                </c:pt>
              </c:strCache>
            </c:strRef>
          </c:cat>
          <c:val>
            <c:numRef>
              <c:f>Hoja1!$B$2:$B$5</c:f>
              <c:numCache>
                <c:formatCode>General</c:formatCode>
                <c:ptCount val="4"/>
                <c:pt idx="0">
                  <c:v>28</c:v>
                </c:pt>
                <c:pt idx="1">
                  <c:v>27</c:v>
                </c:pt>
                <c:pt idx="2">
                  <c:v>0</c:v>
                </c:pt>
                <c:pt idx="3">
                  <c:v>0</c:v>
                </c:pt>
              </c:numCache>
            </c:numRef>
          </c:val>
          <c:extLst>
            <c:ext xmlns:c16="http://schemas.microsoft.com/office/drawing/2014/chart" uri="{C3380CC4-5D6E-409C-BE32-E72D297353CC}">
              <c16:uniqueId val="{00000008-F747-48B5-AE48-4D0C7229D9D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NI" sz="1200" b="0" i="0" u="none" strike="noStrike" baseline="0">
                <a:effectLst/>
              </a:rPr>
              <a:t>19. ¿En qué distrito de Managua se encuentra ubicado su lugar de trabajo?</a:t>
            </a:r>
            <a:endParaRPr lang="en-US"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NI"/>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34F-4C50-907B-84899226709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34F-4C50-907B-84899226709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34F-4C50-907B-84899226709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34F-4C50-907B-84899226709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3B0-4813-AAD7-EBCFF9616609}"/>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3B0-4813-AAD7-EBCFF9616609}"/>
              </c:ext>
            </c:extLst>
          </c:dPt>
          <c:dLbls>
            <c:spPr>
              <a:no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chemeClr val="tx1">
                        <a:lumMod val="75000"/>
                        <a:lumOff val="25000"/>
                      </a:schemeClr>
                    </a:solidFill>
                    <a:latin typeface="+mn-lt"/>
                    <a:ea typeface="+mn-ea"/>
                    <a:cs typeface="+mn-cs"/>
                  </a:defRPr>
                </a:pPr>
                <a:endParaRPr lang="es-NI"/>
              </a:p>
            </c:txPr>
            <c:dLblPos val="bestFit"/>
            <c:showLegendKey val="0"/>
            <c:showVal val="1"/>
            <c:showCatName val="0"/>
            <c:showSerName val="0"/>
            <c:showPercent val="1"/>
            <c:showBubbleSize val="0"/>
            <c:separator>, </c:separator>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Hoja1!$A$2:$A$7</c:f>
              <c:strCache>
                <c:ptCount val="6"/>
                <c:pt idx="0">
                  <c:v>Distrito I</c:v>
                </c:pt>
                <c:pt idx="1">
                  <c:v>Distrito II</c:v>
                </c:pt>
                <c:pt idx="2">
                  <c:v>Distrito III</c:v>
                </c:pt>
                <c:pt idx="3">
                  <c:v>Distrito IV</c:v>
                </c:pt>
                <c:pt idx="4">
                  <c:v>Distrito V</c:v>
                </c:pt>
                <c:pt idx="5">
                  <c:v>Distrito VII</c:v>
                </c:pt>
              </c:strCache>
            </c:strRef>
          </c:cat>
          <c:val>
            <c:numRef>
              <c:f>Hoja1!$B$2:$B$7</c:f>
              <c:numCache>
                <c:formatCode>General</c:formatCode>
                <c:ptCount val="6"/>
                <c:pt idx="0">
                  <c:v>10</c:v>
                </c:pt>
                <c:pt idx="1">
                  <c:v>5</c:v>
                </c:pt>
                <c:pt idx="2">
                  <c:v>6</c:v>
                </c:pt>
                <c:pt idx="3">
                  <c:v>2</c:v>
                </c:pt>
                <c:pt idx="4">
                  <c:v>26</c:v>
                </c:pt>
                <c:pt idx="5">
                  <c:v>3</c:v>
                </c:pt>
              </c:numCache>
            </c:numRef>
          </c:val>
          <c:extLst>
            <c:ext xmlns:c16="http://schemas.microsoft.com/office/drawing/2014/chart" uri="{C3380CC4-5D6E-409C-BE32-E72D297353CC}">
              <c16:uniqueId val="{00000008-034F-4C50-907B-84899226709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NI"/>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NI"/>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29 de marzo del 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Cór11</b:Tag>
    <b:SourceType>Book</b:SourceType>
    <b:Guid>{E189253C-F3C4-4768-858F-41A7ED1CC847}</b:Guid>
    <b:Author>
      <b:Author>
        <b:NameList>
          <b:Person>
            <b:Last>Córdoba Padilla</b:Last>
            <b:First>M</b:First>
          </b:Person>
        </b:NameList>
      </b:Author>
    </b:Author>
    <b:Title>Formulación y evaluación de proyectos (2.ª ed.)</b:Title>
    <b:Year>2011</b:Year>
    <b:Publisher>Ecoe Ediciones</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925DB9-AEA6-4F27-A1E8-948440695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6765</TotalTime>
  <Pages>105</Pages>
  <Words>17351</Words>
  <Characters>95433</Characters>
  <Application>Microsoft Office Word</Application>
  <DocSecurity>0</DocSecurity>
  <Lines>795</Lines>
  <Paragraphs>225</Paragraphs>
  <ScaleCrop>false</ScaleCrop>
  <HeadingPairs>
    <vt:vector size="2" baseType="variant">
      <vt:variant>
        <vt:lpstr>Título</vt:lpstr>
      </vt:variant>
      <vt:variant>
        <vt:i4>1</vt:i4>
      </vt:variant>
    </vt:vector>
  </HeadingPairs>
  <TitlesOfParts>
    <vt:vector size="1" baseType="lpstr">
      <vt:lpstr>Sistema de diagnóstico capilar para salones especializados en cabello</vt:lpstr>
    </vt:vector>
  </TitlesOfParts>
  <Company/>
  <LinksUpToDate>false</LinksUpToDate>
  <CharactersWithSpaces>112559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diagnóstico capilar para salones especializados en cabello</dc:title>
  <dc:subject>Propuesta de desarrollo de una aplicación para análisis capilar y recomendación de productos</dc:subject>
  <dc:creator>Victor</dc:creator>
  <cp:keywords/>
  <dc:description/>
  <cp:lastModifiedBy>Victor</cp:lastModifiedBy>
  <cp:revision>22</cp:revision>
  <dcterms:created xsi:type="dcterms:W3CDTF">2026-05-24T17:41:00Z</dcterms:created>
  <dcterms:modified xsi:type="dcterms:W3CDTF">2026-07-24T22:40:00Z</dcterms:modified>
</cp:coreProperties>
</file>