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1F3FB" w14:textId="77777777" w:rsidR="00C37104" w:rsidRDefault="00C37104">
      <w:pPr>
        <w:contextualSpacing w:val="0"/>
        <w:jc w:val="center"/>
        <w:rPr>
          <w:highlight w:val="white"/>
        </w:rPr>
      </w:pPr>
    </w:p>
    <w:p w14:paraId="7269A332" w14:textId="77777777" w:rsidR="00C37104" w:rsidRDefault="00FD6C06">
      <w:pPr>
        <w:contextualSpacing w:val="0"/>
        <w:jc w:val="center"/>
        <w:rPr>
          <w:highlight w:val="white"/>
        </w:rPr>
      </w:pPr>
      <w:r>
        <w:rPr>
          <w:noProof/>
          <w:highlight w:val="white"/>
        </w:rPr>
        <w:drawing>
          <wp:inline distT="114300" distB="114300" distL="114300" distR="114300" wp14:anchorId="3D96BFD8" wp14:editId="5B4A94A3">
            <wp:extent cx="3219450" cy="1419225"/>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3219450" cy="1419225"/>
                    </a:xfrm>
                    <a:prstGeom prst="rect">
                      <a:avLst/>
                    </a:prstGeom>
                    <a:ln/>
                  </pic:spPr>
                </pic:pic>
              </a:graphicData>
            </a:graphic>
          </wp:inline>
        </w:drawing>
      </w:r>
    </w:p>
    <w:p w14:paraId="59A6AC26" w14:textId="77777777" w:rsidR="00C37104" w:rsidRDefault="00FD6C06">
      <w:pPr>
        <w:contextualSpacing w:val="0"/>
        <w:jc w:val="center"/>
        <w:rPr>
          <w:b/>
          <w:highlight w:val="white"/>
        </w:rPr>
      </w:pPr>
      <w:r>
        <w:rPr>
          <w:b/>
          <w:highlight w:val="white"/>
        </w:rPr>
        <w:t>Programación IV</w:t>
      </w:r>
    </w:p>
    <w:p w14:paraId="6A2718BA" w14:textId="77777777" w:rsidR="00C37104" w:rsidRDefault="00FD6C06">
      <w:pPr>
        <w:contextualSpacing w:val="0"/>
        <w:jc w:val="center"/>
        <w:rPr>
          <w:b/>
          <w:highlight w:val="white"/>
        </w:rPr>
      </w:pPr>
      <w:r>
        <w:rPr>
          <w:b/>
          <w:highlight w:val="white"/>
        </w:rPr>
        <w:t>Trabajo Obligatorio</w:t>
      </w:r>
    </w:p>
    <w:p w14:paraId="78EC7920" w14:textId="77777777" w:rsidR="00C37104" w:rsidRDefault="00FD6C06">
      <w:pPr>
        <w:contextualSpacing w:val="0"/>
        <w:jc w:val="center"/>
        <w:rPr>
          <w:b/>
          <w:highlight w:val="white"/>
        </w:rPr>
      </w:pPr>
      <w:r>
        <w:rPr>
          <w:b/>
          <w:highlight w:val="white"/>
        </w:rPr>
        <w:t>Licenciatura en Informática</w:t>
      </w:r>
    </w:p>
    <w:p w14:paraId="22EFAD7F" w14:textId="77777777" w:rsidR="00C37104" w:rsidRDefault="00FD6C06">
      <w:pPr>
        <w:contextualSpacing w:val="0"/>
        <w:jc w:val="center"/>
        <w:rPr>
          <w:b/>
          <w:highlight w:val="white"/>
        </w:rPr>
      </w:pPr>
      <w:r>
        <w:rPr>
          <w:b/>
          <w:highlight w:val="white"/>
        </w:rPr>
        <w:t>Ingeniería en Informática</w:t>
      </w:r>
    </w:p>
    <w:p w14:paraId="5FDFB820" w14:textId="77777777" w:rsidR="00C37104" w:rsidRDefault="00C37104">
      <w:pPr>
        <w:contextualSpacing w:val="0"/>
        <w:jc w:val="center"/>
        <w:rPr>
          <w:b/>
          <w:highlight w:val="white"/>
        </w:rPr>
      </w:pPr>
    </w:p>
    <w:p w14:paraId="24A79F69" w14:textId="77777777" w:rsidR="00C37104" w:rsidRDefault="00C37104">
      <w:pPr>
        <w:contextualSpacing w:val="0"/>
        <w:jc w:val="center"/>
        <w:rPr>
          <w:b/>
          <w:highlight w:val="white"/>
        </w:rPr>
      </w:pPr>
    </w:p>
    <w:p w14:paraId="4D9B3551" w14:textId="77777777" w:rsidR="00C37104" w:rsidRDefault="00FD6C06">
      <w:pPr>
        <w:contextualSpacing w:val="0"/>
        <w:jc w:val="center"/>
        <w:rPr>
          <w:b/>
          <w:highlight w:val="white"/>
        </w:rPr>
      </w:pPr>
      <w:r>
        <w:rPr>
          <w:b/>
          <w:highlight w:val="white"/>
        </w:rPr>
        <w:t>Profesor: Federico Gómez</w:t>
      </w:r>
    </w:p>
    <w:p w14:paraId="56594AC7" w14:textId="77777777" w:rsidR="00C37104" w:rsidRDefault="00FD6C06">
      <w:pPr>
        <w:contextualSpacing w:val="0"/>
        <w:jc w:val="center"/>
        <w:rPr>
          <w:b/>
          <w:highlight w:val="white"/>
        </w:rPr>
      </w:pPr>
      <w:r>
        <w:rPr>
          <w:b/>
          <w:highlight w:val="white"/>
        </w:rPr>
        <w:t xml:space="preserve">Horario: </w:t>
      </w:r>
      <w:proofErr w:type="gramStart"/>
      <w:r>
        <w:rPr>
          <w:b/>
          <w:highlight w:val="white"/>
        </w:rPr>
        <w:t>Martes</w:t>
      </w:r>
      <w:proofErr w:type="gramEnd"/>
      <w:r>
        <w:rPr>
          <w:b/>
          <w:highlight w:val="white"/>
        </w:rPr>
        <w:t xml:space="preserve"> y Jueves de 18 a 20 horas</w:t>
      </w:r>
    </w:p>
    <w:p w14:paraId="3A9692C7" w14:textId="77777777" w:rsidR="00C37104" w:rsidRDefault="00C37104">
      <w:pPr>
        <w:contextualSpacing w:val="0"/>
        <w:rPr>
          <w:highlight w:val="white"/>
        </w:rPr>
      </w:pPr>
    </w:p>
    <w:p w14:paraId="3D89B801" w14:textId="77777777" w:rsidR="00C37104" w:rsidRDefault="00C37104">
      <w:pPr>
        <w:contextualSpacing w:val="0"/>
        <w:jc w:val="center"/>
        <w:rPr>
          <w:highlight w:val="white"/>
        </w:rPr>
      </w:pPr>
    </w:p>
    <w:p w14:paraId="6764E4CA" w14:textId="77777777" w:rsidR="00C37104" w:rsidRDefault="00C37104">
      <w:pPr>
        <w:contextualSpacing w:val="0"/>
        <w:rPr>
          <w:highlight w:val="white"/>
        </w:rPr>
      </w:pPr>
    </w:p>
    <w:p w14:paraId="24A9FED6" w14:textId="77777777" w:rsidR="00C37104" w:rsidRDefault="00C37104">
      <w:pPr>
        <w:contextualSpacing w:val="0"/>
        <w:jc w:val="right"/>
        <w:rPr>
          <w:highlight w:val="white"/>
        </w:rPr>
      </w:pPr>
    </w:p>
    <w:p w14:paraId="28A22F56" w14:textId="77777777" w:rsidR="00C37104" w:rsidRDefault="00C37104">
      <w:pPr>
        <w:contextualSpacing w:val="0"/>
        <w:rPr>
          <w:b/>
          <w:highlight w:val="white"/>
        </w:rPr>
      </w:pPr>
    </w:p>
    <w:p w14:paraId="70FEB6AE" w14:textId="77777777" w:rsidR="00C37104" w:rsidRDefault="00C37104">
      <w:pPr>
        <w:contextualSpacing w:val="0"/>
        <w:rPr>
          <w:b/>
          <w:highlight w:val="white"/>
        </w:rPr>
      </w:pPr>
    </w:p>
    <w:p w14:paraId="76B31324" w14:textId="77777777" w:rsidR="00C37104" w:rsidRDefault="00C37104">
      <w:pPr>
        <w:contextualSpacing w:val="0"/>
        <w:rPr>
          <w:b/>
          <w:highlight w:val="white"/>
        </w:rPr>
      </w:pPr>
    </w:p>
    <w:p w14:paraId="4EF23580" w14:textId="77777777" w:rsidR="00C37104" w:rsidRDefault="00C37104">
      <w:pPr>
        <w:contextualSpacing w:val="0"/>
        <w:rPr>
          <w:b/>
          <w:highlight w:val="white"/>
        </w:rPr>
      </w:pPr>
    </w:p>
    <w:p w14:paraId="3CFB5F38" w14:textId="77777777" w:rsidR="00C37104" w:rsidRDefault="00C37104">
      <w:pPr>
        <w:contextualSpacing w:val="0"/>
        <w:rPr>
          <w:b/>
          <w:highlight w:val="white"/>
        </w:rPr>
      </w:pPr>
    </w:p>
    <w:p w14:paraId="1280BA84" w14:textId="77777777" w:rsidR="00C37104" w:rsidRDefault="00C37104">
      <w:pPr>
        <w:contextualSpacing w:val="0"/>
        <w:rPr>
          <w:b/>
          <w:highlight w:val="white"/>
        </w:rPr>
      </w:pPr>
    </w:p>
    <w:p w14:paraId="6F802541" w14:textId="77777777" w:rsidR="00C37104" w:rsidRDefault="00C37104">
      <w:pPr>
        <w:contextualSpacing w:val="0"/>
        <w:rPr>
          <w:b/>
          <w:highlight w:val="white"/>
        </w:rPr>
      </w:pPr>
    </w:p>
    <w:p w14:paraId="22221D82" w14:textId="77777777" w:rsidR="00C37104" w:rsidRDefault="00C37104">
      <w:pPr>
        <w:contextualSpacing w:val="0"/>
        <w:rPr>
          <w:b/>
          <w:highlight w:val="white"/>
        </w:rPr>
      </w:pPr>
    </w:p>
    <w:p w14:paraId="11D2D77A" w14:textId="77777777" w:rsidR="00C37104" w:rsidRDefault="00C37104">
      <w:pPr>
        <w:contextualSpacing w:val="0"/>
        <w:rPr>
          <w:b/>
          <w:highlight w:val="white"/>
        </w:rPr>
      </w:pPr>
    </w:p>
    <w:p w14:paraId="60A10F3A" w14:textId="77777777" w:rsidR="00C37104" w:rsidRDefault="00C37104">
      <w:pPr>
        <w:contextualSpacing w:val="0"/>
        <w:rPr>
          <w:b/>
          <w:highlight w:val="white"/>
        </w:rPr>
      </w:pPr>
    </w:p>
    <w:p w14:paraId="1DD20ED8" w14:textId="77777777" w:rsidR="00C37104" w:rsidRDefault="00C37104">
      <w:pPr>
        <w:contextualSpacing w:val="0"/>
        <w:rPr>
          <w:b/>
          <w:highlight w:val="white"/>
        </w:rPr>
      </w:pPr>
    </w:p>
    <w:p w14:paraId="1E904817" w14:textId="77777777" w:rsidR="00C37104" w:rsidRDefault="00C37104">
      <w:pPr>
        <w:contextualSpacing w:val="0"/>
        <w:rPr>
          <w:b/>
          <w:highlight w:val="white"/>
        </w:rPr>
      </w:pPr>
    </w:p>
    <w:p w14:paraId="202A691B" w14:textId="77777777" w:rsidR="00C37104" w:rsidRDefault="00C37104">
      <w:pPr>
        <w:contextualSpacing w:val="0"/>
        <w:rPr>
          <w:b/>
          <w:highlight w:val="white"/>
        </w:rPr>
      </w:pPr>
    </w:p>
    <w:p w14:paraId="160F06FB" w14:textId="77777777" w:rsidR="00C37104" w:rsidRDefault="00C37104">
      <w:pPr>
        <w:contextualSpacing w:val="0"/>
        <w:rPr>
          <w:b/>
          <w:highlight w:val="white"/>
        </w:rPr>
      </w:pPr>
    </w:p>
    <w:p w14:paraId="598B7A50" w14:textId="77777777" w:rsidR="00C37104" w:rsidRDefault="00C37104">
      <w:pPr>
        <w:contextualSpacing w:val="0"/>
        <w:rPr>
          <w:b/>
          <w:highlight w:val="white"/>
        </w:rPr>
      </w:pPr>
    </w:p>
    <w:p w14:paraId="56E03291" w14:textId="77777777" w:rsidR="00C37104" w:rsidRDefault="00C37104">
      <w:pPr>
        <w:contextualSpacing w:val="0"/>
        <w:rPr>
          <w:b/>
          <w:highlight w:val="white"/>
        </w:rPr>
      </w:pPr>
    </w:p>
    <w:p w14:paraId="7200C6E7" w14:textId="77777777" w:rsidR="00C37104" w:rsidRDefault="00C37104">
      <w:pPr>
        <w:contextualSpacing w:val="0"/>
        <w:rPr>
          <w:b/>
          <w:highlight w:val="white"/>
        </w:rPr>
      </w:pPr>
    </w:p>
    <w:p w14:paraId="22DB9125" w14:textId="77777777" w:rsidR="00C37104" w:rsidRDefault="00C37104">
      <w:pPr>
        <w:contextualSpacing w:val="0"/>
        <w:rPr>
          <w:b/>
          <w:highlight w:val="white"/>
        </w:rPr>
      </w:pPr>
    </w:p>
    <w:p w14:paraId="5C5BEA6B" w14:textId="77777777" w:rsidR="00C37104" w:rsidRDefault="00C37104">
      <w:pPr>
        <w:contextualSpacing w:val="0"/>
        <w:rPr>
          <w:b/>
          <w:highlight w:val="white"/>
        </w:rPr>
      </w:pPr>
    </w:p>
    <w:p w14:paraId="4D3CEAA1" w14:textId="77777777" w:rsidR="00C37104" w:rsidRDefault="00C37104">
      <w:pPr>
        <w:contextualSpacing w:val="0"/>
        <w:rPr>
          <w:b/>
          <w:highlight w:val="white"/>
        </w:rPr>
      </w:pPr>
    </w:p>
    <w:p w14:paraId="35020193" w14:textId="77777777" w:rsidR="00C37104" w:rsidRDefault="00C37104">
      <w:pPr>
        <w:contextualSpacing w:val="0"/>
        <w:rPr>
          <w:b/>
          <w:highlight w:val="white"/>
        </w:rPr>
      </w:pPr>
    </w:p>
    <w:p w14:paraId="29032B23" w14:textId="77777777" w:rsidR="00C37104" w:rsidRDefault="00C37104">
      <w:pPr>
        <w:contextualSpacing w:val="0"/>
        <w:rPr>
          <w:b/>
          <w:highlight w:val="white"/>
        </w:rPr>
      </w:pPr>
    </w:p>
    <w:p w14:paraId="799AA32C" w14:textId="77777777" w:rsidR="00C37104" w:rsidRDefault="00C37104">
      <w:pPr>
        <w:contextualSpacing w:val="0"/>
        <w:rPr>
          <w:b/>
          <w:highlight w:val="white"/>
        </w:rPr>
      </w:pPr>
    </w:p>
    <w:p w14:paraId="3C72B76F" w14:textId="77777777" w:rsidR="00C37104" w:rsidRDefault="00C37104">
      <w:pPr>
        <w:contextualSpacing w:val="0"/>
        <w:rPr>
          <w:b/>
          <w:highlight w:val="white"/>
        </w:rPr>
      </w:pPr>
    </w:p>
    <w:p w14:paraId="17F3FF42" w14:textId="77777777" w:rsidR="00C37104" w:rsidRDefault="00C37104">
      <w:pPr>
        <w:contextualSpacing w:val="0"/>
        <w:rPr>
          <w:b/>
          <w:highlight w:val="white"/>
        </w:rPr>
      </w:pPr>
    </w:p>
    <w:p w14:paraId="069449F7" w14:textId="77777777" w:rsidR="00C37104" w:rsidRDefault="00C37104">
      <w:pPr>
        <w:contextualSpacing w:val="0"/>
        <w:rPr>
          <w:b/>
          <w:highlight w:val="white"/>
        </w:rPr>
      </w:pPr>
    </w:p>
    <w:p w14:paraId="01E64B0C" w14:textId="77777777" w:rsidR="008D7807" w:rsidRDefault="008D7807">
      <w:pPr>
        <w:contextualSpacing w:val="0"/>
        <w:rPr>
          <w:b/>
          <w:highlight w:val="white"/>
        </w:rPr>
      </w:pPr>
    </w:p>
    <w:p w14:paraId="7AD9B551" w14:textId="77777777" w:rsidR="00C37104" w:rsidRDefault="00FD6C06">
      <w:pPr>
        <w:contextualSpacing w:val="0"/>
        <w:rPr>
          <w:b/>
          <w:highlight w:val="white"/>
        </w:rPr>
      </w:pPr>
      <w:r>
        <w:rPr>
          <w:b/>
          <w:highlight w:val="white"/>
        </w:rPr>
        <w:lastRenderedPageBreak/>
        <w:t>Índice</w:t>
      </w:r>
    </w:p>
    <w:p w14:paraId="0D0DD9D8" w14:textId="77777777" w:rsidR="00C37104" w:rsidRDefault="00C37104">
      <w:pPr>
        <w:contextualSpacing w:val="0"/>
        <w:rPr>
          <w:highlight w:val="white"/>
        </w:rPr>
      </w:pPr>
    </w:p>
    <w:sdt>
      <w:sdtPr>
        <w:id w:val="-1022558380"/>
        <w:docPartObj>
          <w:docPartGallery w:val="Table of Contents"/>
          <w:docPartUnique/>
        </w:docPartObj>
      </w:sdtPr>
      <w:sdtEndPr/>
      <w:sdtContent>
        <w:p w14:paraId="676AEFC9" w14:textId="77777777" w:rsidR="00C37104" w:rsidRDefault="00FD6C06">
          <w:pPr>
            <w:tabs>
              <w:tab w:val="right" w:pos="9025"/>
            </w:tabs>
            <w:spacing w:before="80" w:line="240" w:lineRule="auto"/>
            <w:contextualSpacing w:val="0"/>
            <w:rPr>
              <w:highlight w:val="white"/>
            </w:rPr>
          </w:pPr>
          <w:r>
            <w:fldChar w:fldCharType="begin"/>
          </w:r>
          <w:r>
            <w:instrText xml:space="preserve"> TOC \h \u \z </w:instrText>
          </w:r>
          <w:r>
            <w:fldChar w:fldCharType="separate"/>
          </w:r>
          <w:hyperlink w:anchor="_mi5odn6hkxry">
            <w:r>
              <w:rPr>
                <w:b/>
                <w:highlight w:val="white"/>
              </w:rPr>
              <w:t>Elección del diseño</w:t>
            </w:r>
          </w:hyperlink>
          <w:r>
            <w:rPr>
              <w:b/>
              <w:highlight w:val="white"/>
            </w:rPr>
            <w:tab/>
          </w:r>
          <w:r>
            <w:fldChar w:fldCharType="begin"/>
          </w:r>
          <w:r>
            <w:instrText xml:space="preserve"> PAGEREF _mi5odn6hkxry \h </w:instrText>
          </w:r>
          <w:r>
            <w:fldChar w:fldCharType="separate"/>
          </w:r>
          <w:r>
            <w:rPr>
              <w:b/>
              <w:highlight w:val="white"/>
            </w:rPr>
            <w:t>3</w:t>
          </w:r>
          <w:r>
            <w:fldChar w:fldCharType="end"/>
          </w:r>
        </w:p>
        <w:p w14:paraId="0C7DD454" w14:textId="77777777" w:rsidR="00C37104" w:rsidRDefault="00012D4D">
          <w:pPr>
            <w:tabs>
              <w:tab w:val="right" w:pos="9025"/>
            </w:tabs>
            <w:spacing w:before="200" w:line="240" w:lineRule="auto"/>
            <w:contextualSpacing w:val="0"/>
            <w:rPr>
              <w:highlight w:val="white"/>
            </w:rPr>
          </w:pPr>
          <w:hyperlink w:anchor="_um3bez57ddt0">
            <w:r w:rsidR="00FD6C06">
              <w:rPr>
                <w:b/>
                <w:highlight w:val="white"/>
              </w:rPr>
              <w:t>Justificación de las estructuras de datos elegidas</w:t>
            </w:r>
          </w:hyperlink>
          <w:r w:rsidR="00FD6C06">
            <w:rPr>
              <w:b/>
              <w:highlight w:val="white"/>
            </w:rPr>
            <w:tab/>
          </w:r>
          <w:r w:rsidR="00FD6C06">
            <w:fldChar w:fldCharType="begin"/>
          </w:r>
          <w:r w:rsidR="00FD6C06">
            <w:instrText xml:space="preserve"> PAGEREF _um3bez57ddt0 \h </w:instrText>
          </w:r>
          <w:r w:rsidR="00FD6C06">
            <w:fldChar w:fldCharType="separate"/>
          </w:r>
          <w:r w:rsidR="00FD6C06">
            <w:rPr>
              <w:b/>
              <w:highlight w:val="white"/>
            </w:rPr>
            <w:t>3</w:t>
          </w:r>
          <w:r w:rsidR="00FD6C06">
            <w:fldChar w:fldCharType="end"/>
          </w:r>
        </w:p>
        <w:p w14:paraId="524759FB" w14:textId="77777777" w:rsidR="00C37104" w:rsidRDefault="00012D4D">
          <w:pPr>
            <w:tabs>
              <w:tab w:val="right" w:pos="9025"/>
            </w:tabs>
            <w:spacing w:before="200" w:line="240" w:lineRule="auto"/>
            <w:contextualSpacing w:val="0"/>
            <w:rPr>
              <w:highlight w:val="white"/>
            </w:rPr>
          </w:pPr>
          <w:hyperlink w:anchor="_x5qfanr31pdj">
            <w:r w:rsidR="00FD6C06">
              <w:rPr>
                <w:b/>
                <w:highlight w:val="white"/>
              </w:rPr>
              <w:t>Desglose de los requerimientos</w:t>
            </w:r>
          </w:hyperlink>
          <w:r w:rsidR="00FD6C06">
            <w:rPr>
              <w:b/>
              <w:highlight w:val="white"/>
            </w:rPr>
            <w:tab/>
          </w:r>
          <w:r w:rsidR="00FD6C06">
            <w:fldChar w:fldCharType="begin"/>
          </w:r>
          <w:r w:rsidR="00FD6C06">
            <w:instrText xml:space="preserve"> PAGEREF _x5qfanr31pdj \h </w:instrText>
          </w:r>
          <w:r w:rsidR="00FD6C06">
            <w:fldChar w:fldCharType="separate"/>
          </w:r>
          <w:r w:rsidR="00FD6C06">
            <w:rPr>
              <w:b/>
              <w:highlight w:val="white"/>
            </w:rPr>
            <w:t>4</w:t>
          </w:r>
          <w:r w:rsidR="00FD6C06">
            <w:fldChar w:fldCharType="end"/>
          </w:r>
        </w:p>
        <w:p w14:paraId="1653C642" w14:textId="77777777" w:rsidR="00C37104" w:rsidRDefault="00012D4D">
          <w:pPr>
            <w:tabs>
              <w:tab w:val="right" w:pos="9025"/>
            </w:tabs>
            <w:spacing w:before="200" w:after="80" w:line="240" w:lineRule="auto"/>
            <w:contextualSpacing w:val="0"/>
            <w:rPr>
              <w:highlight w:val="white"/>
            </w:rPr>
          </w:pPr>
          <w:hyperlink w:anchor="_gkqpggdni251">
            <w:r w:rsidR="00FD6C06">
              <w:rPr>
                <w:b/>
                <w:highlight w:val="white"/>
              </w:rPr>
              <w:t>Diagramas UML</w:t>
            </w:r>
          </w:hyperlink>
          <w:r w:rsidR="00FD6C06">
            <w:rPr>
              <w:b/>
              <w:highlight w:val="white"/>
            </w:rPr>
            <w:tab/>
          </w:r>
          <w:r w:rsidR="00FD6C06">
            <w:fldChar w:fldCharType="begin"/>
          </w:r>
          <w:r w:rsidR="00FD6C06">
            <w:instrText xml:space="preserve"> PAGEREF _gkqpggdni251 \h </w:instrText>
          </w:r>
          <w:r w:rsidR="00FD6C06">
            <w:fldChar w:fldCharType="separate"/>
          </w:r>
          <w:r w:rsidR="00FD6C06">
            <w:rPr>
              <w:b/>
              <w:highlight w:val="white"/>
            </w:rPr>
            <w:t>8</w:t>
          </w:r>
          <w:r w:rsidR="00FD6C06">
            <w:fldChar w:fldCharType="end"/>
          </w:r>
          <w:r w:rsidR="00FD6C06">
            <w:fldChar w:fldCharType="end"/>
          </w:r>
        </w:p>
      </w:sdtContent>
    </w:sdt>
    <w:p w14:paraId="26E97DD0" w14:textId="77777777" w:rsidR="00C37104" w:rsidRDefault="00C37104">
      <w:pPr>
        <w:pStyle w:val="Heading3"/>
        <w:contextualSpacing w:val="0"/>
      </w:pPr>
      <w:bookmarkStart w:id="0" w:name="_2cji8lbng02c" w:colFirst="0" w:colLast="0"/>
      <w:bookmarkEnd w:id="0"/>
    </w:p>
    <w:p w14:paraId="668C5200" w14:textId="77777777" w:rsidR="00C37104" w:rsidRDefault="00FD6C06">
      <w:pPr>
        <w:pStyle w:val="Heading3"/>
        <w:contextualSpacing w:val="0"/>
      </w:pPr>
      <w:bookmarkStart w:id="1" w:name="_prpho73qmz9e" w:colFirst="0" w:colLast="0"/>
      <w:bookmarkEnd w:id="1"/>
      <w:r>
        <w:br w:type="page"/>
      </w:r>
    </w:p>
    <w:p w14:paraId="3032C81B" w14:textId="77777777" w:rsidR="00C37104" w:rsidRDefault="00FD6C06">
      <w:pPr>
        <w:pStyle w:val="Heading3"/>
        <w:contextualSpacing w:val="0"/>
      </w:pPr>
      <w:bookmarkStart w:id="2" w:name="_mi5odn6hkxry" w:colFirst="0" w:colLast="0"/>
      <w:bookmarkEnd w:id="2"/>
      <w:r>
        <w:lastRenderedPageBreak/>
        <w:t>Elección del diseño</w:t>
      </w:r>
    </w:p>
    <w:p w14:paraId="2733822F" w14:textId="77777777" w:rsidR="00C37104" w:rsidRDefault="00C37104">
      <w:pPr>
        <w:contextualSpacing w:val="0"/>
      </w:pPr>
    </w:p>
    <w:p w14:paraId="7E161EC3" w14:textId="77777777" w:rsidR="00C37104" w:rsidRDefault="00FD6C06">
      <w:pPr>
        <w:contextualSpacing w:val="0"/>
      </w:pPr>
      <w:r>
        <w:t>Brujas = DICCIONARIO(Bruja)</w:t>
      </w:r>
    </w:p>
    <w:p w14:paraId="31A708F1" w14:textId="77777777" w:rsidR="00C37104" w:rsidRDefault="00FD6C06">
      <w:pPr>
        <w:contextualSpacing w:val="0"/>
      </w:pPr>
      <w:r>
        <w:t>Bruja = identificador x nombre x Hechizos</w:t>
      </w:r>
    </w:p>
    <w:p w14:paraId="700EC0D1" w14:textId="77777777" w:rsidR="00C37104" w:rsidRDefault="00FD6C06">
      <w:pPr>
        <w:contextualSpacing w:val="0"/>
      </w:pPr>
      <w:r>
        <w:t>Común = Bruja + (</w:t>
      </w:r>
      <w:proofErr w:type="spellStart"/>
      <w:r>
        <w:t>regionOrigen</w:t>
      </w:r>
      <w:proofErr w:type="spellEnd"/>
      <w:r>
        <w:t xml:space="preserve"> x </w:t>
      </w:r>
      <w:proofErr w:type="spellStart"/>
      <w:r>
        <w:t>vuelaEscoba</w:t>
      </w:r>
      <w:proofErr w:type="spellEnd"/>
      <w:r>
        <w:t xml:space="preserve"> x Suprema) </w:t>
      </w:r>
    </w:p>
    <w:p w14:paraId="010805C5" w14:textId="77777777" w:rsidR="00C37104" w:rsidRDefault="00FD6C06">
      <w:pPr>
        <w:contextualSpacing w:val="0"/>
      </w:pPr>
      <w:r>
        <w:t>Suprema = Bruja + (</w:t>
      </w:r>
      <w:proofErr w:type="spellStart"/>
      <w:r>
        <w:t>fechaNacimiento</w:t>
      </w:r>
      <w:proofErr w:type="spellEnd"/>
      <w:r>
        <w:t xml:space="preserve"> x </w:t>
      </w:r>
      <w:proofErr w:type="spellStart"/>
      <w:r>
        <w:t>cantPoderes</w:t>
      </w:r>
      <w:proofErr w:type="spellEnd"/>
      <w:r>
        <w:t>)</w:t>
      </w:r>
    </w:p>
    <w:p w14:paraId="2BD20326" w14:textId="77777777" w:rsidR="00C37104" w:rsidRDefault="00FD6C06">
      <w:pPr>
        <w:contextualSpacing w:val="0"/>
      </w:pPr>
      <w:r>
        <w:t>Hechizos = SECUENCIA(Hechizo)</w:t>
      </w:r>
    </w:p>
    <w:p w14:paraId="32CFA591" w14:textId="77777777" w:rsidR="00C37104" w:rsidRDefault="00FD6C06">
      <w:pPr>
        <w:contextualSpacing w:val="0"/>
      </w:pPr>
      <w:r>
        <w:t xml:space="preserve">Hechizo = </w:t>
      </w:r>
      <w:proofErr w:type="spellStart"/>
      <w:r>
        <w:t>numero</w:t>
      </w:r>
      <w:proofErr w:type="spellEnd"/>
      <w:r>
        <w:t xml:space="preserve"> x nombre</w:t>
      </w:r>
    </w:p>
    <w:p w14:paraId="630F8C12" w14:textId="77777777" w:rsidR="00C37104" w:rsidRDefault="00FD6C06">
      <w:pPr>
        <w:contextualSpacing w:val="0"/>
      </w:pPr>
      <w:r>
        <w:t>Especial = Hechizo + (</w:t>
      </w:r>
      <w:proofErr w:type="spellStart"/>
      <w:r>
        <w:t>añoManifiesto</w:t>
      </w:r>
      <w:proofErr w:type="spellEnd"/>
      <w:r>
        <w:t xml:space="preserve"> x </w:t>
      </w:r>
      <w:proofErr w:type="spellStart"/>
      <w:r>
        <w:t>descripcion</w:t>
      </w:r>
      <w:proofErr w:type="spellEnd"/>
      <w:r>
        <w:t>)</w:t>
      </w:r>
    </w:p>
    <w:p w14:paraId="667D6F4F" w14:textId="77777777" w:rsidR="00C37104" w:rsidRDefault="00C37104">
      <w:pPr>
        <w:contextualSpacing w:val="0"/>
      </w:pPr>
    </w:p>
    <w:p w14:paraId="752406E8" w14:textId="77777777" w:rsidR="00C37104" w:rsidRDefault="00FD6C06">
      <w:pPr>
        <w:contextualSpacing w:val="0"/>
      </w:pPr>
      <w:r>
        <w:t>Observaciones:</w:t>
      </w:r>
    </w:p>
    <w:p w14:paraId="0229F0FD" w14:textId="77777777" w:rsidR="00C37104" w:rsidRDefault="00FD6C06">
      <w:pPr>
        <w:contextualSpacing w:val="0"/>
      </w:pPr>
      <w:r>
        <w:t>Un único diccionario para las brujas, polimórfico no acotado y ordenado por identificador.</w:t>
      </w:r>
    </w:p>
    <w:p w14:paraId="1E0ED362" w14:textId="77777777" w:rsidR="00C37104" w:rsidRDefault="00FD6C06">
      <w:pPr>
        <w:contextualSpacing w:val="0"/>
      </w:pPr>
      <w:r>
        <w:t>Cada bruja suprema es referenciada por 0 a N brujas comunes.</w:t>
      </w:r>
    </w:p>
    <w:p w14:paraId="39D0164B" w14:textId="77777777" w:rsidR="00C37104" w:rsidRDefault="00FD6C06">
      <w:pPr>
        <w:contextualSpacing w:val="0"/>
      </w:pPr>
      <w:r>
        <w:t>Una Secuencia por bruja que contenga los hechizos, cada secuencia tiene de 0 a 20 hechizos. Las secuencias de hechizos son polimórficas.</w:t>
      </w:r>
    </w:p>
    <w:p w14:paraId="7EF414DB" w14:textId="77777777" w:rsidR="00C37104" w:rsidRDefault="00FD6C06">
      <w:pPr>
        <w:contextualSpacing w:val="0"/>
      </w:pPr>
      <w:r>
        <w:t>Cada hechizo va a estar en una sola secuencia de hechizos</w:t>
      </w:r>
    </w:p>
    <w:p w14:paraId="74D11F0D" w14:textId="77777777" w:rsidR="00C37104" w:rsidRDefault="00C37104">
      <w:pPr>
        <w:contextualSpacing w:val="0"/>
      </w:pPr>
    </w:p>
    <w:p w14:paraId="15A11B8E" w14:textId="77777777" w:rsidR="00C37104" w:rsidRDefault="00FD6C06">
      <w:pPr>
        <w:pStyle w:val="Heading3"/>
        <w:contextualSpacing w:val="0"/>
      </w:pPr>
      <w:bookmarkStart w:id="3" w:name="_um3bez57ddt0" w:colFirst="0" w:colLast="0"/>
      <w:bookmarkEnd w:id="3"/>
      <w:r>
        <w:t>Justificación de las estructuras de datos elegidas</w:t>
      </w:r>
    </w:p>
    <w:p w14:paraId="60AAC45E" w14:textId="77777777" w:rsidR="00C37104" w:rsidRDefault="00C37104">
      <w:pPr>
        <w:contextualSpacing w:val="0"/>
      </w:pPr>
    </w:p>
    <w:p w14:paraId="123C2351" w14:textId="77777777" w:rsidR="00C37104" w:rsidRDefault="00FD6C06">
      <w:pPr>
        <w:contextualSpacing w:val="0"/>
      </w:pPr>
      <w:r>
        <w:t>Las estructuras que elegimos para representar los T.A.D son los siguientes:</w:t>
      </w:r>
    </w:p>
    <w:p w14:paraId="282393BF" w14:textId="77777777" w:rsidR="00C37104" w:rsidRDefault="00FD6C06">
      <w:pPr>
        <w:contextualSpacing w:val="0"/>
      </w:pPr>
      <w:r>
        <w:t>Brujas será un ABB ya que por tener un código (identificador) permitirá almacenarlas ordenadamente.</w:t>
      </w:r>
    </w:p>
    <w:p w14:paraId="77E7DE80" w14:textId="77777777" w:rsidR="00C37104" w:rsidRDefault="00FD6C06">
      <w:pPr>
        <w:contextualSpacing w:val="0"/>
      </w:pPr>
      <w:r>
        <w:t>Los hechizos se guardarán en un arreglo con tope ya que deben ir guardados secuencialmente, no se admitirán elementos repetidos y se almacenarán en orden de número de menor a mayor, empezando por 0.</w:t>
      </w:r>
    </w:p>
    <w:p w14:paraId="154FC5B8" w14:textId="77777777" w:rsidR="00C37104" w:rsidRDefault="00C37104">
      <w:pPr>
        <w:contextualSpacing w:val="0"/>
      </w:pPr>
    </w:p>
    <w:p w14:paraId="3060E901" w14:textId="77777777" w:rsidR="00C37104" w:rsidRDefault="00FD6C06">
      <w:pPr>
        <w:contextualSpacing w:val="0"/>
      </w:pPr>
      <w:r>
        <w:t>Son todos punteros a objetos ya que hay herencia en ambas colecciones, lo que significa que hay polimorfismo. El polimorfismo es viable en punteros.</w:t>
      </w:r>
    </w:p>
    <w:p w14:paraId="10D797F1" w14:textId="77777777" w:rsidR="00C37104" w:rsidRDefault="00C37104">
      <w:pPr>
        <w:contextualSpacing w:val="0"/>
      </w:pPr>
    </w:p>
    <w:p w14:paraId="39ECC474" w14:textId="77777777" w:rsidR="00C37104" w:rsidRDefault="00FD6C06">
      <w:pPr>
        <w:pStyle w:val="Heading3"/>
        <w:contextualSpacing w:val="0"/>
      </w:pPr>
      <w:bookmarkStart w:id="4" w:name="_gtycqezi2z64" w:colFirst="0" w:colLast="0"/>
      <w:bookmarkEnd w:id="4"/>
      <w:r>
        <w:br w:type="page"/>
      </w:r>
    </w:p>
    <w:p w14:paraId="4B39700E" w14:textId="77777777" w:rsidR="00C37104" w:rsidRDefault="00FD6C06">
      <w:pPr>
        <w:pStyle w:val="Heading3"/>
        <w:contextualSpacing w:val="0"/>
      </w:pPr>
      <w:bookmarkStart w:id="5" w:name="_x5qfanr31pdj" w:colFirst="0" w:colLast="0"/>
      <w:bookmarkEnd w:id="5"/>
      <w:r>
        <w:lastRenderedPageBreak/>
        <w:t>Desglose de los requerimientos</w:t>
      </w:r>
    </w:p>
    <w:p w14:paraId="758CA1B9" w14:textId="77777777" w:rsidR="00C37104" w:rsidRDefault="00C37104">
      <w:pPr>
        <w:contextualSpacing w:val="0"/>
      </w:pPr>
    </w:p>
    <w:p w14:paraId="2F2531D7" w14:textId="77777777" w:rsidR="00C37104" w:rsidRDefault="00FD6C06">
      <w:pPr>
        <w:contextualSpacing w:val="0"/>
      </w:pPr>
      <w:r>
        <w:t xml:space="preserve">1) Registrar una nueva bruja suprema que se incorpora al aquelarre. </w:t>
      </w:r>
    </w:p>
    <w:p w14:paraId="40F5D3DB" w14:textId="77777777" w:rsidR="00C37104" w:rsidRDefault="00C37104">
      <w:pPr>
        <w:contextualSpacing w:val="0"/>
      </w:pPr>
    </w:p>
    <w:p w14:paraId="31CD4EBA" w14:textId="77777777" w:rsidR="00C37104" w:rsidRDefault="00FD6C06">
      <w:pPr>
        <w:contextualSpacing w:val="0"/>
      </w:pPr>
      <w:r>
        <w:t>E: Una bruja suprema</w:t>
      </w:r>
    </w:p>
    <w:p w14:paraId="2C520B11" w14:textId="77777777" w:rsidR="00C37104" w:rsidRDefault="00FD6C06">
      <w:pPr>
        <w:contextualSpacing w:val="0"/>
      </w:pPr>
      <w:r>
        <w:t>S: Una bruja suprema ingresada</w:t>
      </w:r>
    </w:p>
    <w:p w14:paraId="627F4851" w14:textId="77777777" w:rsidR="00C37104" w:rsidRDefault="00FD6C06">
      <w:pPr>
        <w:contextualSpacing w:val="0"/>
      </w:pPr>
      <w:r>
        <w:t>M: Con el identificador verificar si la bruja suprema pertenece al diccionario</w:t>
      </w:r>
    </w:p>
    <w:p w14:paraId="48062DA8" w14:textId="77777777" w:rsidR="00C37104" w:rsidRDefault="00FD6C06">
      <w:pPr>
        <w:contextualSpacing w:val="0"/>
      </w:pPr>
      <w:r>
        <w:tab/>
        <w:t>Si pertenece</w:t>
      </w:r>
    </w:p>
    <w:p w14:paraId="301264E4" w14:textId="77777777" w:rsidR="00C37104" w:rsidRDefault="00FD6C06">
      <w:pPr>
        <w:contextualSpacing w:val="0"/>
      </w:pPr>
      <w:r>
        <w:tab/>
      </w:r>
      <w:r>
        <w:tab/>
        <w:t>“Error: la bruja suprema ya está ingresada”</w:t>
      </w:r>
    </w:p>
    <w:p w14:paraId="4CB55705" w14:textId="77777777" w:rsidR="00C37104" w:rsidRDefault="00FD6C06">
      <w:pPr>
        <w:contextualSpacing w:val="0"/>
      </w:pPr>
      <w:r>
        <w:tab/>
        <w:t>Sino</w:t>
      </w:r>
    </w:p>
    <w:p w14:paraId="63D82CA3" w14:textId="77777777" w:rsidR="00C37104" w:rsidRDefault="00FD6C06">
      <w:pPr>
        <w:contextualSpacing w:val="0"/>
      </w:pPr>
      <w:r>
        <w:tab/>
      </w:r>
      <w:r>
        <w:tab/>
        <w:t>Inserta en el diccionario de brujas una bruja suprema</w:t>
      </w:r>
    </w:p>
    <w:p w14:paraId="7735508A" w14:textId="77777777" w:rsidR="00C37104" w:rsidRDefault="00FD6C06">
      <w:pPr>
        <w:contextualSpacing w:val="0"/>
      </w:pPr>
      <w:r>
        <w:tab/>
        <w:t>Fin</w:t>
      </w:r>
    </w:p>
    <w:p w14:paraId="535FAA7A" w14:textId="77777777" w:rsidR="00C37104" w:rsidRDefault="00C37104">
      <w:pPr>
        <w:contextualSpacing w:val="0"/>
      </w:pPr>
    </w:p>
    <w:p w14:paraId="181BFD57" w14:textId="77777777" w:rsidR="00C37104" w:rsidRDefault="00C37104">
      <w:pPr>
        <w:contextualSpacing w:val="0"/>
      </w:pPr>
    </w:p>
    <w:p w14:paraId="04D29F1E" w14:textId="77777777" w:rsidR="00C37104" w:rsidRDefault="00C37104">
      <w:pPr>
        <w:contextualSpacing w:val="0"/>
      </w:pPr>
    </w:p>
    <w:p w14:paraId="1F2EF155" w14:textId="77777777" w:rsidR="00C37104" w:rsidRDefault="00FD6C06">
      <w:pPr>
        <w:contextualSpacing w:val="0"/>
      </w:pPr>
      <w:r>
        <w:t>2) Dados el identificador de una bruja suprema y los datos de una nueva bruja común que se incorpora al aquelarre, registrar la bruja común en el aquelarre, asignándole la suprema con dicho identificador</w:t>
      </w:r>
    </w:p>
    <w:p w14:paraId="66ECFC87" w14:textId="77777777" w:rsidR="00C37104" w:rsidRDefault="00FD6C06">
      <w:pPr>
        <w:contextualSpacing w:val="0"/>
      </w:pPr>
      <w:r>
        <w:br/>
        <w:t>E: Identificador bruja suprema, bruja común</w:t>
      </w:r>
    </w:p>
    <w:p w14:paraId="2CA0BF28" w14:textId="77777777" w:rsidR="00C37104" w:rsidRDefault="00FD6C06">
      <w:pPr>
        <w:contextualSpacing w:val="0"/>
      </w:pPr>
      <w:r>
        <w:t>S: Bruja común ingresada, junto con bruja suprema asignada</w:t>
      </w:r>
    </w:p>
    <w:p w14:paraId="2DD21B87" w14:textId="77777777" w:rsidR="00C37104" w:rsidRDefault="00FD6C06">
      <w:pPr>
        <w:contextualSpacing w:val="0"/>
      </w:pPr>
      <w:r>
        <w:t>M: Con identificador de bruja suprema verificar si existe en el diccionario de brujas</w:t>
      </w:r>
    </w:p>
    <w:p w14:paraId="7076D425" w14:textId="77777777" w:rsidR="00C37104" w:rsidRDefault="00FD6C06">
      <w:pPr>
        <w:contextualSpacing w:val="0"/>
      </w:pPr>
      <w:r>
        <w:tab/>
        <w:t>Si no existe</w:t>
      </w:r>
    </w:p>
    <w:p w14:paraId="19B581EF" w14:textId="77777777" w:rsidR="00C37104" w:rsidRDefault="00FD6C06">
      <w:pPr>
        <w:contextualSpacing w:val="0"/>
      </w:pPr>
      <w:r>
        <w:tab/>
      </w:r>
      <w:r>
        <w:tab/>
        <w:t>“Error la bruja suprema no está en el diccionario de brujas”</w:t>
      </w:r>
    </w:p>
    <w:p w14:paraId="63467647" w14:textId="77777777" w:rsidR="00C37104" w:rsidRDefault="00FD6C06">
      <w:pPr>
        <w:contextualSpacing w:val="0"/>
      </w:pPr>
      <w:r>
        <w:tab/>
        <w:t>Sino</w:t>
      </w:r>
    </w:p>
    <w:p w14:paraId="2134746F" w14:textId="77777777" w:rsidR="00C37104" w:rsidRDefault="00FD6C06">
      <w:pPr>
        <w:contextualSpacing w:val="0"/>
      </w:pPr>
      <w:r>
        <w:tab/>
      </w:r>
      <w:r>
        <w:tab/>
        <w:t xml:space="preserve">Verificar que el </w:t>
      </w:r>
      <w:proofErr w:type="gramStart"/>
      <w:r>
        <w:t>identificador bruja</w:t>
      </w:r>
      <w:proofErr w:type="gramEnd"/>
      <w:r>
        <w:t xml:space="preserve"> suprema pertenezca a una bruja suprema</w:t>
      </w:r>
    </w:p>
    <w:p w14:paraId="74639CB7" w14:textId="77777777" w:rsidR="00C37104" w:rsidRDefault="00FD6C06">
      <w:pPr>
        <w:contextualSpacing w:val="0"/>
      </w:pPr>
      <w:r>
        <w:tab/>
      </w:r>
      <w:r>
        <w:tab/>
        <w:t>Si no pertenece a una bruja suprema</w:t>
      </w:r>
    </w:p>
    <w:p w14:paraId="2C8002E1" w14:textId="77777777" w:rsidR="00C37104" w:rsidRDefault="00FD6C06">
      <w:pPr>
        <w:contextualSpacing w:val="0"/>
      </w:pPr>
      <w:r>
        <w:tab/>
      </w:r>
      <w:r>
        <w:tab/>
      </w:r>
      <w:r>
        <w:tab/>
        <w:t>“Error la bruja no es suprema”</w:t>
      </w:r>
    </w:p>
    <w:p w14:paraId="45FB48E1" w14:textId="77777777" w:rsidR="00C37104" w:rsidRDefault="00FD6C06">
      <w:pPr>
        <w:contextualSpacing w:val="0"/>
      </w:pPr>
      <w:r>
        <w:tab/>
      </w:r>
      <w:r>
        <w:tab/>
        <w:t>Sino</w:t>
      </w:r>
    </w:p>
    <w:p w14:paraId="5427C318" w14:textId="77777777" w:rsidR="00C37104" w:rsidRDefault="00FD6C06">
      <w:pPr>
        <w:contextualSpacing w:val="0"/>
      </w:pPr>
      <w:r>
        <w:tab/>
      </w:r>
      <w:r>
        <w:tab/>
      </w:r>
      <w:r>
        <w:tab/>
        <w:t>Verificar si existe la bruja común en el diccionario de brujas</w:t>
      </w:r>
    </w:p>
    <w:p w14:paraId="14744404" w14:textId="77777777" w:rsidR="00C37104" w:rsidRDefault="00FD6C06">
      <w:pPr>
        <w:contextualSpacing w:val="0"/>
      </w:pPr>
      <w:r>
        <w:tab/>
      </w:r>
      <w:r>
        <w:tab/>
      </w:r>
      <w:r>
        <w:tab/>
      </w:r>
      <w:r>
        <w:tab/>
        <w:t>Si no existe</w:t>
      </w:r>
    </w:p>
    <w:p w14:paraId="4B620E31" w14:textId="77777777" w:rsidR="00C37104" w:rsidRDefault="00FD6C06">
      <w:pPr>
        <w:contextualSpacing w:val="0"/>
      </w:pPr>
      <w:r>
        <w:tab/>
      </w:r>
      <w:r>
        <w:tab/>
      </w:r>
      <w:r>
        <w:tab/>
      </w:r>
      <w:r>
        <w:tab/>
      </w:r>
      <w:r>
        <w:tab/>
        <w:t>“Error: la bruja común no pertenece al diccionario de brujas”</w:t>
      </w:r>
    </w:p>
    <w:p w14:paraId="0BC7453F" w14:textId="77777777" w:rsidR="00C37104" w:rsidRDefault="00FD6C06">
      <w:pPr>
        <w:contextualSpacing w:val="0"/>
      </w:pPr>
      <w:r>
        <w:tab/>
      </w:r>
      <w:r>
        <w:tab/>
      </w:r>
      <w:r>
        <w:tab/>
      </w:r>
      <w:r>
        <w:tab/>
        <w:t>Sino</w:t>
      </w:r>
    </w:p>
    <w:p w14:paraId="76B83463" w14:textId="77777777" w:rsidR="00C37104" w:rsidRDefault="00FD6C06">
      <w:pPr>
        <w:contextualSpacing w:val="0"/>
      </w:pPr>
      <w:r>
        <w:tab/>
      </w:r>
      <w:r>
        <w:tab/>
      </w:r>
      <w:r>
        <w:tab/>
      </w:r>
      <w:r>
        <w:tab/>
      </w:r>
      <w:r>
        <w:tab/>
        <w:t>Ingreso bruja común al diccionario asignándole su bruja suprema</w:t>
      </w:r>
    </w:p>
    <w:p w14:paraId="13BEA424" w14:textId="77777777" w:rsidR="00C37104" w:rsidRDefault="00C37104">
      <w:pPr>
        <w:contextualSpacing w:val="0"/>
      </w:pPr>
    </w:p>
    <w:p w14:paraId="13ABBB65" w14:textId="77777777" w:rsidR="00C37104" w:rsidRDefault="00FD6C06">
      <w:pPr>
        <w:contextualSpacing w:val="0"/>
      </w:pPr>
      <w:r>
        <w:br w:type="page"/>
      </w:r>
    </w:p>
    <w:p w14:paraId="3E40BBA7" w14:textId="77777777" w:rsidR="00C37104" w:rsidRDefault="00FD6C06">
      <w:pPr>
        <w:contextualSpacing w:val="0"/>
      </w:pPr>
      <w:r>
        <w:lastRenderedPageBreak/>
        <w:t xml:space="preserve">3) Listado simple de todas las brujas registradas en el aquelarre, ordenado alfabéticamente por identificador de bruja. De cada bruja se listará su identificador, su nombre y su tipo de bruja (común o suprema). Los datos de una misma bruja se listarán en una misma línea. </w:t>
      </w:r>
    </w:p>
    <w:p w14:paraId="546BC4B7" w14:textId="77777777" w:rsidR="00C37104" w:rsidRDefault="00C37104">
      <w:pPr>
        <w:contextualSpacing w:val="0"/>
      </w:pPr>
    </w:p>
    <w:p w14:paraId="45669285" w14:textId="77777777" w:rsidR="00C37104" w:rsidRDefault="00FD6C06">
      <w:pPr>
        <w:contextualSpacing w:val="0"/>
      </w:pPr>
      <w:r>
        <w:t>E: Nada</w:t>
      </w:r>
    </w:p>
    <w:p w14:paraId="0B0FE3B1" w14:textId="77777777" w:rsidR="00C37104" w:rsidRDefault="00FD6C06">
      <w:pPr>
        <w:contextualSpacing w:val="0"/>
      </w:pPr>
      <w:r>
        <w:t>S: Listado de identificador, nombre, tipo de bruja del diccionario de brujas</w:t>
      </w:r>
    </w:p>
    <w:p w14:paraId="7B9EBBF0" w14:textId="77777777" w:rsidR="00C37104" w:rsidRDefault="00FD6C06">
      <w:pPr>
        <w:contextualSpacing w:val="0"/>
      </w:pPr>
      <w:r>
        <w:t>M: Si el diccionario no es vacío</w:t>
      </w:r>
    </w:p>
    <w:p w14:paraId="139CE0B3" w14:textId="77777777" w:rsidR="00C37104" w:rsidRDefault="00FD6C06">
      <w:pPr>
        <w:contextualSpacing w:val="0"/>
      </w:pPr>
      <w:r>
        <w:tab/>
        <w:t>Recorrer el diccionario de brujas lugar por ligar cargando en un iterador identificador, nombre y tipo de bruja de todas las brujas del diccionario. Devuelvo el iterador.</w:t>
      </w:r>
    </w:p>
    <w:p w14:paraId="0464E5E8" w14:textId="77777777" w:rsidR="00C37104" w:rsidRDefault="00FD6C06">
      <w:pPr>
        <w:contextualSpacing w:val="0"/>
      </w:pPr>
      <w:r>
        <w:t>Sino</w:t>
      </w:r>
    </w:p>
    <w:p w14:paraId="2DD4B592" w14:textId="77777777" w:rsidR="00C37104" w:rsidRDefault="00FD6C06">
      <w:pPr>
        <w:contextualSpacing w:val="0"/>
      </w:pPr>
      <w:r>
        <w:tab/>
        <w:t>“El diccionario está vacío”</w:t>
      </w:r>
    </w:p>
    <w:p w14:paraId="54467608" w14:textId="77777777" w:rsidR="00C37104" w:rsidRDefault="00FD6C06">
      <w:pPr>
        <w:contextualSpacing w:val="0"/>
      </w:pPr>
      <w:r>
        <w:t>Fin</w:t>
      </w:r>
    </w:p>
    <w:p w14:paraId="2E2B0280" w14:textId="77777777" w:rsidR="00C37104" w:rsidRDefault="00C37104">
      <w:pPr>
        <w:contextualSpacing w:val="0"/>
      </w:pPr>
    </w:p>
    <w:p w14:paraId="430BAA10" w14:textId="77777777" w:rsidR="00C37104" w:rsidRDefault="00C37104">
      <w:pPr>
        <w:contextualSpacing w:val="0"/>
      </w:pPr>
    </w:p>
    <w:p w14:paraId="3187FF2E" w14:textId="77777777" w:rsidR="00C37104" w:rsidRDefault="00FD6C06">
      <w:pPr>
        <w:contextualSpacing w:val="0"/>
      </w:pPr>
      <w:r>
        <w:t xml:space="preserve">4) Dado el identificador de una bruja, listar en detalle todos sus datos junto con sus puntos de poder. En caso de que sea una bruja común, listar también los datos de la bruja suprema a la cual responde junto con los puntos de poder de la suprema. </w:t>
      </w:r>
    </w:p>
    <w:p w14:paraId="4955599B" w14:textId="77777777" w:rsidR="00C37104" w:rsidRDefault="00C37104">
      <w:pPr>
        <w:contextualSpacing w:val="0"/>
      </w:pPr>
    </w:p>
    <w:p w14:paraId="6A5B7D9A" w14:textId="77777777" w:rsidR="00C37104" w:rsidRDefault="00FD6C06">
      <w:pPr>
        <w:contextualSpacing w:val="0"/>
      </w:pPr>
      <w:r>
        <w:t>E: Identificador de una bruja</w:t>
      </w:r>
    </w:p>
    <w:p w14:paraId="52EE652B" w14:textId="77777777" w:rsidR="00C37104" w:rsidRDefault="00FD6C06">
      <w:pPr>
        <w:contextualSpacing w:val="0"/>
      </w:pPr>
      <w:r>
        <w:t>S: Listado de datos de bruja (en caso de bruja común, todos los datos de la bruja suprema) más los puntos de poder de cada una</w:t>
      </w:r>
    </w:p>
    <w:p w14:paraId="1EAC15DD" w14:textId="77777777" w:rsidR="00C37104" w:rsidRDefault="00FD6C06">
      <w:pPr>
        <w:contextualSpacing w:val="0"/>
      </w:pPr>
      <w:r>
        <w:t>M: Con el identificador de bruja verificar si la bruja pertenece al diccionario de brujas</w:t>
      </w:r>
    </w:p>
    <w:p w14:paraId="4ACF80B2" w14:textId="77777777" w:rsidR="00C37104" w:rsidRDefault="00FD6C06">
      <w:pPr>
        <w:contextualSpacing w:val="0"/>
      </w:pPr>
      <w:r>
        <w:t>Si no pertenece</w:t>
      </w:r>
    </w:p>
    <w:p w14:paraId="15891C76" w14:textId="77777777" w:rsidR="00C37104" w:rsidRDefault="00FD6C06">
      <w:pPr>
        <w:contextualSpacing w:val="0"/>
      </w:pPr>
      <w:r>
        <w:tab/>
        <w:t>“Error: la bruja no existe”</w:t>
      </w:r>
    </w:p>
    <w:p w14:paraId="48158EA4" w14:textId="77777777" w:rsidR="00C37104" w:rsidRDefault="00FD6C06">
      <w:pPr>
        <w:contextualSpacing w:val="0"/>
      </w:pPr>
      <w:r>
        <w:t>Sino</w:t>
      </w:r>
    </w:p>
    <w:p w14:paraId="7E0E171F" w14:textId="77777777" w:rsidR="00C37104" w:rsidRDefault="00FD6C06">
      <w:pPr>
        <w:contextualSpacing w:val="0"/>
      </w:pPr>
      <w:r>
        <w:tab/>
        <w:t>Verificar si la bruja es suprema</w:t>
      </w:r>
    </w:p>
    <w:p w14:paraId="7D99EF87" w14:textId="77777777" w:rsidR="00C37104" w:rsidRDefault="00FD6C06">
      <w:pPr>
        <w:contextualSpacing w:val="0"/>
      </w:pPr>
      <w:r>
        <w:tab/>
        <w:t>Si es suprema</w:t>
      </w:r>
    </w:p>
    <w:p w14:paraId="15870435" w14:textId="77777777" w:rsidR="00C37104" w:rsidRDefault="00FD6C06">
      <w:pPr>
        <w:contextualSpacing w:val="0"/>
      </w:pPr>
      <w:r>
        <w:tab/>
      </w:r>
      <w:r>
        <w:tab/>
        <w:t>Muestro todos los datos de la bruja y puntos de poder</w:t>
      </w:r>
    </w:p>
    <w:p w14:paraId="77B929F6" w14:textId="77777777" w:rsidR="00C37104" w:rsidRDefault="00FD6C06">
      <w:pPr>
        <w:contextualSpacing w:val="0"/>
      </w:pPr>
      <w:r>
        <w:tab/>
        <w:t>Sino</w:t>
      </w:r>
    </w:p>
    <w:p w14:paraId="158BB1DD" w14:textId="77777777" w:rsidR="00C37104" w:rsidRDefault="00FD6C06">
      <w:pPr>
        <w:contextualSpacing w:val="0"/>
      </w:pPr>
      <w:r>
        <w:tab/>
      </w:r>
      <w:r>
        <w:tab/>
        <w:t>Muestro los datos de bruja común y todos los datos de bruja suprema que tienen asignado y puntos de poder</w:t>
      </w:r>
    </w:p>
    <w:p w14:paraId="2B33298D" w14:textId="77777777" w:rsidR="00C37104" w:rsidRDefault="00C37104">
      <w:pPr>
        <w:contextualSpacing w:val="0"/>
      </w:pPr>
    </w:p>
    <w:p w14:paraId="64CDDDE3" w14:textId="77777777" w:rsidR="00C37104" w:rsidRDefault="00FD6C06">
      <w:pPr>
        <w:contextualSpacing w:val="0"/>
      </w:pPr>
      <w:r>
        <w:br w:type="page"/>
      </w:r>
    </w:p>
    <w:p w14:paraId="48C63B3C" w14:textId="77777777" w:rsidR="00C37104" w:rsidRDefault="00FD6C06">
      <w:pPr>
        <w:contextualSpacing w:val="0"/>
      </w:pPr>
      <w:r>
        <w:lastRenderedPageBreak/>
        <w:t xml:space="preserve">5) Listar los datos de la mayor bruja suprema registrada en el aquelarre. Es decir, la bruja suprema con la fecha de nacimiento más antigua de todas. </w:t>
      </w:r>
    </w:p>
    <w:p w14:paraId="77DB4A9B" w14:textId="77777777" w:rsidR="00C37104" w:rsidRDefault="00C37104">
      <w:pPr>
        <w:contextualSpacing w:val="0"/>
      </w:pPr>
    </w:p>
    <w:p w14:paraId="32CA0609" w14:textId="77777777" w:rsidR="00C37104" w:rsidRDefault="00FD6C06">
      <w:pPr>
        <w:contextualSpacing w:val="0"/>
      </w:pPr>
      <w:r>
        <w:t>E: Nada</w:t>
      </w:r>
    </w:p>
    <w:p w14:paraId="0B564623" w14:textId="77777777" w:rsidR="00C37104" w:rsidRDefault="00FD6C06">
      <w:pPr>
        <w:contextualSpacing w:val="0"/>
      </w:pPr>
      <w:r>
        <w:t>S: Datos de la bruja suprema mayor en el diccionario</w:t>
      </w:r>
    </w:p>
    <w:p w14:paraId="07CD6F68" w14:textId="77777777" w:rsidR="00C37104" w:rsidRDefault="00FD6C06">
      <w:pPr>
        <w:contextualSpacing w:val="0"/>
      </w:pPr>
      <w:r>
        <w:t>M: Si el diccionario es vacío</w:t>
      </w:r>
    </w:p>
    <w:p w14:paraId="6F378F38" w14:textId="77777777" w:rsidR="00C37104" w:rsidRDefault="00FD6C06">
      <w:pPr>
        <w:contextualSpacing w:val="0"/>
      </w:pPr>
      <w:r>
        <w:tab/>
        <w:t>“Error el diccionario está vacío”</w:t>
      </w:r>
    </w:p>
    <w:p w14:paraId="417E3827" w14:textId="77777777" w:rsidR="00C37104" w:rsidRDefault="00FD6C06">
      <w:pPr>
        <w:contextualSpacing w:val="0"/>
      </w:pPr>
      <w:r>
        <w:t>Sino</w:t>
      </w:r>
    </w:p>
    <w:p w14:paraId="223CFDB9" w14:textId="77777777" w:rsidR="00C37104" w:rsidRDefault="00FD6C06">
      <w:pPr>
        <w:contextualSpacing w:val="0"/>
      </w:pPr>
      <w:r>
        <w:tab/>
        <w:t xml:space="preserve">Tomo la </w:t>
      </w:r>
      <w:proofErr w:type="gramStart"/>
      <w:r>
        <w:t>primer bruja suprema</w:t>
      </w:r>
      <w:proofErr w:type="gramEnd"/>
      <w:r>
        <w:t xml:space="preserve"> del diccionario</w:t>
      </w:r>
    </w:p>
    <w:p w14:paraId="18DE559C" w14:textId="77777777" w:rsidR="00C37104" w:rsidRDefault="00FD6C06">
      <w:pPr>
        <w:contextualSpacing w:val="0"/>
      </w:pPr>
      <w:r>
        <w:tab/>
        <w:t>Recorro el diccionario de brujas desde el comienzo y comparo las brujas</w:t>
      </w:r>
    </w:p>
    <w:p w14:paraId="24870C61" w14:textId="77777777" w:rsidR="00C37104" w:rsidRDefault="00FD6C06">
      <w:pPr>
        <w:contextualSpacing w:val="0"/>
      </w:pPr>
      <w:r>
        <w:tab/>
      </w:r>
      <w:r>
        <w:tab/>
        <w:t>Si la bruja no es suprema</w:t>
      </w:r>
    </w:p>
    <w:p w14:paraId="6BF29C62" w14:textId="77777777" w:rsidR="00C37104" w:rsidRDefault="00FD6C06">
      <w:pPr>
        <w:contextualSpacing w:val="0"/>
      </w:pPr>
      <w:r>
        <w:tab/>
      </w:r>
      <w:r>
        <w:tab/>
      </w:r>
      <w:r>
        <w:tab/>
        <w:t>Sigo recorriendo</w:t>
      </w:r>
    </w:p>
    <w:p w14:paraId="55664FD0" w14:textId="77777777" w:rsidR="00C37104" w:rsidRDefault="00FD6C06">
      <w:pPr>
        <w:contextualSpacing w:val="0"/>
      </w:pPr>
      <w:r>
        <w:tab/>
      </w:r>
      <w:r>
        <w:tab/>
        <w:t>Sino</w:t>
      </w:r>
    </w:p>
    <w:p w14:paraId="5110D446" w14:textId="77777777" w:rsidR="00C37104" w:rsidRDefault="00FD6C06">
      <w:pPr>
        <w:contextualSpacing w:val="0"/>
      </w:pPr>
      <w:r>
        <w:tab/>
      </w:r>
      <w:r>
        <w:tab/>
      </w:r>
      <w:r>
        <w:tab/>
        <w:t>Si es más antigua</w:t>
      </w:r>
    </w:p>
    <w:p w14:paraId="0DAC68FC" w14:textId="77777777" w:rsidR="00C37104" w:rsidRDefault="00FD6C06">
      <w:pPr>
        <w:contextualSpacing w:val="0"/>
      </w:pPr>
      <w:r>
        <w:tab/>
      </w:r>
      <w:r>
        <w:tab/>
      </w:r>
      <w:r>
        <w:tab/>
      </w:r>
      <w:r>
        <w:tab/>
        <w:t>Pasa a ser la bruja suprema más antigua</w:t>
      </w:r>
    </w:p>
    <w:p w14:paraId="2A444013" w14:textId="77777777" w:rsidR="00C37104" w:rsidRDefault="00FD6C06">
      <w:pPr>
        <w:contextualSpacing w:val="0"/>
      </w:pPr>
      <w:r>
        <w:tab/>
      </w:r>
      <w:r>
        <w:tab/>
      </w:r>
      <w:r>
        <w:tab/>
      </w:r>
      <w:r>
        <w:tab/>
      </w:r>
    </w:p>
    <w:p w14:paraId="175AD90B" w14:textId="77777777" w:rsidR="00C37104" w:rsidRDefault="00FD6C06">
      <w:pPr>
        <w:contextualSpacing w:val="0"/>
      </w:pPr>
      <w:r>
        <w:tab/>
      </w:r>
      <w:r>
        <w:tab/>
      </w:r>
      <w:r>
        <w:tab/>
        <w:t>Fin</w:t>
      </w:r>
    </w:p>
    <w:p w14:paraId="1345410F" w14:textId="77777777" w:rsidR="00C37104" w:rsidRDefault="00FD6C06">
      <w:pPr>
        <w:contextualSpacing w:val="0"/>
      </w:pPr>
      <w:r>
        <w:tab/>
      </w:r>
      <w:r>
        <w:tab/>
        <w:t>Fin</w:t>
      </w:r>
    </w:p>
    <w:p w14:paraId="62DD898E" w14:textId="77777777" w:rsidR="00C37104" w:rsidRDefault="00FD6C06">
      <w:pPr>
        <w:contextualSpacing w:val="0"/>
      </w:pPr>
      <w:r>
        <w:t>Fin</w:t>
      </w:r>
    </w:p>
    <w:p w14:paraId="67F2F3C3" w14:textId="77777777" w:rsidR="00C37104" w:rsidRDefault="00C37104">
      <w:pPr>
        <w:contextualSpacing w:val="0"/>
      </w:pPr>
    </w:p>
    <w:p w14:paraId="6E7E5E3F" w14:textId="77777777" w:rsidR="00C37104" w:rsidRDefault="00C37104">
      <w:pPr>
        <w:contextualSpacing w:val="0"/>
      </w:pPr>
    </w:p>
    <w:p w14:paraId="00F29200" w14:textId="77777777" w:rsidR="00C37104" w:rsidRDefault="00FD6C06">
      <w:pPr>
        <w:contextualSpacing w:val="0"/>
      </w:pPr>
      <w:r>
        <w:t xml:space="preserve">6) Dados el identificador de una bruja y los datos de un nuevo hechizo que realiza, registrar el nuevo hechizo para dicha bruja. El número del nuevo hechizo deberá ser consecutivo al número del último hechizo registrado hasta el momento para dicha bruja. </w:t>
      </w:r>
    </w:p>
    <w:p w14:paraId="74D7A7E5" w14:textId="77777777" w:rsidR="00C37104" w:rsidRDefault="00C37104">
      <w:pPr>
        <w:contextualSpacing w:val="0"/>
      </w:pPr>
    </w:p>
    <w:p w14:paraId="1050E83E" w14:textId="77777777" w:rsidR="00C37104" w:rsidRDefault="00FD6C06">
      <w:pPr>
        <w:contextualSpacing w:val="0"/>
      </w:pPr>
      <w:r>
        <w:t>E: Identificador de una bruja, datos de nuevo hechizo</w:t>
      </w:r>
    </w:p>
    <w:p w14:paraId="0AEA4EB2" w14:textId="77777777" w:rsidR="00C37104" w:rsidRDefault="00FD6C06">
      <w:pPr>
        <w:contextualSpacing w:val="0"/>
      </w:pPr>
      <w:r>
        <w:t>S: Una bruja con un nuevo hechizo</w:t>
      </w:r>
    </w:p>
    <w:p w14:paraId="59D9B0AB" w14:textId="77777777" w:rsidR="00C37104" w:rsidRDefault="00FD6C06">
      <w:pPr>
        <w:contextualSpacing w:val="0"/>
      </w:pPr>
      <w:r>
        <w:t>M: Recorrer el diccionario de brujas buscando a la bruja por identificador</w:t>
      </w:r>
    </w:p>
    <w:p w14:paraId="0F5B7E32" w14:textId="77777777" w:rsidR="00C37104" w:rsidRDefault="00FD6C06">
      <w:pPr>
        <w:contextualSpacing w:val="0"/>
      </w:pPr>
      <w:r>
        <w:tab/>
        <w:t>Si no se encuentra</w:t>
      </w:r>
    </w:p>
    <w:p w14:paraId="4404F11F" w14:textId="77777777" w:rsidR="00C37104" w:rsidRDefault="00FD6C06">
      <w:pPr>
        <w:contextualSpacing w:val="0"/>
      </w:pPr>
      <w:r>
        <w:tab/>
      </w:r>
      <w:r>
        <w:tab/>
        <w:t>“Error: la bruja no se encuentra en el diccionario”</w:t>
      </w:r>
    </w:p>
    <w:p w14:paraId="0CA30B81" w14:textId="77777777" w:rsidR="00C37104" w:rsidRDefault="00FD6C06">
      <w:pPr>
        <w:contextualSpacing w:val="0"/>
      </w:pPr>
      <w:r>
        <w:tab/>
        <w:t>Sino</w:t>
      </w:r>
    </w:p>
    <w:p w14:paraId="65FD1426" w14:textId="77777777" w:rsidR="00C37104" w:rsidRDefault="00FD6C06">
      <w:pPr>
        <w:contextualSpacing w:val="0"/>
      </w:pPr>
      <w:r>
        <w:tab/>
      </w:r>
      <w:r>
        <w:tab/>
        <w:t>Cuento cuantos hechizos tiene asignados dicha bruja en su secuencia de hechizos</w:t>
      </w:r>
    </w:p>
    <w:p w14:paraId="38FAF02A" w14:textId="77777777" w:rsidR="00C37104" w:rsidRDefault="00FD6C06">
      <w:pPr>
        <w:contextualSpacing w:val="0"/>
      </w:pPr>
      <w:r>
        <w:tab/>
      </w:r>
      <w:r>
        <w:tab/>
        <w:t>Si son 20</w:t>
      </w:r>
    </w:p>
    <w:p w14:paraId="0DDC467D" w14:textId="77777777" w:rsidR="00C37104" w:rsidRDefault="00FD6C06">
      <w:pPr>
        <w:contextualSpacing w:val="0"/>
      </w:pPr>
      <w:r>
        <w:tab/>
      </w:r>
      <w:r>
        <w:tab/>
      </w:r>
      <w:r>
        <w:tab/>
        <w:t>“La bruja no puede tener más hechizos”</w:t>
      </w:r>
    </w:p>
    <w:p w14:paraId="5688EAF9" w14:textId="77777777" w:rsidR="00C37104" w:rsidRDefault="00FD6C06">
      <w:pPr>
        <w:contextualSpacing w:val="0"/>
      </w:pPr>
      <w:r>
        <w:tab/>
      </w:r>
      <w:r>
        <w:tab/>
        <w:t>Sino</w:t>
      </w:r>
    </w:p>
    <w:p w14:paraId="5DAB29D2" w14:textId="77777777" w:rsidR="00C37104" w:rsidRDefault="00FD6C06">
      <w:pPr>
        <w:ind w:left="1440" w:firstLine="720"/>
        <w:contextualSpacing w:val="0"/>
      </w:pPr>
      <w:r>
        <w:t>Agregar hechizo y le sumo uno a la cantidad de hechizos a la cantidad de hechizos</w:t>
      </w:r>
    </w:p>
    <w:p w14:paraId="0A70558D" w14:textId="77777777" w:rsidR="00C37104" w:rsidRDefault="00FD6C06">
      <w:pPr>
        <w:ind w:left="1440"/>
        <w:contextualSpacing w:val="0"/>
      </w:pPr>
      <w:r>
        <w:t>Fin</w:t>
      </w:r>
    </w:p>
    <w:p w14:paraId="128ECA28" w14:textId="77777777" w:rsidR="00C37104" w:rsidRDefault="00C37104">
      <w:pPr>
        <w:contextualSpacing w:val="0"/>
      </w:pPr>
    </w:p>
    <w:p w14:paraId="0AEE2266" w14:textId="77777777" w:rsidR="00C37104" w:rsidRDefault="00FD6C06">
      <w:pPr>
        <w:ind w:firstLine="720"/>
        <w:contextualSpacing w:val="0"/>
      </w:pPr>
      <w:r>
        <w:t>Fin</w:t>
      </w:r>
    </w:p>
    <w:p w14:paraId="6CAA4991" w14:textId="77777777" w:rsidR="00C37104" w:rsidRDefault="00FD6C06">
      <w:pPr>
        <w:contextualSpacing w:val="0"/>
      </w:pPr>
      <w:r>
        <w:t>Fin</w:t>
      </w:r>
    </w:p>
    <w:p w14:paraId="5BD52773" w14:textId="77777777" w:rsidR="00C37104" w:rsidRDefault="00C37104">
      <w:pPr>
        <w:contextualSpacing w:val="0"/>
      </w:pPr>
    </w:p>
    <w:p w14:paraId="1B5756A6" w14:textId="77777777" w:rsidR="00C37104" w:rsidRDefault="00FD6C06">
      <w:pPr>
        <w:contextualSpacing w:val="0"/>
      </w:pPr>
      <w:r>
        <w:br w:type="page"/>
      </w:r>
    </w:p>
    <w:p w14:paraId="00A3D90D" w14:textId="77777777" w:rsidR="00C37104" w:rsidRDefault="00FD6C06">
      <w:pPr>
        <w:contextualSpacing w:val="0"/>
      </w:pPr>
      <w:r>
        <w:lastRenderedPageBreak/>
        <w:t xml:space="preserve">7) Dados el identificador de una bruja y un número de hechizo, listar todos los datos del hechizo correspondiente a ese número realizado por dicha bruja. </w:t>
      </w:r>
    </w:p>
    <w:p w14:paraId="28CA8AC9" w14:textId="77777777" w:rsidR="00C37104" w:rsidRDefault="00C37104">
      <w:pPr>
        <w:contextualSpacing w:val="0"/>
      </w:pPr>
    </w:p>
    <w:p w14:paraId="7D3B0A4C" w14:textId="77777777" w:rsidR="00C37104" w:rsidRDefault="00FD6C06">
      <w:pPr>
        <w:contextualSpacing w:val="0"/>
      </w:pPr>
      <w:r>
        <w:t>E: Identificador de bruja, número de hechizo</w:t>
      </w:r>
    </w:p>
    <w:p w14:paraId="5D0703AD" w14:textId="77777777" w:rsidR="00C37104" w:rsidRDefault="00FD6C06">
      <w:pPr>
        <w:contextualSpacing w:val="0"/>
      </w:pPr>
      <w:r>
        <w:t>S: Lista de datos de hechizos</w:t>
      </w:r>
    </w:p>
    <w:p w14:paraId="7124E208" w14:textId="77777777" w:rsidR="00C37104" w:rsidRDefault="00FD6C06">
      <w:pPr>
        <w:contextualSpacing w:val="0"/>
      </w:pPr>
      <w:r>
        <w:t>M: Recorro el diccionario de brujas buscando a la bruja por identificador</w:t>
      </w:r>
    </w:p>
    <w:p w14:paraId="2F00331C" w14:textId="77777777" w:rsidR="00C37104" w:rsidRDefault="00FD6C06">
      <w:pPr>
        <w:contextualSpacing w:val="0"/>
      </w:pPr>
      <w:r>
        <w:tab/>
        <w:t>Si no se encontró</w:t>
      </w:r>
    </w:p>
    <w:p w14:paraId="35B589B9" w14:textId="77777777" w:rsidR="00C37104" w:rsidRDefault="00FD6C06">
      <w:pPr>
        <w:contextualSpacing w:val="0"/>
      </w:pPr>
      <w:r>
        <w:tab/>
      </w:r>
      <w:r>
        <w:tab/>
        <w:t>“Error: la bruja no se encuentra en el diccionario”</w:t>
      </w:r>
    </w:p>
    <w:p w14:paraId="10713BCD" w14:textId="77777777" w:rsidR="00C37104" w:rsidRDefault="00FD6C06">
      <w:pPr>
        <w:contextualSpacing w:val="0"/>
      </w:pPr>
      <w:r>
        <w:tab/>
        <w:t>Sino</w:t>
      </w:r>
    </w:p>
    <w:p w14:paraId="630FE6C9" w14:textId="77777777" w:rsidR="00C37104" w:rsidRDefault="00FD6C06">
      <w:pPr>
        <w:contextualSpacing w:val="0"/>
      </w:pPr>
      <w:r>
        <w:tab/>
      </w:r>
      <w:r>
        <w:tab/>
        <w:t>Si dicho número es inferior a la cantidad de hechizos</w:t>
      </w:r>
    </w:p>
    <w:p w14:paraId="74159983" w14:textId="77777777" w:rsidR="00C37104" w:rsidRDefault="00FD6C06">
      <w:pPr>
        <w:contextualSpacing w:val="0"/>
      </w:pPr>
      <w:r>
        <w:tab/>
      </w:r>
      <w:r>
        <w:tab/>
      </w:r>
      <w:r>
        <w:tab/>
        <w:t>“Error: no existe ese hechizo”</w:t>
      </w:r>
    </w:p>
    <w:p w14:paraId="7BAF3763" w14:textId="77777777" w:rsidR="00C37104" w:rsidRDefault="00FD6C06">
      <w:pPr>
        <w:contextualSpacing w:val="0"/>
      </w:pPr>
      <w:r>
        <w:tab/>
      </w:r>
      <w:r>
        <w:tab/>
        <w:t>Sino</w:t>
      </w:r>
    </w:p>
    <w:p w14:paraId="0BECDA76" w14:textId="77777777" w:rsidR="00C37104" w:rsidRDefault="00FD6C06">
      <w:pPr>
        <w:contextualSpacing w:val="0"/>
      </w:pPr>
      <w:r>
        <w:tab/>
      </w:r>
      <w:r>
        <w:tab/>
      </w:r>
      <w:r>
        <w:tab/>
        <w:t>Busco en su secuencia de hechizos, el hechizo con dicho número</w:t>
      </w:r>
    </w:p>
    <w:p w14:paraId="1885A056" w14:textId="77777777" w:rsidR="00C37104" w:rsidRDefault="00FD6C06">
      <w:pPr>
        <w:contextualSpacing w:val="0"/>
      </w:pPr>
      <w:r>
        <w:tab/>
      </w:r>
      <w:r>
        <w:tab/>
      </w:r>
      <w:r>
        <w:tab/>
        <w:t>Muestro los datos del hechizo</w:t>
      </w:r>
    </w:p>
    <w:p w14:paraId="5964B0F2" w14:textId="77777777" w:rsidR="00C37104" w:rsidRDefault="00FD6C06">
      <w:pPr>
        <w:contextualSpacing w:val="0"/>
      </w:pPr>
      <w:r>
        <w:tab/>
      </w:r>
      <w:r>
        <w:tab/>
        <w:t>Fin</w:t>
      </w:r>
    </w:p>
    <w:p w14:paraId="06E52C7A" w14:textId="77777777" w:rsidR="00C37104" w:rsidRDefault="00FD6C06">
      <w:pPr>
        <w:contextualSpacing w:val="0"/>
      </w:pPr>
      <w:r>
        <w:tab/>
        <w:t>Fin</w:t>
      </w:r>
    </w:p>
    <w:p w14:paraId="20E801C4" w14:textId="77777777" w:rsidR="00C37104" w:rsidRDefault="00FD6C06">
      <w:pPr>
        <w:contextualSpacing w:val="0"/>
      </w:pPr>
      <w:r>
        <w:t>Fin</w:t>
      </w:r>
    </w:p>
    <w:p w14:paraId="7F986D94" w14:textId="77777777" w:rsidR="00C37104" w:rsidRDefault="00C37104">
      <w:pPr>
        <w:contextualSpacing w:val="0"/>
      </w:pPr>
    </w:p>
    <w:p w14:paraId="15B0BB82" w14:textId="77777777" w:rsidR="00C37104" w:rsidRDefault="00C37104">
      <w:pPr>
        <w:contextualSpacing w:val="0"/>
      </w:pPr>
    </w:p>
    <w:p w14:paraId="38161DB4" w14:textId="77777777" w:rsidR="00C37104" w:rsidRDefault="00FD6C06">
      <w:pPr>
        <w:contextualSpacing w:val="0"/>
      </w:pPr>
      <w:r>
        <w:t>8) Dado el identificador de una bruja, contar cuántos hechizos comunes y cuántos hechizos especiales ha realizado dicha bruja</w:t>
      </w:r>
    </w:p>
    <w:p w14:paraId="437E5410" w14:textId="77777777" w:rsidR="00C37104" w:rsidRDefault="00C37104">
      <w:pPr>
        <w:contextualSpacing w:val="0"/>
      </w:pPr>
    </w:p>
    <w:p w14:paraId="606BC333" w14:textId="77777777" w:rsidR="00C37104" w:rsidRDefault="00FD6C06">
      <w:pPr>
        <w:contextualSpacing w:val="0"/>
      </w:pPr>
      <w:r>
        <w:t>E: Identificador de bruja</w:t>
      </w:r>
    </w:p>
    <w:p w14:paraId="212C701E" w14:textId="77777777" w:rsidR="00C37104" w:rsidRDefault="00FD6C06">
      <w:pPr>
        <w:contextualSpacing w:val="0"/>
      </w:pPr>
      <w:r>
        <w:t>S: Cantidad de hechizos comunes y especiales</w:t>
      </w:r>
    </w:p>
    <w:p w14:paraId="40D5FAA7" w14:textId="77777777" w:rsidR="00C37104" w:rsidRDefault="00FD6C06">
      <w:pPr>
        <w:contextualSpacing w:val="0"/>
      </w:pPr>
      <w:r>
        <w:t>M: Recorro el diccionario de brujas buscando a la bruja por identificador</w:t>
      </w:r>
    </w:p>
    <w:p w14:paraId="6BFDA4A5" w14:textId="77777777" w:rsidR="00C37104" w:rsidRDefault="00FD6C06">
      <w:pPr>
        <w:contextualSpacing w:val="0"/>
      </w:pPr>
      <w:r>
        <w:tab/>
        <w:t xml:space="preserve">Si no se </w:t>
      </w:r>
      <w:proofErr w:type="spellStart"/>
      <w:r>
        <w:t>encontra</w:t>
      </w:r>
      <w:proofErr w:type="spellEnd"/>
    </w:p>
    <w:p w14:paraId="7CA22ED2" w14:textId="77777777" w:rsidR="00C37104" w:rsidRDefault="00FD6C06">
      <w:pPr>
        <w:contextualSpacing w:val="0"/>
      </w:pPr>
      <w:r>
        <w:tab/>
      </w:r>
      <w:r>
        <w:tab/>
        <w:t>“Error: la bruja no pertenece al diccionario de brujas”</w:t>
      </w:r>
    </w:p>
    <w:p w14:paraId="74EB293E" w14:textId="77777777" w:rsidR="00C37104" w:rsidRDefault="00FD6C06">
      <w:pPr>
        <w:contextualSpacing w:val="0"/>
      </w:pPr>
      <w:r>
        <w:tab/>
        <w:t>Sino</w:t>
      </w:r>
    </w:p>
    <w:p w14:paraId="7C9A3292" w14:textId="77777777" w:rsidR="00C37104" w:rsidRDefault="00FD6C06">
      <w:pPr>
        <w:contextualSpacing w:val="0"/>
      </w:pPr>
      <w:r>
        <w:tab/>
      </w:r>
      <w:r>
        <w:tab/>
        <w:t>Recorro su secuencia de hechizos</w:t>
      </w:r>
    </w:p>
    <w:p w14:paraId="4292FF67" w14:textId="77777777" w:rsidR="00C37104" w:rsidRDefault="00FD6C06">
      <w:pPr>
        <w:contextualSpacing w:val="0"/>
      </w:pPr>
      <w:r>
        <w:tab/>
      </w:r>
      <w:r>
        <w:tab/>
      </w:r>
      <w:r>
        <w:tab/>
        <w:t>Si el hechizo es común</w:t>
      </w:r>
    </w:p>
    <w:p w14:paraId="1C5CEFB5" w14:textId="77777777" w:rsidR="00C37104" w:rsidRDefault="00FD6C06">
      <w:pPr>
        <w:contextualSpacing w:val="0"/>
      </w:pPr>
      <w:r>
        <w:tab/>
      </w:r>
      <w:r>
        <w:tab/>
      </w:r>
      <w:r>
        <w:tab/>
      </w:r>
      <w:r>
        <w:tab/>
        <w:t>común ++</w:t>
      </w:r>
    </w:p>
    <w:p w14:paraId="3464ABB3" w14:textId="77777777" w:rsidR="00C37104" w:rsidRDefault="00FD6C06">
      <w:pPr>
        <w:contextualSpacing w:val="0"/>
      </w:pPr>
      <w:r>
        <w:tab/>
      </w:r>
      <w:r>
        <w:tab/>
      </w:r>
      <w:r>
        <w:tab/>
        <w:t>Sino</w:t>
      </w:r>
    </w:p>
    <w:p w14:paraId="151BCDAB" w14:textId="77777777" w:rsidR="00C37104" w:rsidRDefault="00FD6C06">
      <w:pPr>
        <w:contextualSpacing w:val="0"/>
      </w:pPr>
      <w:r>
        <w:tab/>
      </w:r>
      <w:r>
        <w:tab/>
      </w:r>
      <w:r>
        <w:tab/>
      </w:r>
      <w:r>
        <w:tab/>
        <w:t>especial ++</w:t>
      </w:r>
    </w:p>
    <w:p w14:paraId="66ADD237" w14:textId="77777777" w:rsidR="00C37104" w:rsidRDefault="00FD6C06">
      <w:pPr>
        <w:contextualSpacing w:val="0"/>
      </w:pPr>
      <w:r>
        <w:tab/>
      </w:r>
      <w:r>
        <w:tab/>
      </w:r>
      <w:r>
        <w:tab/>
        <w:t>Fin</w:t>
      </w:r>
    </w:p>
    <w:p w14:paraId="3566718E" w14:textId="77777777" w:rsidR="00C37104" w:rsidRDefault="00FD6C06">
      <w:pPr>
        <w:contextualSpacing w:val="0"/>
      </w:pPr>
      <w:r>
        <w:tab/>
        <w:t>Fin</w:t>
      </w:r>
    </w:p>
    <w:p w14:paraId="361F2BCE" w14:textId="77777777" w:rsidR="00C37104" w:rsidRDefault="00FD6C06">
      <w:pPr>
        <w:contextualSpacing w:val="0"/>
      </w:pPr>
      <w:r>
        <w:t>Fin</w:t>
      </w:r>
    </w:p>
    <w:p w14:paraId="64E041CB" w14:textId="77777777" w:rsidR="00C37104" w:rsidRDefault="00FD6C06">
      <w:pPr>
        <w:contextualSpacing w:val="0"/>
      </w:pPr>
      <w:r>
        <w:t>Devolver ambos contadores</w:t>
      </w:r>
    </w:p>
    <w:p w14:paraId="0A48FF49" w14:textId="77777777" w:rsidR="00C37104" w:rsidRDefault="00FD6C06">
      <w:pPr>
        <w:contextualSpacing w:val="0"/>
      </w:pPr>
      <w:r>
        <w:t>Fin</w:t>
      </w:r>
      <w:r>
        <w:br w:type="page"/>
      </w:r>
    </w:p>
    <w:p w14:paraId="2D7654A2" w14:textId="77777777" w:rsidR="00C37104" w:rsidRDefault="00FD6C06">
      <w:pPr>
        <w:pStyle w:val="Heading3"/>
        <w:contextualSpacing w:val="0"/>
      </w:pPr>
      <w:bookmarkStart w:id="6" w:name="_gkqpggdni251" w:colFirst="0" w:colLast="0"/>
      <w:bookmarkEnd w:id="6"/>
      <w:r>
        <w:lastRenderedPageBreak/>
        <w:t xml:space="preserve"> Diagramas UML</w:t>
      </w:r>
    </w:p>
    <w:p w14:paraId="2F999EC6" w14:textId="77777777" w:rsidR="00C37104" w:rsidRDefault="00C37104">
      <w:pPr>
        <w:contextualSpacing w:val="0"/>
      </w:pPr>
    </w:p>
    <w:p w14:paraId="336CD631" w14:textId="77777777" w:rsidR="00C37104" w:rsidRDefault="00FD6C06">
      <w:pPr>
        <w:contextualSpacing w:val="0"/>
      </w:pPr>
      <w:r>
        <w:rPr>
          <w:noProof/>
        </w:rPr>
        <w:drawing>
          <wp:inline distT="114300" distB="114300" distL="114300" distR="114300" wp14:anchorId="573522E1" wp14:editId="2C8800A2">
            <wp:extent cx="4000500" cy="51530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915"/>
                    <a:stretch>
                      <a:fillRect/>
                    </a:stretch>
                  </pic:blipFill>
                  <pic:spPr>
                    <a:xfrm>
                      <a:off x="0" y="0"/>
                      <a:ext cx="4000500" cy="5153025"/>
                    </a:xfrm>
                    <a:prstGeom prst="rect">
                      <a:avLst/>
                    </a:prstGeom>
                    <a:ln/>
                  </pic:spPr>
                </pic:pic>
              </a:graphicData>
            </a:graphic>
          </wp:inline>
        </w:drawing>
      </w:r>
    </w:p>
    <w:p w14:paraId="7161DB7B" w14:textId="77777777" w:rsidR="00C37104" w:rsidRDefault="00C37104">
      <w:pPr>
        <w:contextualSpacing w:val="0"/>
      </w:pPr>
    </w:p>
    <w:p w14:paraId="522DFB0A" w14:textId="77777777" w:rsidR="00C37104" w:rsidRDefault="00C37104">
      <w:pPr>
        <w:contextualSpacing w:val="0"/>
      </w:pPr>
    </w:p>
    <w:p w14:paraId="49048420" w14:textId="77777777" w:rsidR="00C37104" w:rsidRDefault="00C37104">
      <w:pPr>
        <w:contextualSpacing w:val="0"/>
      </w:pPr>
    </w:p>
    <w:p w14:paraId="4D4DA321" w14:textId="77777777" w:rsidR="008D7807" w:rsidRDefault="008D7807">
      <w:pPr>
        <w:contextualSpacing w:val="0"/>
      </w:pPr>
    </w:p>
    <w:p w14:paraId="36780B38" w14:textId="77777777" w:rsidR="008D7807" w:rsidRDefault="008D7807">
      <w:pPr>
        <w:contextualSpacing w:val="0"/>
      </w:pPr>
    </w:p>
    <w:p w14:paraId="36534234" w14:textId="77777777" w:rsidR="008D7807" w:rsidRDefault="008D7807">
      <w:pPr>
        <w:contextualSpacing w:val="0"/>
      </w:pPr>
    </w:p>
    <w:p w14:paraId="331F9D15" w14:textId="77777777" w:rsidR="008D7807" w:rsidRDefault="008D7807">
      <w:pPr>
        <w:contextualSpacing w:val="0"/>
      </w:pPr>
    </w:p>
    <w:p w14:paraId="5EDA0073" w14:textId="77777777" w:rsidR="008D7807" w:rsidRDefault="008D7807">
      <w:pPr>
        <w:contextualSpacing w:val="0"/>
      </w:pPr>
    </w:p>
    <w:p w14:paraId="6C50231A" w14:textId="77777777" w:rsidR="008D7807" w:rsidRDefault="008D7807">
      <w:pPr>
        <w:contextualSpacing w:val="0"/>
      </w:pPr>
    </w:p>
    <w:p w14:paraId="595F88CA" w14:textId="77777777" w:rsidR="008D7807" w:rsidRDefault="008D7807">
      <w:pPr>
        <w:contextualSpacing w:val="0"/>
      </w:pPr>
    </w:p>
    <w:p w14:paraId="410FA066" w14:textId="77777777" w:rsidR="008D7807" w:rsidRDefault="008D7807">
      <w:pPr>
        <w:contextualSpacing w:val="0"/>
      </w:pPr>
    </w:p>
    <w:p w14:paraId="0F893BEE" w14:textId="77777777" w:rsidR="008D7807" w:rsidRDefault="008D7807">
      <w:pPr>
        <w:contextualSpacing w:val="0"/>
      </w:pPr>
    </w:p>
    <w:p w14:paraId="1ECCC8E5" w14:textId="77777777" w:rsidR="008D7807" w:rsidRDefault="008D7807">
      <w:pPr>
        <w:contextualSpacing w:val="0"/>
      </w:pPr>
    </w:p>
    <w:p w14:paraId="3143ABD8" w14:textId="77777777" w:rsidR="008D7807" w:rsidRDefault="008D7807">
      <w:pPr>
        <w:contextualSpacing w:val="0"/>
      </w:pPr>
    </w:p>
    <w:p w14:paraId="0C244F38" w14:textId="77777777" w:rsidR="008D7807" w:rsidRDefault="008D7807">
      <w:pPr>
        <w:contextualSpacing w:val="0"/>
      </w:pPr>
    </w:p>
    <w:p w14:paraId="67FFD156" w14:textId="77777777" w:rsidR="008D7807" w:rsidRDefault="008D7807">
      <w:pPr>
        <w:contextualSpacing w:val="0"/>
      </w:pPr>
    </w:p>
    <w:p w14:paraId="5C0EC0B5" w14:textId="77777777" w:rsidR="008D7807" w:rsidRDefault="008D7807">
      <w:pPr>
        <w:contextualSpacing w:val="0"/>
      </w:pPr>
    </w:p>
    <w:p w14:paraId="3D03D23F" w14:textId="5450E52D" w:rsidR="008D7807" w:rsidRDefault="00381F27" w:rsidP="008D7807">
      <w:pPr>
        <w:spacing w:line="240" w:lineRule="auto"/>
        <w:rPr>
          <w:rFonts w:ascii="Calibri" w:eastAsia="Calibri" w:hAnsi="Calibri" w:cs="Calibri"/>
          <w:sz w:val="28"/>
        </w:rPr>
      </w:pPr>
      <w:r>
        <w:rPr>
          <w:rFonts w:ascii="Calibri" w:eastAsia="Calibri" w:hAnsi="Calibri" w:cs="Calibri"/>
          <w:noProof/>
          <w:sz w:val="28"/>
        </w:rPr>
        <w:lastRenderedPageBreak/>
        <w:drawing>
          <wp:inline distT="0" distB="0" distL="0" distR="0" wp14:anchorId="7AC69E92" wp14:editId="55F2540F">
            <wp:extent cx="3026664" cy="2127504"/>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hada-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664" cy="2127504"/>
                    </a:xfrm>
                    <a:prstGeom prst="rect">
                      <a:avLst/>
                    </a:prstGeom>
                  </pic:spPr>
                </pic:pic>
              </a:graphicData>
            </a:graphic>
          </wp:inline>
        </w:drawing>
      </w:r>
      <w:r>
        <w:rPr>
          <w:rFonts w:ascii="Calibri" w:eastAsia="Calibri" w:hAnsi="Calibri" w:cs="Calibri"/>
          <w:sz w:val="28"/>
        </w:rPr>
        <w:t xml:space="preserve">   </w:t>
      </w:r>
      <w:r>
        <w:rPr>
          <w:rFonts w:ascii="Calibri" w:eastAsia="Calibri" w:hAnsi="Calibri" w:cs="Calibri"/>
          <w:noProof/>
          <w:sz w:val="28"/>
        </w:rPr>
        <w:drawing>
          <wp:inline distT="0" distB="0" distL="0" distR="0" wp14:anchorId="725AE3E1" wp14:editId="04DAADF9">
            <wp:extent cx="1975104" cy="2298192"/>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ccionario-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5104" cy="2298192"/>
                    </a:xfrm>
                    <a:prstGeom prst="rect">
                      <a:avLst/>
                    </a:prstGeom>
                  </pic:spPr>
                </pic:pic>
              </a:graphicData>
            </a:graphic>
          </wp:inline>
        </w:drawing>
      </w:r>
    </w:p>
    <w:p w14:paraId="43DAC1FA" w14:textId="3A505C94" w:rsidR="00381F27" w:rsidRDefault="00381F27" w:rsidP="008D7807">
      <w:pPr>
        <w:spacing w:line="240" w:lineRule="auto"/>
        <w:rPr>
          <w:rFonts w:ascii="Calibri" w:eastAsia="Calibri" w:hAnsi="Calibri" w:cs="Calibri"/>
          <w:sz w:val="28"/>
        </w:rPr>
      </w:pPr>
    </w:p>
    <w:p w14:paraId="37FC5B8E" w14:textId="32635A6F" w:rsidR="00381F27" w:rsidRDefault="00381F27" w:rsidP="008D7807">
      <w:pPr>
        <w:spacing w:line="240" w:lineRule="auto"/>
        <w:rPr>
          <w:rFonts w:ascii="Calibri" w:eastAsia="Calibri" w:hAnsi="Calibri" w:cs="Calibri"/>
          <w:sz w:val="28"/>
        </w:rPr>
      </w:pPr>
      <w:r>
        <w:rPr>
          <w:rFonts w:ascii="Calibri" w:eastAsia="Calibri" w:hAnsi="Calibri" w:cs="Calibri"/>
          <w:noProof/>
          <w:sz w:val="28"/>
        </w:rPr>
        <w:drawing>
          <wp:inline distT="0" distB="0" distL="0" distR="0" wp14:anchorId="127D048B" wp14:editId="3D18EA89">
            <wp:extent cx="1703832" cy="28011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bstract-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03832" cy="2801112"/>
                    </a:xfrm>
                    <a:prstGeom prst="rect">
                      <a:avLst/>
                    </a:prstGeom>
                  </pic:spPr>
                </pic:pic>
              </a:graphicData>
            </a:graphic>
          </wp:inline>
        </w:drawing>
      </w:r>
      <w:r>
        <w:rPr>
          <w:rFonts w:ascii="Calibri" w:eastAsia="Calibri" w:hAnsi="Calibri" w:cs="Calibri"/>
          <w:sz w:val="28"/>
        </w:rPr>
        <w:t xml:space="preserve">    </w:t>
      </w:r>
      <w:r>
        <w:rPr>
          <w:rFonts w:ascii="Calibri" w:eastAsia="Calibri" w:hAnsi="Calibri" w:cs="Calibri"/>
          <w:noProof/>
          <w:sz w:val="28"/>
        </w:rPr>
        <w:drawing>
          <wp:inline distT="0" distB="0" distL="0" distR="0" wp14:anchorId="03F9F316" wp14:editId="29F7C972">
            <wp:extent cx="1487424" cy="1956816"/>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cuencia Hechizos-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87424" cy="1956816"/>
                    </a:xfrm>
                    <a:prstGeom prst="rect">
                      <a:avLst/>
                    </a:prstGeom>
                  </pic:spPr>
                </pic:pic>
              </a:graphicData>
            </a:graphic>
          </wp:inline>
        </w:drawing>
      </w:r>
      <w:r>
        <w:rPr>
          <w:rFonts w:ascii="Calibri" w:eastAsia="Calibri" w:hAnsi="Calibri" w:cs="Calibri"/>
          <w:sz w:val="28"/>
        </w:rPr>
        <w:t xml:space="preserve">    </w:t>
      </w:r>
      <w:r>
        <w:rPr>
          <w:rFonts w:ascii="Calibri" w:eastAsia="Calibri" w:hAnsi="Calibri" w:cs="Calibri"/>
          <w:noProof/>
          <w:sz w:val="28"/>
        </w:rPr>
        <w:drawing>
          <wp:inline distT="0" distB="0" distL="0" distR="0" wp14:anchorId="1A077EB3" wp14:editId="1545D0AE">
            <wp:extent cx="1831848" cy="20116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uprema-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31848" cy="2011680"/>
                    </a:xfrm>
                    <a:prstGeom prst="rect">
                      <a:avLst/>
                    </a:prstGeom>
                  </pic:spPr>
                </pic:pic>
              </a:graphicData>
            </a:graphic>
          </wp:inline>
        </w:drawing>
      </w:r>
    </w:p>
    <w:p w14:paraId="28912925" w14:textId="36958744" w:rsidR="00381F27" w:rsidRDefault="00381F27" w:rsidP="008D7807">
      <w:pPr>
        <w:spacing w:line="240" w:lineRule="auto"/>
        <w:rPr>
          <w:rFonts w:ascii="Calibri" w:eastAsia="Calibri" w:hAnsi="Calibri" w:cs="Calibri"/>
          <w:sz w:val="28"/>
        </w:rPr>
      </w:pPr>
    </w:p>
    <w:p w14:paraId="21730728" w14:textId="76F734F3" w:rsidR="00381F27" w:rsidRDefault="00381F27" w:rsidP="008D7807">
      <w:pPr>
        <w:spacing w:line="240" w:lineRule="auto"/>
        <w:rPr>
          <w:rFonts w:ascii="Calibri" w:eastAsia="Calibri" w:hAnsi="Calibri" w:cs="Calibri"/>
          <w:sz w:val="28"/>
        </w:rPr>
      </w:pPr>
      <w:r>
        <w:rPr>
          <w:rFonts w:ascii="Calibri" w:eastAsia="Calibri" w:hAnsi="Calibri" w:cs="Calibri"/>
          <w:noProof/>
          <w:sz w:val="28"/>
        </w:rPr>
        <w:drawing>
          <wp:inline distT="0" distB="0" distL="0" distR="0" wp14:anchorId="32961863" wp14:editId="7B80CCA6">
            <wp:extent cx="2441448" cy="22189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mun-0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41448" cy="2218944"/>
                    </a:xfrm>
                    <a:prstGeom prst="rect">
                      <a:avLst/>
                    </a:prstGeom>
                  </pic:spPr>
                </pic:pic>
              </a:graphicData>
            </a:graphic>
          </wp:inline>
        </w:drawing>
      </w:r>
      <w:r>
        <w:rPr>
          <w:rFonts w:ascii="Calibri" w:eastAsia="Calibri" w:hAnsi="Calibri" w:cs="Calibri"/>
          <w:sz w:val="28"/>
        </w:rPr>
        <w:t xml:space="preserve">    </w:t>
      </w:r>
      <w:r>
        <w:rPr>
          <w:rFonts w:ascii="Calibri" w:eastAsia="Calibri" w:hAnsi="Calibri" w:cs="Calibri"/>
          <w:noProof/>
          <w:sz w:val="28"/>
        </w:rPr>
        <w:drawing>
          <wp:inline distT="0" distB="0" distL="0" distR="0" wp14:anchorId="169BA0E0" wp14:editId="5A888FC2">
            <wp:extent cx="2161032" cy="17068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echizo-0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1032" cy="1706880"/>
                    </a:xfrm>
                    <a:prstGeom prst="rect">
                      <a:avLst/>
                    </a:prstGeom>
                  </pic:spPr>
                </pic:pic>
              </a:graphicData>
            </a:graphic>
          </wp:inline>
        </w:drawing>
      </w:r>
    </w:p>
    <w:p w14:paraId="4DB06F5C" w14:textId="291F82AC" w:rsidR="00381F27" w:rsidRDefault="00381F27" w:rsidP="008D7807">
      <w:pPr>
        <w:spacing w:line="240" w:lineRule="auto"/>
        <w:rPr>
          <w:rFonts w:ascii="Calibri" w:eastAsia="Calibri" w:hAnsi="Calibri" w:cs="Calibri"/>
          <w:sz w:val="28"/>
        </w:rPr>
      </w:pPr>
    </w:p>
    <w:p w14:paraId="38E4D78D" w14:textId="403A9A06" w:rsidR="00381F27" w:rsidRDefault="00381F27" w:rsidP="008D7807">
      <w:pPr>
        <w:spacing w:line="240" w:lineRule="auto"/>
        <w:rPr>
          <w:rFonts w:ascii="Calibri" w:eastAsia="Calibri" w:hAnsi="Calibri" w:cs="Calibri"/>
          <w:sz w:val="28"/>
        </w:rPr>
      </w:pPr>
      <w:r>
        <w:rPr>
          <w:rFonts w:ascii="Calibri" w:eastAsia="Calibri" w:hAnsi="Calibri" w:cs="Calibri"/>
          <w:noProof/>
          <w:sz w:val="28"/>
        </w:rPr>
        <w:lastRenderedPageBreak/>
        <w:drawing>
          <wp:inline distT="0" distB="0" distL="0" distR="0" wp14:anchorId="1997BFB9" wp14:editId="72AF04B5">
            <wp:extent cx="2295144" cy="17068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special-0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95144" cy="1706880"/>
                    </a:xfrm>
                    <a:prstGeom prst="rect">
                      <a:avLst/>
                    </a:prstGeom>
                  </pic:spPr>
                </pic:pic>
              </a:graphicData>
            </a:graphic>
          </wp:inline>
        </w:drawing>
      </w:r>
      <w:r>
        <w:rPr>
          <w:rFonts w:ascii="Calibri" w:eastAsia="Calibri" w:hAnsi="Calibri" w:cs="Calibri"/>
          <w:sz w:val="28"/>
        </w:rPr>
        <w:t xml:space="preserve">  </w:t>
      </w:r>
      <w:r>
        <w:rPr>
          <w:rFonts w:ascii="Calibri" w:eastAsia="Calibri" w:hAnsi="Calibri" w:cs="Calibri"/>
          <w:noProof/>
          <w:sz w:val="28"/>
        </w:rPr>
        <w:drawing>
          <wp:inline distT="0" distB="0" distL="0" distR="0" wp14:anchorId="23339C84" wp14:editId="6DA34D2D">
            <wp:extent cx="2161032" cy="103327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terador-0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61032" cy="1033272"/>
                    </a:xfrm>
                    <a:prstGeom prst="rect">
                      <a:avLst/>
                    </a:prstGeom>
                  </pic:spPr>
                </pic:pic>
              </a:graphicData>
            </a:graphic>
          </wp:inline>
        </w:drawing>
      </w:r>
      <w:bookmarkStart w:id="7" w:name="_GoBack"/>
      <w:bookmarkEnd w:id="7"/>
    </w:p>
    <w:p w14:paraId="56A58357" w14:textId="77777777" w:rsidR="008D7807" w:rsidRDefault="008D7807" w:rsidP="008D7807">
      <w:pPr>
        <w:spacing w:line="240" w:lineRule="auto"/>
        <w:rPr>
          <w:rFonts w:ascii="Calibri" w:eastAsia="Calibri" w:hAnsi="Calibri" w:cs="Calibri"/>
          <w:noProof/>
          <w:sz w:val="28"/>
        </w:rPr>
      </w:pPr>
    </w:p>
    <w:p w14:paraId="26AC933F" w14:textId="4AFF0A33" w:rsidR="008D7807" w:rsidRDefault="008D7807" w:rsidP="008D7807">
      <w:pPr>
        <w:spacing w:line="240" w:lineRule="auto"/>
        <w:rPr>
          <w:rFonts w:ascii="Calibri" w:eastAsia="Calibri" w:hAnsi="Calibri" w:cs="Calibri"/>
          <w:sz w:val="28"/>
        </w:rPr>
      </w:pPr>
      <w:r>
        <w:rPr>
          <w:rFonts w:ascii="Calibri" w:eastAsia="Calibri" w:hAnsi="Calibri" w:cs="Calibri"/>
          <w:noProof/>
          <w:sz w:val="28"/>
        </w:rPr>
        <w:t xml:space="preserve">   </w:t>
      </w:r>
      <w:r>
        <w:rPr>
          <w:rFonts w:ascii="Calibri" w:eastAsia="Calibri" w:hAnsi="Calibri" w:cs="Calibri"/>
          <w:sz w:val="28"/>
        </w:rPr>
        <w:t xml:space="preserve"> </w:t>
      </w:r>
    </w:p>
    <w:p w14:paraId="4599AE47" w14:textId="77777777" w:rsidR="008D7807" w:rsidRDefault="008D7807" w:rsidP="008D7807">
      <w:pPr>
        <w:spacing w:line="240" w:lineRule="auto"/>
        <w:rPr>
          <w:rFonts w:ascii="Calibri" w:eastAsia="Calibri" w:hAnsi="Calibri" w:cs="Calibri"/>
          <w:sz w:val="28"/>
        </w:rPr>
      </w:pPr>
    </w:p>
    <w:p w14:paraId="33BFC431" w14:textId="77777777" w:rsidR="008D7807" w:rsidRDefault="008D7807" w:rsidP="008D7807">
      <w:pPr>
        <w:rPr>
          <w:noProof/>
        </w:rPr>
      </w:pPr>
    </w:p>
    <w:p w14:paraId="5ED662F1" w14:textId="2934BC09" w:rsidR="008D7807" w:rsidRDefault="008D7807" w:rsidP="008D7807">
      <w:r>
        <w:rPr>
          <w:noProof/>
        </w:rPr>
        <w:t xml:space="preserve"> </w:t>
      </w:r>
    </w:p>
    <w:p w14:paraId="619E9AE7" w14:textId="77777777" w:rsidR="008D7807" w:rsidRDefault="008D7807" w:rsidP="008D7807"/>
    <w:p w14:paraId="1CA98A94" w14:textId="13B7F81F" w:rsidR="008D7807" w:rsidRDefault="008D7807" w:rsidP="008D7807">
      <w:r>
        <w:t xml:space="preserve">   </w:t>
      </w:r>
    </w:p>
    <w:p w14:paraId="2F361081" w14:textId="77777777" w:rsidR="008D7807" w:rsidRDefault="008D7807" w:rsidP="008D7807"/>
    <w:p w14:paraId="4823FC4E" w14:textId="77777777" w:rsidR="008D7807" w:rsidRDefault="008D7807" w:rsidP="008D7807"/>
    <w:p w14:paraId="27931534" w14:textId="13B66D85" w:rsidR="008D7807" w:rsidRDefault="008D7807" w:rsidP="008D7807"/>
    <w:p w14:paraId="50A12FB3" w14:textId="77777777" w:rsidR="008D7807" w:rsidRDefault="008D7807" w:rsidP="008D7807"/>
    <w:p w14:paraId="52AFCEA0" w14:textId="77777777" w:rsidR="008D7807" w:rsidRDefault="008D7807">
      <w:pPr>
        <w:contextualSpacing w:val="0"/>
      </w:pPr>
    </w:p>
    <w:sectPr w:rsidR="008D7807" w:rsidSect="00C747BC">
      <w:headerReference w:type="even" r:id="rId17"/>
      <w:headerReference w:type="default" r:id="rId18"/>
      <w:footerReference w:type="even" r:id="rId19"/>
      <w:footerReference w:type="default" r:id="rId20"/>
      <w:headerReference w:type="first" r:id="rId21"/>
      <w:footerReference w:type="first" r:id="rId22"/>
      <w:pgSz w:w="11909" w:h="16834"/>
      <w:pgMar w:top="1440" w:right="1440" w:bottom="1440" w:left="1440" w:header="0" w:footer="720" w:gutter="0"/>
      <w:pgNumType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7DC91" w14:textId="77777777" w:rsidR="00012D4D" w:rsidRDefault="00012D4D" w:rsidP="008D7807">
      <w:pPr>
        <w:spacing w:line="240" w:lineRule="auto"/>
      </w:pPr>
      <w:r>
        <w:separator/>
      </w:r>
    </w:p>
  </w:endnote>
  <w:endnote w:type="continuationSeparator" w:id="0">
    <w:p w14:paraId="1A1B79E7" w14:textId="77777777" w:rsidR="00012D4D" w:rsidRDefault="00012D4D" w:rsidP="008D78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E85F3" w14:textId="77777777" w:rsidR="004B577A" w:rsidRPr="004B577A" w:rsidRDefault="004B577A">
    <w:pPr>
      <w:pStyle w:val="Footer"/>
      <w:rPr>
        <w:lang w:val="en-US"/>
      </w:rPr>
    </w:pPr>
    <w:r>
      <w:rPr>
        <w:lang w:val="en-US"/>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6522112"/>
      <w:docPartObj>
        <w:docPartGallery w:val="Page Numbers (Bottom of Page)"/>
        <w:docPartUnique/>
      </w:docPartObj>
    </w:sdtPr>
    <w:sdtEndPr>
      <w:rPr>
        <w:noProof/>
      </w:rPr>
    </w:sdtEndPr>
    <w:sdtContent>
      <w:p w14:paraId="2BC1532E" w14:textId="603473AC" w:rsidR="00C747BC" w:rsidRDefault="00C747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B0E48F" w14:textId="77777777" w:rsidR="008D7807" w:rsidRDefault="008D78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B4105" w14:textId="1B9CBDD6" w:rsidR="008D7807" w:rsidRDefault="008D78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D6004" w14:textId="77777777" w:rsidR="00012D4D" w:rsidRDefault="00012D4D" w:rsidP="008D7807">
      <w:pPr>
        <w:spacing w:line="240" w:lineRule="auto"/>
      </w:pPr>
      <w:r>
        <w:separator/>
      </w:r>
    </w:p>
  </w:footnote>
  <w:footnote w:type="continuationSeparator" w:id="0">
    <w:p w14:paraId="3E22DAB4" w14:textId="77777777" w:rsidR="00012D4D" w:rsidRDefault="00012D4D" w:rsidP="008D78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3FE15" w14:textId="77777777" w:rsidR="004B577A" w:rsidRDefault="004B57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4449298"/>
      <w:docPartObj>
        <w:docPartGallery w:val="Page Numbers (Top of Page)"/>
        <w:docPartUnique/>
      </w:docPartObj>
    </w:sdtPr>
    <w:sdtEndPr>
      <w:rPr>
        <w:noProof/>
      </w:rPr>
    </w:sdtEndPr>
    <w:sdtContent>
      <w:p w14:paraId="0A8594B3" w14:textId="3A5EB3CA" w:rsidR="004B577A" w:rsidRDefault="00012D4D" w:rsidP="004B577A">
        <w:pPr>
          <w:pStyle w:val="Header"/>
          <w:jc w:val="right"/>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B9B73" w14:textId="77777777" w:rsidR="004B577A" w:rsidRDefault="004B57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37104"/>
    <w:rsid w:val="00012D4D"/>
    <w:rsid w:val="001F464F"/>
    <w:rsid w:val="00381F27"/>
    <w:rsid w:val="004B577A"/>
    <w:rsid w:val="00565929"/>
    <w:rsid w:val="006B6E58"/>
    <w:rsid w:val="008D7807"/>
    <w:rsid w:val="00C37104"/>
    <w:rsid w:val="00C747BC"/>
    <w:rsid w:val="00FD6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6B130"/>
  <w15:docId w15:val="{803A4A8C-43DA-4D7A-8552-BE446E812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D7807"/>
    <w:pPr>
      <w:tabs>
        <w:tab w:val="center" w:pos="4680"/>
        <w:tab w:val="right" w:pos="9360"/>
      </w:tabs>
      <w:spacing w:line="240" w:lineRule="auto"/>
    </w:pPr>
  </w:style>
  <w:style w:type="character" w:customStyle="1" w:styleId="HeaderChar">
    <w:name w:val="Header Char"/>
    <w:basedOn w:val="DefaultParagraphFont"/>
    <w:link w:val="Header"/>
    <w:uiPriority w:val="99"/>
    <w:rsid w:val="008D7807"/>
  </w:style>
  <w:style w:type="paragraph" w:styleId="Footer">
    <w:name w:val="footer"/>
    <w:basedOn w:val="Normal"/>
    <w:link w:val="FooterChar"/>
    <w:uiPriority w:val="99"/>
    <w:unhideWhenUsed/>
    <w:rsid w:val="008D7807"/>
    <w:pPr>
      <w:tabs>
        <w:tab w:val="center" w:pos="4680"/>
        <w:tab w:val="right" w:pos="9360"/>
      </w:tabs>
      <w:spacing w:line="240" w:lineRule="auto"/>
    </w:pPr>
  </w:style>
  <w:style w:type="character" w:customStyle="1" w:styleId="FooterChar">
    <w:name w:val="Footer Char"/>
    <w:basedOn w:val="DefaultParagraphFont"/>
    <w:link w:val="Footer"/>
    <w:uiPriority w:val="99"/>
    <w:rsid w:val="008D7807"/>
  </w:style>
  <w:style w:type="character" w:styleId="LineNumber">
    <w:name w:val="line number"/>
    <w:basedOn w:val="DefaultParagraphFont"/>
    <w:uiPriority w:val="99"/>
    <w:semiHidden/>
    <w:unhideWhenUsed/>
    <w:rsid w:val="004B5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587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10</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cp:lastModifiedBy>
  <cp:revision>4</cp:revision>
  <dcterms:created xsi:type="dcterms:W3CDTF">2018-12-02T18:22:00Z</dcterms:created>
  <dcterms:modified xsi:type="dcterms:W3CDTF">2018-12-03T00:00:00Z</dcterms:modified>
</cp:coreProperties>
</file>