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B6402" w14:textId="12459070" w:rsidR="00141F6B" w:rsidRDefault="00DE092D" w:rsidP="00FA5E24">
      <w:pPr>
        <w:tabs>
          <w:tab w:val="left" w:pos="7230"/>
        </w:tabs>
        <w:spacing w:after="0" w:line="240" w:lineRule="auto"/>
        <w:textAlignment w:val="baseline"/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</w:pPr>
      <w:r w:rsidRPr="00DE092D"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  <w:t>VUCEPERPAM-</w:t>
      </w:r>
      <w:r w:rsidR="000E3AAC"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  <w:t>2488</w:t>
      </w:r>
      <w:r w:rsidRPr="00DE092D"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  <w:t xml:space="preserve"> </w:t>
      </w:r>
      <w:r w:rsidR="00D61B03"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  <w:t>GENERAR CPB</w:t>
      </w:r>
      <w:r w:rsidR="00E5305D">
        <w:rPr>
          <w:rFonts w:eastAsia="Times New Roman" w:cs="Arial"/>
          <w:b/>
          <w:bCs/>
          <w:kern w:val="0"/>
          <w:sz w:val="28"/>
          <w:szCs w:val="28"/>
          <w:lang w:val="es-ES" w:eastAsia="es-PE"/>
          <w14:ligatures w14:val="none"/>
        </w:rPr>
        <w:t xml:space="preserve"> </w:t>
      </w:r>
    </w:p>
    <w:p w14:paraId="571F9141" w14:textId="77777777" w:rsidR="00DE092D" w:rsidRPr="00274D31" w:rsidRDefault="00DE092D" w:rsidP="001972F3">
      <w:pPr>
        <w:spacing w:after="0" w:line="240" w:lineRule="auto"/>
        <w:textAlignment w:val="baseline"/>
        <w:rPr>
          <w:rFonts w:eastAsia="Times New Roman" w:cs="Arial"/>
          <w:kern w:val="0"/>
          <w:sz w:val="24"/>
          <w:szCs w:val="24"/>
          <w:lang w:val="es-ES" w:eastAsia="es-PE"/>
          <w14:ligatures w14:val="none"/>
        </w:rPr>
      </w:pPr>
    </w:p>
    <w:p w14:paraId="6B79156A" w14:textId="77777777" w:rsidR="001972F3" w:rsidRDefault="001972F3" w:rsidP="3ED34C7A">
      <w:pPr>
        <w:pStyle w:val="Ttulo2"/>
        <w:rPr>
          <w:sz w:val="21"/>
          <w:szCs w:val="21"/>
        </w:rPr>
      </w:pPr>
      <w:r w:rsidRPr="3ED34C7A">
        <w:rPr>
          <w:sz w:val="21"/>
          <w:szCs w:val="21"/>
        </w:rPr>
        <w:t>DEFINICIÓN</w:t>
      </w:r>
    </w:p>
    <w:p w14:paraId="5A873C49" w14:textId="0F3F1753" w:rsidR="0015100B" w:rsidRPr="00DC789D" w:rsidRDefault="0015100B" w:rsidP="3ED34C7A">
      <w:pPr>
        <w:spacing w:before="176" w:after="0" w:line="240" w:lineRule="auto"/>
        <w:ind w:left="-104"/>
        <w:rPr>
          <w:sz w:val="20"/>
          <w:szCs w:val="20"/>
        </w:rPr>
      </w:pPr>
      <w:r w:rsidRPr="5AF2C7E8">
        <w:rPr>
          <w:b/>
          <w:bCs/>
          <w:sz w:val="20"/>
          <w:szCs w:val="20"/>
        </w:rPr>
        <w:t xml:space="preserve">COMO </w:t>
      </w:r>
      <w:r w:rsidRPr="5AF2C7E8">
        <w:rPr>
          <w:sz w:val="20"/>
          <w:szCs w:val="20"/>
        </w:rPr>
        <w:t>Rol autorizado</w:t>
      </w:r>
    </w:p>
    <w:p w14:paraId="0842B930" w14:textId="63C81C29" w:rsidR="12575320" w:rsidRDefault="12575320" w:rsidP="12575320">
      <w:pPr>
        <w:spacing w:after="0" w:line="240" w:lineRule="auto"/>
        <w:rPr>
          <w:sz w:val="20"/>
          <w:szCs w:val="20"/>
        </w:rPr>
      </w:pPr>
    </w:p>
    <w:p w14:paraId="6CBF3119" w14:textId="48BAE6E2" w:rsidR="017BD7B6" w:rsidRDefault="017BD7B6" w:rsidP="00912AA9">
      <w:pPr>
        <w:pStyle w:val="Prrafodelista"/>
        <w:widowControl w:val="0"/>
        <w:numPr>
          <w:ilvl w:val="0"/>
          <w:numId w:val="5"/>
        </w:numPr>
        <w:tabs>
          <w:tab w:val="left" w:pos="1101"/>
        </w:tabs>
        <w:spacing w:before="120" w:after="240" w:line="276" w:lineRule="auto"/>
        <w:rPr>
          <w:rFonts w:eastAsia="Arial" w:cs="Arial"/>
          <w:color w:val="000000" w:themeColor="text1"/>
          <w:sz w:val="20"/>
          <w:szCs w:val="20"/>
        </w:rPr>
      </w:pPr>
      <w:bookmarkStart w:id="0" w:name="_Hlk212718680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CP. </w:t>
      </w:r>
      <w:proofErr w:type="spellStart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>Administrado.</w:t>
      </w:r>
      <w:r w:rsidR="00FC106C" w:rsidRPr="008C6997">
        <w:rPr>
          <w:rFonts w:eastAsia="Arial" w:cs="Arial"/>
          <w:color w:val="000000" w:themeColor="text1"/>
          <w:sz w:val="20"/>
          <w:szCs w:val="20"/>
          <w:lang w:val="es-ES"/>
        </w:rPr>
        <w:t>Principal</w:t>
      </w:r>
      <w:proofErr w:type="spellEnd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, </w:t>
      </w:r>
    </w:p>
    <w:p w14:paraId="09BD9CE3" w14:textId="5C1A1E2F" w:rsidR="017BD7B6" w:rsidRDefault="017BD7B6" w:rsidP="00912AA9">
      <w:pPr>
        <w:pStyle w:val="Prrafodelista"/>
        <w:widowControl w:val="0"/>
        <w:numPr>
          <w:ilvl w:val="0"/>
          <w:numId w:val="5"/>
        </w:numPr>
        <w:tabs>
          <w:tab w:val="left" w:pos="1101"/>
        </w:tabs>
        <w:spacing w:before="120" w:after="240" w:line="276" w:lineRule="auto"/>
        <w:rPr>
          <w:rFonts w:eastAsia="Arial" w:cs="Arial"/>
          <w:color w:val="000000" w:themeColor="text1"/>
          <w:sz w:val="20"/>
          <w:szCs w:val="20"/>
        </w:rPr>
      </w:pPr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CP. </w:t>
      </w:r>
      <w:proofErr w:type="spellStart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>Administrado.Operador</w:t>
      </w:r>
      <w:proofErr w:type="spellEnd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, </w:t>
      </w:r>
    </w:p>
    <w:p w14:paraId="4A1DCA45" w14:textId="647B300B" w:rsidR="017BD7B6" w:rsidRDefault="017BD7B6" w:rsidP="00912AA9">
      <w:pPr>
        <w:pStyle w:val="Prrafodelista"/>
        <w:widowControl w:val="0"/>
        <w:numPr>
          <w:ilvl w:val="0"/>
          <w:numId w:val="5"/>
        </w:numPr>
        <w:tabs>
          <w:tab w:val="left" w:pos="1101"/>
        </w:tabs>
        <w:spacing w:before="120" w:after="240" w:line="276" w:lineRule="auto"/>
        <w:rPr>
          <w:rFonts w:eastAsia="Arial" w:cs="Arial"/>
          <w:color w:val="000000" w:themeColor="text1"/>
          <w:sz w:val="20"/>
          <w:szCs w:val="20"/>
        </w:rPr>
      </w:pPr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CP. </w:t>
      </w:r>
      <w:proofErr w:type="spellStart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>Administrado.Nacional</w:t>
      </w:r>
      <w:proofErr w:type="spellEnd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 </w:t>
      </w:r>
    </w:p>
    <w:p w14:paraId="2EBC3324" w14:textId="27128DD2" w:rsidR="017BD7B6" w:rsidRDefault="017BD7B6" w:rsidP="00912AA9">
      <w:pPr>
        <w:pStyle w:val="Prrafodelista"/>
        <w:widowControl w:val="0"/>
        <w:numPr>
          <w:ilvl w:val="0"/>
          <w:numId w:val="5"/>
        </w:numPr>
        <w:tabs>
          <w:tab w:val="left" w:pos="1101"/>
        </w:tabs>
        <w:spacing w:before="120" w:after="240" w:line="276" w:lineRule="auto"/>
        <w:rPr>
          <w:rFonts w:eastAsia="Arial" w:cs="Arial"/>
          <w:color w:val="000000" w:themeColor="text1"/>
          <w:sz w:val="20"/>
          <w:szCs w:val="20"/>
        </w:rPr>
      </w:pPr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 xml:space="preserve">CP. </w:t>
      </w:r>
      <w:proofErr w:type="spellStart"/>
      <w:r w:rsidRPr="5AF2C7E8">
        <w:rPr>
          <w:rFonts w:eastAsia="Arial" w:cs="Arial"/>
          <w:color w:val="000000" w:themeColor="text1"/>
          <w:sz w:val="20"/>
          <w:szCs w:val="20"/>
          <w:lang w:val="es-ES"/>
        </w:rPr>
        <w:t>Administrado.Extranjero</w:t>
      </w:r>
      <w:proofErr w:type="spellEnd"/>
    </w:p>
    <w:bookmarkEnd w:id="0"/>
    <w:p w14:paraId="288E6F48" w14:textId="447A02FD" w:rsidR="0015100B" w:rsidRPr="00DC789D" w:rsidRDefault="0015100B" w:rsidP="0015100B">
      <w:pPr>
        <w:pStyle w:val="Textoindependiente"/>
        <w:rPr>
          <w:sz w:val="20"/>
          <w:szCs w:val="20"/>
        </w:rPr>
      </w:pPr>
      <w:r w:rsidRPr="00DC789D">
        <w:rPr>
          <w:rFonts w:ascii="Arial"/>
          <w:b/>
          <w:sz w:val="20"/>
          <w:szCs w:val="20"/>
        </w:rPr>
        <w:t xml:space="preserve">QUIERO </w:t>
      </w:r>
      <w:r w:rsidR="00D61B03">
        <w:rPr>
          <w:sz w:val="20"/>
          <w:szCs w:val="20"/>
        </w:rPr>
        <w:t>generar el CPB</w:t>
      </w:r>
    </w:p>
    <w:p w14:paraId="27FEBD20" w14:textId="77777777" w:rsidR="0015100B" w:rsidRDefault="0015100B" w:rsidP="0015100B">
      <w:pPr>
        <w:spacing w:after="0" w:line="240" w:lineRule="auto"/>
        <w:jc w:val="both"/>
        <w:textAlignment w:val="baseline"/>
        <w:rPr>
          <w:b/>
          <w:sz w:val="20"/>
          <w:szCs w:val="20"/>
        </w:rPr>
      </w:pPr>
    </w:p>
    <w:p w14:paraId="63D09961" w14:textId="3F95BC23" w:rsidR="001972F3" w:rsidRPr="003478D0" w:rsidRDefault="0015100B" w:rsidP="3ED34C7A">
      <w:pPr>
        <w:spacing w:after="0" w:line="240" w:lineRule="auto"/>
        <w:jc w:val="both"/>
        <w:textAlignment w:val="baseline"/>
        <w:rPr>
          <w:kern w:val="0"/>
          <w:sz w:val="20"/>
          <w:szCs w:val="20"/>
          <w:lang w:val="es-ES" w:eastAsia="es-PE"/>
          <w14:ligatures w14:val="none"/>
        </w:rPr>
      </w:pPr>
      <w:r w:rsidRPr="3ED34C7A">
        <w:rPr>
          <w:b/>
          <w:bCs/>
          <w:sz w:val="20"/>
          <w:szCs w:val="20"/>
        </w:rPr>
        <w:t xml:space="preserve">PARA </w:t>
      </w:r>
      <w:r w:rsidR="00D61B03" w:rsidRPr="3ED34C7A">
        <w:rPr>
          <w:sz w:val="20"/>
          <w:szCs w:val="20"/>
        </w:rPr>
        <w:t>realizar el pago del trámite</w:t>
      </w:r>
    </w:p>
    <w:p w14:paraId="54990D48" w14:textId="77777777" w:rsidR="001972F3" w:rsidRDefault="001972F3" w:rsidP="001972F3">
      <w:pPr>
        <w:spacing w:after="0" w:line="240" w:lineRule="auto"/>
        <w:jc w:val="both"/>
        <w:textAlignment w:val="baseline"/>
        <w:rPr>
          <w:rFonts w:eastAsia="Times New Roman" w:cs="Arial"/>
          <w:kern w:val="0"/>
          <w:sz w:val="20"/>
          <w:szCs w:val="20"/>
          <w:lang w:eastAsia="es-PE"/>
          <w14:ligatures w14:val="none"/>
        </w:rPr>
      </w:pPr>
    </w:p>
    <w:p w14:paraId="0E9F6457" w14:textId="77777777" w:rsidR="001972F3" w:rsidRDefault="001972F3" w:rsidP="001972F3">
      <w:pPr>
        <w:spacing w:after="0" w:line="240" w:lineRule="auto"/>
        <w:jc w:val="both"/>
        <w:textAlignment w:val="baseline"/>
        <w:rPr>
          <w:rFonts w:eastAsia="Times New Roman" w:cs="Arial"/>
          <w:kern w:val="0"/>
          <w:sz w:val="20"/>
          <w:szCs w:val="20"/>
          <w:lang w:eastAsia="es-PE"/>
          <w14:ligatures w14:val="none"/>
        </w:rPr>
      </w:pPr>
    </w:p>
    <w:p w14:paraId="13D927A3" w14:textId="77777777" w:rsidR="001972F3" w:rsidRDefault="543A0439" w:rsidP="3ED34C7A">
      <w:pPr>
        <w:pStyle w:val="Ttulo2"/>
        <w:rPr>
          <w:sz w:val="21"/>
          <w:szCs w:val="21"/>
        </w:rPr>
      </w:pPr>
      <w:r w:rsidRPr="48CB2A38">
        <w:rPr>
          <w:sz w:val="21"/>
          <w:szCs w:val="21"/>
        </w:rPr>
        <w:t>DETALLE</w:t>
      </w:r>
    </w:p>
    <w:p w14:paraId="2EBB7C7E" w14:textId="41888ED5" w:rsidR="2E5BDBDE" w:rsidRDefault="2E5BDBDE" w:rsidP="00912AA9">
      <w:pPr>
        <w:pStyle w:val="Textoindependiente"/>
        <w:numPr>
          <w:ilvl w:val="0"/>
          <w:numId w:val="4"/>
        </w:numPr>
        <w:spacing w:before="172"/>
        <w:ind w:left="426"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t>Invoca</w:t>
      </w:r>
      <w:r w:rsidR="5EF5043B" w:rsidRPr="48CB2A38">
        <w:rPr>
          <w:b/>
          <w:bCs/>
          <w:sz w:val="20"/>
          <w:szCs w:val="20"/>
        </w:rPr>
        <w:t xml:space="preserve">ción del botón Generar </w:t>
      </w:r>
      <w:r w:rsidR="0E309B9A" w:rsidRPr="48CB2A38">
        <w:rPr>
          <w:b/>
          <w:bCs/>
          <w:sz w:val="20"/>
          <w:szCs w:val="20"/>
        </w:rPr>
        <w:t>CPB</w:t>
      </w:r>
    </w:p>
    <w:p w14:paraId="37503B0B" w14:textId="6DDCC06B" w:rsidR="004C1759" w:rsidRDefault="00E5305D" w:rsidP="0BB23666">
      <w:pPr>
        <w:pStyle w:val="Textoindependiente"/>
        <w:spacing w:before="172"/>
        <w:ind w:left="120" w:right="-285"/>
        <w:jc w:val="both"/>
        <w:rPr>
          <w:sz w:val="20"/>
          <w:szCs w:val="20"/>
        </w:rPr>
      </w:pPr>
      <w:r w:rsidRPr="27089C58">
        <w:rPr>
          <w:sz w:val="20"/>
          <w:szCs w:val="20"/>
        </w:rPr>
        <w:t>La generación del CPB</w:t>
      </w:r>
      <w:r w:rsidR="003B0A75" w:rsidRPr="27089C58">
        <w:rPr>
          <w:sz w:val="20"/>
          <w:szCs w:val="20"/>
        </w:rPr>
        <w:t xml:space="preserve"> se realiza</w:t>
      </w:r>
      <w:r w:rsidR="4FD940DC" w:rsidRPr="27089C58">
        <w:rPr>
          <w:sz w:val="20"/>
          <w:szCs w:val="20"/>
        </w:rPr>
        <w:t>rá</w:t>
      </w:r>
      <w:r w:rsidR="003B0A75" w:rsidRPr="27089C58">
        <w:rPr>
          <w:sz w:val="20"/>
          <w:szCs w:val="20"/>
        </w:rPr>
        <w:t xml:space="preserve"> </w:t>
      </w:r>
      <w:r w:rsidR="004C1759" w:rsidRPr="27089C58">
        <w:rPr>
          <w:sz w:val="20"/>
          <w:szCs w:val="20"/>
        </w:rPr>
        <w:t>en la pasarela de pagos</w:t>
      </w:r>
      <w:r w:rsidR="376F1330" w:rsidRPr="27089C58">
        <w:rPr>
          <w:sz w:val="20"/>
          <w:szCs w:val="20"/>
        </w:rPr>
        <w:t xml:space="preserve">, </w:t>
      </w:r>
      <w:r w:rsidR="5A4A4644" w:rsidRPr="27089C58">
        <w:rPr>
          <w:sz w:val="20"/>
          <w:szCs w:val="20"/>
        </w:rPr>
        <w:t xml:space="preserve">para ello se consultará el </w:t>
      </w:r>
      <w:r w:rsidR="000C6389" w:rsidRPr="27089C58">
        <w:rPr>
          <w:sz w:val="20"/>
          <w:szCs w:val="20"/>
        </w:rPr>
        <w:t>monto de pago</w:t>
      </w:r>
      <w:r w:rsidR="6E40105B" w:rsidRPr="27089C58">
        <w:rPr>
          <w:sz w:val="20"/>
          <w:szCs w:val="20"/>
        </w:rPr>
        <w:t xml:space="preserve"> a</w:t>
      </w:r>
      <w:r w:rsidR="7F36FB46" w:rsidRPr="27089C58">
        <w:rPr>
          <w:sz w:val="20"/>
          <w:szCs w:val="20"/>
        </w:rPr>
        <w:t>l Gestor de procedimiento</w:t>
      </w:r>
      <w:r w:rsidR="675BFA7A" w:rsidRPr="27089C58">
        <w:rPr>
          <w:sz w:val="20"/>
          <w:szCs w:val="20"/>
        </w:rPr>
        <w:t xml:space="preserve">, </w:t>
      </w:r>
      <w:r w:rsidR="1ABBB92D" w:rsidRPr="27089C58">
        <w:rPr>
          <w:sz w:val="20"/>
          <w:szCs w:val="20"/>
        </w:rPr>
        <w:t>y con e</w:t>
      </w:r>
      <w:r w:rsidR="675BFA7A" w:rsidRPr="27089C58">
        <w:rPr>
          <w:sz w:val="20"/>
          <w:szCs w:val="20"/>
        </w:rPr>
        <w:t xml:space="preserve">l trámite de la DUE </w:t>
      </w:r>
      <w:r w:rsidR="2D3EE673" w:rsidRPr="27089C58">
        <w:rPr>
          <w:sz w:val="20"/>
          <w:szCs w:val="20"/>
        </w:rPr>
        <w:t>s</w:t>
      </w:r>
      <w:r w:rsidR="675BFA7A" w:rsidRPr="27089C58">
        <w:rPr>
          <w:sz w:val="20"/>
          <w:szCs w:val="20"/>
        </w:rPr>
        <w:t xml:space="preserve">e </w:t>
      </w:r>
      <w:r w:rsidR="6F115FCD" w:rsidRPr="27089C58">
        <w:rPr>
          <w:sz w:val="20"/>
          <w:szCs w:val="20"/>
        </w:rPr>
        <w:t>usa</w:t>
      </w:r>
      <w:r w:rsidR="07433E09" w:rsidRPr="27089C58">
        <w:rPr>
          <w:sz w:val="20"/>
          <w:szCs w:val="20"/>
        </w:rPr>
        <w:t>rán</w:t>
      </w:r>
      <w:r w:rsidR="675BFA7A" w:rsidRPr="27089C58">
        <w:rPr>
          <w:sz w:val="20"/>
          <w:szCs w:val="20"/>
        </w:rPr>
        <w:t xml:space="preserve"> los datos requeridos</w:t>
      </w:r>
      <w:r w:rsidR="654EB43E" w:rsidRPr="27089C58">
        <w:rPr>
          <w:sz w:val="20"/>
          <w:szCs w:val="20"/>
        </w:rPr>
        <w:t xml:space="preserve"> para completar la orden de pago</w:t>
      </w:r>
      <w:r w:rsidR="6EEA1FD1" w:rsidRPr="27089C58">
        <w:rPr>
          <w:sz w:val="20"/>
          <w:szCs w:val="20"/>
        </w:rPr>
        <w:t>;</w:t>
      </w:r>
      <w:r w:rsidR="1B369869" w:rsidRPr="27089C58">
        <w:rPr>
          <w:sz w:val="20"/>
          <w:szCs w:val="20"/>
        </w:rPr>
        <w:t xml:space="preserve"> </w:t>
      </w:r>
      <w:r w:rsidR="50B7813B" w:rsidRPr="27089C58">
        <w:rPr>
          <w:sz w:val="20"/>
          <w:szCs w:val="20"/>
        </w:rPr>
        <w:t xml:space="preserve">así </w:t>
      </w:r>
      <w:r w:rsidR="6EEA1FD1" w:rsidRPr="27089C58">
        <w:rPr>
          <w:sz w:val="20"/>
          <w:szCs w:val="20"/>
        </w:rPr>
        <w:t>se obtiene</w:t>
      </w:r>
      <w:r w:rsidR="1BAAED76" w:rsidRPr="27089C58">
        <w:rPr>
          <w:sz w:val="20"/>
          <w:szCs w:val="20"/>
        </w:rPr>
        <w:t>n todos</w:t>
      </w:r>
      <w:r w:rsidR="6EEA1FD1" w:rsidRPr="27089C58">
        <w:rPr>
          <w:sz w:val="20"/>
          <w:szCs w:val="20"/>
        </w:rPr>
        <w:t xml:space="preserve"> los datos pa</w:t>
      </w:r>
      <w:r w:rsidR="33A09FD7" w:rsidRPr="27089C58">
        <w:rPr>
          <w:sz w:val="20"/>
          <w:szCs w:val="20"/>
        </w:rPr>
        <w:t xml:space="preserve">ra </w:t>
      </w:r>
      <w:r w:rsidR="000C6389" w:rsidRPr="27089C58">
        <w:rPr>
          <w:sz w:val="20"/>
          <w:szCs w:val="20"/>
        </w:rPr>
        <w:t>poder gestionar los trámites</w:t>
      </w:r>
      <w:r w:rsidR="12477923" w:rsidRPr="27089C58">
        <w:rPr>
          <w:sz w:val="20"/>
          <w:szCs w:val="20"/>
        </w:rPr>
        <w:t xml:space="preserve"> de la DUE</w:t>
      </w:r>
      <w:r w:rsidR="000C6389" w:rsidRPr="27089C58">
        <w:rPr>
          <w:sz w:val="20"/>
          <w:szCs w:val="20"/>
        </w:rPr>
        <w:t xml:space="preserve">. </w:t>
      </w:r>
    </w:p>
    <w:p w14:paraId="31103CC7" w14:textId="0466ED52" w:rsidR="004C1759" w:rsidRDefault="00833B74" w:rsidP="009B3DB0">
      <w:pPr>
        <w:pStyle w:val="Textoindependiente"/>
        <w:spacing w:before="172"/>
        <w:ind w:left="120" w:right="-285"/>
        <w:jc w:val="both"/>
        <w:rPr>
          <w:sz w:val="20"/>
          <w:szCs w:val="20"/>
        </w:rPr>
      </w:pPr>
      <w:bookmarkStart w:id="1" w:name="_Hlk212727330"/>
      <w:r w:rsidRPr="1BE947A6">
        <w:rPr>
          <w:sz w:val="20"/>
          <w:szCs w:val="20"/>
        </w:rPr>
        <w:t>E</w:t>
      </w:r>
      <w:r w:rsidR="004C1759" w:rsidRPr="1BE947A6">
        <w:rPr>
          <w:sz w:val="20"/>
          <w:szCs w:val="20"/>
        </w:rPr>
        <w:t xml:space="preserve">l componente invocará la generación de CPB desde las siguientes </w:t>
      </w:r>
      <w:proofErr w:type="spellStart"/>
      <w:r w:rsidR="004C1759" w:rsidRPr="1BE947A6">
        <w:rPr>
          <w:sz w:val="20"/>
          <w:szCs w:val="20"/>
        </w:rPr>
        <w:t>HDUs</w:t>
      </w:r>
      <w:proofErr w:type="spellEnd"/>
      <w:r w:rsidR="004C1759" w:rsidRPr="1BE947A6">
        <w:rPr>
          <w:sz w:val="20"/>
          <w:szCs w:val="20"/>
        </w:rPr>
        <w:t>:</w:t>
      </w:r>
    </w:p>
    <w:p w14:paraId="30CF6755" w14:textId="19C54297" w:rsidR="1BE947A6" w:rsidRDefault="1BE947A6" w:rsidP="1BE947A6">
      <w:pPr>
        <w:pStyle w:val="Textoindependiente"/>
        <w:spacing w:before="172"/>
        <w:ind w:left="120" w:right="-285"/>
        <w:jc w:val="both"/>
        <w:rPr>
          <w:sz w:val="20"/>
          <w:szCs w:val="20"/>
        </w:rPr>
      </w:pPr>
    </w:p>
    <w:p w14:paraId="7149B177" w14:textId="02515133" w:rsidR="004C1759" w:rsidRDefault="004C1759" w:rsidP="00912AA9">
      <w:pPr>
        <w:pStyle w:val="Textoindependiente"/>
        <w:numPr>
          <w:ilvl w:val="0"/>
          <w:numId w:val="7"/>
        </w:numPr>
        <w:spacing w:line="360" w:lineRule="auto"/>
        <w:ind w:left="476" w:right="-284" w:hanging="357"/>
        <w:jc w:val="both"/>
        <w:rPr>
          <w:sz w:val="20"/>
          <w:szCs w:val="20"/>
        </w:rPr>
      </w:pPr>
      <w:r w:rsidRPr="0491B437">
        <w:rPr>
          <w:color w:val="0052CC"/>
          <w:sz w:val="20"/>
          <w:szCs w:val="20"/>
        </w:rPr>
        <w:t>VUCEPERPAM-</w:t>
      </w:r>
      <w:r w:rsidR="00044DEA" w:rsidRPr="0491B437">
        <w:rPr>
          <w:color w:val="0052CC"/>
          <w:sz w:val="20"/>
          <w:szCs w:val="20"/>
        </w:rPr>
        <w:t xml:space="preserve">191 </w:t>
      </w:r>
      <w:r w:rsidR="1F38AE57" w:rsidRPr="0491B437">
        <w:rPr>
          <w:color w:val="0052CC"/>
          <w:sz w:val="20"/>
          <w:szCs w:val="20"/>
        </w:rPr>
        <w:t>Detalle de la Declaración Marítima de Sanidad</w:t>
      </w:r>
    </w:p>
    <w:p w14:paraId="03882A53" w14:textId="2A893B8B" w:rsidR="3FB529F2" w:rsidRDefault="674048AC" w:rsidP="00912AA9">
      <w:pPr>
        <w:pStyle w:val="Textoindependiente"/>
        <w:numPr>
          <w:ilvl w:val="0"/>
          <w:numId w:val="7"/>
        </w:numPr>
        <w:spacing w:line="360" w:lineRule="auto"/>
        <w:ind w:left="476" w:right="-284" w:hanging="357"/>
        <w:jc w:val="both"/>
        <w:rPr>
          <w:color w:val="0052CC"/>
          <w:sz w:val="20"/>
          <w:szCs w:val="20"/>
        </w:rPr>
      </w:pPr>
      <w:r w:rsidRPr="0070374A">
        <w:rPr>
          <w:color w:val="0052CC"/>
          <w:sz w:val="20"/>
          <w:szCs w:val="20"/>
        </w:rPr>
        <w:t>VUCEPERPAM-8066 Detalle de la declaración general de entrada</w:t>
      </w:r>
    </w:p>
    <w:p w14:paraId="332A256E" w14:textId="14FE7F43" w:rsidR="004C1759" w:rsidRPr="00F51581" w:rsidRDefault="00F51581" w:rsidP="00912AA9">
      <w:pPr>
        <w:pStyle w:val="Textoindependiente"/>
        <w:numPr>
          <w:ilvl w:val="0"/>
          <w:numId w:val="7"/>
        </w:numPr>
        <w:spacing w:line="360" w:lineRule="auto"/>
        <w:ind w:left="476" w:right="-284" w:hanging="357"/>
        <w:jc w:val="both"/>
        <w:rPr>
          <w:sz w:val="20"/>
          <w:szCs w:val="20"/>
        </w:rPr>
      </w:pPr>
      <w:r w:rsidRPr="100781BB">
        <w:rPr>
          <w:color w:val="0052CC"/>
          <w:sz w:val="20"/>
          <w:szCs w:val="20"/>
        </w:rPr>
        <w:t>V</w:t>
      </w:r>
      <w:r w:rsidR="00CE781C">
        <w:rPr>
          <w:color w:val="0052CC"/>
          <w:sz w:val="20"/>
          <w:szCs w:val="20"/>
        </w:rPr>
        <w:t xml:space="preserve">UCEPERPAM-8050 Registrar solicitud de </w:t>
      </w:r>
      <w:r w:rsidRPr="100781BB">
        <w:rPr>
          <w:color w:val="0052CC"/>
          <w:sz w:val="20"/>
          <w:szCs w:val="20"/>
        </w:rPr>
        <w:t>Patente Sanitaria</w:t>
      </w:r>
    </w:p>
    <w:p w14:paraId="6F4C0467" w14:textId="36D3066F" w:rsidR="00D00C41" w:rsidRPr="00CE77DC" w:rsidRDefault="6A613C81" w:rsidP="00912AA9">
      <w:pPr>
        <w:pStyle w:val="Textoindependiente"/>
        <w:numPr>
          <w:ilvl w:val="0"/>
          <w:numId w:val="7"/>
        </w:numPr>
        <w:spacing w:line="360" w:lineRule="auto"/>
        <w:ind w:left="476" w:right="-284" w:hanging="357"/>
        <w:jc w:val="both"/>
        <w:rPr>
          <w:rStyle w:val="normaltextrun"/>
          <w:sz w:val="20"/>
          <w:szCs w:val="20"/>
        </w:rPr>
      </w:pPr>
      <w:r w:rsidRPr="4C6F3BB0">
        <w:rPr>
          <w:color w:val="0052CC"/>
          <w:sz w:val="20"/>
          <w:szCs w:val="20"/>
        </w:rPr>
        <w:t>VUCEPERPAM-</w:t>
      </w:r>
      <w:r w:rsidR="2C4D3B14" w:rsidRPr="4C6F3BB0">
        <w:rPr>
          <w:color w:val="0052CC"/>
          <w:sz w:val="20"/>
          <w:szCs w:val="20"/>
        </w:rPr>
        <w:t>7013</w:t>
      </w:r>
      <w:r w:rsidRPr="4C6F3BB0">
        <w:rPr>
          <w:color w:val="0052CC"/>
          <w:sz w:val="20"/>
          <w:szCs w:val="20"/>
        </w:rPr>
        <w:t xml:space="preserve"> </w:t>
      </w:r>
      <w:r w:rsidR="2C4D3B14" w:rsidRPr="4C6F3BB0">
        <w:rPr>
          <w:color w:val="0052CC"/>
          <w:sz w:val="20"/>
          <w:szCs w:val="20"/>
        </w:rPr>
        <w:t>Detalle de la declaración general de salida</w:t>
      </w:r>
    </w:p>
    <w:bookmarkEnd w:id="1"/>
    <w:p w14:paraId="6647255F" w14:textId="66999591" w:rsidR="54BD88C9" w:rsidRDefault="54BD88C9" w:rsidP="4C6F3BB0">
      <w:pPr>
        <w:pStyle w:val="Textoindependiente"/>
        <w:spacing w:line="360" w:lineRule="auto"/>
        <w:ind w:right="-284" w:firstLine="120"/>
        <w:jc w:val="both"/>
        <w:rPr>
          <w:sz w:val="20"/>
          <w:szCs w:val="20"/>
        </w:rPr>
      </w:pPr>
    </w:p>
    <w:p w14:paraId="388DF45F" w14:textId="72159B62" w:rsidR="54BD88C9" w:rsidRDefault="150754E5" w:rsidP="4C6F3BB0">
      <w:pPr>
        <w:pStyle w:val="Textoindependiente"/>
        <w:spacing w:line="360" w:lineRule="auto"/>
        <w:ind w:right="-284" w:firstLine="120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La selección del botón Generar CPB (wireframe 1) se podrá realizar de alguna de las pestañas mencionadas.</w:t>
      </w:r>
    </w:p>
    <w:p w14:paraId="3B9820B8" w14:textId="59405718" w:rsidR="54BD88C9" w:rsidRDefault="54BD88C9" w:rsidP="4C6F3BB0">
      <w:pPr>
        <w:pStyle w:val="Textoindependiente"/>
        <w:spacing w:line="360" w:lineRule="auto"/>
        <w:ind w:right="-284" w:firstLine="120"/>
        <w:jc w:val="both"/>
        <w:rPr>
          <w:sz w:val="20"/>
          <w:szCs w:val="20"/>
        </w:rPr>
      </w:pPr>
    </w:p>
    <w:p w14:paraId="24634EF4" w14:textId="40D28438" w:rsidR="54BD88C9" w:rsidRDefault="1162306A" w:rsidP="00912AA9">
      <w:pPr>
        <w:pStyle w:val="Textoindependiente"/>
        <w:numPr>
          <w:ilvl w:val="0"/>
          <w:numId w:val="4"/>
        </w:numPr>
        <w:spacing w:before="172" w:line="360" w:lineRule="auto"/>
        <w:ind w:left="426" w:right="-284"/>
        <w:jc w:val="both"/>
        <w:rPr>
          <w:b/>
          <w:bCs/>
          <w:sz w:val="20"/>
          <w:szCs w:val="20"/>
        </w:rPr>
      </w:pPr>
      <w:r w:rsidRPr="4C6F3BB0">
        <w:rPr>
          <w:b/>
          <w:bCs/>
          <w:sz w:val="20"/>
          <w:szCs w:val="20"/>
        </w:rPr>
        <w:t>Información sobre e</w:t>
      </w:r>
      <w:r w:rsidR="2A518AC9" w:rsidRPr="4C6F3BB0">
        <w:rPr>
          <w:b/>
          <w:bCs/>
          <w:sz w:val="20"/>
          <w:szCs w:val="20"/>
        </w:rPr>
        <w:t>stados del CPB</w:t>
      </w:r>
      <w:r w:rsidR="5D873983" w:rsidRPr="4C6F3BB0">
        <w:rPr>
          <w:b/>
          <w:bCs/>
          <w:sz w:val="20"/>
          <w:szCs w:val="20"/>
        </w:rPr>
        <w:t xml:space="preserve"> y tablas en CP</w:t>
      </w:r>
    </w:p>
    <w:p w14:paraId="5309E83D" w14:textId="4BA1D840" w:rsidR="48CB2A38" w:rsidRDefault="73E7DAC9" w:rsidP="48CB2A38">
      <w:pPr>
        <w:pStyle w:val="Textoindependiente"/>
        <w:ind w:left="120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Los estado</w:t>
      </w:r>
      <w:r w:rsidR="6C497D85" w:rsidRPr="4C6F3BB0">
        <w:rPr>
          <w:sz w:val="20"/>
          <w:szCs w:val="20"/>
        </w:rPr>
        <w:t>s</w:t>
      </w:r>
      <w:r w:rsidRPr="4C6F3BB0">
        <w:rPr>
          <w:sz w:val="20"/>
          <w:szCs w:val="20"/>
        </w:rPr>
        <w:t xml:space="preserve"> del CPB son definidos en pasarela de pagos, en el componente se considerarán el nombre del estado para su registro</w:t>
      </w:r>
      <w:r w:rsidR="00A358A4">
        <w:rPr>
          <w:sz w:val="20"/>
          <w:szCs w:val="20"/>
        </w:rPr>
        <w:t>:</w:t>
      </w:r>
    </w:p>
    <w:p w14:paraId="02EC5BBB" w14:textId="76C0B99C" w:rsidR="4C6F3BB0" w:rsidRDefault="4C6F3BB0" w:rsidP="4C6F3BB0">
      <w:pPr>
        <w:pStyle w:val="Textoindependiente"/>
        <w:ind w:left="120" w:right="-285"/>
        <w:jc w:val="both"/>
        <w:rPr>
          <w:sz w:val="20"/>
          <w:szCs w:val="20"/>
        </w:rPr>
      </w:pPr>
    </w:p>
    <w:p w14:paraId="77FCCA67" w14:textId="0DCE8D1E" w:rsidR="5188BC5D" w:rsidRPr="008C6997" w:rsidRDefault="00A358A4" w:rsidP="4C6F3BB0">
      <w:pPr>
        <w:pStyle w:val="Textoindependiente"/>
        <w:ind w:left="120" w:right="-285" w:firstLine="600"/>
        <w:jc w:val="both"/>
        <w:rPr>
          <w:sz w:val="20"/>
          <w:szCs w:val="20"/>
        </w:rPr>
      </w:pPr>
      <w:r w:rsidRPr="008C6997">
        <w:rPr>
          <w:sz w:val="20"/>
          <w:szCs w:val="20"/>
        </w:rPr>
        <w:t xml:space="preserve">El primer estado cuando el </w:t>
      </w:r>
      <w:r w:rsidR="009C7A64" w:rsidRPr="008C6997">
        <w:rPr>
          <w:sz w:val="20"/>
          <w:szCs w:val="20"/>
        </w:rPr>
        <w:t xml:space="preserve">usuario presiona el botón “Generar CPB” </w:t>
      </w:r>
      <w:r w:rsidRPr="008C6997">
        <w:rPr>
          <w:sz w:val="20"/>
          <w:szCs w:val="20"/>
        </w:rPr>
        <w:t>es</w:t>
      </w:r>
      <w:r w:rsidR="000A7B70" w:rsidRPr="008C6997">
        <w:rPr>
          <w:sz w:val="20"/>
          <w:szCs w:val="20"/>
        </w:rPr>
        <w:t>:</w:t>
      </w:r>
      <w:r w:rsidRPr="008C6997">
        <w:rPr>
          <w:sz w:val="20"/>
          <w:szCs w:val="20"/>
        </w:rPr>
        <w:t xml:space="preserve"> </w:t>
      </w:r>
    </w:p>
    <w:p w14:paraId="3A526BAF" w14:textId="3ECB8D20" w:rsidR="4C6F3BB0" w:rsidRPr="008C6997" w:rsidRDefault="4C6F3BB0" w:rsidP="4C6F3BB0">
      <w:pPr>
        <w:pStyle w:val="Textoindependiente"/>
        <w:ind w:left="120" w:right="-285" w:firstLine="600"/>
        <w:jc w:val="both"/>
        <w:rPr>
          <w:sz w:val="20"/>
          <w:szCs w:val="20"/>
        </w:rPr>
      </w:pPr>
    </w:p>
    <w:p w14:paraId="50B7A482" w14:textId="7D5557AB" w:rsidR="48CB2A38" w:rsidRPr="004C1879" w:rsidRDefault="00A358A4" w:rsidP="00912AA9">
      <w:pPr>
        <w:pStyle w:val="Prrafodelista"/>
        <w:numPr>
          <w:ilvl w:val="0"/>
          <w:numId w:val="6"/>
        </w:numPr>
        <w:jc w:val="both"/>
        <w:rPr>
          <w:sz w:val="20"/>
          <w:szCs w:val="20"/>
        </w:rPr>
      </w:pPr>
      <w:r w:rsidRPr="00FA5E24">
        <w:rPr>
          <w:rFonts w:ascii="Verdana" w:eastAsia="Verdana" w:hAnsi="Verdana" w:cs="Verdana"/>
          <w:color w:val="000000" w:themeColor="text1"/>
          <w:sz w:val="20"/>
          <w:szCs w:val="20"/>
          <w:highlight w:val="yellow"/>
          <w:lang w:val="es-ES"/>
        </w:rPr>
        <w:t>Creado</w:t>
      </w:r>
      <w:r w:rsidR="000A7B70" w:rsidRPr="004C1879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 xml:space="preserve">. </w:t>
      </w:r>
      <w:r w:rsidR="009C7A64" w:rsidRPr="004C1879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–</w:t>
      </w:r>
      <w:r w:rsidR="000A7B70" w:rsidRPr="004C1879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 xml:space="preserve"> </w:t>
      </w:r>
      <w:r w:rsidR="000A7B70" w:rsidRPr="004C1879">
        <w:rPr>
          <w:sz w:val="20"/>
          <w:szCs w:val="20"/>
        </w:rPr>
        <w:t>e</w:t>
      </w:r>
      <w:r w:rsidR="009C7A64" w:rsidRPr="004C1879">
        <w:rPr>
          <w:sz w:val="20"/>
          <w:szCs w:val="20"/>
        </w:rPr>
        <w:t>l sistema genera un registro de orden de pago</w:t>
      </w:r>
      <w:r w:rsidR="004C1879" w:rsidRPr="004C1879">
        <w:rPr>
          <w:sz w:val="20"/>
          <w:szCs w:val="20"/>
        </w:rPr>
        <w:t xml:space="preserve"> con este estado</w:t>
      </w:r>
      <w:r w:rsidR="009C7A64" w:rsidRPr="004C1879">
        <w:rPr>
          <w:sz w:val="20"/>
          <w:szCs w:val="20"/>
        </w:rPr>
        <w:t xml:space="preserve">, antes de la invocación a los servicios </w:t>
      </w:r>
      <w:r w:rsidR="004C1879" w:rsidRPr="004C1879">
        <w:rPr>
          <w:sz w:val="20"/>
          <w:szCs w:val="20"/>
        </w:rPr>
        <w:t xml:space="preserve">de los componentes </w:t>
      </w:r>
      <w:r w:rsidR="009C7A64" w:rsidRPr="004C1879">
        <w:rPr>
          <w:sz w:val="20"/>
          <w:szCs w:val="20"/>
        </w:rPr>
        <w:t>transversales</w:t>
      </w:r>
      <w:r w:rsidR="004C1879" w:rsidRPr="004C1879">
        <w:rPr>
          <w:sz w:val="20"/>
          <w:szCs w:val="20"/>
        </w:rPr>
        <w:t xml:space="preserve"> Gestor de Procedimientos y Pasarela de Pagos</w:t>
      </w:r>
      <w:r w:rsidR="009C7A64" w:rsidRPr="004C1879">
        <w:rPr>
          <w:sz w:val="20"/>
          <w:szCs w:val="20"/>
        </w:rPr>
        <w:t>. Luego de creado, se comunica con los componentes transversales para generar un cpb (código de pago bancario). En situaciones normales, el servicio externo del transversal envía una respuesta con</w:t>
      </w:r>
      <w:r w:rsidR="000A7B70" w:rsidRPr="004C1879">
        <w:rPr>
          <w:sz w:val="20"/>
          <w:szCs w:val="20"/>
        </w:rPr>
        <w:t xml:space="preserve"> los datos del CPB </w:t>
      </w:r>
      <w:r w:rsidR="009C7A64" w:rsidRPr="004C1879">
        <w:rPr>
          <w:sz w:val="20"/>
          <w:szCs w:val="20"/>
        </w:rPr>
        <w:t xml:space="preserve">generado </w:t>
      </w:r>
      <w:r w:rsidR="000A7B70" w:rsidRPr="004C1879">
        <w:rPr>
          <w:sz w:val="20"/>
          <w:szCs w:val="20"/>
        </w:rPr>
        <w:t>e</w:t>
      </w:r>
      <w:r w:rsidR="009C7A64" w:rsidRPr="004C1879">
        <w:rPr>
          <w:sz w:val="20"/>
          <w:szCs w:val="20"/>
        </w:rPr>
        <w:t>n</w:t>
      </w:r>
      <w:r w:rsidR="000A7B70" w:rsidRPr="004C1879">
        <w:rPr>
          <w:sz w:val="20"/>
          <w:szCs w:val="20"/>
        </w:rPr>
        <w:t xml:space="preserve"> Pasarela</w:t>
      </w:r>
      <w:r w:rsidR="0003082E" w:rsidRPr="004C1879">
        <w:rPr>
          <w:sz w:val="20"/>
          <w:szCs w:val="20"/>
        </w:rPr>
        <w:t xml:space="preserve"> </w:t>
      </w:r>
      <w:r w:rsidR="004C1879" w:rsidRPr="004C1879">
        <w:rPr>
          <w:sz w:val="20"/>
          <w:szCs w:val="20"/>
        </w:rPr>
        <w:t xml:space="preserve">de Pagos </w:t>
      </w:r>
      <w:r w:rsidR="0003082E" w:rsidRPr="004C1879">
        <w:rPr>
          <w:sz w:val="20"/>
          <w:szCs w:val="20"/>
        </w:rPr>
        <w:t xml:space="preserve">y este cambia al siguiente estado “Pendiente de Pago”. En caso de haber caída de conexión con alguno de los sistemas transversales, el sistema entra en modalidad de contingencia. </w:t>
      </w:r>
      <w:r w:rsidR="004C1879">
        <w:rPr>
          <w:sz w:val="20"/>
          <w:szCs w:val="20"/>
        </w:rPr>
        <w:t>Mayor detalle, v</w:t>
      </w:r>
      <w:r w:rsidR="0003082E" w:rsidRPr="004C1879">
        <w:rPr>
          <w:sz w:val="20"/>
          <w:szCs w:val="20"/>
        </w:rPr>
        <w:t xml:space="preserve">er </w:t>
      </w:r>
      <w:r w:rsidR="004C1879">
        <w:rPr>
          <w:sz w:val="20"/>
          <w:szCs w:val="20"/>
        </w:rPr>
        <w:t xml:space="preserve">la </w:t>
      </w:r>
      <w:r w:rsidR="0003082E" w:rsidRPr="004C1879">
        <w:rPr>
          <w:sz w:val="20"/>
          <w:szCs w:val="20"/>
        </w:rPr>
        <w:t>sección</w:t>
      </w:r>
      <w:r w:rsidR="004C1879" w:rsidRPr="004C1879">
        <w:rPr>
          <w:sz w:val="20"/>
          <w:szCs w:val="20"/>
        </w:rPr>
        <w:t xml:space="preserve"> </w:t>
      </w:r>
      <w:r w:rsidR="004C1879">
        <w:rPr>
          <w:sz w:val="20"/>
          <w:szCs w:val="20"/>
        </w:rPr>
        <w:t>“</w:t>
      </w:r>
      <w:r w:rsidR="004C1879" w:rsidRPr="004C1879">
        <w:rPr>
          <w:i/>
          <w:iCs/>
          <w:sz w:val="20"/>
          <w:szCs w:val="20"/>
        </w:rPr>
        <w:t>l. Contingencia y recuperación de caída de comunicación con transversales al generar una orden de pago</w:t>
      </w:r>
      <w:r w:rsidR="004C1879">
        <w:rPr>
          <w:sz w:val="20"/>
          <w:szCs w:val="20"/>
        </w:rPr>
        <w:t>”.</w:t>
      </w:r>
    </w:p>
    <w:p w14:paraId="43EB4014" w14:textId="77777777" w:rsidR="00A358A4" w:rsidRPr="00A358A4" w:rsidRDefault="00A358A4" w:rsidP="00A358A4">
      <w:pPr>
        <w:widowControl w:val="0"/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</w:p>
    <w:p w14:paraId="3DB925B2" w14:textId="63374E2B" w:rsidR="67A421CA" w:rsidRDefault="67A421CA" w:rsidP="48CB2A38">
      <w:pPr>
        <w:widowControl w:val="0"/>
        <w:spacing w:after="0" w:line="240" w:lineRule="auto"/>
        <w:ind w:left="720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 xml:space="preserve">Para </w:t>
      </w:r>
      <w:r w:rsidR="14D2F46A"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casos de respuesta de pasarela:</w:t>
      </w:r>
    </w:p>
    <w:p w14:paraId="7ED4444D" w14:textId="23794AA3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Pendiente de pago</w:t>
      </w:r>
    </w:p>
    <w:p w14:paraId="71876851" w14:textId="5F3322EF" w:rsidR="7DA255F5" w:rsidRDefault="7EE4C38E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Anulado</w:t>
      </w:r>
    </w:p>
    <w:p w14:paraId="4B220960" w14:textId="0D088313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Pagado</w:t>
      </w:r>
    </w:p>
    <w:p w14:paraId="6ACEC897" w14:textId="213A9259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Expirado</w:t>
      </w:r>
    </w:p>
    <w:p w14:paraId="713378E6" w14:textId="59D204C1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Extornado</w:t>
      </w:r>
      <w:r w:rsidR="0E1CB92D"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 xml:space="preserve"> </w:t>
      </w:r>
    </w:p>
    <w:p w14:paraId="3BB11594" w14:textId="1E6CD1FA" w:rsidR="48CB2A38" w:rsidRDefault="48CB2A38" w:rsidP="48CB2A38">
      <w:pPr>
        <w:pStyle w:val="Textoindependiente"/>
        <w:ind w:left="120" w:right="-285"/>
        <w:jc w:val="both"/>
      </w:pPr>
    </w:p>
    <w:p w14:paraId="413109F6" w14:textId="766115E4" w:rsidR="54C9A625" w:rsidRDefault="47DCFE54" w:rsidP="4C6F3BB0">
      <w:pPr>
        <w:pStyle w:val="Textoindependiente"/>
        <w:ind w:left="120" w:right="-285" w:firstLine="600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Para casos de re</w:t>
      </w:r>
      <w:r w:rsidR="331D4876" w:rsidRPr="4C6F3BB0">
        <w:rPr>
          <w:sz w:val="20"/>
          <w:szCs w:val="20"/>
        </w:rPr>
        <w:t>asignación del CPB</w:t>
      </w:r>
      <w:r w:rsidRPr="4C6F3BB0">
        <w:rPr>
          <w:sz w:val="20"/>
          <w:szCs w:val="20"/>
        </w:rPr>
        <w:t>:</w:t>
      </w:r>
    </w:p>
    <w:p w14:paraId="2C38E3A1" w14:textId="056300E9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Por reasignar</w:t>
      </w:r>
    </w:p>
    <w:p w14:paraId="42811507" w14:textId="0EFC03B4" w:rsidR="353C737D" w:rsidRDefault="0EE79338" w:rsidP="00912AA9">
      <w:pPr>
        <w:pStyle w:val="Prrafodelista"/>
        <w:widowControl w:val="0"/>
        <w:numPr>
          <w:ilvl w:val="0"/>
          <w:numId w:val="6"/>
        </w:numPr>
        <w:spacing w:after="0" w:line="240" w:lineRule="auto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  <w:r w:rsidRPr="48CB2A38"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  <w:t>Reasignada</w:t>
      </w:r>
    </w:p>
    <w:p w14:paraId="0231DA8C" w14:textId="1564E09B" w:rsidR="0BB23666" w:rsidRDefault="0BB23666" w:rsidP="4C6F3BB0">
      <w:pPr>
        <w:widowControl w:val="0"/>
        <w:spacing w:after="0" w:line="240" w:lineRule="auto"/>
        <w:ind w:left="1056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</w:p>
    <w:p w14:paraId="12F718E5" w14:textId="5AC41C7A" w:rsidR="7329B079" w:rsidRDefault="7329B079" w:rsidP="4C6F3BB0">
      <w:pPr>
        <w:pStyle w:val="Textoindependiente"/>
        <w:spacing w:before="172"/>
        <w:ind w:left="708" w:right="-285"/>
        <w:jc w:val="both"/>
        <w:rPr>
          <w:b/>
          <w:bCs/>
          <w:sz w:val="20"/>
          <w:szCs w:val="20"/>
        </w:rPr>
      </w:pPr>
      <w:r w:rsidRPr="4C6F3BB0">
        <w:rPr>
          <w:b/>
          <w:bCs/>
          <w:sz w:val="20"/>
          <w:szCs w:val="20"/>
        </w:rPr>
        <w:t>Creación de tablas en CP para la generación del CPB</w:t>
      </w:r>
    </w:p>
    <w:p w14:paraId="7E1A029C" w14:textId="42C59235" w:rsidR="4C6F3BB0" w:rsidRDefault="4C6F3BB0" w:rsidP="4C6F3BB0">
      <w:pPr>
        <w:pStyle w:val="Textoindependiente"/>
        <w:spacing w:line="360" w:lineRule="auto"/>
        <w:ind w:right="-284"/>
        <w:jc w:val="both"/>
        <w:rPr>
          <w:rStyle w:val="normaltextrun"/>
        </w:rPr>
      </w:pPr>
    </w:p>
    <w:p w14:paraId="001DA0B4" w14:textId="1F0469AC" w:rsidR="7329B079" w:rsidRDefault="7329B079" w:rsidP="4C6F3BB0">
      <w:pPr>
        <w:pStyle w:val="Textoindependiente"/>
        <w:numPr>
          <w:ilvl w:val="0"/>
          <w:numId w:val="1"/>
        </w:numPr>
        <w:spacing w:before="172"/>
        <w:ind w:right="-285"/>
        <w:jc w:val="both"/>
        <w:rPr>
          <w:sz w:val="20"/>
          <w:szCs w:val="20"/>
        </w:rPr>
      </w:pPr>
      <w:r w:rsidRPr="4C6F3BB0">
        <w:rPr>
          <w:b/>
          <w:bCs/>
          <w:sz w:val="20"/>
          <w:szCs w:val="20"/>
        </w:rPr>
        <w:t xml:space="preserve">Pestañas: </w:t>
      </w:r>
      <w:r w:rsidRPr="4C6F3BB0">
        <w:rPr>
          <w:sz w:val="20"/>
          <w:szCs w:val="20"/>
        </w:rPr>
        <w:t xml:space="preserve">Las pestañas del DUE se encuentran el maestro de pestañas con los siguientes registros: </w:t>
      </w:r>
    </w:p>
    <w:p w14:paraId="438120FC" w14:textId="2FB6EF37" w:rsidR="7329B079" w:rsidRDefault="7329B079" w:rsidP="00912AA9">
      <w:pPr>
        <w:pStyle w:val="Textoindependiente"/>
        <w:numPr>
          <w:ilvl w:val="0"/>
          <w:numId w:val="3"/>
        </w:numPr>
        <w:spacing w:before="172"/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DMS: Declaración marítima de sanidad (</w:t>
      </w:r>
      <w:proofErr w:type="spellStart"/>
      <w:r w:rsidRPr="4C6F3BB0">
        <w:rPr>
          <w:sz w:val="20"/>
          <w:szCs w:val="20"/>
        </w:rPr>
        <w:t>hdu</w:t>
      </w:r>
      <w:proofErr w:type="spellEnd"/>
      <w:r w:rsidRPr="4C6F3BB0">
        <w:rPr>
          <w:sz w:val="20"/>
          <w:szCs w:val="20"/>
        </w:rPr>
        <w:t xml:space="preserve"> 191)</w:t>
      </w:r>
    </w:p>
    <w:p w14:paraId="7F41435D" w14:textId="602673DF" w:rsidR="7329B079" w:rsidRPr="008C6997" w:rsidRDefault="7329B079" w:rsidP="00912AA9">
      <w:pPr>
        <w:pStyle w:val="Textoindependiente"/>
        <w:numPr>
          <w:ilvl w:val="0"/>
          <w:numId w:val="3"/>
        </w:numPr>
        <w:spacing w:before="172"/>
        <w:ind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DG</w:t>
      </w:r>
      <w:r w:rsidR="00A358A4" w:rsidRPr="008C6997">
        <w:rPr>
          <w:sz w:val="20"/>
          <w:szCs w:val="20"/>
        </w:rPr>
        <w:t>A</w:t>
      </w:r>
      <w:r w:rsidRPr="008C6997">
        <w:rPr>
          <w:sz w:val="20"/>
          <w:szCs w:val="20"/>
        </w:rPr>
        <w:t>: Declaración general entrada (</w:t>
      </w:r>
      <w:proofErr w:type="spellStart"/>
      <w:r w:rsidRPr="008C6997">
        <w:rPr>
          <w:sz w:val="20"/>
          <w:szCs w:val="20"/>
        </w:rPr>
        <w:t>hdu</w:t>
      </w:r>
      <w:proofErr w:type="spellEnd"/>
      <w:r w:rsidRPr="008C6997">
        <w:rPr>
          <w:sz w:val="20"/>
          <w:szCs w:val="20"/>
        </w:rPr>
        <w:t xml:space="preserve"> 8066)</w:t>
      </w:r>
    </w:p>
    <w:p w14:paraId="1CE2CBC5" w14:textId="3D7F1A5D" w:rsidR="7329B079" w:rsidRPr="008C6997" w:rsidRDefault="7329B079" w:rsidP="00912AA9">
      <w:pPr>
        <w:pStyle w:val="Textoindependiente"/>
        <w:numPr>
          <w:ilvl w:val="0"/>
          <w:numId w:val="3"/>
        </w:numPr>
        <w:spacing w:before="172"/>
        <w:ind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SPS: Solicitud de patente sanitaria (</w:t>
      </w:r>
      <w:proofErr w:type="spellStart"/>
      <w:r w:rsidRPr="008C6997">
        <w:rPr>
          <w:sz w:val="20"/>
          <w:szCs w:val="20"/>
        </w:rPr>
        <w:t>hdu</w:t>
      </w:r>
      <w:proofErr w:type="spellEnd"/>
      <w:r w:rsidRPr="008C6997">
        <w:rPr>
          <w:sz w:val="20"/>
          <w:szCs w:val="20"/>
        </w:rPr>
        <w:t xml:space="preserve"> 8050) </w:t>
      </w:r>
    </w:p>
    <w:p w14:paraId="67C9AA21" w14:textId="60598274" w:rsidR="7329B079" w:rsidRDefault="00A358A4" w:rsidP="00912AA9">
      <w:pPr>
        <w:pStyle w:val="Textoindependiente"/>
        <w:numPr>
          <w:ilvl w:val="0"/>
          <w:numId w:val="3"/>
        </w:numPr>
        <w:spacing w:before="172"/>
        <w:ind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DGZ</w:t>
      </w:r>
      <w:r w:rsidR="7329B079" w:rsidRPr="008C6997">
        <w:rPr>
          <w:sz w:val="20"/>
          <w:szCs w:val="20"/>
        </w:rPr>
        <w:t>:</w:t>
      </w:r>
      <w:r w:rsidR="7329B079" w:rsidRPr="4C6F3BB0">
        <w:rPr>
          <w:sz w:val="20"/>
          <w:szCs w:val="20"/>
        </w:rPr>
        <w:t xml:space="preserve"> Solicitud de despacho (</w:t>
      </w:r>
      <w:proofErr w:type="spellStart"/>
      <w:r w:rsidR="7329B079" w:rsidRPr="4C6F3BB0">
        <w:rPr>
          <w:sz w:val="20"/>
          <w:szCs w:val="20"/>
        </w:rPr>
        <w:t>hdu</w:t>
      </w:r>
      <w:proofErr w:type="spellEnd"/>
      <w:r w:rsidR="7329B079" w:rsidRPr="4C6F3BB0">
        <w:rPr>
          <w:sz w:val="20"/>
          <w:szCs w:val="20"/>
        </w:rPr>
        <w:t xml:space="preserve"> 7013)</w:t>
      </w:r>
    </w:p>
    <w:p w14:paraId="6813EBB9" w14:textId="3FCA34E4" w:rsidR="4C6F3BB0" w:rsidRDefault="4C6F3BB0" w:rsidP="4C6F3BB0">
      <w:pPr>
        <w:pStyle w:val="Textoindependiente"/>
        <w:spacing w:line="360" w:lineRule="auto"/>
        <w:ind w:left="708" w:right="-284" w:firstLine="120"/>
        <w:jc w:val="both"/>
        <w:rPr>
          <w:sz w:val="20"/>
          <w:szCs w:val="20"/>
        </w:rPr>
      </w:pPr>
    </w:p>
    <w:p w14:paraId="539AFC91" w14:textId="05251E24" w:rsidR="7329B079" w:rsidRDefault="7329B079" w:rsidP="4C6F3BB0">
      <w:pPr>
        <w:pStyle w:val="Textoindependiente"/>
        <w:spacing w:line="360" w:lineRule="auto"/>
        <w:ind w:left="1068" w:right="-284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La información de pestañas servirá para poder asociar a las entidades respectivas.</w:t>
      </w:r>
    </w:p>
    <w:p w14:paraId="119F3291" w14:textId="7C040C3D" w:rsidR="4C6F3BB0" w:rsidRDefault="4C6F3BB0" w:rsidP="4C6F3BB0">
      <w:pPr>
        <w:pStyle w:val="Textoindependiente"/>
        <w:spacing w:line="360" w:lineRule="auto"/>
        <w:ind w:left="360" w:right="-284" w:firstLine="708"/>
        <w:jc w:val="both"/>
        <w:rPr>
          <w:sz w:val="20"/>
          <w:szCs w:val="20"/>
        </w:rPr>
      </w:pPr>
    </w:p>
    <w:p w14:paraId="23B674C3" w14:textId="7F27AC43" w:rsidR="4C6F3BB0" w:rsidRDefault="4C6F3BB0" w:rsidP="4C6F3BB0">
      <w:pPr>
        <w:pStyle w:val="Textoindependiente"/>
        <w:spacing w:line="360" w:lineRule="auto"/>
        <w:ind w:left="360" w:right="-284" w:firstLine="708"/>
        <w:jc w:val="both"/>
        <w:rPr>
          <w:sz w:val="20"/>
          <w:szCs w:val="20"/>
        </w:rPr>
      </w:pPr>
    </w:p>
    <w:p w14:paraId="31EDB57F" w14:textId="1102A569" w:rsidR="7329B079" w:rsidRDefault="00A358A4" w:rsidP="4C6F3BB0">
      <w:pPr>
        <w:pStyle w:val="Textoindependiente"/>
        <w:numPr>
          <w:ilvl w:val="0"/>
          <w:numId w:val="1"/>
        </w:numPr>
        <w:spacing w:line="360" w:lineRule="auto"/>
        <w:ind w:right="-284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</w:t>
      </w:r>
      <w:r w:rsidR="7329B079" w:rsidRPr="4C6F3BB0">
        <w:rPr>
          <w:b/>
          <w:bCs/>
          <w:sz w:val="20"/>
          <w:szCs w:val="20"/>
        </w:rPr>
        <w:t>rden de pago</w:t>
      </w:r>
      <w:r w:rsidR="7329B079" w:rsidRPr="4C6F3BB0">
        <w:rPr>
          <w:sz w:val="20"/>
          <w:szCs w:val="20"/>
        </w:rPr>
        <w:t>, registrará todas las intenciones de generación del CPB</w:t>
      </w:r>
    </w:p>
    <w:p w14:paraId="4D227738" w14:textId="13818834" w:rsidR="002D1785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Entidad: id de la entidad</w:t>
      </w:r>
    </w:p>
    <w:p w14:paraId="2950FC08" w14:textId="6DCABCBF" w:rsidR="002D1785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Escala: id de la escala</w:t>
      </w:r>
    </w:p>
    <w:p w14:paraId="78976C7F" w14:textId="612FE8F4" w:rsidR="002D1785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Ruc de la agencia: Numero de ruc del agente</w:t>
      </w:r>
    </w:p>
    <w:p w14:paraId="4421F3C6" w14:textId="0169A66E" w:rsidR="7329B079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CPB: número del CPB</w:t>
      </w:r>
    </w:p>
    <w:p w14:paraId="31A7BDF3" w14:textId="04A98CE3" w:rsidR="7329B079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Estado: Se registra el nombre del estado como texto</w:t>
      </w:r>
    </w:p>
    <w:p w14:paraId="03EA9032" w14:textId="045C08C0" w:rsidR="7329B079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Fecha </w:t>
      </w:r>
      <w:r w:rsidR="002D1785">
        <w:rPr>
          <w:sz w:val="20"/>
          <w:szCs w:val="20"/>
        </w:rPr>
        <w:t>de creación</w:t>
      </w:r>
      <w:r w:rsidR="3874B7F0" w:rsidRPr="4C6F3BB0">
        <w:rPr>
          <w:sz w:val="20"/>
          <w:szCs w:val="20"/>
        </w:rPr>
        <w:t xml:space="preserve">: Fecha de creación </w:t>
      </w:r>
      <w:r w:rsidR="002D1785">
        <w:rPr>
          <w:sz w:val="20"/>
          <w:szCs w:val="20"/>
        </w:rPr>
        <w:t>del cpb</w:t>
      </w:r>
    </w:p>
    <w:p w14:paraId="0AB92CAA" w14:textId="6D46F8A6" w:rsidR="7329B079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Fecha operación</w:t>
      </w:r>
      <w:r w:rsidR="57F0599C" w:rsidRPr="4C6F3BB0">
        <w:rPr>
          <w:sz w:val="20"/>
          <w:szCs w:val="20"/>
        </w:rPr>
        <w:t>: Fecha de actualización del nuevo estado adquirido</w:t>
      </w:r>
    </w:p>
    <w:p w14:paraId="677D44E6" w14:textId="0C8B0F1A" w:rsidR="008C6997" w:rsidRDefault="008C6997" w:rsidP="00912AA9">
      <w:pPr>
        <w:pStyle w:val="Textoindependiente"/>
        <w:numPr>
          <w:ilvl w:val="0"/>
          <w:numId w:val="11"/>
        </w:numPr>
        <w:spacing w:before="172"/>
        <w:ind w:right="-285"/>
        <w:jc w:val="both"/>
        <w:rPr>
          <w:sz w:val="20"/>
          <w:szCs w:val="20"/>
        </w:rPr>
      </w:pPr>
      <w:r>
        <w:rPr>
          <w:sz w:val="20"/>
          <w:szCs w:val="20"/>
        </w:rPr>
        <w:t>Para el caso de un cpb que adquiere estado pagado, la fecha de operación será la fecha y hora declarada como fecha de pago y que viene desde la Pasarela de Pagos.</w:t>
      </w:r>
    </w:p>
    <w:p w14:paraId="553A2A15" w14:textId="1CF18166" w:rsidR="7329B079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Fecha </w:t>
      </w:r>
      <w:r w:rsidR="002D1785">
        <w:rPr>
          <w:sz w:val="20"/>
          <w:szCs w:val="20"/>
        </w:rPr>
        <w:t>de vencimiento</w:t>
      </w:r>
      <w:r w:rsidRPr="4C6F3BB0">
        <w:rPr>
          <w:sz w:val="20"/>
          <w:szCs w:val="20"/>
        </w:rPr>
        <w:t xml:space="preserve">: </w:t>
      </w:r>
      <w:r w:rsidR="6E2935DC" w:rsidRPr="4C6F3BB0">
        <w:rPr>
          <w:sz w:val="20"/>
          <w:szCs w:val="20"/>
        </w:rPr>
        <w:t>Fecha de vigencia</w:t>
      </w:r>
      <w:r w:rsidR="002D1785">
        <w:rPr>
          <w:sz w:val="20"/>
          <w:szCs w:val="20"/>
        </w:rPr>
        <w:t xml:space="preserve"> del cpb</w:t>
      </w:r>
    </w:p>
    <w:p w14:paraId="7DD6EB2D" w14:textId="11AE5DD2" w:rsidR="7329B079" w:rsidRPr="008C6997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 xml:space="preserve">Monto: Registrar </w:t>
      </w:r>
      <w:r w:rsidR="28713130" w:rsidRPr="008C6997">
        <w:rPr>
          <w:sz w:val="20"/>
          <w:szCs w:val="20"/>
        </w:rPr>
        <w:t>monto</w:t>
      </w:r>
      <w:r w:rsidRPr="008C6997">
        <w:rPr>
          <w:sz w:val="20"/>
          <w:szCs w:val="20"/>
        </w:rPr>
        <w:t xml:space="preserve"> </w:t>
      </w:r>
      <w:r w:rsidR="7737465A" w:rsidRPr="008C6997">
        <w:rPr>
          <w:sz w:val="20"/>
          <w:szCs w:val="20"/>
        </w:rPr>
        <w:t>del CPB</w:t>
      </w:r>
    </w:p>
    <w:p w14:paraId="4923358D" w14:textId="450A52FB" w:rsidR="7329B079" w:rsidRPr="008C6997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DUE: Registrar el id de la escala</w:t>
      </w:r>
      <w:r w:rsidR="01699CE1" w:rsidRPr="008C6997">
        <w:rPr>
          <w:sz w:val="20"/>
          <w:szCs w:val="20"/>
        </w:rPr>
        <w:t xml:space="preserve"> (DUE)</w:t>
      </w:r>
    </w:p>
    <w:p w14:paraId="09ED024E" w14:textId="4A4D2EA6" w:rsidR="7329B079" w:rsidRPr="008C6997" w:rsidRDefault="7329B079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 xml:space="preserve">TUPA: </w:t>
      </w:r>
      <w:r w:rsidR="412335ED" w:rsidRPr="008C6997">
        <w:rPr>
          <w:sz w:val="20"/>
          <w:szCs w:val="20"/>
        </w:rPr>
        <w:t>TUPA asociado al cpb</w:t>
      </w:r>
    </w:p>
    <w:p w14:paraId="64AB18BE" w14:textId="475736B2" w:rsidR="002D1785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FORMATO: Formato asociado al cpb</w:t>
      </w:r>
    </w:p>
    <w:p w14:paraId="0CA64A0A" w14:textId="23902173" w:rsidR="002D1785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PROCEDIMIENTO ID: id del procedimiento asociado al cpb</w:t>
      </w:r>
    </w:p>
    <w:p w14:paraId="05787A24" w14:textId="5C12DEB0" w:rsidR="7329B079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Documento</w:t>
      </w:r>
      <w:r w:rsidR="7329B079" w:rsidRPr="008C6997">
        <w:rPr>
          <w:sz w:val="20"/>
          <w:szCs w:val="20"/>
        </w:rPr>
        <w:t xml:space="preserve">: </w:t>
      </w:r>
      <w:r w:rsidR="21B2AAC7" w:rsidRPr="008C6997">
        <w:rPr>
          <w:sz w:val="20"/>
          <w:szCs w:val="20"/>
        </w:rPr>
        <w:t>I</w:t>
      </w:r>
      <w:r w:rsidR="7329B079" w:rsidRPr="008C6997">
        <w:rPr>
          <w:sz w:val="20"/>
          <w:szCs w:val="20"/>
        </w:rPr>
        <w:t>ndicada en el número</w:t>
      </w:r>
      <w:r w:rsidR="76F560CD" w:rsidRPr="008C6997">
        <w:rPr>
          <w:sz w:val="20"/>
          <w:szCs w:val="20"/>
        </w:rPr>
        <w:t xml:space="preserve"> de pestaña</w:t>
      </w:r>
      <w:r w:rsidR="194FE7C8" w:rsidRPr="008C6997">
        <w:rPr>
          <w:sz w:val="20"/>
          <w:szCs w:val="20"/>
        </w:rPr>
        <w:t xml:space="preserve"> cuando se genera el CPB</w:t>
      </w:r>
    </w:p>
    <w:p w14:paraId="3DE0806D" w14:textId="7BFF139F" w:rsidR="7329B079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proofErr w:type="spellStart"/>
      <w:r w:rsidRPr="008C6997">
        <w:rPr>
          <w:sz w:val="20"/>
          <w:szCs w:val="20"/>
        </w:rPr>
        <w:lastRenderedPageBreak/>
        <w:t>Pdf</w:t>
      </w:r>
      <w:proofErr w:type="spellEnd"/>
      <w:r w:rsidRPr="008C6997">
        <w:rPr>
          <w:sz w:val="20"/>
          <w:szCs w:val="20"/>
        </w:rPr>
        <w:t xml:space="preserve"> </w:t>
      </w:r>
      <w:proofErr w:type="spellStart"/>
      <w:r w:rsidRPr="008C6997">
        <w:rPr>
          <w:sz w:val="20"/>
          <w:szCs w:val="20"/>
        </w:rPr>
        <w:t>cpb</w:t>
      </w:r>
      <w:proofErr w:type="spellEnd"/>
      <w:r w:rsidRPr="008C6997">
        <w:rPr>
          <w:sz w:val="20"/>
          <w:szCs w:val="20"/>
        </w:rPr>
        <w:t xml:space="preserve"> </w:t>
      </w:r>
      <w:proofErr w:type="spellStart"/>
      <w:r w:rsidRPr="008C6997">
        <w:rPr>
          <w:sz w:val="20"/>
          <w:szCs w:val="20"/>
        </w:rPr>
        <w:t>filenet</w:t>
      </w:r>
      <w:proofErr w:type="spellEnd"/>
      <w:r w:rsidR="605AE739" w:rsidRPr="008C6997">
        <w:rPr>
          <w:sz w:val="20"/>
          <w:szCs w:val="20"/>
        </w:rPr>
        <w:t xml:space="preserve">: id para asociar el </w:t>
      </w:r>
      <w:proofErr w:type="spellStart"/>
      <w:r w:rsidR="605AE739" w:rsidRPr="008C6997">
        <w:rPr>
          <w:sz w:val="20"/>
          <w:szCs w:val="20"/>
        </w:rPr>
        <w:t>pdf</w:t>
      </w:r>
      <w:proofErr w:type="spellEnd"/>
      <w:r w:rsidR="008C6997">
        <w:rPr>
          <w:sz w:val="20"/>
          <w:szCs w:val="20"/>
        </w:rPr>
        <w:t xml:space="preserve"> del CPB que viene desde Pasarela y</w:t>
      </w:r>
      <w:r w:rsidR="605AE739" w:rsidRPr="008C6997">
        <w:rPr>
          <w:sz w:val="20"/>
          <w:szCs w:val="20"/>
        </w:rPr>
        <w:t xml:space="preserve"> registrado en </w:t>
      </w:r>
      <w:proofErr w:type="spellStart"/>
      <w:r w:rsidR="605AE739" w:rsidRPr="008C6997">
        <w:rPr>
          <w:sz w:val="20"/>
          <w:szCs w:val="20"/>
        </w:rPr>
        <w:t>Filenet</w:t>
      </w:r>
      <w:proofErr w:type="spellEnd"/>
      <w:r w:rsidR="008C6997">
        <w:rPr>
          <w:sz w:val="20"/>
          <w:szCs w:val="20"/>
        </w:rPr>
        <w:t xml:space="preserve"> del componente portuario</w:t>
      </w:r>
    </w:p>
    <w:p w14:paraId="5AF64E93" w14:textId="70606253" w:rsidR="4C6F3BB0" w:rsidRDefault="4C6F3BB0" w:rsidP="4C6F3BB0">
      <w:pPr>
        <w:widowControl w:val="0"/>
        <w:spacing w:after="0" w:line="240" w:lineRule="auto"/>
        <w:ind w:left="708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</w:p>
    <w:p w14:paraId="1DDE4806" w14:textId="507E1CB0" w:rsidR="4C6F3BB0" w:rsidRDefault="4C6F3BB0" w:rsidP="4C6F3BB0">
      <w:pPr>
        <w:widowControl w:val="0"/>
        <w:spacing w:after="0" w:line="240" w:lineRule="auto"/>
        <w:ind w:left="708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</w:p>
    <w:p w14:paraId="4B881E99" w14:textId="36B11521" w:rsidR="48828BCC" w:rsidRDefault="48828BCC" w:rsidP="4C6F3BB0">
      <w:pPr>
        <w:pStyle w:val="Textoindependiente"/>
        <w:numPr>
          <w:ilvl w:val="0"/>
          <w:numId w:val="1"/>
        </w:numPr>
        <w:spacing w:line="360" w:lineRule="auto"/>
        <w:ind w:right="-284"/>
        <w:jc w:val="both"/>
        <w:rPr>
          <w:sz w:val="20"/>
          <w:szCs w:val="20"/>
        </w:rPr>
      </w:pPr>
      <w:r w:rsidRPr="4C6F3BB0">
        <w:rPr>
          <w:b/>
          <w:bCs/>
          <w:sz w:val="20"/>
          <w:szCs w:val="20"/>
        </w:rPr>
        <w:t>Reglas de negocios DUE</w:t>
      </w:r>
      <w:r w:rsidRPr="4C6F3BB0">
        <w:rPr>
          <w:sz w:val="20"/>
          <w:szCs w:val="20"/>
        </w:rPr>
        <w:t>, registrará todas las</w:t>
      </w:r>
      <w:r w:rsidR="427D02A7" w:rsidRPr="4C6F3BB0">
        <w:rPr>
          <w:sz w:val="20"/>
          <w:szCs w:val="20"/>
        </w:rPr>
        <w:t xml:space="preserve"> combinaciones que se pudieran encontrar para una entidad, pestaña </w:t>
      </w:r>
      <w:r w:rsidR="008C6997">
        <w:rPr>
          <w:sz w:val="20"/>
          <w:szCs w:val="20"/>
        </w:rPr>
        <w:t xml:space="preserve">(documento) </w:t>
      </w:r>
      <w:r w:rsidR="427D02A7" w:rsidRPr="4C6F3BB0">
        <w:rPr>
          <w:sz w:val="20"/>
          <w:szCs w:val="20"/>
        </w:rPr>
        <w:t>y puerto; en donde se establecerá una regla de negocio</w:t>
      </w:r>
      <w:r w:rsidR="181FAC62" w:rsidRPr="4C6F3BB0">
        <w:rPr>
          <w:sz w:val="20"/>
          <w:szCs w:val="20"/>
        </w:rPr>
        <w:t xml:space="preserve"> que definirá el TUPA a aplicar</w:t>
      </w:r>
      <w:r w:rsidR="03077F93" w:rsidRPr="4C6F3BB0">
        <w:rPr>
          <w:sz w:val="20"/>
          <w:szCs w:val="20"/>
        </w:rPr>
        <w:t>.</w:t>
      </w:r>
    </w:p>
    <w:p w14:paraId="53B3262A" w14:textId="7838852F" w:rsidR="4C6F3BB0" w:rsidRDefault="4C6F3BB0" w:rsidP="4C6F3BB0">
      <w:pPr>
        <w:pStyle w:val="Textoindependiente"/>
        <w:spacing w:line="360" w:lineRule="auto"/>
        <w:ind w:left="1068" w:right="-284" w:hanging="360"/>
        <w:jc w:val="both"/>
        <w:rPr>
          <w:sz w:val="20"/>
          <w:szCs w:val="20"/>
        </w:rPr>
      </w:pPr>
    </w:p>
    <w:p w14:paraId="0B93659D" w14:textId="7A6E7DB4" w:rsidR="181FAC62" w:rsidRDefault="181FAC62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ENTIDAD_ID: Código de la entidad</w:t>
      </w:r>
    </w:p>
    <w:p w14:paraId="6EAB137A" w14:textId="0CE4E6C4" w:rsidR="181FAC62" w:rsidRDefault="181FAC62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ENTIDAD: Nombre de la entidad</w:t>
      </w:r>
    </w:p>
    <w:p w14:paraId="50429657" w14:textId="278EFCE4" w:rsidR="002D1785" w:rsidRPr="008C6997" w:rsidRDefault="002D1785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ACTIVIDAD: Código de la actividad</w:t>
      </w:r>
      <w:r w:rsidR="008C6997">
        <w:rPr>
          <w:sz w:val="20"/>
          <w:szCs w:val="20"/>
        </w:rPr>
        <w:t xml:space="preserve"> (ejemplo enviar declaración marítima de sanidad, enviar acuerdo </w:t>
      </w:r>
      <w:proofErr w:type="spellStart"/>
      <w:r w:rsidR="008C6997">
        <w:rPr>
          <w:sz w:val="20"/>
          <w:szCs w:val="20"/>
        </w:rPr>
        <w:t>merp</w:t>
      </w:r>
      <w:proofErr w:type="spellEnd"/>
      <w:r w:rsidR="008C6997">
        <w:rPr>
          <w:sz w:val="20"/>
          <w:szCs w:val="20"/>
        </w:rPr>
        <w:t xml:space="preserve">, enviar solicitud de despacho, </w:t>
      </w:r>
      <w:proofErr w:type="spellStart"/>
      <w:r w:rsidR="008C6997">
        <w:rPr>
          <w:sz w:val="20"/>
          <w:szCs w:val="20"/>
        </w:rPr>
        <w:t>etc</w:t>
      </w:r>
      <w:proofErr w:type="spellEnd"/>
      <w:r w:rsidR="008C6997">
        <w:rPr>
          <w:sz w:val="20"/>
          <w:szCs w:val="20"/>
        </w:rPr>
        <w:t>).</w:t>
      </w:r>
    </w:p>
    <w:p w14:paraId="2DD0EA9D" w14:textId="65F96E60" w:rsidR="181FAC62" w:rsidRPr="008C6997" w:rsidRDefault="181FAC62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ID_</w:t>
      </w:r>
      <w:r w:rsidR="002D1785" w:rsidRPr="008C6997">
        <w:rPr>
          <w:sz w:val="20"/>
          <w:szCs w:val="20"/>
        </w:rPr>
        <w:t>DOCUMENTO</w:t>
      </w:r>
      <w:r w:rsidRPr="008C6997">
        <w:rPr>
          <w:sz w:val="20"/>
          <w:szCs w:val="20"/>
        </w:rPr>
        <w:t>: Id de la pestaña</w:t>
      </w:r>
      <w:r w:rsidR="008C6997">
        <w:rPr>
          <w:sz w:val="20"/>
          <w:szCs w:val="20"/>
        </w:rPr>
        <w:t xml:space="preserve"> (documento DMS, DGA, SD, SPS)</w:t>
      </w:r>
      <w:r w:rsidRPr="008C6997">
        <w:rPr>
          <w:sz w:val="20"/>
          <w:szCs w:val="20"/>
        </w:rPr>
        <w:t xml:space="preserve"> donde se realice la generación del CPB</w:t>
      </w:r>
    </w:p>
    <w:p w14:paraId="2559B81E" w14:textId="653A6FC5" w:rsidR="181FAC62" w:rsidRDefault="181FAC62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PUERTO ARRIBO</w:t>
      </w:r>
      <w:r w:rsidRPr="4C6F3BB0">
        <w:rPr>
          <w:sz w:val="20"/>
          <w:szCs w:val="20"/>
        </w:rPr>
        <w:t xml:space="preserve">: Puerto de arribo definido en el DUE </w:t>
      </w:r>
    </w:p>
    <w:p w14:paraId="32F92E3B" w14:textId="639DB193" w:rsidR="181FAC62" w:rsidRDefault="181FAC62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REGLA DE NEGOCIO: Regla de negocio a evaluar</w:t>
      </w:r>
      <w:r w:rsidR="008C6997">
        <w:rPr>
          <w:sz w:val="20"/>
          <w:szCs w:val="20"/>
        </w:rPr>
        <w:t xml:space="preserve"> que se aplicará en Gestor de Procedimientos para determinar la tarifa.</w:t>
      </w:r>
    </w:p>
    <w:p w14:paraId="70AF68C8" w14:textId="77777777" w:rsidR="003A3EB6" w:rsidRDefault="003A3EB6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</w:p>
    <w:p w14:paraId="693AAAC6" w14:textId="68DC425B" w:rsidR="003A3EB6" w:rsidRDefault="003A3EB6" w:rsidP="4C6F3BB0">
      <w:pPr>
        <w:pStyle w:val="Textoindependiente"/>
        <w:spacing w:before="172"/>
        <w:ind w:left="1068" w:right="-285"/>
        <w:jc w:val="both"/>
        <w:rPr>
          <w:sz w:val="20"/>
          <w:szCs w:val="20"/>
        </w:rPr>
      </w:pPr>
      <w:r>
        <w:rPr>
          <w:sz w:val="20"/>
          <w:szCs w:val="20"/>
        </w:rPr>
        <w:t>Con estos datos, el sistema debe traer una tarifa del Gestor de Procedimientos como se describe en el punto e.</w:t>
      </w:r>
    </w:p>
    <w:p w14:paraId="09A692F8" w14:textId="36FF2277" w:rsidR="4C6F3BB0" w:rsidRDefault="4C6F3BB0" w:rsidP="4C6F3BB0">
      <w:pPr>
        <w:pStyle w:val="Textoindependiente"/>
        <w:spacing w:line="360" w:lineRule="auto"/>
        <w:ind w:left="1068" w:right="-284" w:hanging="360"/>
        <w:jc w:val="both"/>
        <w:rPr>
          <w:sz w:val="20"/>
          <w:szCs w:val="20"/>
        </w:rPr>
      </w:pPr>
    </w:p>
    <w:p w14:paraId="69CFB2CA" w14:textId="4EA784EE" w:rsidR="0BB23666" w:rsidRDefault="6828F8B9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t>Exenciones de pago del CPB</w:t>
      </w:r>
    </w:p>
    <w:p w14:paraId="53152039" w14:textId="5BB3090F" w:rsidR="0BB23666" w:rsidRDefault="0BB23666" w:rsidP="48CB2A38">
      <w:pPr>
        <w:widowControl w:val="0"/>
        <w:spacing w:after="0" w:line="240" w:lineRule="auto"/>
        <w:ind w:left="708"/>
        <w:rPr>
          <w:rFonts w:ascii="Verdana" w:eastAsia="Verdana" w:hAnsi="Verdana" w:cs="Verdana"/>
          <w:color w:val="000000" w:themeColor="text1"/>
          <w:sz w:val="20"/>
          <w:szCs w:val="20"/>
          <w:lang w:val="es-ES"/>
        </w:rPr>
      </w:pPr>
    </w:p>
    <w:p w14:paraId="1D6BCDC4" w14:textId="254ECD32" w:rsidR="00AA7FC7" w:rsidRDefault="40C0D8CA" w:rsidP="00E876D9">
      <w:pPr>
        <w:spacing w:before="172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</w:t>
      </w:r>
      <w:r w:rsidR="10FC9D12" w:rsidRPr="4C6F3BB0">
        <w:rPr>
          <w:sz w:val="20"/>
          <w:szCs w:val="20"/>
        </w:rPr>
        <w:t>l sistema verifica si el trámite se encuentra exento del pago</w:t>
      </w:r>
      <w:r w:rsidR="1D450247" w:rsidRPr="4C6F3BB0">
        <w:rPr>
          <w:sz w:val="20"/>
          <w:szCs w:val="20"/>
        </w:rPr>
        <w:t>,</w:t>
      </w:r>
      <w:r w:rsidRPr="4C6F3BB0">
        <w:rPr>
          <w:sz w:val="20"/>
          <w:szCs w:val="20"/>
        </w:rPr>
        <w:t xml:space="preserve"> para ello </w:t>
      </w:r>
      <w:r w:rsidR="3A3635AB" w:rsidRPr="4C6F3BB0">
        <w:rPr>
          <w:sz w:val="20"/>
          <w:szCs w:val="20"/>
        </w:rPr>
        <w:t xml:space="preserve">verifica las </w:t>
      </w:r>
      <w:r w:rsidRPr="4C6F3BB0">
        <w:rPr>
          <w:sz w:val="20"/>
          <w:szCs w:val="20"/>
        </w:rPr>
        <w:t>con</w:t>
      </w:r>
      <w:r w:rsidR="12FC1DC1" w:rsidRPr="4C6F3BB0">
        <w:rPr>
          <w:sz w:val="20"/>
          <w:szCs w:val="20"/>
        </w:rPr>
        <w:t xml:space="preserve">diciones </w:t>
      </w:r>
      <w:r w:rsidR="1FBDF329" w:rsidRPr="4C6F3BB0">
        <w:rPr>
          <w:sz w:val="20"/>
          <w:szCs w:val="20"/>
        </w:rPr>
        <w:t xml:space="preserve">de exenciones de pago </w:t>
      </w:r>
      <w:r w:rsidR="35281F2E" w:rsidRPr="4C6F3BB0">
        <w:rPr>
          <w:sz w:val="20"/>
          <w:szCs w:val="20"/>
        </w:rPr>
        <w:t xml:space="preserve">descritas </w:t>
      </w:r>
      <w:r w:rsidR="1FBDF329" w:rsidRPr="4C6F3BB0">
        <w:rPr>
          <w:sz w:val="20"/>
          <w:szCs w:val="20"/>
        </w:rPr>
        <w:t xml:space="preserve">en </w:t>
      </w:r>
      <w:r w:rsidRPr="4C6F3BB0">
        <w:rPr>
          <w:sz w:val="20"/>
          <w:szCs w:val="20"/>
        </w:rPr>
        <w:t>e</w:t>
      </w:r>
      <w:r w:rsidR="002749C0">
        <w:rPr>
          <w:sz w:val="20"/>
          <w:szCs w:val="20"/>
        </w:rPr>
        <w:t>l punto “d”</w:t>
      </w:r>
      <w:r w:rsidRPr="4C6F3BB0">
        <w:rPr>
          <w:sz w:val="20"/>
          <w:szCs w:val="20"/>
        </w:rPr>
        <w:t xml:space="preserve"> </w:t>
      </w:r>
      <w:r w:rsidR="01F5B17D" w:rsidRPr="4C6F3BB0">
        <w:rPr>
          <w:sz w:val="20"/>
          <w:szCs w:val="20"/>
        </w:rPr>
        <w:t>y con l</w:t>
      </w:r>
      <w:r w:rsidR="7685420D" w:rsidRPr="4C6F3BB0">
        <w:rPr>
          <w:sz w:val="20"/>
          <w:szCs w:val="20"/>
        </w:rPr>
        <w:t xml:space="preserve">a información </w:t>
      </w:r>
      <w:r w:rsidR="4A2E4FB4" w:rsidRPr="4C6F3BB0">
        <w:rPr>
          <w:sz w:val="20"/>
          <w:szCs w:val="20"/>
        </w:rPr>
        <w:t xml:space="preserve">de </w:t>
      </w:r>
      <w:r w:rsidR="6B67D86C" w:rsidRPr="4C6F3BB0">
        <w:rPr>
          <w:sz w:val="20"/>
          <w:szCs w:val="20"/>
        </w:rPr>
        <w:t>la DUE</w:t>
      </w:r>
      <w:r w:rsidR="17B2C30D" w:rsidRPr="4C6F3BB0">
        <w:rPr>
          <w:sz w:val="20"/>
          <w:szCs w:val="20"/>
        </w:rPr>
        <w:t>, los cuales</w:t>
      </w:r>
      <w:r w:rsidR="6B67D86C" w:rsidRPr="4C6F3BB0">
        <w:rPr>
          <w:sz w:val="20"/>
          <w:szCs w:val="20"/>
        </w:rPr>
        <w:t xml:space="preserve"> </w:t>
      </w:r>
      <w:r w:rsidR="3EBF1B7E" w:rsidRPr="4C6F3BB0">
        <w:rPr>
          <w:sz w:val="20"/>
          <w:szCs w:val="20"/>
        </w:rPr>
        <w:t>se evaluará</w:t>
      </w:r>
      <w:r w:rsidR="5AB5AF64" w:rsidRPr="4C6F3BB0">
        <w:rPr>
          <w:sz w:val="20"/>
          <w:szCs w:val="20"/>
        </w:rPr>
        <w:t>n</w:t>
      </w:r>
      <w:r w:rsidR="3EBF1B7E" w:rsidRPr="4C6F3BB0">
        <w:rPr>
          <w:sz w:val="20"/>
          <w:szCs w:val="20"/>
        </w:rPr>
        <w:t xml:space="preserve"> </w:t>
      </w:r>
      <w:r w:rsidR="26F060F2" w:rsidRPr="4C6F3BB0">
        <w:rPr>
          <w:sz w:val="20"/>
          <w:szCs w:val="20"/>
        </w:rPr>
        <w:t>según</w:t>
      </w:r>
      <w:r w:rsidR="3EBF1B7E" w:rsidRPr="4C6F3BB0">
        <w:rPr>
          <w:sz w:val="20"/>
          <w:szCs w:val="20"/>
        </w:rPr>
        <w:t xml:space="preserve"> los datos indicados</w:t>
      </w:r>
      <w:r w:rsidR="1783CB15" w:rsidRPr="4C6F3BB0">
        <w:rPr>
          <w:sz w:val="20"/>
          <w:szCs w:val="20"/>
        </w:rPr>
        <w:t xml:space="preserve">, </w:t>
      </w:r>
      <w:r w:rsidR="57A2DBB2" w:rsidRPr="4C6F3BB0">
        <w:rPr>
          <w:sz w:val="20"/>
          <w:szCs w:val="20"/>
        </w:rPr>
        <w:t xml:space="preserve">luego </w:t>
      </w:r>
      <w:r w:rsidR="66E05636" w:rsidRPr="4C6F3BB0">
        <w:rPr>
          <w:sz w:val="20"/>
          <w:szCs w:val="20"/>
        </w:rPr>
        <w:t xml:space="preserve">cuando se escoja </w:t>
      </w:r>
      <w:r w:rsidR="48ACFD4F" w:rsidRPr="4C6F3BB0">
        <w:rPr>
          <w:sz w:val="20"/>
          <w:szCs w:val="20"/>
        </w:rPr>
        <w:t xml:space="preserve">el botón </w:t>
      </w:r>
      <w:r w:rsidR="45897A90" w:rsidRPr="4C6F3BB0">
        <w:rPr>
          <w:sz w:val="20"/>
          <w:szCs w:val="20"/>
        </w:rPr>
        <w:t>‘</w:t>
      </w:r>
      <w:r w:rsidR="48ACFD4F" w:rsidRPr="4C6F3BB0">
        <w:rPr>
          <w:sz w:val="20"/>
          <w:szCs w:val="20"/>
        </w:rPr>
        <w:t>Generar</w:t>
      </w:r>
      <w:r w:rsidR="756372E3" w:rsidRPr="4C6F3BB0">
        <w:rPr>
          <w:sz w:val="20"/>
          <w:szCs w:val="20"/>
        </w:rPr>
        <w:t xml:space="preserve"> CPB’</w:t>
      </w:r>
      <w:r w:rsidR="5CBA33B5" w:rsidRPr="4C6F3BB0">
        <w:rPr>
          <w:sz w:val="20"/>
          <w:szCs w:val="20"/>
        </w:rPr>
        <w:t xml:space="preserve"> se emitirá </w:t>
      </w:r>
      <w:r w:rsidR="5E6E92A8" w:rsidRPr="4C6F3BB0">
        <w:rPr>
          <w:sz w:val="20"/>
          <w:szCs w:val="20"/>
        </w:rPr>
        <w:t>el</w:t>
      </w:r>
      <w:r w:rsidR="5CBA33B5" w:rsidRPr="4C6F3BB0">
        <w:rPr>
          <w:sz w:val="20"/>
          <w:szCs w:val="20"/>
        </w:rPr>
        <w:t xml:space="preserve"> mensaj</w:t>
      </w:r>
      <w:r w:rsidR="3E335BA2" w:rsidRPr="4C6F3BB0">
        <w:rPr>
          <w:sz w:val="20"/>
          <w:szCs w:val="20"/>
        </w:rPr>
        <w:t>e</w:t>
      </w:r>
      <w:r w:rsidR="65881ECC" w:rsidRPr="4C6F3BB0">
        <w:rPr>
          <w:sz w:val="20"/>
          <w:szCs w:val="20"/>
        </w:rPr>
        <w:t xml:space="preserve"> </w:t>
      </w:r>
      <w:r w:rsidR="65881ECC" w:rsidRPr="4C6F3BB0">
        <w:rPr>
          <w:rFonts w:asciiTheme="minorHAnsi" w:eastAsiaTheme="minorEastAsia" w:hAnsiTheme="minorHAnsi"/>
          <w:color w:val="0052CC"/>
          <w:sz w:val="20"/>
          <w:szCs w:val="20"/>
        </w:rPr>
        <w:t>I01</w:t>
      </w:r>
      <w:r w:rsidR="240D2584" w:rsidRPr="4C6F3BB0">
        <w:rPr>
          <w:rFonts w:asciiTheme="minorHAnsi" w:eastAsiaTheme="minorEastAsia" w:hAnsiTheme="minorHAnsi"/>
          <w:color w:val="0052CC"/>
          <w:sz w:val="20"/>
          <w:szCs w:val="20"/>
        </w:rPr>
        <w:t>70</w:t>
      </w:r>
      <w:r w:rsidR="3E335BA2" w:rsidRPr="4C6F3BB0">
        <w:rPr>
          <w:sz w:val="20"/>
          <w:szCs w:val="20"/>
        </w:rPr>
        <w:t xml:space="preserve"> </w:t>
      </w:r>
      <w:r w:rsidR="09716105" w:rsidRPr="4C6F3BB0">
        <w:rPr>
          <w:sz w:val="20"/>
          <w:szCs w:val="20"/>
        </w:rPr>
        <w:t>‘El trámite se encuentra e</w:t>
      </w:r>
      <w:r w:rsidR="5CBA33B5" w:rsidRPr="4C6F3BB0">
        <w:rPr>
          <w:sz w:val="20"/>
          <w:szCs w:val="20"/>
        </w:rPr>
        <w:t>x</w:t>
      </w:r>
      <w:r w:rsidR="394355AD" w:rsidRPr="4C6F3BB0">
        <w:rPr>
          <w:sz w:val="20"/>
          <w:szCs w:val="20"/>
        </w:rPr>
        <w:t>onerado</w:t>
      </w:r>
      <w:r w:rsidR="5CBA33B5" w:rsidRPr="4C6F3BB0">
        <w:rPr>
          <w:sz w:val="20"/>
          <w:szCs w:val="20"/>
        </w:rPr>
        <w:t xml:space="preserve"> de </w:t>
      </w:r>
      <w:r w:rsidR="3044D152" w:rsidRPr="4C6F3BB0">
        <w:rPr>
          <w:sz w:val="20"/>
          <w:szCs w:val="20"/>
        </w:rPr>
        <w:t>p</w:t>
      </w:r>
      <w:r w:rsidR="5CBA33B5" w:rsidRPr="4C6F3BB0">
        <w:rPr>
          <w:sz w:val="20"/>
          <w:szCs w:val="20"/>
        </w:rPr>
        <w:t>ago</w:t>
      </w:r>
      <w:r w:rsidR="4329A82E" w:rsidRPr="4C6F3BB0">
        <w:rPr>
          <w:sz w:val="20"/>
          <w:szCs w:val="20"/>
        </w:rPr>
        <w:t>’</w:t>
      </w:r>
      <w:r w:rsidR="451BCB97" w:rsidRPr="4C6F3BB0">
        <w:rPr>
          <w:sz w:val="20"/>
          <w:szCs w:val="20"/>
        </w:rPr>
        <w:t xml:space="preserve">. </w:t>
      </w:r>
    </w:p>
    <w:p w14:paraId="5C74343C" w14:textId="3AB0A24A" w:rsidR="00AA7FC7" w:rsidRPr="008C6997" w:rsidRDefault="00AA7FC7" w:rsidP="4C6F3BB0">
      <w:pPr>
        <w:spacing w:before="172"/>
        <w:rPr>
          <w:sz w:val="20"/>
          <w:szCs w:val="20"/>
        </w:rPr>
      </w:pPr>
      <w:r w:rsidRPr="008C6997">
        <w:rPr>
          <w:sz w:val="20"/>
          <w:szCs w:val="20"/>
        </w:rPr>
        <w:t>En los casos que haya exención de pago, no se generará una orden de pago</w:t>
      </w:r>
      <w:r w:rsidR="002749C0" w:rsidRPr="002161CB">
        <w:rPr>
          <w:sz w:val="20"/>
          <w:szCs w:val="20"/>
          <w:highlight w:val="yellow"/>
        </w:rPr>
        <w:t>. A</w:t>
      </w:r>
      <w:r w:rsidRPr="002161CB">
        <w:rPr>
          <w:sz w:val="20"/>
          <w:szCs w:val="20"/>
          <w:highlight w:val="yellow"/>
        </w:rPr>
        <w:t>l “Enviar” la declaración se generará el trámite.</w:t>
      </w:r>
      <w:r w:rsidRPr="008C6997">
        <w:rPr>
          <w:sz w:val="20"/>
          <w:szCs w:val="20"/>
        </w:rPr>
        <w:t xml:space="preserve"> En dicho documento se podrá identificar:</w:t>
      </w:r>
    </w:p>
    <w:p w14:paraId="4ED8DB70" w14:textId="658B58FE" w:rsidR="007268DB" w:rsidRPr="008C6997" w:rsidRDefault="008C6997" w:rsidP="00912AA9">
      <w:pPr>
        <w:pStyle w:val="Textoindependiente"/>
        <w:numPr>
          <w:ilvl w:val="0"/>
          <w:numId w:val="9"/>
        </w:numPr>
        <w:spacing w:before="172"/>
        <w:ind w:left="1134" w:right="-285"/>
        <w:jc w:val="both"/>
        <w:rPr>
          <w:sz w:val="20"/>
          <w:szCs w:val="20"/>
        </w:rPr>
      </w:pPr>
      <w:r>
        <w:rPr>
          <w:sz w:val="20"/>
          <w:szCs w:val="20"/>
        </w:rPr>
        <w:t>E</w:t>
      </w:r>
      <w:r w:rsidR="00C313C1" w:rsidRPr="008C6997">
        <w:rPr>
          <w:sz w:val="20"/>
          <w:szCs w:val="20"/>
        </w:rPr>
        <w:t xml:space="preserve">l indicador que la declaración está </w:t>
      </w:r>
      <w:r w:rsidR="68ED713B" w:rsidRPr="008C6997">
        <w:rPr>
          <w:sz w:val="20"/>
          <w:szCs w:val="20"/>
        </w:rPr>
        <w:t>Exent</w:t>
      </w:r>
      <w:r>
        <w:rPr>
          <w:sz w:val="20"/>
          <w:szCs w:val="20"/>
        </w:rPr>
        <w:t>a</w:t>
      </w:r>
      <w:r w:rsidR="68ED713B" w:rsidRPr="008C6997">
        <w:rPr>
          <w:sz w:val="20"/>
          <w:szCs w:val="20"/>
        </w:rPr>
        <w:t xml:space="preserve"> de pago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asi</w:t>
      </w:r>
      <w:proofErr w:type="spellEnd"/>
      <w:r>
        <w:rPr>
          <w:sz w:val="20"/>
          <w:szCs w:val="20"/>
        </w:rPr>
        <w:t xml:space="preserve"> como el comentario de </w:t>
      </w:r>
      <w:proofErr w:type="spellStart"/>
      <w:r>
        <w:rPr>
          <w:sz w:val="20"/>
          <w:szCs w:val="20"/>
        </w:rPr>
        <w:t>cual</w:t>
      </w:r>
      <w:proofErr w:type="spellEnd"/>
      <w:r>
        <w:rPr>
          <w:sz w:val="20"/>
          <w:szCs w:val="20"/>
        </w:rPr>
        <w:t xml:space="preserve"> es la regla de exención de pago aplicada.</w:t>
      </w:r>
    </w:p>
    <w:p w14:paraId="3E8E8556" w14:textId="77777777" w:rsidR="00C313C1" w:rsidRPr="008C6997" w:rsidRDefault="00C313C1" w:rsidP="00912AA9">
      <w:pPr>
        <w:pStyle w:val="Textoindependiente"/>
        <w:numPr>
          <w:ilvl w:val="0"/>
          <w:numId w:val="9"/>
        </w:numPr>
        <w:spacing w:before="172"/>
        <w:ind w:left="1134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La asociación con la DUE</w:t>
      </w:r>
    </w:p>
    <w:p w14:paraId="5DE334D6" w14:textId="77777777" w:rsidR="00C313C1" w:rsidRPr="008C6997" w:rsidRDefault="00C313C1" w:rsidP="00912AA9">
      <w:pPr>
        <w:pStyle w:val="Textoindependiente"/>
        <w:numPr>
          <w:ilvl w:val="0"/>
          <w:numId w:val="9"/>
        </w:numPr>
        <w:spacing w:before="172"/>
        <w:ind w:left="1134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>La Entidad que autoriza</w:t>
      </w:r>
    </w:p>
    <w:p w14:paraId="43C527ED" w14:textId="20750236" w:rsidR="00C313C1" w:rsidRPr="008C6997" w:rsidRDefault="00C313C1" w:rsidP="00912AA9">
      <w:pPr>
        <w:pStyle w:val="Textoindependiente"/>
        <w:numPr>
          <w:ilvl w:val="0"/>
          <w:numId w:val="9"/>
        </w:numPr>
        <w:spacing w:before="172"/>
        <w:ind w:left="1134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 xml:space="preserve">El documento (Declaración General de Entrada, Declaración Marítima de Sanidad, </w:t>
      </w:r>
      <w:r w:rsidR="008C6997">
        <w:rPr>
          <w:sz w:val="20"/>
          <w:szCs w:val="20"/>
        </w:rPr>
        <w:t xml:space="preserve">Solicitud de </w:t>
      </w:r>
      <w:proofErr w:type="spellStart"/>
      <w:r w:rsidR="008C6997">
        <w:rPr>
          <w:sz w:val="20"/>
          <w:szCs w:val="20"/>
        </w:rPr>
        <w:t>Despaho</w:t>
      </w:r>
      <w:proofErr w:type="spellEnd"/>
      <w:r w:rsidR="008C6997">
        <w:rPr>
          <w:sz w:val="20"/>
          <w:szCs w:val="20"/>
        </w:rPr>
        <w:t>, Patente Sanitaria</w:t>
      </w:r>
      <w:r w:rsidRPr="008C6997">
        <w:rPr>
          <w:sz w:val="20"/>
          <w:szCs w:val="20"/>
        </w:rPr>
        <w:t>).</w:t>
      </w:r>
    </w:p>
    <w:p w14:paraId="7C35222C" w14:textId="64FEC80C" w:rsidR="007268DB" w:rsidRPr="008C6997" w:rsidRDefault="00C313C1" w:rsidP="00912AA9">
      <w:pPr>
        <w:pStyle w:val="Textoindependiente"/>
        <w:numPr>
          <w:ilvl w:val="0"/>
          <w:numId w:val="9"/>
        </w:numPr>
        <w:spacing w:before="172"/>
        <w:ind w:left="1134" w:right="-285"/>
        <w:jc w:val="both"/>
        <w:rPr>
          <w:sz w:val="20"/>
          <w:szCs w:val="20"/>
        </w:rPr>
      </w:pPr>
      <w:r w:rsidRPr="008C6997">
        <w:rPr>
          <w:sz w:val="20"/>
          <w:szCs w:val="20"/>
        </w:rPr>
        <w:t xml:space="preserve">La </w:t>
      </w:r>
      <w:r w:rsidR="68ED713B" w:rsidRPr="008C6997">
        <w:rPr>
          <w:sz w:val="20"/>
          <w:szCs w:val="20"/>
        </w:rPr>
        <w:t>TUPA</w:t>
      </w:r>
    </w:p>
    <w:p w14:paraId="4811B61C" w14:textId="2024D91B" w:rsidR="00527853" w:rsidRDefault="00527853">
      <w:pPr>
        <w:rPr>
          <w:rFonts w:ascii="Arial MT" w:eastAsia="Arial MT" w:hAnsi="Arial MT" w:cs="Arial MT"/>
          <w:kern w:val="0"/>
          <w:sz w:val="20"/>
          <w:szCs w:val="20"/>
          <w:lang w:val="es-ES"/>
        </w:rPr>
      </w:pPr>
    </w:p>
    <w:p w14:paraId="059696E8" w14:textId="77777777" w:rsidR="004C1879" w:rsidRPr="008C6997" w:rsidRDefault="004C1879">
      <w:pPr>
        <w:rPr>
          <w:rFonts w:ascii="Arial MT" w:eastAsia="Arial MT" w:hAnsi="Arial MT" w:cs="Arial MT"/>
          <w:kern w:val="0"/>
          <w:sz w:val="20"/>
          <w:szCs w:val="20"/>
          <w:lang w:val="es-ES"/>
        </w:rPr>
      </w:pPr>
    </w:p>
    <w:p w14:paraId="42271BCF" w14:textId="09309A6C" w:rsidR="00EA2648" w:rsidRPr="008C6997" w:rsidRDefault="00EA2648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008C6997">
        <w:rPr>
          <w:b/>
          <w:bCs/>
          <w:sz w:val="20"/>
          <w:szCs w:val="20"/>
        </w:rPr>
        <w:t>Definición de Conceptos de Pago y sus exenciones</w:t>
      </w:r>
    </w:p>
    <w:p w14:paraId="281A3390" w14:textId="1925272A" w:rsidR="00EA2648" w:rsidRDefault="00EA2648" w:rsidP="00EA2648">
      <w:pPr>
        <w:pStyle w:val="Textoindependiente"/>
        <w:ind w:left="120" w:right="-285"/>
        <w:jc w:val="both"/>
      </w:pPr>
      <w:r w:rsidRPr="5AF2C7E8">
        <w:rPr>
          <w:sz w:val="20"/>
          <w:szCs w:val="20"/>
        </w:rPr>
        <w:t xml:space="preserve">Para considerar </w:t>
      </w:r>
      <w:r>
        <w:rPr>
          <w:sz w:val="20"/>
          <w:szCs w:val="20"/>
        </w:rPr>
        <w:t>si se debe pagar,</w:t>
      </w:r>
      <w:r w:rsidRPr="5AF2C7E8">
        <w:rPr>
          <w:sz w:val="20"/>
          <w:szCs w:val="20"/>
        </w:rPr>
        <w:t xml:space="preserve"> se debe tener en cuenta las condiciones detalladas en el cuadro </w:t>
      </w:r>
      <w:r w:rsidR="00E51089">
        <w:rPr>
          <w:sz w:val="20"/>
          <w:szCs w:val="20"/>
        </w:rPr>
        <w:t>a continuación</w:t>
      </w:r>
      <w:r w:rsidRPr="5AF2C7E8">
        <w:rPr>
          <w:sz w:val="20"/>
          <w:szCs w:val="20"/>
        </w:rPr>
        <w:t xml:space="preserve"> de acuerdo con el TUPA y el trámite en cuestión:</w:t>
      </w:r>
    </w:p>
    <w:p w14:paraId="177CC18E" w14:textId="77777777" w:rsidR="00EA2648" w:rsidRDefault="00EA2648" w:rsidP="007268DB">
      <w:pPr>
        <w:pStyle w:val="Textoindependiente"/>
        <w:ind w:left="120" w:right="-285"/>
        <w:jc w:val="both"/>
        <w:rPr>
          <w:sz w:val="20"/>
          <w:szCs w:val="20"/>
        </w:rPr>
      </w:pPr>
    </w:p>
    <w:p w14:paraId="74144C46" w14:textId="77777777" w:rsidR="00EA2648" w:rsidRDefault="00EA2648" w:rsidP="007268DB">
      <w:pPr>
        <w:pStyle w:val="Textoindependiente"/>
        <w:ind w:left="120" w:right="-285"/>
        <w:jc w:val="both"/>
        <w:rPr>
          <w:sz w:val="20"/>
          <w:szCs w:val="20"/>
        </w:rPr>
      </w:pPr>
    </w:p>
    <w:tbl>
      <w:tblPr>
        <w:tblStyle w:val="Tablaconcuadrcula"/>
        <w:tblW w:w="5254" w:type="pct"/>
        <w:tblLook w:val="04A0" w:firstRow="1" w:lastRow="0" w:firstColumn="1" w:lastColumn="0" w:noHBand="0" w:noVBand="1"/>
      </w:tblPr>
      <w:tblGrid>
        <w:gridCol w:w="2147"/>
        <w:gridCol w:w="6778"/>
      </w:tblGrid>
      <w:tr w:rsidR="00F45DE7" w:rsidRPr="003949F0" w14:paraId="49676FA6" w14:textId="0BC10215" w:rsidTr="00D973ED">
        <w:tc>
          <w:tcPr>
            <w:tcW w:w="1203" w:type="pct"/>
          </w:tcPr>
          <w:p w14:paraId="3F5E8E14" w14:textId="77777777" w:rsidR="00F45DE7" w:rsidRPr="003949F0" w:rsidRDefault="00F45DE7" w:rsidP="00935036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3949F0">
              <w:rPr>
                <w:rFonts w:cs="Arial"/>
                <w:b/>
                <w:bCs/>
                <w:sz w:val="20"/>
                <w:szCs w:val="20"/>
              </w:rPr>
              <w:lastRenderedPageBreak/>
              <w:t>TUPA</w:t>
            </w:r>
          </w:p>
        </w:tc>
        <w:tc>
          <w:tcPr>
            <w:tcW w:w="3797" w:type="pct"/>
          </w:tcPr>
          <w:p w14:paraId="297D5D0C" w14:textId="138B8C74" w:rsidR="00F45DE7" w:rsidRPr="003949F0" w:rsidRDefault="00F45DE7" w:rsidP="00935036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Reglas de Pago</w:t>
            </w:r>
          </w:p>
        </w:tc>
      </w:tr>
      <w:tr w:rsidR="00F45DE7" w:rsidRPr="003949F0" w14:paraId="5E312A49" w14:textId="03D62469" w:rsidTr="00D973ED">
        <w:tc>
          <w:tcPr>
            <w:tcW w:w="1203" w:type="pct"/>
          </w:tcPr>
          <w:p w14:paraId="2033086D" w14:textId="5326C7AA" w:rsidR="00F45DE7" w:rsidRDefault="00F45DE7" w:rsidP="00935036">
            <w:pPr>
              <w:rPr>
                <w:rFonts w:cs="Arial"/>
                <w:b/>
                <w:bCs/>
                <w:sz w:val="20"/>
                <w:szCs w:val="20"/>
              </w:rPr>
            </w:pPr>
            <w:r w:rsidRPr="3F59F659">
              <w:rPr>
                <w:rFonts w:cs="Arial"/>
                <w:b/>
                <w:bCs/>
                <w:sz w:val="20"/>
                <w:szCs w:val="20"/>
              </w:rPr>
              <w:t>D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ECLARACION </w:t>
            </w:r>
            <w:r w:rsidRPr="3F59F659">
              <w:rPr>
                <w:rFonts w:cs="Arial"/>
                <w:b/>
                <w:bCs/>
                <w:sz w:val="20"/>
                <w:szCs w:val="20"/>
              </w:rPr>
              <w:t xml:space="preserve">GENERAL 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DE </w:t>
            </w:r>
            <w:r w:rsidRPr="3F59F659">
              <w:rPr>
                <w:rFonts w:cs="Arial"/>
                <w:b/>
                <w:bCs/>
                <w:sz w:val="20"/>
                <w:szCs w:val="20"/>
              </w:rPr>
              <w:t>ENTRADA</w:t>
            </w:r>
          </w:p>
          <w:p w14:paraId="60D6FE42" w14:textId="77777777" w:rsidR="00F45DE7" w:rsidRDefault="00F45DE7" w:rsidP="00935036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32E520D0" w14:textId="77777777" w:rsidR="00F45DE7" w:rsidRPr="00256F7B" w:rsidRDefault="00F45DE7" w:rsidP="00935036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b/>
                <w:bCs/>
                <w:sz w:val="20"/>
                <w:szCs w:val="20"/>
              </w:rPr>
              <w:t>APN</w:t>
            </w:r>
            <w:r w:rsidRPr="3F59F659">
              <w:rPr>
                <w:rFonts w:cs="Arial"/>
                <w:sz w:val="20"/>
                <w:szCs w:val="20"/>
              </w:rPr>
              <w:t>-002</w:t>
            </w:r>
          </w:p>
          <w:p w14:paraId="1B28A88D" w14:textId="77777777" w:rsidR="00F45DE7" w:rsidRPr="00256F7B" w:rsidRDefault="00F45DE7" w:rsidP="00935036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sz w:val="20"/>
                <w:szCs w:val="20"/>
              </w:rPr>
              <w:t>Otorgamiento de recepción de naves</w:t>
            </w:r>
          </w:p>
          <w:p w14:paraId="6558E56E" w14:textId="77777777" w:rsidR="00F45DE7" w:rsidRDefault="00F45DE7" w:rsidP="00935036">
            <w:pPr>
              <w:rPr>
                <w:rFonts w:cs="Arial"/>
                <w:sz w:val="20"/>
                <w:szCs w:val="20"/>
              </w:rPr>
            </w:pPr>
          </w:p>
          <w:p w14:paraId="32D51A13" w14:textId="77777777" w:rsidR="002811B0" w:rsidRDefault="002811B0" w:rsidP="00935036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  <w:r w:rsidRPr="002811B0"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EXENC_PAGO_DGA</w:t>
            </w:r>
          </w:p>
          <w:p w14:paraId="017C1034" w14:textId="77777777" w:rsidR="005D7BE0" w:rsidRDefault="005D7BE0" w:rsidP="00935036">
            <w:pPr>
              <w:rPr>
                <w:rFonts w:cs="Arial"/>
                <w:sz w:val="20"/>
                <w:szCs w:val="20"/>
              </w:rPr>
            </w:pPr>
          </w:p>
          <w:p w14:paraId="01D6ECAA" w14:textId="2615BEAE" w:rsidR="005D7BE0" w:rsidRPr="002811B0" w:rsidRDefault="005D7BE0" w:rsidP="00935036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(Ver Anexo 2)</w:t>
            </w:r>
          </w:p>
        </w:tc>
        <w:tc>
          <w:tcPr>
            <w:tcW w:w="3797" w:type="pct"/>
          </w:tcPr>
          <w:p w14:paraId="5D820FAC" w14:textId="3B2A2867" w:rsidR="00F45DE7" w:rsidRPr="00F45DE7" w:rsidRDefault="00F45DE7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En cualquiera de estos casos,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 w:rsidRPr="00F45DE7">
              <w:rPr>
                <w:rFonts w:cs="Arial"/>
                <w:sz w:val="20"/>
                <w:szCs w:val="20"/>
              </w:rPr>
              <w:t>:</w:t>
            </w:r>
          </w:p>
          <w:p w14:paraId="76B19E3D" w14:textId="66EE4EE9" w:rsidR="00950B6A" w:rsidRPr="00F45DE7" w:rsidRDefault="00950B6A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Motivo de Escala </w:t>
            </w:r>
            <w:r w:rsidR="00925BEF">
              <w:rPr>
                <w:rFonts w:cs="Arial"/>
                <w:sz w:val="20"/>
                <w:szCs w:val="20"/>
              </w:rPr>
              <w:t>es</w:t>
            </w:r>
            <w:r w:rsidRPr="00F45DE7">
              <w:rPr>
                <w:rFonts w:cs="Arial"/>
                <w:sz w:val="20"/>
                <w:szCs w:val="20"/>
              </w:rPr>
              <w:t xml:space="preserve"> “REFUGIO/ARRIBO FORZOSO” </w:t>
            </w:r>
            <w:r>
              <w:rPr>
                <w:rFonts w:cs="Arial"/>
                <w:sz w:val="20"/>
                <w:szCs w:val="20"/>
              </w:rPr>
              <w:t>(</w:t>
            </w:r>
            <w:proofErr w:type="spellStart"/>
            <w:r>
              <w:rPr>
                <w:rFonts w:cs="Arial"/>
                <w:sz w:val="20"/>
                <w:szCs w:val="20"/>
              </w:rPr>
              <w:t>motivo_id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= 3)</w:t>
            </w:r>
          </w:p>
          <w:p w14:paraId="45D3354A" w14:textId="048C3665" w:rsidR="00F45DE7" w:rsidRPr="00F45DE7" w:rsidRDefault="00F45DE7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Nave 20: Deportivas y de recreo </w:t>
            </w:r>
          </w:p>
          <w:p w14:paraId="52B02BBA" w14:textId="77777777" w:rsidR="00F45DE7" w:rsidRPr="00F45DE7" w:rsidRDefault="00F45DE7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Nave 24: Hospital </w:t>
            </w:r>
          </w:p>
          <w:p w14:paraId="4B8A6239" w14:textId="77777777" w:rsidR="00F45DE7" w:rsidRPr="00F45DE7" w:rsidRDefault="00F45DE7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Tipo de nave 15: Científicas</w:t>
            </w:r>
          </w:p>
          <w:p w14:paraId="0D1A5C7D" w14:textId="22E09499" w:rsidR="00F45DE7" w:rsidRPr="00F45DE7" w:rsidRDefault="00F45DE7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</w:t>
            </w:r>
            <w:r w:rsidR="006A1ADB">
              <w:rPr>
                <w:rFonts w:cs="Arial"/>
                <w:sz w:val="20"/>
                <w:szCs w:val="20"/>
              </w:rPr>
              <w:t xml:space="preserve">Tipo de Tráfico </w:t>
            </w:r>
            <w:r w:rsidRPr="00F45DE7">
              <w:rPr>
                <w:rFonts w:cs="Arial"/>
                <w:sz w:val="20"/>
                <w:szCs w:val="20"/>
              </w:rPr>
              <w:t xml:space="preserve">es viaje internacional - puerto de procedencia no es un puerto nacional y el puerto de arribo (escala) es nacional entonces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  <w:p w14:paraId="78903D40" w14:textId="46EFCB80" w:rsidR="00F45DE7" w:rsidRPr="00F45DE7" w:rsidRDefault="00F45DE7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Caso contrario, si es viaje nacional</w:t>
            </w:r>
            <w:r w:rsidR="006A1ADB">
              <w:rPr>
                <w:rFonts w:cs="Arial"/>
                <w:sz w:val="20"/>
                <w:szCs w:val="20"/>
              </w:rPr>
              <w:t xml:space="preserve"> (cabotaje)</w:t>
            </w:r>
            <w:r w:rsidRPr="00F45DE7">
              <w:rPr>
                <w:rFonts w:cs="Arial"/>
                <w:sz w:val="20"/>
                <w:szCs w:val="20"/>
              </w:rPr>
              <w:t xml:space="preserve"> – puerto de procedencia es nacional</w:t>
            </w:r>
          </w:p>
          <w:p w14:paraId="25B0FC58" w14:textId="7EC7852C" w:rsidR="00527853" w:rsidRPr="00527853" w:rsidRDefault="00527853" w:rsidP="00912AA9">
            <w:pPr>
              <w:pStyle w:val="Prrafodelista"/>
              <w:widowControl w:val="0"/>
              <w:numPr>
                <w:ilvl w:val="0"/>
                <w:numId w:val="8"/>
              </w:numPr>
              <w:ind w:left="713"/>
              <w:rPr>
                <w:rFonts w:cs="Arial"/>
                <w:strike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Cuando es APR – Ancash</w:t>
            </w:r>
            <w:r>
              <w:rPr>
                <w:rFonts w:cs="Arial"/>
                <w:sz w:val="20"/>
                <w:szCs w:val="20"/>
              </w:rPr>
              <w:t xml:space="preserve"> (</w:t>
            </w:r>
            <w:r w:rsidR="00D7079D">
              <w:rPr>
                <w:rFonts w:cs="Arial"/>
                <w:sz w:val="20"/>
                <w:szCs w:val="20"/>
              </w:rPr>
              <w:t xml:space="preserve">Ruc </w:t>
            </w:r>
            <w:r w:rsidR="00D7079D" w:rsidRPr="00D7079D">
              <w:rPr>
                <w:rFonts w:cs="Arial"/>
                <w:sz w:val="20"/>
                <w:szCs w:val="20"/>
              </w:rPr>
              <w:t>20531754221</w:t>
            </w:r>
            <w:r>
              <w:rPr>
                <w:rFonts w:cs="Arial"/>
                <w:sz w:val="20"/>
                <w:szCs w:val="20"/>
              </w:rPr>
              <w:t>)</w:t>
            </w:r>
            <w:r w:rsidRPr="00F45DE7">
              <w:rPr>
                <w:rFonts w:cs="Arial"/>
                <w:strike/>
                <w:sz w:val="20"/>
                <w:szCs w:val="20"/>
              </w:rPr>
              <w:t xml:space="preserve">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405A4315" w14:textId="16B53FD1" w:rsidR="00527853" w:rsidRPr="00527853" w:rsidRDefault="00527853" w:rsidP="00912AA9">
            <w:pPr>
              <w:pStyle w:val="Prrafodelista"/>
              <w:widowControl w:val="0"/>
              <w:numPr>
                <w:ilvl w:val="0"/>
                <w:numId w:val="8"/>
              </w:numPr>
              <w:ind w:left="713"/>
              <w:rPr>
                <w:rFonts w:cs="Arial"/>
                <w:sz w:val="20"/>
                <w:szCs w:val="20"/>
              </w:rPr>
            </w:pPr>
            <w:r w:rsidRPr="00527853">
              <w:rPr>
                <w:rFonts w:cs="Arial"/>
                <w:sz w:val="20"/>
                <w:szCs w:val="20"/>
              </w:rPr>
              <w:t xml:space="preserve">Cuando </w:t>
            </w:r>
            <w:r>
              <w:rPr>
                <w:rFonts w:cs="Arial"/>
                <w:sz w:val="20"/>
                <w:szCs w:val="20"/>
              </w:rPr>
              <w:t>no es APR:</w:t>
            </w:r>
          </w:p>
          <w:p w14:paraId="0A564ED0" w14:textId="206F2A3E" w:rsidR="00F45DE7" w:rsidRPr="00F45DE7" w:rsidRDefault="00F45DE7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ámbito del puerto de arribo (escala) es “Marítimo” </w:t>
            </w:r>
            <w:r w:rsidR="007128CA">
              <w:rPr>
                <w:rFonts w:cs="Arial"/>
                <w:sz w:val="20"/>
                <w:szCs w:val="20"/>
              </w:rPr>
              <w:t>(</w:t>
            </w:r>
            <w:proofErr w:type="spellStart"/>
            <w:r w:rsidR="007128CA">
              <w:rPr>
                <w:rFonts w:cs="Arial"/>
                <w:sz w:val="20"/>
                <w:szCs w:val="20"/>
              </w:rPr>
              <w:t>tipo_servicio</w:t>
            </w:r>
            <w:proofErr w:type="spellEnd"/>
            <w:r w:rsidR="007128CA">
              <w:rPr>
                <w:rFonts w:cs="Arial"/>
                <w:sz w:val="20"/>
                <w:szCs w:val="20"/>
              </w:rPr>
              <w:t xml:space="preserve"> = ‘M’) </w:t>
            </w:r>
            <w:r w:rsidRPr="00F45DE7">
              <w:rPr>
                <w:rFonts w:cs="Arial"/>
                <w:sz w:val="20"/>
                <w:szCs w:val="20"/>
              </w:rPr>
              <w:t xml:space="preserve">está </w:t>
            </w:r>
            <w:r w:rsidRPr="007128CA">
              <w:rPr>
                <w:rFonts w:cs="Arial"/>
                <w:sz w:val="20"/>
                <w:szCs w:val="20"/>
              </w:rPr>
              <w:t>exento de pago</w:t>
            </w:r>
            <w:r w:rsidR="007128CA">
              <w:rPr>
                <w:rFonts w:cs="Arial"/>
                <w:sz w:val="20"/>
                <w:szCs w:val="20"/>
              </w:rPr>
              <w:t xml:space="preserve"> y </w:t>
            </w:r>
            <w:r w:rsidR="007128CA"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 w:rsidR="007128CA"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03F5F7DF" w14:textId="22739652" w:rsidR="00F45DE7" w:rsidRPr="00F45DE7" w:rsidRDefault="00F45DE7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ámbito del puerto de arribo (escala) es puerto fluvial o lacustre (Puno) entonces </w:t>
            </w:r>
          </w:p>
          <w:p w14:paraId="15F462FA" w14:textId="12B3762F" w:rsidR="001A4649" w:rsidRDefault="001A4649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Calcular Arqueo Bruto:</w:t>
            </w:r>
          </w:p>
          <w:p w14:paraId="154B6D20" w14:textId="72CFC681" w:rsidR="001A4649" w:rsidRDefault="001A4649" w:rsidP="00912AA9">
            <w:pPr>
              <w:pStyle w:val="Prrafodelista"/>
              <w:widowControl w:val="0"/>
              <w:numPr>
                <w:ilvl w:val="3"/>
                <w:numId w:val="8"/>
              </w:numPr>
              <w:autoSpaceDE w:val="0"/>
              <w:autoSpaceDN w:val="0"/>
              <w:ind w:left="217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 nave pertenece a un convoy</w:t>
            </w:r>
          </w:p>
          <w:p w14:paraId="0FEEB71A" w14:textId="27FF4551" w:rsidR="001A4649" w:rsidRDefault="001A4649" w:rsidP="00912AA9">
            <w:pPr>
              <w:pStyle w:val="Prrafodelista"/>
              <w:widowControl w:val="0"/>
              <w:numPr>
                <w:ilvl w:val="4"/>
                <w:numId w:val="8"/>
              </w:numPr>
              <w:autoSpaceDE w:val="0"/>
              <w:autoSpaceDN w:val="0"/>
              <w:ind w:left="259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Traer sumatoria de los arqueos brutos de la Fichas Técnicas vigentes de las naves que conforman el convoy.</w:t>
            </w:r>
          </w:p>
          <w:p w14:paraId="5D491260" w14:textId="7B1F4C80" w:rsidR="001A4649" w:rsidRDefault="001A4649" w:rsidP="00912AA9">
            <w:pPr>
              <w:pStyle w:val="Prrafodelista"/>
              <w:widowControl w:val="0"/>
              <w:numPr>
                <w:ilvl w:val="3"/>
                <w:numId w:val="8"/>
              </w:numPr>
              <w:autoSpaceDE w:val="0"/>
              <w:autoSpaceDN w:val="0"/>
              <w:ind w:left="217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Caso Contrario</w:t>
            </w:r>
          </w:p>
          <w:p w14:paraId="38B13DD3" w14:textId="1A73D7D3" w:rsidR="001A4649" w:rsidRDefault="001A4649" w:rsidP="00912AA9">
            <w:pPr>
              <w:pStyle w:val="Prrafodelista"/>
              <w:widowControl w:val="0"/>
              <w:numPr>
                <w:ilvl w:val="4"/>
                <w:numId w:val="8"/>
              </w:numPr>
              <w:autoSpaceDE w:val="0"/>
              <w:autoSpaceDN w:val="0"/>
              <w:ind w:left="259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Traer arqueo bruto de la Ficha Técnica vigente de la nave.</w:t>
            </w:r>
          </w:p>
          <w:p w14:paraId="3FF4D5D6" w14:textId="3E31D367" w:rsidR="00F45DE7" w:rsidRPr="00F45DE7" w:rsidRDefault="00F45DE7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Arqueo Bruto </w:t>
            </w:r>
            <w:r w:rsidR="001A4649">
              <w:rPr>
                <w:rFonts w:cs="Arial"/>
                <w:sz w:val="20"/>
                <w:szCs w:val="20"/>
              </w:rPr>
              <w:t xml:space="preserve">es </w:t>
            </w:r>
            <w:r w:rsidRPr="00F45DE7">
              <w:rPr>
                <w:rFonts w:cs="Arial"/>
                <w:sz w:val="20"/>
                <w:szCs w:val="20"/>
              </w:rPr>
              <w:t>meno</w:t>
            </w:r>
            <w:r w:rsidRPr="00F45DE7">
              <w:rPr>
                <w:rFonts w:cs="Arial"/>
                <w:b/>
                <w:bCs/>
                <w:sz w:val="20"/>
                <w:szCs w:val="20"/>
              </w:rPr>
              <w:t>r a</w:t>
            </w:r>
            <w:r w:rsidRPr="00F45DE7">
              <w:rPr>
                <w:rFonts w:cs="Arial"/>
                <w:sz w:val="20"/>
                <w:szCs w:val="20"/>
              </w:rPr>
              <w:t xml:space="preserve"> 500 está </w:t>
            </w:r>
            <w:r w:rsidR="007128CA" w:rsidRPr="007128CA">
              <w:rPr>
                <w:rFonts w:cs="Arial"/>
                <w:sz w:val="20"/>
                <w:szCs w:val="20"/>
              </w:rPr>
              <w:t>exento de pago</w:t>
            </w:r>
            <w:r w:rsidR="007128CA">
              <w:rPr>
                <w:rFonts w:cs="Arial"/>
                <w:sz w:val="20"/>
                <w:szCs w:val="20"/>
              </w:rPr>
              <w:t xml:space="preserve"> y </w:t>
            </w:r>
            <w:r w:rsidR="007128CA"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 w:rsidR="007128CA"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0E32CA6E" w14:textId="475A7BA4" w:rsidR="00F45DE7" w:rsidRPr="00F45DE7" w:rsidRDefault="00F45DE7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Caso Contrario,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  <w:p w14:paraId="264C74FF" w14:textId="77777777" w:rsidR="00F45DE7" w:rsidRPr="00527853" w:rsidRDefault="00F45DE7" w:rsidP="00527853">
            <w:pPr>
              <w:widowControl w:val="0"/>
              <w:rPr>
                <w:rFonts w:cs="Arial"/>
                <w:sz w:val="20"/>
                <w:szCs w:val="20"/>
              </w:rPr>
            </w:pPr>
          </w:p>
        </w:tc>
      </w:tr>
      <w:tr w:rsidR="00623E24" w:rsidRPr="003949F0" w14:paraId="3033D782" w14:textId="77777777" w:rsidTr="00D973ED">
        <w:tc>
          <w:tcPr>
            <w:tcW w:w="1203" w:type="pct"/>
          </w:tcPr>
          <w:p w14:paraId="01F4EBC4" w14:textId="77777777" w:rsidR="00623E24" w:rsidRDefault="00623E24" w:rsidP="00623E24">
            <w:pPr>
              <w:rPr>
                <w:rFonts w:cs="Arial"/>
                <w:b/>
                <w:bCs/>
                <w:sz w:val="20"/>
                <w:szCs w:val="20"/>
              </w:rPr>
            </w:pPr>
            <w:r w:rsidRPr="3F59F659">
              <w:rPr>
                <w:rFonts w:cs="Arial"/>
                <w:b/>
                <w:bCs/>
                <w:sz w:val="20"/>
                <w:szCs w:val="20"/>
              </w:rPr>
              <w:t>D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ECLARACION </w:t>
            </w:r>
            <w:r w:rsidRPr="3F59F659">
              <w:rPr>
                <w:rFonts w:cs="Arial"/>
                <w:b/>
                <w:bCs/>
                <w:sz w:val="20"/>
                <w:szCs w:val="20"/>
              </w:rPr>
              <w:t>GENERAL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DE</w:t>
            </w:r>
          </w:p>
          <w:p w14:paraId="2C055C7A" w14:textId="77777777" w:rsidR="00623E24" w:rsidRDefault="00623E24" w:rsidP="00623E24">
            <w:pPr>
              <w:rPr>
                <w:rFonts w:cs="Arial"/>
                <w:b/>
                <w:bCs/>
                <w:sz w:val="20"/>
                <w:szCs w:val="20"/>
              </w:rPr>
            </w:pPr>
            <w:r w:rsidRPr="3F59F659">
              <w:rPr>
                <w:rFonts w:cs="Arial"/>
                <w:b/>
                <w:bCs/>
                <w:sz w:val="20"/>
                <w:szCs w:val="20"/>
              </w:rPr>
              <w:t>SALIDA</w:t>
            </w:r>
          </w:p>
          <w:p w14:paraId="64B9767C" w14:textId="77777777" w:rsidR="00623E24" w:rsidRDefault="00623E24" w:rsidP="00623E24">
            <w:pPr>
              <w:rPr>
                <w:rFonts w:cs="Arial"/>
                <w:b/>
                <w:bCs/>
                <w:sz w:val="20"/>
                <w:szCs w:val="20"/>
              </w:rPr>
            </w:pPr>
          </w:p>
          <w:p w14:paraId="3A034C70" w14:textId="77777777" w:rsidR="00623E24" w:rsidRPr="00256F7B" w:rsidRDefault="00623E24" w:rsidP="00623E24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b/>
                <w:bCs/>
                <w:sz w:val="20"/>
                <w:szCs w:val="20"/>
              </w:rPr>
              <w:t>APN</w:t>
            </w:r>
            <w:r w:rsidRPr="3F59F659">
              <w:rPr>
                <w:rFonts w:cs="Arial"/>
                <w:sz w:val="20"/>
                <w:szCs w:val="20"/>
              </w:rPr>
              <w:t>-003</w:t>
            </w:r>
          </w:p>
          <w:p w14:paraId="2B9832EA" w14:textId="77777777" w:rsidR="00623E24" w:rsidRDefault="00623E24" w:rsidP="00623E24">
            <w:pPr>
              <w:rPr>
                <w:rFonts w:cs="Arial"/>
                <w:bCs/>
                <w:sz w:val="20"/>
                <w:szCs w:val="20"/>
              </w:rPr>
            </w:pPr>
            <w:r w:rsidRPr="00256F7B">
              <w:rPr>
                <w:rFonts w:cs="Arial"/>
                <w:bCs/>
                <w:sz w:val="20"/>
                <w:szCs w:val="20"/>
              </w:rPr>
              <w:t>Otorgamiento de despacho de naves</w:t>
            </w:r>
          </w:p>
          <w:p w14:paraId="4D3AB3AC" w14:textId="77777777" w:rsidR="005D7BE0" w:rsidRDefault="005D7BE0" w:rsidP="00623E24">
            <w:pPr>
              <w:rPr>
                <w:rFonts w:cs="Arial"/>
                <w:bCs/>
                <w:sz w:val="20"/>
                <w:szCs w:val="20"/>
              </w:rPr>
            </w:pPr>
          </w:p>
          <w:p w14:paraId="775DE6A4" w14:textId="77777777" w:rsidR="00623E24" w:rsidRDefault="00623E24" w:rsidP="00623E24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  <w:r w:rsidRPr="002811B0"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EXENC_PAGO_DG</w:t>
            </w:r>
            <w: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Z</w:t>
            </w:r>
          </w:p>
          <w:p w14:paraId="31530598" w14:textId="77777777" w:rsidR="005D7BE0" w:rsidRDefault="005D7BE0" w:rsidP="00623E24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</w:p>
          <w:p w14:paraId="590A653E" w14:textId="77777777" w:rsidR="005D7BE0" w:rsidRDefault="005D7BE0" w:rsidP="005D7BE0">
            <w:pPr>
              <w:rPr>
                <w:rFonts w:cs="Arial"/>
                <w:sz w:val="20"/>
                <w:szCs w:val="20"/>
              </w:rPr>
            </w:pPr>
          </w:p>
          <w:p w14:paraId="0A3E217E" w14:textId="3EE09B5F" w:rsidR="005D7BE0" w:rsidRPr="3F59F659" w:rsidRDefault="005D7BE0" w:rsidP="005D7BE0">
            <w:pPr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(Ver Anexo 3)</w:t>
            </w:r>
          </w:p>
        </w:tc>
        <w:tc>
          <w:tcPr>
            <w:tcW w:w="3797" w:type="pct"/>
          </w:tcPr>
          <w:p w14:paraId="36D9DE97" w14:textId="77777777" w:rsidR="00623E24" w:rsidRPr="00F45DE7" w:rsidRDefault="00623E24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En cualquiera de estos casos,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 w:rsidRPr="00F45DE7">
              <w:rPr>
                <w:rFonts w:cs="Arial"/>
                <w:sz w:val="20"/>
                <w:szCs w:val="20"/>
              </w:rPr>
              <w:t>:</w:t>
            </w:r>
          </w:p>
          <w:p w14:paraId="5F3D0E56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Motivo de Escala </w:t>
            </w:r>
            <w:r>
              <w:rPr>
                <w:rFonts w:cs="Arial"/>
                <w:sz w:val="20"/>
                <w:szCs w:val="20"/>
              </w:rPr>
              <w:t>es</w:t>
            </w:r>
            <w:r w:rsidRPr="00F45DE7">
              <w:rPr>
                <w:rFonts w:cs="Arial"/>
                <w:sz w:val="20"/>
                <w:szCs w:val="20"/>
              </w:rPr>
              <w:t xml:space="preserve"> “REFUGIO/ARRIBO FORZOSO” </w:t>
            </w:r>
            <w:r>
              <w:rPr>
                <w:rFonts w:cs="Arial"/>
                <w:sz w:val="20"/>
                <w:szCs w:val="20"/>
              </w:rPr>
              <w:t>(</w:t>
            </w:r>
            <w:proofErr w:type="spellStart"/>
            <w:r>
              <w:rPr>
                <w:rFonts w:cs="Arial"/>
                <w:sz w:val="20"/>
                <w:szCs w:val="20"/>
              </w:rPr>
              <w:t>motivo_id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= 3)</w:t>
            </w:r>
          </w:p>
          <w:p w14:paraId="445BDE05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Nave 20: Deportivas y de recreo </w:t>
            </w:r>
          </w:p>
          <w:p w14:paraId="13614B6C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Nave 24: Hospital </w:t>
            </w:r>
          </w:p>
          <w:p w14:paraId="16972D67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Tipo de nave 15: Científicas</w:t>
            </w:r>
          </w:p>
          <w:p w14:paraId="40B5809D" w14:textId="0480E260" w:rsidR="00623E24" w:rsidRPr="00F45DE7" w:rsidRDefault="00623E24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</w:t>
            </w:r>
            <w:r>
              <w:rPr>
                <w:rFonts w:cs="Arial"/>
                <w:sz w:val="20"/>
                <w:szCs w:val="20"/>
              </w:rPr>
              <w:t xml:space="preserve">Tipo de Tráfico </w:t>
            </w:r>
            <w:r w:rsidRPr="00F45DE7">
              <w:rPr>
                <w:rFonts w:cs="Arial"/>
                <w:sz w:val="20"/>
                <w:szCs w:val="20"/>
              </w:rPr>
              <w:t xml:space="preserve">es viaje internacional - puerto de </w:t>
            </w:r>
            <w:r w:rsidR="00D973ED">
              <w:rPr>
                <w:rFonts w:cs="Arial"/>
                <w:sz w:val="20"/>
                <w:szCs w:val="20"/>
              </w:rPr>
              <w:t>destino</w:t>
            </w:r>
            <w:r w:rsidRPr="00F45DE7">
              <w:rPr>
                <w:rFonts w:cs="Arial"/>
                <w:sz w:val="20"/>
                <w:szCs w:val="20"/>
              </w:rPr>
              <w:t xml:space="preserve"> no es un puerto nacional y el puerto de arribo (escala) es nacional entonces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  <w:p w14:paraId="0E13E9B8" w14:textId="15C22367" w:rsidR="00623E24" w:rsidRPr="00F45DE7" w:rsidRDefault="00623E24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Caso contrario, si es viaje nacional</w:t>
            </w:r>
            <w:r>
              <w:rPr>
                <w:rFonts w:cs="Arial"/>
                <w:sz w:val="20"/>
                <w:szCs w:val="20"/>
              </w:rPr>
              <w:t xml:space="preserve"> (cabotaje)</w:t>
            </w:r>
            <w:r w:rsidRPr="00F45DE7">
              <w:rPr>
                <w:rFonts w:cs="Arial"/>
                <w:sz w:val="20"/>
                <w:szCs w:val="20"/>
              </w:rPr>
              <w:t xml:space="preserve"> – puerto de </w:t>
            </w:r>
            <w:r w:rsidR="00D973ED">
              <w:rPr>
                <w:rFonts w:cs="Arial"/>
                <w:sz w:val="20"/>
                <w:szCs w:val="20"/>
              </w:rPr>
              <w:t>destino</w:t>
            </w:r>
            <w:r w:rsidRPr="00F45DE7">
              <w:rPr>
                <w:rFonts w:cs="Arial"/>
                <w:sz w:val="20"/>
                <w:szCs w:val="20"/>
              </w:rPr>
              <w:t xml:space="preserve"> es nacional</w:t>
            </w:r>
          </w:p>
          <w:p w14:paraId="2CF9F3CA" w14:textId="77777777" w:rsidR="00623E24" w:rsidRPr="00527853" w:rsidRDefault="00623E24" w:rsidP="00912AA9">
            <w:pPr>
              <w:pStyle w:val="Prrafodelista"/>
              <w:widowControl w:val="0"/>
              <w:numPr>
                <w:ilvl w:val="0"/>
                <w:numId w:val="8"/>
              </w:numPr>
              <w:ind w:left="713"/>
              <w:rPr>
                <w:rFonts w:cs="Arial"/>
                <w:strike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>Cuando es APR – Ancash</w:t>
            </w:r>
            <w:r>
              <w:rPr>
                <w:rFonts w:cs="Arial"/>
                <w:sz w:val="20"/>
                <w:szCs w:val="20"/>
              </w:rPr>
              <w:t xml:space="preserve"> (Ruc </w:t>
            </w:r>
            <w:r w:rsidRPr="00D7079D">
              <w:rPr>
                <w:rFonts w:cs="Arial"/>
                <w:sz w:val="20"/>
                <w:szCs w:val="20"/>
              </w:rPr>
              <w:t>20531754221</w:t>
            </w:r>
            <w:r>
              <w:rPr>
                <w:rFonts w:cs="Arial"/>
                <w:sz w:val="20"/>
                <w:szCs w:val="20"/>
              </w:rPr>
              <w:t>)</w:t>
            </w:r>
            <w:r w:rsidRPr="00F45DE7">
              <w:rPr>
                <w:rFonts w:cs="Arial"/>
                <w:strike/>
                <w:sz w:val="20"/>
                <w:szCs w:val="20"/>
              </w:rPr>
              <w:t xml:space="preserve">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0C0A4BDA" w14:textId="77777777" w:rsidR="00623E24" w:rsidRPr="00527853" w:rsidRDefault="00623E24" w:rsidP="00912AA9">
            <w:pPr>
              <w:pStyle w:val="Prrafodelista"/>
              <w:widowControl w:val="0"/>
              <w:numPr>
                <w:ilvl w:val="0"/>
                <w:numId w:val="8"/>
              </w:numPr>
              <w:ind w:left="713"/>
              <w:rPr>
                <w:rFonts w:cs="Arial"/>
                <w:sz w:val="20"/>
                <w:szCs w:val="20"/>
              </w:rPr>
            </w:pPr>
            <w:r w:rsidRPr="00527853">
              <w:rPr>
                <w:rFonts w:cs="Arial"/>
                <w:sz w:val="20"/>
                <w:szCs w:val="20"/>
              </w:rPr>
              <w:t xml:space="preserve">Cuando </w:t>
            </w:r>
            <w:r>
              <w:rPr>
                <w:rFonts w:cs="Arial"/>
                <w:sz w:val="20"/>
                <w:szCs w:val="20"/>
              </w:rPr>
              <w:t>no es APR:</w:t>
            </w:r>
          </w:p>
          <w:p w14:paraId="020C97E8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ámbito del puerto de arribo (escala) es “Marítimo” </w:t>
            </w:r>
            <w:r>
              <w:rPr>
                <w:rFonts w:cs="Arial"/>
                <w:sz w:val="20"/>
                <w:szCs w:val="20"/>
              </w:rPr>
              <w:t>(</w:t>
            </w:r>
            <w:proofErr w:type="spellStart"/>
            <w:r>
              <w:rPr>
                <w:rFonts w:cs="Arial"/>
                <w:sz w:val="20"/>
                <w:szCs w:val="20"/>
              </w:rPr>
              <w:t>tipo_servicio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= ‘M’) </w:t>
            </w:r>
            <w:r w:rsidRPr="00F45DE7">
              <w:rPr>
                <w:rFonts w:cs="Arial"/>
                <w:sz w:val="20"/>
                <w:szCs w:val="20"/>
              </w:rPr>
              <w:t xml:space="preserve">está </w:t>
            </w:r>
            <w:r w:rsidRPr="007128CA">
              <w:rPr>
                <w:rFonts w:cs="Arial"/>
                <w:sz w:val="20"/>
                <w:szCs w:val="20"/>
              </w:rPr>
              <w:t>exento de pago</w:t>
            </w:r>
            <w:r>
              <w:rPr>
                <w:rFonts w:cs="Arial"/>
                <w:sz w:val="20"/>
                <w:szCs w:val="20"/>
              </w:rPr>
              <w:t xml:space="preserve"> y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382C4B1D" w14:textId="77777777" w:rsidR="00623E24" w:rsidRPr="00F45DE7" w:rsidRDefault="00623E24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ámbito del puerto de arribo (escala) es puerto fluvial o lacustre (Puno) entonces </w:t>
            </w:r>
          </w:p>
          <w:p w14:paraId="164A7B58" w14:textId="77777777" w:rsidR="00623E24" w:rsidRDefault="00623E24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Calcular Arqueo Bruto:</w:t>
            </w:r>
          </w:p>
          <w:p w14:paraId="426AA75A" w14:textId="77777777" w:rsidR="00623E24" w:rsidRDefault="00623E24" w:rsidP="00912AA9">
            <w:pPr>
              <w:pStyle w:val="Prrafodelista"/>
              <w:widowControl w:val="0"/>
              <w:numPr>
                <w:ilvl w:val="3"/>
                <w:numId w:val="8"/>
              </w:numPr>
              <w:autoSpaceDE w:val="0"/>
              <w:autoSpaceDN w:val="0"/>
              <w:ind w:left="217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 nave pertenece a un convoy</w:t>
            </w:r>
          </w:p>
          <w:p w14:paraId="10A2ED02" w14:textId="77777777" w:rsidR="00623E24" w:rsidRDefault="00623E24" w:rsidP="00912AA9">
            <w:pPr>
              <w:pStyle w:val="Prrafodelista"/>
              <w:widowControl w:val="0"/>
              <w:numPr>
                <w:ilvl w:val="4"/>
                <w:numId w:val="8"/>
              </w:numPr>
              <w:autoSpaceDE w:val="0"/>
              <w:autoSpaceDN w:val="0"/>
              <w:ind w:left="259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Traer sumatoria de los arqueos brutos de la Fichas Técnicas vigentes de las naves que conforman el convoy.</w:t>
            </w:r>
          </w:p>
          <w:p w14:paraId="556B19E0" w14:textId="77777777" w:rsidR="00623E24" w:rsidRDefault="00623E24" w:rsidP="00912AA9">
            <w:pPr>
              <w:pStyle w:val="Prrafodelista"/>
              <w:widowControl w:val="0"/>
              <w:numPr>
                <w:ilvl w:val="3"/>
                <w:numId w:val="8"/>
              </w:numPr>
              <w:autoSpaceDE w:val="0"/>
              <w:autoSpaceDN w:val="0"/>
              <w:ind w:left="217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Caso Contrario</w:t>
            </w:r>
          </w:p>
          <w:p w14:paraId="08CC9067" w14:textId="77777777" w:rsidR="00623E24" w:rsidRDefault="00623E24" w:rsidP="00912AA9">
            <w:pPr>
              <w:pStyle w:val="Prrafodelista"/>
              <w:widowControl w:val="0"/>
              <w:numPr>
                <w:ilvl w:val="4"/>
                <w:numId w:val="8"/>
              </w:numPr>
              <w:autoSpaceDE w:val="0"/>
              <w:autoSpaceDN w:val="0"/>
              <w:ind w:left="2596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Traer arqueo bruto de la Ficha Técnica vigente de la nave.</w:t>
            </w:r>
          </w:p>
          <w:p w14:paraId="2ACC73B8" w14:textId="77777777" w:rsidR="00623E24" w:rsidRPr="00F45DE7" w:rsidRDefault="00623E24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Si Arqueo Bruto </w:t>
            </w:r>
            <w:r>
              <w:rPr>
                <w:rFonts w:cs="Arial"/>
                <w:sz w:val="20"/>
                <w:szCs w:val="20"/>
              </w:rPr>
              <w:t xml:space="preserve">es </w:t>
            </w:r>
            <w:r w:rsidRPr="00F45DE7">
              <w:rPr>
                <w:rFonts w:cs="Arial"/>
                <w:sz w:val="20"/>
                <w:szCs w:val="20"/>
              </w:rPr>
              <w:t>meno</w:t>
            </w:r>
            <w:r w:rsidRPr="00F45DE7">
              <w:rPr>
                <w:rFonts w:cs="Arial"/>
                <w:b/>
                <w:bCs/>
                <w:sz w:val="20"/>
                <w:szCs w:val="20"/>
              </w:rPr>
              <w:t>r a</w:t>
            </w:r>
            <w:r w:rsidRPr="00F45DE7">
              <w:rPr>
                <w:rFonts w:cs="Arial"/>
                <w:sz w:val="20"/>
                <w:szCs w:val="20"/>
              </w:rPr>
              <w:t xml:space="preserve"> 500 está </w:t>
            </w:r>
            <w:r w:rsidRPr="007128CA">
              <w:rPr>
                <w:rFonts w:cs="Arial"/>
                <w:sz w:val="20"/>
                <w:szCs w:val="20"/>
              </w:rPr>
              <w:t>exento de pago</w:t>
            </w:r>
            <w:r>
              <w:rPr>
                <w:rFonts w:cs="Arial"/>
                <w:sz w:val="20"/>
                <w:szCs w:val="20"/>
              </w:rPr>
              <w:t xml:space="preserve"> y </w:t>
            </w:r>
            <w:r w:rsidRPr="00F45DE7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color w:val="C00000"/>
                <w:sz w:val="20"/>
                <w:szCs w:val="20"/>
              </w:rPr>
              <w:t>.</w:t>
            </w:r>
          </w:p>
          <w:p w14:paraId="00802B72" w14:textId="77777777" w:rsidR="00623E24" w:rsidRPr="00F45DE7" w:rsidRDefault="00623E24" w:rsidP="00912AA9">
            <w:pPr>
              <w:pStyle w:val="Prrafodelista"/>
              <w:widowControl w:val="0"/>
              <w:numPr>
                <w:ilvl w:val="2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Caso Contrario,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  <w:p w14:paraId="0C97A223" w14:textId="77777777" w:rsidR="00623E24" w:rsidRPr="00623E24" w:rsidRDefault="00623E24" w:rsidP="00623E24">
            <w:pPr>
              <w:widowControl w:val="0"/>
              <w:autoSpaceDE w:val="0"/>
              <w:autoSpaceDN w:val="0"/>
              <w:rPr>
                <w:rFonts w:cs="Arial"/>
                <w:sz w:val="20"/>
                <w:szCs w:val="20"/>
              </w:rPr>
            </w:pPr>
          </w:p>
        </w:tc>
      </w:tr>
      <w:tr w:rsidR="00F45DE7" w:rsidRPr="003949F0" w14:paraId="0CF40FEA" w14:textId="26A8E56A" w:rsidTr="00D973ED">
        <w:tc>
          <w:tcPr>
            <w:tcW w:w="1203" w:type="pct"/>
          </w:tcPr>
          <w:p w14:paraId="1F300F95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sz w:val="20"/>
                <w:szCs w:val="20"/>
              </w:rPr>
              <w:t xml:space="preserve">DMS: </w:t>
            </w:r>
          </w:p>
          <w:p w14:paraId="11D29189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  <w:r w:rsidRPr="4C6F3BB0">
              <w:rPr>
                <w:rFonts w:cs="Arial"/>
                <w:b/>
                <w:bCs/>
                <w:sz w:val="20"/>
                <w:szCs w:val="20"/>
              </w:rPr>
              <w:lastRenderedPageBreak/>
              <w:t>DIRESA</w:t>
            </w:r>
          </w:p>
          <w:p w14:paraId="5625F668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sz w:val="20"/>
                <w:szCs w:val="20"/>
              </w:rPr>
              <w:t xml:space="preserve"> Libre plática marítima</w:t>
            </w:r>
          </w:p>
          <w:p w14:paraId="096AD21F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  <w:r w:rsidRPr="4C6F3BB0">
              <w:rPr>
                <w:rFonts w:cs="Arial"/>
                <w:sz w:val="20"/>
                <w:szCs w:val="20"/>
              </w:rPr>
              <w:t>(arribo)</w:t>
            </w:r>
          </w:p>
          <w:p w14:paraId="620B96AC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</w:p>
          <w:p w14:paraId="69A8593C" w14:textId="052E580E" w:rsidR="005D7BE0" w:rsidRDefault="005D7BE0" w:rsidP="005D7BE0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  <w:r w:rsidRPr="002811B0"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EXENC_PAGO_D</w:t>
            </w:r>
            <w: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MS</w:t>
            </w:r>
          </w:p>
          <w:p w14:paraId="7A743BD8" w14:textId="77777777" w:rsidR="005D7BE0" w:rsidRDefault="005D7BE0" w:rsidP="005D7BE0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</w:p>
          <w:p w14:paraId="71A03327" w14:textId="34D38692" w:rsidR="005D7BE0" w:rsidRPr="00256F7B" w:rsidRDefault="005D7BE0" w:rsidP="005D7BE0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20"/>
                <w:szCs w:val="20"/>
              </w:rPr>
              <w:t>(Ver Anexo 4)</w:t>
            </w:r>
          </w:p>
        </w:tc>
        <w:tc>
          <w:tcPr>
            <w:tcW w:w="3797" w:type="pct"/>
          </w:tcPr>
          <w:p w14:paraId="77AED6F2" w14:textId="77777777" w:rsidR="00F45DE7" w:rsidRDefault="00F45DE7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 xml:space="preserve">En cualquiera de estos casos, </w:t>
            </w:r>
            <w:r w:rsidRPr="006803FE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sz w:val="20"/>
                <w:szCs w:val="20"/>
              </w:rPr>
              <w:t>:</w:t>
            </w:r>
          </w:p>
          <w:p w14:paraId="5273B44A" w14:textId="77777777" w:rsidR="005D7BE0" w:rsidRDefault="005D7BE0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lastRenderedPageBreak/>
              <w:t xml:space="preserve">Motivo de Escala </w:t>
            </w:r>
            <w:r>
              <w:rPr>
                <w:rFonts w:cs="Arial"/>
                <w:sz w:val="20"/>
                <w:szCs w:val="20"/>
              </w:rPr>
              <w:t>es</w:t>
            </w:r>
            <w:r w:rsidRPr="00F45DE7">
              <w:rPr>
                <w:rFonts w:cs="Arial"/>
                <w:sz w:val="20"/>
                <w:szCs w:val="20"/>
              </w:rPr>
              <w:t xml:space="preserve"> “REFUGIO/ARRIBO FORZOSO” </w:t>
            </w:r>
            <w:r>
              <w:rPr>
                <w:rFonts w:cs="Arial"/>
                <w:sz w:val="20"/>
                <w:szCs w:val="20"/>
              </w:rPr>
              <w:t>(</w:t>
            </w:r>
            <w:proofErr w:type="spellStart"/>
            <w:r>
              <w:rPr>
                <w:rFonts w:cs="Arial"/>
                <w:sz w:val="20"/>
                <w:szCs w:val="20"/>
              </w:rPr>
              <w:t>motivo_id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= 3)</w:t>
            </w:r>
          </w:p>
          <w:p w14:paraId="1BC8D49E" w14:textId="6F34754E" w:rsidR="005D7BE0" w:rsidRPr="00F45DE7" w:rsidRDefault="005D7BE0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</w:t>
            </w:r>
            <w:r w:rsidRPr="003A3EB6">
              <w:rPr>
                <w:rFonts w:cs="Arial"/>
                <w:sz w:val="20"/>
                <w:szCs w:val="20"/>
              </w:rPr>
              <w:t xml:space="preserve">Nave </w:t>
            </w:r>
            <w:r w:rsidR="00C62BBD" w:rsidRPr="003A3EB6">
              <w:rPr>
                <w:rFonts w:cs="Arial"/>
                <w:sz w:val="20"/>
                <w:szCs w:val="20"/>
              </w:rPr>
              <w:t>42</w:t>
            </w:r>
            <w:r w:rsidRPr="003A3EB6">
              <w:rPr>
                <w:rFonts w:cs="Arial"/>
                <w:sz w:val="20"/>
                <w:szCs w:val="20"/>
              </w:rPr>
              <w:t xml:space="preserve">: </w:t>
            </w:r>
            <w:r w:rsidR="00C4186F" w:rsidRPr="003A3EB6">
              <w:rPr>
                <w:rFonts w:cs="Arial"/>
                <w:sz w:val="20"/>
                <w:szCs w:val="20"/>
              </w:rPr>
              <w:t>Buque</w:t>
            </w:r>
            <w:r w:rsidR="00C4186F">
              <w:rPr>
                <w:rFonts w:cs="Arial"/>
                <w:sz w:val="20"/>
                <w:szCs w:val="20"/>
              </w:rPr>
              <w:t xml:space="preserve"> de Armada – Visita Oficial</w:t>
            </w:r>
          </w:p>
          <w:p w14:paraId="2CE9AE1A" w14:textId="7E01FB89" w:rsidR="005D7BE0" w:rsidRPr="00F45DE7" w:rsidRDefault="00C4186F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 Tipo de Trafico es Cabotaje (viaje nacional) – puerto de procedencia es nacional y puerto de arribo (escala) es nacional.</w:t>
            </w:r>
          </w:p>
          <w:p w14:paraId="6AC1194A" w14:textId="597CF525" w:rsidR="00F45DE7" w:rsidRPr="008375ED" w:rsidRDefault="008375ED" w:rsidP="00912AA9">
            <w:pPr>
              <w:pStyle w:val="Prrafodelista"/>
              <w:widowControl w:val="0"/>
              <w:numPr>
                <w:ilvl w:val="0"/>
                <w:numId w:val="10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Caso contrario,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</w:tc>
      </w:tr>
      <w:tr w:rsidR="00F45DE7" w:rsidRPr="003949F0" w14:paraId="6BCD5D08" w14:textId="7DFE188C" w:rsidTr="00D973ED">
        <w:tc>
          <w:tcPr>
            <w:tcW w:w="1203" w:type="pct"/>
          </w:tcPr>
          <w:p w14:paraId="6A6E0E6F" w14:textId="5EAAE922" w:rsidR="00F45DE7" w:rsidRDefault="00F45DE7" w:rsidP="00F45DE7">
            <w:pPr>
              <w:rPr>
                <w:rFonts w:cs="Arial"/>
                <w:sz w:val="20"/>
                <w:szCs w:val="20"/>
              </w:rPr>
            </w:pPr>
            <w:proofErr w:type="spellStart"/>
            <w:r w:rsidRPr="3F59F659">
              <w:rPr>
                <w:rFonts w:cs="Arial"/>
                <w:sz w:val="20"/>
                <w:szCs w:val="20"/>
              </w:rPr>
              <w:lastRenderedPageBreak/>
              <w:t>SPSanitaria</w:t>
            </w:r>
            <w:proofErr w:type="spellEnd"/>
            <w:r w:rsidRPr="3F59F659">
              <w:rPr>
                <w:rFonts w:cs="Arial"/>
                <w:sz w:val="20"/>
                <w:szCs w:val="20"/>
              </w:rPr>
              <w:t xml:space="preserve">: </w:t>
            </w:r>
          </w:p>
          <w:p w14:paraId="1B2C9E9B" w14:textId="77777777" w:rsidR="00F45DE7" w:rsidRDefault="00F45DE7" w:rsidP="00F45DE7">
            <w:pPr>
              <w:rPr>
                <w:rFonts w:cs="Arial"/>
                <w:sz w:val="20"/>
                <w:szCs w:val="20"/>
              </w:rPr>
            </w:pPr>
            <w:r w:rsidRPr="4C6F3BB0">
              <w:rPr>
                <w:rFonts w:cs="Arial"/>
                <w:b/>
                <w:bCs/>
                <w:sz w:val="20"/>
                <w:szCs w:val="20"/>
              </w:rPr>
              <w:t>DIRESA</w:t>
            </w:r>
          </w:p>
          <w:p w14:paraId="19CD5177" w14:textId="77777777" w:rsidR="00F45DE7" w:rsidRDefault="00F45DE7" w:rsidP="00F45DE7">
            <w:pPr>
              <w:rPr>
                <w:rFonts w:cs="Arial"/>
                <w:sz w:val="20"/>
                <w:szCs w:val="20"/>
              </w:rPr>
            </w:pPr>
          </w:p>
          <w:p w14:paraId="74BAFBB3" w14:textId="77777777" w:rsidR="00F45DE7" w:rsidRDefault="00F45DE7" w:rsidP="00F45DE7">
            <w:pPr>
              <w:rPr>
                <w:rFonts w:cs="Arial"/>
                <w:sz w:val="20"/>
                <w:szCs w:val="20"/>
              </w:rPr>
            </w:pPr>
            <w:r w:rsidRPr="3F59F659">
              <w:rPr>
                <w:rFonts w:cs="Arial"/>
                <w:sz w:val="20"/>
                <w:szCs w:val="20"/>
              </w:rPr>
              <w:t>Solicitud</w:t>
            </w:r>
          </w:p>
          <w:p w14:paraId="4456E814" w14:textId="16E6387A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  <w:r w:rsidRPr="4C6F3BB0">
              <w:rPr>
                <w:rFonts w:cs="Arial"/>
                <w:sz w:val="20"/>
                <w:szCs w:val="20"/>
              </w:rPr>
              <w:t>Patente sanitaria marítima</w:t>
            </w:r>
            <w:r w:rsidR="0004597F">
              <w:rPr>
                <w:rFonts w:cs="Arial"/>
                <w:sz w:val="20"/>
                <w:szCs w:val="20"/>
              </w:rPr>
              <w:t xml:space="preserve"> (Zarpe)</w:t>
            </w:r>
          </w:p>
          <w:p w14:paraId="55123064" w14:textId="77777777" w:rsidR="00F45DE7" w:rsidRPr="00256F7B" w:rsidRDefault="00F45DE7" w:rsidP="00F45DE7">
            <w:pPr>
              <w:rPr>
                <w:rFonts w:cs="Arial"/>
                <w:sz w:val="20"/>
                <w:szCs w:val="20"/>
              </w:rPr>
            </w:pPr>
          </w:p>
          <w:p w14:paraId="754D0A0E" w14:textId="25498AA2" w:rsidR="0004597F" w:rsidRDefault="0004597F" w:rsidP="0004597F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  <w:r w:rsidRPr="002811B0"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EXENC_PAGO_</w:t>
            </w:r>
            <w: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  <w:t>SPS</w:t>
            </w:r>
          </w:p>
          <w:p w14:paraId="2787BC30" w14:textId="77777777" w:rsidR="0004597F" w:rsidRDefault="0004597F" w:rsidP="0004597F">
            <w:pPr>
              <w:rPr>
                <w:rFonts w:cs="Arial"/>
                <w:b/>
                <w:bCs/>
                <w:color w:val="70AD47" w:themeColor="accent6"/>
                <w:sz w:val="20"/>
                <w:szCs w:val="20"/>
              </w:rPr>
            </w:pPr>
          </w:p>
          <w:p w14:paraId="35D74019" w14:textId="7CFB8BE8" w:rsidR="00F45DE7" w:rsidRPr="00256F7B" w:rsidRDefault="0004597F" w:rsidP="0004597F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20"/>
                <w:szCs w:val="20"/>
              </w:rPr>
              <w:t>(Ver Anexo 5)</w:t>
            </w:r>
          </w:p>
        </w:tc>
        <w:tc>
          <w:tcPr>
            <w:tcW w:w="3797" w:type="pct"/>
          </w:tcPr>
          <w:p w14:paraId="4EC79AD6" w14:textId="77777777" w:rsidR="0004597F" w:rsidRDefault="0004597F" w:rsidP="00912AA9">
            <w:pPr>
              <w:pStyle w:val="Prrafodelista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En cualquiera de estos casos, </w:t>
            </w:r>
            <w:r w:rsidRPr="006803FE">
              <w:rPr>
                <w:rFonts w:cs="Arial"/>
                <w:color w:val="C00000"/>
                <w:sz w:val="20"/>
                <w:szCs w:val="20"/>
              </w:rPr>
              <w:t>No debe pagar</w:t>
            </w:r>
            <w:r>
              <w:rPr>
                <w:rFonts w:cs="Arial"/>
                <w:sz w:val="20"/>
                <w:szCs w:val="20"/>
              </w:rPr>
              <w:t>:</w:t>
            </w:r>
          </w:p>
          <w:p w14:paraId="5A8BDCD5" w14:textId="77777777" w:rsidR="0004597F" w:rsidRDefault="0004597F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Motivo de Escala </w:t>
            </w:r>
            <w:r>
              <w:rPr>
                <w:rFonts w:cs="Arial"/>
                <w:sz w:val="20"/>
                <w:szCs w:val="20"/>
              </w:rPr>
              <w:t>es</w:t>
            </w:r>
            <w:r w:rsidRPr="00F45DE7">
              <w:rPr>
                <w:rFonts w:cs="Arial"/>
                <w:sz w:val="20"/>
                <w:szCs w:val="20"/>
              </w:rPr>
              <w:t xml:space="preserve"> “REFUGIO/ARRIBO FORZOSO” </w:t>
            </w:r>
            <w:r>
              <w:rPr>
                <w:rFonts w:cs="Arial"/>
                <w:sz w:val="20"/>
                <w:szCs w:val="20"/>
              </w:rPr>
              <w:t>(</w:t>
            </w:r>
            <w:proofErr w:type="spellStart"/>
            <w:r>
              <w:rPr>
                <w:rFonts w:cs="Arial"/>
                <w:sz w:val="20"/>
                <w:szCs w:val="20"/>
              </w:rPr>
              <w:t>motivo_id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= 3)</w:t>
            </w:r>
          </w:p>
          <w:p w14:paraId="42A3B018" w14:textId="07B0859F" w:rsidR="0004597F" w:rsidRPr="00F45DE7" w:rsidRDefault="0004597F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 w:rsidRPr="00F45DE7">
              <w:rPr>
                <w:rFonts w:cs="Arial"/>
                <w:sz w:val="20"/>
                <w:szCs w:val="20"/>
              </w:rPr>
              <w:t xml:space="preserve">Tipo de </w:t>
            </w:r>
            <w:r w:rsidRPr="003A3EB6">
              <w:rPr>
                <w:rFonts w:cs="Arial"/>
                <w:sz w:val="20"/>
                <w:szCs w:val="20"/>
              </w:rPr>
              <w:t xml:space="preserve">Nave </w:t>
            </w:r>
            <w:r w:rsidR="00C62BBD" w:rsidRPr="003A3EB6">
              <w:rPr>
                <w:rFonts w:cs="Arial"/>
                <w:sz w:val="20"/>
                <w:szCs w:val="20"/>
              </w:rPr>
              <w:t>42</w:t>
            </w:r>
            <w:r w:rsidRPr="003A3EB6">
              <w:rPr>
                <w:rFonts w:cs="Arial"/>
                <w:sz w:val="20"/>
                <w:szCs w:val="20"/>
              </w:rPr>
              <w:t>: Buque</w:t>
            </w:r>
            <w:r>
              <w:rPr>
                <w:rFonts w:cs="Arial"/>
                <w:sz w:val="20"/>
                <w:szCs w:val="20"/>
              </w:rPr>
              <w:t xml:space="preserve"> de Armada – Visita Oficial</w:t>
            </w:r>
          </w:p>
          <w:p w14:paraId="1CA764F5" w14:textId="05BD7B9D" w:rsidR="0004597F" w:rsidRPr="00F45DE7" w:rsidRDefault="0004597F" w:rsidP="00912AA9">
            <w:pPr>
              <w:pStyle w:val="Prrafodelista"/>
              <w:widowControl w:val="0"/>
              <w:numPr>
                <w:ilvl w:val="1"/>
                <w:numId w:val="8"/>
              </w:numPr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Si Tipo de Trafico es Cabotaje (viaje nacional) – puerto de destino es nacional y puerto de arribo (escala) es nacional.</w:t>
            </w:r>
          </w:p>
          <w:p w14:paraId="1DA20603" w14:textId="5CD8D57B" w:rsidR="008375ED" w:rsidRPr="008375ED" w:rsidRDefault="0004597F" w:rsidP="0004597F">
            <w:pPr>
              <w:widowControl w:val="0"/>
              <w:autoSpaceDE w:val="0"/>
              <w:autoSpaceDN w:val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Caso contrario, </w:t>
            </w:r>
            <w:r w:rsidRPr="00F45DE7">
              <w:rPr>
                <w:rFonts w:cs="Arial"/>
                <w:b/>
                <w:bCs/>
                <w:color w:val="538135" w:themeColor="accent6" w:themeShade="BF"/>
                <w:sz w:val="20"/>
                <w:szCs w:val="20"/>
              </w:rPr>
              <w:t>Sí debe pagar</w:t>
            </w:r>
            <w:r w:rsidRPr="00F45DE7">
              <w:rPr>
                <w:rFonts w:cs="Arial"/>
                <w:sz w:val="20"/>
                <w:szCs w:val="20"/>
              </w:rPr>
              <w:t>.</w:t>
            </w:r>
          </w:p>
        </w:tc>
      </w:tr>
    </w:tbl>
    <w:p w14:paraId="59C6EC28" w14:textId="77777777" w:rsidR="00EA2648" w:rsidRDefault="00EA2648" w:rsidP="4C6F3BB0">
      <w:pPr>
        <w:pStyle w:val="Textoindependiente"/>
        <w:spacing w:before="172"/>
        <w:ind w:left="120" w:right="-285"/>
        <w:jc w:val="both"/>
        <w:rPr>
          <w:sz w:val="20"/>
          <w:szCs w:val="20"/>
        </w:rPr>
      </w:pPr>
    </w:p>
    <w:p w14:paraId="23AFF629" w14:textId="229B4913" w:rsidR="3E13BF19" w:rsidRDefault="3E13BF19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t>Consultar información de la tasa del CPB</w:t>
      </w:r>
    </w:p>
    <w:p w14:paraId="5D024621" w14:textId="12C8627E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2FCA0439" w14:textId="196CB3C4" w:rsidR="007268DB" w:rsidRDefault="4C7F3E7C" w:rsidP="00F17A9C">
      <w:pPr>
        <w:pStyle w:val="Textoindependiente"/>
        <w:ind w:left="360" w:right="-285"/>
        <w:jc w:val="both"/>
        <w:rPr>
          <w:sz w:val="20"/>
          <w:szCs w:val="20"/>
        </w:rPr>
      </w:pPr>
      <w:bookmarkStart w:id="2" w:name="_Hlk212727634"/>
      <w:r w:rsidRPr="4C6F3BB0">
        <w:rPr>
          <w:sz w:val="20"/>
          <w:szCs w:val="20"/>
        </w:rPr>
        <w:t xml:space="preserve">Según el resultado </w:t>
      </w:r>
      <w:r w:rsidR="48CF8A68" w:rsidRPr="4C6F3BB0">
        <w:rPr>
          <w:sz w:val="20"/>
          <w:szCs w:val="20"/>
        </w:rPr>
        <w:t xml:space="preserve">servirá para </w:t>
      </w:r>
      <w:r w:rsidR="677950AD" w:rsidRPr="4C6F3BB0">
        <w:rPr>
          <w:sz w:val="20"/>
          <w:szCs w:val="20"/>
        </w:rPr>
        <w:t xml:space="preserve">ejecutar el servicio </w:t>
      </w:r>
      <w:r w:rsidR="231C8C82" w:rsidRPr="4C6F3BB0">
        <w:rPr>
          <w:sz w:val="20"/>
          <w:szCs w:val="20"/>
        </w:rPr>
        <w:t xml:space="preserve">de </w:t>
      </w:r>
      <w:r w:rsidR="40C0D8CA" w:rsidRPr="4C6F3BB0">
        <w:rPr>
          <w:sz w:val="20"/>
          <w:szCs w:val="20"/>
        </w:rPr>
        <w:t xml:space="preserve">consulta </w:t>
      </w:r>
      <w:r w:rsidR="167E9E40" w:rsidRPr="4C6F3BB0">
        <w:rPr>
          <w:sz w:val="20"/>
          <w:szCs w:val="20"/>
        </w:rPr>
        <w:t>d</w:t>
      </w:r>
      <w:r w:rsidR="40C0D8CA" w:rsidRPr="4C6F3BB0">
        <w:rPr>
          <w:sz w:val="20"/>
          <w:szCs w:val="20"/>
        </w:rPr>
        <w:t>el monto de pago al gestor de procedimientos</w:t>
      </w:r>
      <w:r w:rsidR="7BBA4092" w:rsidRPr="4C6F3BB0">
        <w:rPr>
          <w:sz w:val="20"/>
          <w:szCs w:val="20"/>
        </w:rPr>
        <w:t xml:space="preserve">: </w:t>
      </w:r>
      <w:r w:rsidR="2902D014" w:rsidRPr="4C6F3BB0">
        <w:rPr>
          <w:sz w:val="20"/>
          <w:szCs w:val="20"/>
        </w:rPr>
        <w:t xml:space="preserve">componente, </w:t>
      </w:r>
      <w:r w:rsidR="40C0D8CA" w:rsidRPr="4C6F3BB0">
        <w:rPr>
          <w:sz w:val="20"/>
          <w:szCs w:val="20"/>
        </w:rPr>
        <w:t>entidad</w:t>
      </w:r>
      <w:r w:rsidR="6DD7BD29" w:rsidRPr="4C6F3BB0">
        <w:rPr>
          <w:sz w:val="20"/>
          <w:szCs w:val="20"/>
        </w:rPr>
        <w:t xml:space="preserve"> </w:t>
      </w:r>
      <w:r w:rsidR="4CA0F732" w:rsidRPr="4C6F3BB0">
        <w:rPr>
          <w:sz w:val="20"/>
          <w:szCs w:val="20"/>
        </w:rPr>
        <w:t xml:space="preserve">y </w:t>
      </w:r>
      <w:r w:rsidR="43E32128" w:rsidRPr="4C6F3BB0">
        <w:rPr>
          <w:sz w:val="20"/>
          <w:szCs w:val="20"/>
        </w:rPr>
        <w:t>la regla de negocio</w:t>
      </w:r>
      <w:r w:rsidR="7C5CEBC3" w:rsidRPr="4C6F3BB0">
        <w:rPr>
          <w:sz w:val="20"/>
          <w:szCs w:val="20"/>
        </w:rPr>
        <w:t xml:space="preserve"> (</w:t>
      </w:r>
      <w:r w:rsidR="6CC68AD6" w:rsidRPr="4C6F3BB0">
        <w:rPr>
          <w:sz w:val="20"/>
          <w:szCs w:val="20"/>
        </w:rPr>
        <w:t>filtr</w:t>
      </w:r>
      <w:r w:rsidR="04F234B4" w:rsidRPr="4C6F3BB0">
        <w:rPr>
          <w:sz w:val="20"/>
          <w:szCs w:val="20"/>
        </w:rPr>
        <w:t>o):</w:t>
      </w:r>
    </w:p>
    <w:p w14:paraId="6602ECB8" w14:textId="6035F90F" w:rsidR="4C6F3BB0" w:rsidRDefault="4C6F3BB0" w:rsidP="00F17A9C">
      <w:pPr>
        <w:pStyle w:val="Textoindependiente"/>
        <w:ind w:left="240" w:right="-285" w:firstLine="120"/>
        <w:jc w:val="both"/>
        <w:rPr>
          <w:sz w:val="20"/>
          <w:szCs w:val="20"/>
        </w:rPr>
      </w:pPr>
    </w:p>
    <w:p w14:paraId="22C2E539" w14:textId="01E75A0C" w:rsidR="7AA39812" w:rsidRDefault="2E162215" w:rsidP="48CB2A38">
      <w:pPr>
        <w:pStyle w:val="Textoindependiente"/>
        <w:ind w:right="-285" w:firstLine="708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/componente/{id}/entidad/{idEntidad}/tipodocumento/{idTipo}/procedimientos</w:t>
      </w:r>
    </w:p>
    <w:p w14:paraId="2C6BA4B6" w14:textId="3FFA9644" w:rsidR="4C6F3BB0" w:rsidRDefault="4C6F3BB0" w:rsidP="4C6F3BB0">
      <w:pPr>
        <w:pStyle w:val="Textoindependiente"/>
        <w:ind w:right="-285" w:firstLine="708"/>
        <w:jc w:val="both"/>
        <w:rPr>
          <w:sz w:val="20"/>
          <w:szCs w:val="20"/>
        </w:rPr>
      </w:pPr>
    </w:p>
    <w:tbl>
      <w:tblPr>
        <w:tblStyle w:val="Tablaconcuadrcula"/>
        <w:tblW w:w="0" w:type="auto"/>
        <w:tblInd w:w="840" w:type="dxa"/>
        <w:tblLayout w:type="fixed"/>
        <w:tblLook w:val="04A0" w:firstRow="1" w:lastRow="0" w:firstColumn="1" w:lastColumn="0" w:noHBand="0" w:noVBand="1"/>
      </w:tblPr>
      <w:tblGrid>
        <w:gridCol w:w="2370"/>
        <w:gridCol w:w="2057"/>
      </w:tblGrid>
      <w:tr w:rsidR="4C6F3BB0" w14:paraId="194CDC02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659CA6" w14:textId="10432321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Nombre Parámetro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00AECB" w14:textId="4847C96C" w:rsidR="1B699647" w:rsidRDefault="1B699647" w:rsidP="4C6F3BB0">
            <w:pPr>
              <w:jc w:val="both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Valor del Parámetro</w:t>
            </w:r>
          </w:p>
        </w:tc>
      </w:tr>
      <w:tr w:rsidR="4C6F3BB0" w14:paraId="20EE54E9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FB84354" w14:textId="2565A9EF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Componente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D391E2" w14:textId="2668E6DB" w:rsidR="4C6F3BB0" w:rsidRDefault="4C6F3BB0" w:rsidP="4C6F3BB0">
            <w:pPr>
              <w:spacing w:after="12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C</w:t>
            </w:r>
            <w:r w:rsidR="7AB85F0E"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PN</w:t>
            </w:r>
          </w:p>
        </w:tc>
      </w:tr>
      <w:tr w:rsidR="4C6F3BB0" w14:paraId="30ECD6E4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E933F8D" w14:textId="06ED42B4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Id Entidad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D0EEDC" w14:textId="597D0CB6" w:rsidR="333B1218" w:rsidRDefault="333B1218" w:rsidP="4C6F3BB0">
            <w:pPr>
              <w:spacing w:after="120"/>
              <w:jc w:val="both"/>
              <w:rPr>
                <w:sz w:val="20"/>
                <w:szCs w:val="20"/>
              </w:rPr>
            </w:pPr>
            <w:proofErr w:type="spellStart"/>
            <w:r w:rsidRPr="4C6F3BB0">
              <w:rPr>
                <w:sz w:val="20"/>
                <w:szCs w:val="20"/>
              </w:rPr>
              <w:t>idEntidad</w:t>
            </w:r>
            <w:proofErr w:type="spellEnd"/>
          </w:p>
        </w:tc>
      </w:tr>
      <w:tr w:rsidR="4C6F3BB0" w14:paraId="2C3E166A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D71479A" w14:textId="38F1D5CB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Tipo Documento Identidad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4054E4" w14:textId="12BAFD5D" w:rsidR="1278B5F5" w:rsidRDefault="1278B5F5" w:rsidP="4C6F3BB0">
            <w:pPr>
              <w:spacing w:after="12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-</w:t>
            </w:r>
          </w:p>
        </w:tc>
      </w:tr>
      <w:tr w:rsidR="4C6F3BB0" w14:paraId="5EAE8DB2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C5CD655" w14:textId="54839225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Tipo Operación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2E17A" w14:textId="173D161E" w:rsidR="71E2DE8A" w:rsidRDefault="71E2DE8A" w:rsidP="4C6F3BB0">
            <w:pPr>
              <w:spacing w:after="120" w:line="259" w:lineRule="auto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-</w:t>
            </w:r>
          </w:p>
        </w:tc>
      </w:tr>
      <w:tr w:rsidR="4C6F3BB0" w14:paraId="0628D5C1" w14:textId="77777777" w:rsidTr="4C6F3BB0">
        <w:trPr>
          <w:trHeight w:val="300"/>
        </w:trPr>
        <w:tc>
          <w:tcPr>
            <w:tcW w:w="2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CB7E945" w14:textId="08E7D882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Texto de Búsqueda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7B253E" w14:textId="195E2A3B" w:rsidR="324146E4" w:rsidRDefault="324146E4" w:rsidP="4C6F3BB0">
            <w:pPr>
              <w:spacing w:after="120" w:line="259" w:lineRule="auto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  <w:t>Regla de negocio</w:t>
            </w:r>
          </w:p>
        </w:tc>
      </w:tr>
    </w:tbl>
    <w:p w14:paraId="65EA5B40" w14:textId="2CB831B5" w:rsidR="4C6F3BB0" w:rsidRDefault="4C6F3BB0" w:rsidP="4C6F3BB0">
      <w:pPr>
        <w:pStyle w:val="Textoindependiente"/>
        <w:ind w:right="-285" w:firstLine="708"/>
        <w:jc w:val="both"/>
        <w:rPr>
          <w:sz w:val="20"/>
          <w:szCs w:val="20"/>
        </w:rPr>
      </w:pPr>
    </w:p>
    <w:p w14:paraId="60D56EDC" w14:textId="326B9FA1" w:rsidR="388E1DA6" w:rsidRDefault="11BA05C2" w:rsidP="00F17A9C">
      <w:pPr>
        <w:pStyle w:val="Textoindependiente"/>
        <w:ind w:left="360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El servicio devolverá un registro el cual </w:t>
      </w:r>
      <w:r w:rsidR="00F17A9C">
        <w:rPr>
          <w:sz w:val="20"/>
          <w:szCs w:val="20"/>
        </w:rPr>
        <w:t xml:space="preserve">contendrá el Id de procedimiento, valor que </w:t>
      </w:r>
      <w:r w:rsidRPr="4C6F3BB0">
        <w:rPr>
          <w:sz w:val="20"/>
          <w:szCs w:val="20"/>
        </w:rPr>
        <w:t xml:space="preserve">será </w:t>
      </w:r>
      <w:r w:rsidR="00F17A9C">
        <w:rPr>
          <w:sz w:val="20"/>
          <w:szCs w:val="20"/>
        </w:rPr>
        <w:t xml:space="preserve">utilizado </w:t>
      </w:r>
      <w:r w:rsidRPr="4C6F3BB0">
        <w:rPr>
          <w:sz w:val="20"/>
          <w:szCs w:val="20"/>
        </w:rPr>
        <w:t xml:space="preserve">para realizar la siguiente consulta </w:t>
      </w:r>
      <w:r w:rsidR="00F17A9C">
        <w:rPr>
          <w:sz w:val="20"/>
          <w:szCs w:val="20"/>
        </w:rPr>
        <w:t>con el fin de</w:t>
      </w:r>
      <w:r w:rsidRPr="4C6F3BB0">
        <w:rPr>
          <w:sz w:val="20"/>
          <w:szCs w:val="20"/>
        </w:rPr>
        <w:t xml:space="preserve"> obtener la tasa </w:t>
      </w:r>
      <w:r w:rsidR="45D76027" w:rsidRPr="4C6F3BB0">
        <w:rPr>
          <w:sz w:val="20"/>
          <w:szCs w:val="20"/>
        </w:rPr>
        <w:t>requerida</w:t>
      </w:r>
      <w:r w:rsidR="79F20B86" w:rsidRPr="4C6F3BB0">
        <w:rPr>
          <w:sz w:val="20"/>
          <w:szCs w:val="20"/>
        </w:rPr>
        <w:t xml:space="preserve"> </w:t>
      </w:r>
      <w:r w:rsidR="00F17A9C">
        <w:rPr>
          <w:sz w:val="20"/>
          <w:szCs w:val="20"/>
        </w:rPr>
        <w:t>de acuerdo al tarifario</w:t>
      </w:r>
      <w:r w:rsidR="45D76027" w:rsidRPr="4C6F3BB0">
        <w:rPr>
          <w:sz w:val="20"/>
          <w:szCs w:val="20"/>
        </w:rPr>
        <w:t>:</w:t>
      </w:r>
    </w:p>
    <w:p w14:paraId="65314BF7" w14:textId="416BD195" w:rsidR="48CB2A38" w:rsidRDefault="48CB2A38" w:rsidP="48CB2A38">
      <w:pPr>
        <w:pStyle w:val="Textoindependiente"/>
        <w:ind w:right="-285" w:firstLine="708"/>
        <w:jc w:val="both"/>
        <w:rPr>
          <w:sz w:val="20"/>
          <w:szCs w:val="20"/>
        </w:rPr>
      </w:pPr>
    </w:p>
    <w:p w14:paraId="75D04110" w14:textId="4A56CDE5" w:rsidR="1920B710" w:rsidRDefault="1920B710" w:rsidP="48CB2A38">
      <w:pPr>
        <w:pStyle w:val="Textoindependiente"/>
        <w:ind w:right="-285" w:firstLine="708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/procedimiento-tasa/{id}</w:t>
      </w:r>
    </w:p>
    <w:p w14:paraId="609DDC97" w14:textId="594150A7" w:rsidR="48CB2A38" w:rsidRDefault="48CB2A38" w:rsidP="48CB2A38">
      <w:pPr>
        <w:pStyle w:val="Textoindependiente"/>
        <w:ind w:right="-285" w:firstLine="708"/>
        <w:jc w:val="both"/>
        <w:rPr>
          <w:sz w:val="20"/>
          <w:szCs w:val="20"/>
          <w:highlight w:val="yellow"/>
        </w:rPr>
      </w:pPr>
    </w:p>
    <w:tbl>
      <w:tblPr>
        <w:tblStyle w:val="Tablaconcuadrcula"/>
        <w:tblW w:w="0" w:type="auto"/>
        <w:tblInd w:w="840" w:type="dxa"/>
        <w:tblLayout w:type="fixed"/>
        <w:tblLook w:val="04A0" w:firstRow="1" w:lastRow="0" w:firstColumn="1" w:lastColumn="0" w:noHBand="0" w:noVBand="1"/>
      </w:tblPr>
      <w:tblGrid>
        <w:gridCol w:w="2310"/>
        <w:gridCol w:w="2192"/>
      </w:tblGrid>
      <w:tr w:rsidR="4C6F3BB0" w14:paraId="7007F510" w14:textId="77777777" w:rsidTr="4C6F3BB0">
        <w:trPr>
          <w:trHeight w:val="300"/>
        </w:trPr>
        <w:tc>
          <w:tcPr>
            <w:tcW w:w="2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D39A0" w14:textId="1ECDC7AF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Nombre Parámetro</w:t>
            </w:r>
          </w:p>
        </w:tc>
        <w:tc>
          <w:tcPr>
            <w:tcW w:w="2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D6CF43" w14:textId="4847C96C" w:rsidR="54F75571" w:rsidRDefault="54F75571" w:rsidP="4C6F3BB0">
            <w:pPr>
              <w:jc w:val="both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Valor del Parámetro</w:t>
            </w:r>
          </w:p>
          <w:p w14:paraId="1C21A498" w14:textId="4D9926C5" w:rsidR="4C6F3BB0" w:rsidRDefault="4C6F3BB0" w:rsidP="4C6F3BB0">
            <w:pPr>
              <w:spacing w:after="120"/>
              <w:jc w:val="both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</w:pPr>
          </w:p>
        </w:tc>
      </w:tr>
      <w:tr w:rsidR="4C6F3BB0" w14:paraId="7448B20F" w14:textId="77777777" w:rsidTr="4C6F3BB0">
        <w:trPr>
          <w:trHeight w:val="300"/>
        </w:trPr>
        <w:tc>
          <w:tcPr>
            <w:tcW w:w="2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9AC83FE" w14:textId="0CE0F071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Id Procedimiento</w:t>
            </w:r>
          </w:p>
        </w:tc>
        <w:tc>
          <w:tcPr>
            <w:tcW w:w="2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22803A" w14:textId="6E1FF69D" w:rsidR="4C6F3BB0" w:rsidRDefault="4C6F3BB0" w:rsidP="4C6F3BB0">
            <w:pPr>
              <w:spacing w:after="12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  <w:t>Id</w:t>
            </w:r>
            <w:r w:rsidR="24DF777F"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  <w:t xml:space="preserve"> del procedimiento</w:t>
            </w:r>
          </w:p>
        </w:tc>
      </w:tr>
      <w:tr w:rsidR="4C6F3BB0" w14:paraId="62621FCC" w14:textId="77777777" w:rsidTr="4C6F3BB0">
        <w:trPr>
          <w:trHeight w:val="300"/>
        </w:trPr>
        <w:tc>
          <w:tcPr>
            <w:tcW w:w="2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D9EBBFB" w14:textId="5E978354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Secuencia</w:t>
            </w:r>
          </w:p>
        </w:tc>
        <w:tc>
          <w:tcPr>
            <w:tcW w:w="2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2EC661" w14:textId="4B12F8CB" w:rsidR="42A9D837" w:rsidRDefault="42A9D837" w:rsidP="4C6F3BB0">
            <w:pPr>
              <w:spacing w:after="120" w:line="259" w:lineRule="auto"/>
              <w:jc w:val="both"/>
            </w:pPr>
            <w:r w:rsidRPr="4C6F3BB0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  <w:t>-</w:t>
            </w:r>
          </w:p>
        </w:tc>
      </w:tr>
    </w:tbl>
    <w:p w14:paraId="4E8AC227" w14:textId="6839F0F2" w:rsidR="3ED34C7A" w:rsidRDefault="3ED34C7A" w:rsidP="3ED34C7A">
      <w:pPr>
        <w:pStyle w:val="Textoindependiente"/>
        <w:ind w:right="-285" w:firstLine="708"/>
        <w:jc w:val="both"/>
        <w:rPr>
          <w:sz w:val="20"/>
          <w:szCs w:val="20"/>
        </w:rPr>
      </w:pPr>
    </w:p>
    <w:p w14:paraId="2A45E197" w14:textId="129F56AC" w:rsidR="0070374A" w:rsidRDefault="0070374A" w:rsidP="00F17A9C">
      <w:pPr>
        <w:pStyle w:val="Textoindependiente"/>
        <w:ind w:left="426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En caso no se obtenga una respuesta del gestor de procedimientos o retorne un error se </w:t>
      </w:r>
      <w:r>
        <w:rPr>
          <w:sz w:val="20"/>
          <w:szCs w:val="20"/>
        </w:rPr>
        <w:t>procede con lo indicado en la sección “</w:t>
      </w:r>
      <w:r w:rsidRPr="0070374A">
        <w:rPr>
          <w:sz w:val="20"/>
          <w:szCs w:val="20"/>
        </w:rPr>
        <w:t>l.</w:t>
      </w:r>
      <w:r w:rsidRPr="0070374A">
        <w:rPr>
          <w:sz w:val="20"/>
          <w:szCs w:val="20"/>
        </w:rPr>
        <w:tab/>
        <w:t>Contingencia y recuperación de caída de comunicación con transversales</w:t>
      </w:r>
      <w:r>
        <w:rPr>
          <w:sz w:val="20"/>
          <w:szCs w:val="20"/>
        </w:rPr>
        <w:t>” de este mismo documento</w:t>
      </w:r>
      <w:bookmarkEnd w:id="2"/>
      <w:r>
        <w:rPr>
          <w:sz w:val="20"/>
          <w:szCs w:val="20"/>
        </w:rPr>
        <w:t>.</w:t>
      </w:r>
    </w:p>
    <w:p w14:paraId="053A30CE" w14:textId="77777777" w:rsidR="0070374A" w:rsidRDefault="0070374A" w:rsidP="00F17A9C">
      <w:pPr>
        <w:pStyle w:val="Textoindependiente"/>
        <w:ind w:left="426" w:right="-285"/>
        <w:jc w:val="both"/>
        <w:rPr>
          <w:sz w:val="20"/>
          <w:szCs w:val="20"/>
        </w:rPr>
      </w:pPr>
    </w:p>
    <w:p w14:paraId="0C2DA10B" w14:textId="47943AF9" w:rsidR="71A0AE71" w:rsidRDefault="4F8E4071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C6F3BB0">
        <w:rPr>
          <w:b/>
          <w:bCs/>
          <w:sz w:val="20"/>
          <w:szCs w:val="20"/>
        </w:rPr>
        <w:t>Generar CPB</w:t>
      </w:r>
      <w:r w:rsidR="59AD79F1" w:rsidRPr="4C6F3BB0">
        <w:rPr>
          <w:b/>
          <w:bCs/>
          <w:sz w:val="20"/>
          <w:szCs w:val="20"/>
        </w:rPr>
        <w:t xml:space="preserve"> </w:t>
      </w:r>
      <w:r w:rsidR="30BFB000" w:rsidRPr="4C6F3BB0">
        <w:rPr>
          <w:b/>
          <w:bCs/>
          <w:sz w:val="20"/>
          <w:szCs w:val="20"/>
        </w:rPr>
        <w:t>desde el componente</w:t>
      </w:r>
    </w:p>
    <w:p w14:paraId="2DAD4563" w14:textId="028D4F4E" w:rsidR="046EF293" w:rsidRDefault="046EF293" w:rsidP="0032564E">
      <w:pPr>
        <w:pStyle w:val="Textoindependiente"/>
        <w:spacing w:before="172"/>
        <w:ind w:left="426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El sistema debe validar que no exista un CPB con estado pendiente de pago al realizar la generación. En caso de existir debe mostrar el mensaje </w:t>
      </w:r>
      <w:r w:rsidR="5EB3CCE8" w:rsidRPr="4C6F3BB0">
        <w:rPr>
          <w:rFonts w:asciiTheme="minorHAnsi" w:eastAsiaTheme="minorEastAsia" w:hAnsiTheme="minorHAnsi" w:cstheme="minorBidi"/>
          <w:color w:val="0052CC"/>
          <w:sz w:val="20"/>
          <w:szCs w:val="20"/>
        </w:rPr>
        <w:t>I0131</w:t>
      </w:r>
    </w:p>
    <w:p w14:paraId="7D8CB44B" w14:textId="2B7DDC24" w:rsidR="4C6F3BB0" w:rsidRDefault="4C6F3BB0" w:rsidP="0032564E">
      <w:pPr>
        <w:pStyle w:val="Textoindependiente"/>
        <w:ind w:left="426" w:right="-285"/>
        <w:jc w:val="both"/>
        <w:rPr>
          <w:sz w:val="20"/>
          <w:szCs w:val="20"/>
        </w:rPr>
      </w:pPr>
    </w:p>
    <w:p w14:paraId="1184BA3E" w14:textId="20F72EA2" w:rsidR="003A74F8" w:rsidRDefault="017FE382" w:rsidP="0032564E">
      <w:pPr>
        <w:pStyle w:val="Textoindependiente"/>
        <w:ind w:left="426"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Con toda la información recabada s</w:t>
      </w:r>
      <w:r w:rsidR="286EAE79" w:rsidRPr="48CB2A38">
        <w:rPr>
          <w:sz w:val="20"/>
          <w:szCs w:val="20"/>
        </w:rPr>
        <w:t xml:space="preserve">e </w:t>
      </w:r>
      <w:r w:rsidR="7B761586" w:rsidRPr="48CB2A38">
        <w:rPr>
          <w:sz w:val="20"/>
          <w:szCs w:val="20"/>
        </w:rPr>
        <w:t>solicita a pasarela de pagos la generación</w:t>
      </w:r>
      <w:r w:rsidR="725FEB29" w:rsidRPr="48CB2A38">
        <w:rPr>
          <w:sz w:val="20"/>
          <w:szCs w:val="20"/>
        </w:rPr>
        <w:t xml:space="preserve"> de</w:t>
      </w:r>
      <w:r w:rsidR="32EBD5DB" w:rsidRPr="48CB2A38">
        <w:rPr>
          <w:sz w:val="20"/>
          <w:szCs w:val="20"/>
        </w:rPr>
        <w:t>l CPB</w:t>
      </w:r>
      <w:r w:rsidR="7B761586" w:rsidRPr="48CB2A38">
        <w:rPr>
          <w:sz w:val="20"/>
          <w:szCs w:val="20"/>
        </w:rPr>
        <w:t xml:space="preserve">, </w:t>
      </w:r>
      <w:r w:rsidR="32BE8E74" w:rsidRPr="48CB2A38">
        <w:rPr>
          <w:sz w:val="20"/>
          <w:szCs w:val="20"/>
        </w:rPr>
        <w:t xml:space="preserve">en </w:t>
      </w:r>
      <w:r w:rsidR="32BE8E74" w:rsidRPr="48CB2A38">
        <w:rPr>
          <w:sz w:val="20"/>
          <w:szCs w:val="20"/>
        </w:rPr>
        <w:lastRenderedPageBreak/>
        <w:t>donde</w:t>
      </w:r>
      <w:r w:rsidR="30137BEE" w:rsidRPr="48CB2A38">
        <w:rPr>
          <w:sz w:val="20"/>
          <w:szCs w:val="20"/>
        </w:rPr>
        <w:t xml:space="preserve"> se hace uso del </w:t>
      </w:r>
      <w:r w:rsidR="7B761586" w:rsidRPr="48CB2A38">
        <w:rPr>
          <w:sz w:val="20"/>
          <w:szCs w:val="20"/>
        </w:rPr>
        <w:t>servicio Registrar orden de pago</w:t>
      </w:r>
      <w:r w:rsidR="7EA88D8A" w:rsidRPr="48CB2A38">
        <w:rPr>
          <w:sz w:val="20"/>
          <w:szCs w:val="20"/>
        </w:rPr>
        <w:t xml:space="preserve">, </w:t>
      </w:r>
      <w:r w:rsidR="56172107" w:rsidRPr="48CB2A38">
        <w:rPr>
          <w:sz w:val="20"/>
          <w:szCs w:val="20"/>
        </w:rPr>
        <w:t>la</w:t>
      </w:r>
      <w:r w:rsidR="7EA88D8A" w:rsidRPr="48CB2A38">
        <w:rPr>
          <w:sz w:val="20"/>
          <w:szCs w:val="20"/>
        </w:rPr>
        <w:t xml:space="preserve"> pa</w:t>
      </w:r>
      <w:r w:rsidR="03609605" w:rsidRPr="48CB2A38">
        <w:rPr>
          <w:sz w:val="20"/>
          <w:szCs w:val="20"/>
        </w:rPr>
        <w:t xml:space="preserve">sarela realiza </w:t>
      </w:r>
      <w:r w:rsidR="7B761586" w:rsidRPr="48CB2A38">
        <w:rPr>
          <w:sz w:val="20"/>
          <w:szCs w:val="20"/>
        </w:rPr>
        <w:t>el envío del CPB a SUNAT mediante el servicio</w:t>
      </w:r>
      <w:r w:rsidR="6564B5CF" w:rsidRPr="48CB2A38">
        <w:rPr>
          <w:sz w:val="20"/>
          <w:szCs w:val="20"/>
        </w:rPr>
        <w:t>:</w:t>
      </w:r>
    </w:p>
    <w:p w14:paraId="16E99B44" w14:textId="4290932D" w:rsidR="3ED34C7A" w:rsidRDefault="3ED34C7A" w:rsidP="3ED34C7A">
      <w:pPr>
        <w:pStyle w:val="Textoindependiente"/>
        <w:ind w:left="120" w:right="-285"/>
        <w:jc w:val="both"/>
        <w:rPr>
          <w:sz w:val="20"/>
          <w:szCs w:val="20"/>
        </w:rPr>
      </w:pPr>
    </w:p>
    <w:p w14:paraId="34003A48" w14:textId="0593A623" w:rsidR="0020163B" w:rsidRDefault="51C0273D" w:rsidP="27089C58">
      <w:pPr>
        <w:pStyle w:val="Textoindependiente"/>
        <w:ind w:left="120" w:right="-285" w:firstLine="708"/>
        <w:jc w:val="both"/>
        <w:rPr>
          <w:sz w:val="20"/>
          <w:szCs w:val="20"/>
        </w:rPr>
      </w:pPr>
      <w:r w:rsidRPr="27089C58">
        <w:rPr>
          <w:sz w:val="20"/>
          <w:szCs w:val="20"/>
        </w:rPr>
        <w:t>/v1/</w:t>
      </w:r>
      <w:proofErr w:type="spellStart"/>
      <w:r w:rsidRPr="27089C58">
        <w:rPr>
          <w:sz w:val="20"/>
          <w:szCs w:val="20"/>
        </w:rPr>
        <w:t>vuce-services</w:t>
      </w:r>
      <w:proofErr w:type="spellEnd"/>
      <w:r w:rsidRPr="27089C58">
        <w:rPr>
          <w:sz w:val="20"/>
          <w:szCs w:val="20"/>
        </w:rPr>
        <w:t>/pasarela/pagos/ordenes-pago/</w:t>
      </w:r>
      <w:proofErr w:type="spellStart"/>
      <w:r w:rsidRPr="27089C58">
        <w:rPr>
          <w:sz w:val="20"/>
          <w:szCs w:val="20"/>
        </w:rPr>
        <w:t>sunat</w:t>
      </w:r>
      <w:proofErr w:type="spellEnd"/>
    </w:p>
    <w:p w14:paraId="73EA8BDF" w14:textId="2C650999" w:rsidR="3ED34C7A" w:rsidRDefault="3ED34C7A" w:rsidP="3ED34C7A">
      <w:pPr>
        <w:pStyle w:val="Textoindependiente"/>
        <w:ind w:left="120" w:right="-285"/>
        <w:jc w:val="both"/>
        <w:rPr>
          <w:sz w:val="20"/>
          <w:szCs w:val="20"/>
        </w:rPr>
      </w:pPr>
    </w:p>
    <w:p w14:paraId="336288AB" w14:textId="04DB4BDF" w:rsidR="00EA78A0" w:rsidRPr="007844A3" w:rsidRDefault="6821B3E6" w:rsidP="0032564E">
      <w:pPr>
        <w:pStyle w:val="Textoindependiente"/>
        <w:ind w:left="567" w:right="-285"/>
        <w:jc w:val="both"/>
        <w:rPr>
          <w:sz w:val="20"/>
          <w:szCs w:val="20"/>
        </w:rPr>
      </w:pPr>
      <w:r>
        <w:rPr>
          <w:sz w:val="20"/>
          <w:szCs w:val="20"/>
        </w:rPr>
        <w:t>El</w:t>
      </w:r>
      <w:r w:rsidR="06C9B503" w:rsidRPr="00596BFA">
        <w:rPr>
          <w:sz w:val="20"/>
          <w:szCs w:val="20"/>
        </w:rPr>
        <w:t xml:space="preserve"> componente </w:t>
      </w:r>
      <w:r w:rsidR="408B5056" w:rsidRPr="00596BFA">
        <w:rPr>
          <w:sz w:val="20"/>
          <w:szCs w:val="20"/>
        </w:rPr>
        <w:t xml:space="preserve">recibe la información desde la </w:t>
      </w:r>
      <w:r w:rsidR="408B5056" w:rsidRPr="4B23F3B9">
        <w:rPr>
          <w:sz w:val="20"/>
          <w:szCs w:val="20"/>
        </w:rPr>
        <w:t>pasarela de pagos</w:t>
      </w:r>
      <w:r>
        <w:rPr>
          <w:sz w:val="20"/>
          <w:szCs w:val="20"/>
        </w:rPr>
        <w:t xml:space="preserve">, </w:t>
      </w:r>
      <w:r w:rsidR="06C9B503" w:rsidRPr="00596BFA">
        <w:rPr>
          <w:sz w:val="20"/>
          <w:szCs w:val="20"/>
        </w:rPr>
        <w:t xml:space="preserve">el número de CPB </w:t>
      </w:r>
      <w:r w:rsidR="00F17A9C">
        <w:rPr>
          <w:sz w:val="20"/>
          <w:szCs w:val="20"/>
        </w:rPr>
        <w:t>generado por el transversal Pasarela de Pagos</w:t>
      </w:r>
      <w:r w:rsidR="06C9B503" w:rsidRPr="00596BFA">
        <w:rPr>
          <w:sz w:val="20"/>
          <w:szCs w:val="20"/>
        </w:rPr>
        <w:t xml:space="preserve">, </w:t>
      </w:r>
      <w:r w:rsidR="00F17A9C">
        <w:rPr>
          <w:sz w:val="20"/>
          <w:szCs w:val="20"/>
        </w:rPr>
        <w:t>l</w:t>
      </w:r>
      <w:r w:rsidR="7F73F9BD" w:rsidRPr="4C6F3BB0">
        <w:rPr>
          <w:sz w:val="20"/>
          <w:szCs w:val="20"/>
        </w:rPr>
        <w:t xml:space="preserve">a fecha de vigencia </w:t>
      </w:r>
      <w:r w:rsidR="00F17A9C">
        <w:rPr>
          <w:sz w:val="20"/>
          <w:szCs w:val="20"/>
        </w:rPr>
        <w:t>(</w:t>
      </w:r>
      <w:r w:rsidR="31686519" w:rsidRPr="4C6F3BB0">
        <w:rPr>
          <w:sz w:val="20"/>
          <w:szCs w:val="20"/>
        </w:rPr>
        <w:t>último día del año vigente)</w:t>
      </w:r>
      <w:r w:rsidR="17BB8503" w:rsidRPr="4C6F3BB0">
        <w:rPr>
          <w:sz w:val="20"/>
          <w:szCs w:val="20"/>
        </w:rPr>
        <w:t xml:space="preserve"> </w:t>
      </w:r>
      <w:r w:rsidR="06C9B503" w:rsidRPr="4C6F3BB0">
        <w:rPr>
          <w:sz w:val="20"/>
          <w:szCs w:val="20"/>
        </w:rPr>
        <w:t xml:space="preserve">y </w:t>
      </w:r>
      <w:r w:rsidR="1D868CBF" w:rsidRPr="4C6F3BB0">
        <w:rPr>
          <w:sz w:val="20"/>
          <w:szCs w:val="20"/>
        </w:rPr>
        <w:t xml:space="preserve">el estado de la orden de </w:t>
      </w:r>
      <w:r w:rsidR="0007C2A5" w:rsidRPr="4C6F3BB0">
        <w:rPr>
          <w:sz w:val="20"/>
          <w:szCs w:val="20"/>
        </w:rPr>
        <w:t xml:space="preserve">pago </w:t>
      </w:r>
      <w:r w:rsidR="3EAFE3EB" w:rsidRPr="4C6F3BB0">
        <w:rPr>
          <w:sz w:val="20"/>
          <w:szCs w:val="20"/>
        </w:rPr>
        <w:t xml:space="preserve">tendrá </w:t>
      </w:r>
      <w:r w:rsidR="0007C2A5" w:rsidRPr="4C6F3BB0">
        <w:rPr>
          <w:sz w:val="20"/>
          <w:szCs w:val="20"/>
        </w:rPr>
        <w:t>‘Pendiente de P</w:t>
      </w:r>
      <w:r w:rsidR="408B5056" w:rsidRPr="4C6F3BB0">
        <w:rPr>
          <w:sz w:val="20"/>
          <w:szCs w:val="20"/>
        </w:rPr>
        <w:t>ago’</w:t>
      </w:r>
      <w:r w:rsidR="5000305D" w:rsidRPr="4C6F3BB0">
        <w:rPr>
          <w:sz w:val="20"/>
          <w:szCs w:val="20"/>
        </w:rPr>
        <w:t>.</w:t>
      </w:r>
    </w:p>
    <w:p w14:paraId="667A972A" w14:textId="6455D4F5" w:rsidR="4C6F3BB0" w:rsidRDefault="4C6F3BB0" w:rsidP="0032564E">
      <w:pPr>
        <w:pStyle w:val="Textoindependiente"/>
        <w:ind w:left="567" w:right="-285"/>
        <w:jc w:val="both"/>
        <w:rPr>
          <w:sz w:val="20"/>
          <w:szCs w:val="20"/>
        </w:rPr>
      </w:pPr>
    </w:p>
    <w:p w14:paraId="386A69A4" w14:textId="75309C1C" w:rsidR="5AE22C4D" w:rsidRDefault="5AE22C4D" w:rsidP="4C6F3BB0">
      <w:pPr>
        <w:pStyle w:val="Textoindependiente"/>
        <w:ind w:left="120" w:right="-285"/>
        <w:jc w:val="both"/>
      </w:pPr>
    </w:p>
    <w:tbl>
      <w:tblPr>
        <w:tblStyle w:val="Tablaconcuadrcula"/>
        <w:tblW w:w="8647" w:type="dxa"/>
        <w:tblInd w:w="132" w:type="dxa"/>
        <w:tblLayout w:type="fixed"/>
        <w:tblLook w:val="04A0" w:firstRow="1" w:lastRow="0" w:firstColumn="1" w:lastColumn="0" w:noHBand="0" w:noVBand="1"/>
      </w:tblPr>
      <w:tblGrid>
        <w:gridCol w:w="2268"/>
        <w:gridCol w:w="6379"/>
      </w:tblGrid>
      <w:tr w:rsidR="4C6F3BB0" w14:paraId="0928829D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03A13" w14:textId="1ECDC7AF" w:rsidR="4C6F3BB0" w:rsidRDefault="4C6F3BB0" w:rsidP="4C6F3BB0">
            <w:pPr>
              <w:spacing w:after="120"/>
              <w:jc w:val="both"/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Nombre Parámetro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9E0515" w14:textId="29B89D83" w:rsidR="4C6F3BB0" w:rsidRDefault="4C6F3BB0" w:rsidP="00BD0E22">
            <w:pPr>
              <w:jc w:val="both"/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</w:pPr>
            <w:r w:rsidRPr="4C6F3BB0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  <w:lang w:val="es"/>
              </w:rPr>
              <w:t>Valor del Parámetro</w:t>
            </w:r>
          </w:p>
        </w:tc>
      </w:tr>
      <w:tr w:rsidR="4C6F3BB0" w14:paraId="6243F0DC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8077C27" w14:textId="1C54EB09" w:rsidR="7AB91F66" w:rsidRDefault="7AB91F66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entidadId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89B67E" w14:textId="3A603609" w:rsidR="7AB91F66" w:rsidRPr="00F17A9C" w:rsidRDefault="7AB91F66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ID de la Entidad</w:t>
            </w:r>
            <w:r w:rsidR="001B1F81" w:rsidRPr="00F17A9C">
              <w:rPr>
                <w:rFonts w:ascii="Calibri" w:eastAsia="Calibri" w:hAnsi="Calibri" w:cs="Calibri"/>
                <w:color w:val="000000" w:themeColor="text1"/>
              </w:rPr>
              <w:t xml:space="preserve"> (código GP)</w:t>
            </w:r>
          </w:p>
        </w:tc>
      </w:tr>
      <w:tr w:rsidR="4C6F3BB0" w14:paraId="2B21CFB5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1EF99E6" w14:textId="4F172303" w:rsidR="7AB91F66" w:rsidRDefault="7AB91F66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4C6F3BB0">
              <w:rPr>
                <w:rFonts w:ascii="Calibri" w:eastAsia="Calibri" w:hAnsi="Calibri" w:cs="Calibri"/>
                <w:color w:val="000000" w:themeColor="text1"/>
              </w:rPr>
              <w:t>perfilId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6EAFC" w14:textId="481C9371" w:rsidR="7AB91F66" w:rsidRPr="00F17A9C" w:rsidRDefault="7AB91F66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ID del perfil</w:t>
            </w:r>
            <w:r w:rsidR="001B1F81" w:rsidRPr="00F17A9C">
              <w:rPr>
                <w:rFonts w:ascii="Calibri" w:eastAsia="Calibri" w:hAnsi="Calibri" w:cs="Calibri"/>
                <w:color w:val="000000" w:themeColor="text1"/>
              </w:rPr>
              <w:t xml:space="preserve"> (obtenido de PP)</w:t>
            </w:r>
          </w:p>
        </w:tc>
      </w:tr>
      <w:tr w:rsidR="001B1F81" w14:paraId="318C59BC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54926665" w14:textId="4461DD32" w:rsidR="001B1F81" w:rsidRPr="4C6F3BB0" w:rsidRDefault="001B1F81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Formato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6F07D6" w14:textId="39290DB6" w:rsidR="001B1F81" w:rsidRPr="00F17A9C" w:rsidRDefault="001B1F81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Formato usado en GP (obtenido servicio 3</w:t>
            </w:r>
            <w:r w:rsidR="00206F3F">
              <w:rPr>
                <w:rFonts w:ascii="Calibri" w:eastAsia="Calibri" w:hAnsi="Calibri" w:cs="Calibri"/>
                <w:color w:val="000000" w:themeColor="text1"/>
              </w:rPr>
              <w:t xml:space="preserve"> de GP</w:t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</w:tc>
      </w:tr>
      <w:tr w:rsidR="001B1F81" w14:paraId="78505649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52FAF7AE" w14:textId="497FAB88" w:rsidR="001B1F81" w:rsidRPr="4C6F3BB0" w:rsidRDefault="001B1F81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desformato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FCAB9D" w14:textId="71559185" w:rsidR="001B1F81" w:rsidRPr="00F17A9C" w:rsidRDefault="001B1F81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Descripción del formato (</w:t>
            </w:r>
            <w:r w:rsidR="00206F3F">
              <w:rPr>
                <w:rFonts w:ascii="Calibri" w:eastAsia="Calibri" w:hAnsi="Calibri" w:cs="Calibri"/>
                <w:color w:val="000000" w:themeColor="text1"/>
              </w:rPr>
              <w:t>obtenido</w:t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 xml:space="preserve"> servicio</w:t>
            </w:r>
            <w:r w:rsidR="00206F3F">
              <w:rPr>
                <w:rFonts w:ascii="Calibri" w:eastAsia="Calibri" w:hAnsi="Calibri" w:cs="Calibri"/>
                <w:color w:val="000000" w:themeColor="text1"/>
              </w:rPr>
              <w:t xml:space="preserve"> 6</w:t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 xml:space="preserve"> de GP)</w:t>
            </w:r>
          </w:p>
        </w:tc>
      </w:tr>
      <w:tr w:rsidR="4C6F3BB0" w14:paraId="7B0303C0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D729D31" w14:textId="348790B1" w:rsidR="7AB91F66" w:rsidRDefault="7AB91F66" w:rsidP="4C6F3BB0">
            <w:r w:rsidRPr="4C6F3BB0">
              <w:rPr>
                <w:rFonts w:ascii="Calibri" w:eastAsia="Calibri" w:hAnsi="Calibri" w:cs="Calibri"/>
                <w:color w:val="000000" w:themeColor="text1"/>
              </w:rPr>
              <w:t>tupa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455B98" w14:textId="6A6C02FF" w:rsidR="7AB91F66" w:rsidRPr="00F17A9C" w:rsidRDefault="7AB91F66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Código de tupa</w:t>
            </w:r>
            <w:r w:rsidR="001B1F81" w:rsidRPr="00F17A9C">
              <w:rPr>
                <w:rFonts w:ascii="Calibri" w:eastAsia="Calibri" w:hAnsi="Calibri" w:cs="Calibri"/>
                <w:color w:val="000000" w:themeColor="text1"/>
              </w:rPr>
              <w:t xml:space="preserve"> (obtenido del servicio 3 de GP)</w:t>
            </w:r>
          </w:p>
        </w:tc>
      </w:tr>
      <w:tr w:rsidR="4C6F3BB0" w14:paraId="1305F901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729BC9E" w14:textId="2CD540A4" w:rsidR="7AB91F66" w:rsidRDefault="7AB91F66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montoExacto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BEC37D" w14:textId="431088F3" w:rsidR="7AB91F66" w:rsidRPr="00F17A9C" w:rsidRDefault="7AB91F66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Monto exacto de la tasa</w:t>
            </w:r>
            <w:r w:rsidR="001B1F81" w:rsidRPr="00F17A9C">
              <w:rPr>
                <w:rFonts w:ascii="Calibri" w:eastAsia="Calibri" w:hAnsi="Calibri" w:cs="Calibri"/>
                <w:color w:val="000000" w:themeColor="text1"/>
              </w:rPr>
              <w:t xml:space="preserve"> (obtenido del servicio 6 GP)</w:t>
            </w:r>
          </w:p>
        </w:tc>
      </w:tr>
      <w:tr w:rsidR="4C6F3BB0" w14:paraId="082FFFFE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170F299" w14:textId="201F5D59" w:rsidR="7AB91F66" w:rsidRDefault="7AB91F66" w:rsidP="4C6F3BB0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fechaVigencia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D78D3" w14:textId="7C8AA455" w:rsidR="7AB91F66" w:rsidRPr="00F17A9C" w:rsidRDefault="7AB91F66" w:rsidP="4C6F3BB0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Fecha de vigencia de la Orden de Pago y/o CPB.</w:t>
            </w:r>
          </w:p>
          <w:p w14:paraId="136C35D2" w14:textId="7990720B" w:rsidR="3B747F75" w:rsidRPr="00F17A9C" w:rsidRDefault="3B747F75" w:rsidP="4C6F3BB0">
            <w:pPr>
              <w:pStyle w:val="TableParagraph"/>
              <w:spacing w:before="144"/>
              <w:ind w:left="78"/>
              <w:rPr>
                <w:rFonts w:cs="Calibri"/>
                <w:color w:val="000000" w:themeColor="text1"/>
                <w:sz w:val="16"/>
                <w:szCs w:val="16"/>
                <w:lang w:val="es-PE" w:eastAsia="es-PE"/>
              </w:rPr>
            </w:pPr>
            <w:r w:rsidRPr="00F17A9C">
              <w:rPr>
                <w:rFonts w:cs="Calibri"/>
                <w:color w:val="000000" w:themeColor="text1"/>
                <w:sz w:val="16"/>
                <w:szCs w:val="16"/>
                <w:lang w:val="es-PE" w:eastAsia="es-PE"/>
              </w:rPr>
              <w:t>Se realizará el envío de la fecha de vigencia indicando el último día del año vigente</w:t>
            </w:r>
            <w:r w:rsidR="007F767B" w:rsidRPr="00F17A9C">
              <w:rPr>
                <w:rFonts w:cs="Calibri"/>
                <w:color w:val="000000" w:themeColor="text1"/>
                <w:sz w:val="16"/>
                <w:szCs w:val="16"/>
                <w:lang w:val="es-PE" w:eastAsia="es-PE"/>
              </w:rPr>
              <w:t xml:space="preserve"> en formato YYYY-MM-DD</w:t>
            </w:r>
          </w:p>
        </w:tc>
      </w:tr>
      <w:tr w:rsidR="4C6F3BB0" w14:paraId="4442D667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89FB14A" w14:textId="113938B2" w:rsidR="7AB91F66" w:rsidRDefault="7AB91F66" w:rsidP="4C6F3BB0"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codDocumento</w:t>
            </w:r>
            <w:proofErr w:type="spellEnd"/>
          </w:p>
          <w:p w14:paraId="530491C3" w14:textId="4041B18B" w:rsidR="4C6F3BB0" w:rsidRDefault="4C6F3BB0" w:rsidP="4C6F3BB0">
            <w:pPr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</w:pP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958E7E" w14:textId="7BC5C841" w:rsidR="7AB91F66" w:rsidRPr="00F17A9C" w:rsidRDefault="7AB91F66" w:rsidP="4C6F3BB0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Código del Tipo de Documento del administrado:</w:t>
            </w:r>
            <w:r w:rsidRPr="00F17A9C">
              <w:br/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 xml:space="preserve"> -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>En CP usar la palabra ‘</w:t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>RUC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>’</w:t>
            </w:r>
          </w:p>
        </w:tc>
      </w:tr>
      <w:tr w:rsidR="4C6F3BB0" w14:paraId="79F7EFD8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89876AC" w14:textId="3C455AD3" w:rsidR="7AB91F66" w:rsidRDefault="7AB91F66" w:rsidP="4C6F3BB0"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nroDocumento</w:t>
            </w:r>
            <w:proofErr w:type="spellEnd"/>
          </w:p>
          <w:p w14:paraId="6223223F" w14:textId="0EDFE7AC" w:rsidR="4C6F3BB0" w:rsidRDefault="4C6F3BB0" w:rsidP="4C6F3BB0">
            <w:pPr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</w:pP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8DF634" w14:textId="3EB987F9" w:rsidR="7AB91F66" w:rsidRPr="00F17A9C" w:rsidRDefault="7AB91F66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Número del Documento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 xml:space="preserve"> RUC</w:t>
            </w:r>
            <w:r w:rsidRPr="00F17A9C">
              <w:rPr>
                <w:rFonts w:ascii="Calibri" w:eastAsia="Calibri" w:hAnsi="Calibri" w:cs="Calibri"/>
                <w:color w:val="000000" w:themeColor="text1"/>
              </w:rPr>
              <w:t xml:space="preserve"> del administrado.</w:t>
            </w:r>
          </w:p>
        </w:tc>
      </w:tr>
      <w:tr w:rsidR="4C6F3BB0" w14:paraId="29298B50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1A70211" w14:textId="4532F429" w:rsidR="4C6F3BB0" w:rsidRDefault="4C6F3BB0" w:rsidP="4C6F3BB0">
            <w:r w:rsidRPr="4C6F3BB0">
              <w:rPr>
                <w:rFonts w:ascii="Calibri" w:eastAsia="Calibri" w:hAnsi="Calibri" w:cs="Calibri"/>
                <w:color w:val="000000" w:themeColor="text1"/>
              </w:rPr>
              <w:t>nombreUsuario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CD02F0" w14:textId="00B29134" w:rsidR="4C6F3BB0" w:rsidRPr="00F17A9C" w:rsidRDefault="4C6F3BB0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Nombre de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 xml:space="preserve"> la</w:t>
            </w:r>
            <w:r w:rsidR="000E5C61">
              <w:rPr>
                <w:rFonts w:ascii="Calibri" w:eastAsia="Calibri" w:hAnsi="Calibri" w:cs="Calibri"/>
                <w:color w:val="000000" w:themeColor="text1"/>
              </w:rPr>
              <w:t xml:space="preserve"> persona (empleado de la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 xml:space="preserve"> Agencia</w:t>
            </w:r>
            <w:r w:rsidR="000E5C61">
              <w:rPr>
                <w:rFonts w:ascii="Calibri" w:eastAsia="Calibri" w:hAnsi="Calibri" w:cs="Calibri"/>
                <w:color w:val="000000" w:themeColor="text1"/>
              </w:rPr>
              <w:t>)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</w:rPr>
              <w:t xml:space="preserve"> que hace el trámite.</w:t>
            </w:r>
          </w:p>
        </w:tc>
      </w:tr>
      <w:tr w:rsidR="4C6F3BB0" w14:paraId="4E403372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2E747A0" w14:textId="0E251203" w:rsidR="4C6F3BB0" w:rsidRDefault="4C6F3BB0" w:rsidP="4C6F3BB0">
            <w:r w:rsidRPr="4C6F3BB0">
              <w:rPr>
                <w:rFonts w:ascii="Calibri" w:eastAsia="Calibri" w:hAnsi="Calibri" w:cs="Calibri"/>
                <w:color w:val="000000" w:themeColor="text1"/>
              </w:rPr>
              <w:t>tipoCodigoReferencia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12A56F" w14:textId="56395F59" w:rsidR="4C6F3BB0" w:rsidRPr="00F17A9C" w:rsidRDefault="4C6F3BB0" w:rsidP="4C6F3BB0">
            <w:pPr>
              <w:rPr>
                <w:rFonts w:ascii="Calibri" w:eastAsia="Calibri" w:hAnsi="Calibri" w:cs="Calibri"/>
                <w:color w:val="000000" w:themeColor="text1"/>
                <w:lang w:val="pt-BR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Tipo de Código de Referencia:</w:t>
            </w:r>
            <w:r w:rsidRPr="00F17A9C">
              <w:br/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    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- </w:t>
            </w:r>
            <w:proofErr w:type="spellStart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En</w:t>
            </w:r>
            <w:proofErr w:type="spellEnd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CP usaremos 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M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T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(permite 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más de </w:t>
            </w:r>
            <w:proofErr w:type="spellStart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un</w:t>
            </w:r>
            <w:proofErr w:type="spellEnd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proofErr w:type="spellStart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cpb</w:t>
            </w:r>
            <w:proofErr w:type="spellEnd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por tipoRef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1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+Cod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1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)</w:t>
            </w:r>
          </w:p>
        </w:tc>
      </w:tr>
      <w:tr w:rsidR="4C6F3BB0" w14:paraId="2CC8E658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F2B3ED9" w14:textId="047B2205" w:rsidR="4C6F3BB0" w:rsidRDefault="4C6F3BB0" w:rsidP="4C6F3BB0">
            <w:r w:rsidRPr="4C6F3BB0">
              <w:rPr>
                <w:rFonts w:ascii="Calibri" w:eastAsia="Calibri" w:hAnsi="Calibri" w:cs="Calibri"/>
                <w:color w:val="000000" w:themeColor="text1"/>
              </w:rPr>
              <w:t>tipoReferencia1</w:t>
            </w: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B5E31" w14:textId="3C8CCF6C" w:rsidR="4C6F3BB0" w:rsidRPr="00F17A9C" w:rsidRDefault="4C6F3BB0" w:rsidP="4C6F3BB0">
            <w:r w:rsidRPr="00F17A9C">
              <w:rPr>
                <w:rFonts w:ascii="Calibri" w:eastAsia="Calibri" w:hAnsi="Calibri" w:cs="Calibri"/>
                <w:color w:val="000000" w:themeColor="text1"/>
              </w:rPr>
              <w:t>Tipo de Referencia 1:</w:t>
            </w:r>
            <w:r w:rsidRPr="00F17A9C">
              <w:br/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•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ab/>
            </w:r>
            <w:proofErr w:type="spellStart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En</w:t>
            </w:r>
            <w:proofErr w:type="spellEnd"/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CP u</w:t>
            </w:r>
            <w:r w:rsidR="00837F5C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sar</w:t>
            </w:r>
            <w:r w:rsidR="007F767B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emos</w:t>
            </w:r>
            <w:r w:rsidR="00837F5C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la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palabra</w:t>
            </w:r>
            <w:proofErr w:type="spellEnd"/>
            <w:r w:rsidR="00837F5C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“</w:t>
            </w:r>
            <w:r w:rsidR="00CD469C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DUE</w:t>
            </w:r>
            <w:r w:rsidR="00837F5C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”</w:t>
            </w:r>
          </w:p>
        </w:tc>
      </w:tr>
      <w:tr w:rsidR="007F767B" w14:paraId="2231ABBB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1F7CAA0" w14:textId="77777777" w:rsidR="007F767B" w:rsidRDefault="007F767B" w:rsidP="007F767B">
            <w:r w:rsidRPr="4C6F3BB0">
              <w:rPr>
                <w:rFonts w:ascii="Calibri" w:eastAsia="Calibri" w:hAnsi="Calibri" w:cs="Calibri"/>
                <w:color w:val="000000" w:themeColor="text1"/>
              </w:rPr>
              <w:t>codReferencia1</w:t>
            </w:r>
          </w:p>
          <w:p w14:paraId="2350904A" w14:textId="77777777" w:rsidR="007F767B" w:rsidRPr="4C6F3BB0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1440D9" w14:textId="03658044" w:rsidR="007F767B" w:rsidRPr="000E5C61" w:rsidRDefault="000E5C61" w:rsidP="007F767B">
            <w:pPr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0E5C61">
              <w:rPr>
                <w:rFonts w:eastAsia="Arial" w:cs="Arial"/>
                <w:color w:val="000000" w:themeColor="text1"/>
                <w:sz w:val="20"/>
                <w:szCs w:val="20"/>
              </w:rPr>
              <w:t>Representa el número de DUE</w:t>
            </w:r>
          </w:p>
          <w:p w14:paraId="4A2561CC" w14:textId="5EE72E07" w:rsidR="007F767B" w:rsidRPr="00F17A9C" w:rsidRDefault="007F767B" w:rsidP="007F767B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pt-BR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Este campo </w:t>
            </w: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acepta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alfa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numérico</w:t>
            </w:r>
            <w:r w:rsidR="00FA0FFA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de 13 caracteres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.</w:t>
            </w:r>
          </w:p>
          <w:p w14:paraId="185E6F9C" w14:textId="642AABDB" w:rsidR="007F767B" w:rsidRPr="00F17A9C" w:rsidRDefault="007F767B" w:rsidP="007F767B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pt-BR"/>
              </w:rPr>
            </w:pP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En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CP usaremos 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Puerto de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Arribo+Año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DUE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+ </w:t>
            </w:r>
            <w:r w:rsidR="00E126EA"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correlativo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DUE completado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con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0 a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la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izquierda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(4 caracteres)</w:t>
            </w:r>
          </w:p>
          <w:p w14:paraId="64BC2DB0" w14:textId="3176C88A" w:rsidR="007F767B" w:rsidRPr="00F17A9C" w:rsidRDefault="007F767B" w:rsidP="007F767B">
            <w:pPr>
              <w:pStyle w:val="Prrafodelista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pt-BR"/>
              </w:rPr>
            </w:pP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Ejemplo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: </w:t>
            </w:r>
            <w:r w:rsidR="000E5C61" w:rsidRPr="000E5C61">
              <w:rPr>
                <w:rFonts w:ascii="Calibri" w:eastAsia="Calibri" w:hAnsi="Calibri" w:cs="Calibri"/>
                <w:color w:val="000000" w:themeColor="text1"/>
                <w:lang w:val="es-MX"/>
              </w:rPr>
              <w:t>CLL-2025-0901</w:t>
            </w:r>
          </w:p>
        </w:tc>
      </w:tr>
      <w:tr w:rsidR="007F767B" w14:paraId="729FDE2E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53EBE25E" w14:textId="39A96366" w:rsidR="007F767B" w:rsidRDefault="007F767B" w:rsidP="007F767B">
            <w:r w:rsidRPr="4C6F3BB0">
              <w:rPr>
                <w:rFonts w:ascii="Calibri" w:eastAsia="Calibri" w:hAnsi="Calibri" w:cs="Calibri"/>
                <w:color w:val="000000" w:themeColor="text1"/>
              </w:rPr>
              <w:t>tipoReferencia2</w:t>
            </w:r>
          </w:p>
          <w:p w14:paraId="679B09C3" w14:textId="460519E4" w:rsidR="007F767B" w:rsidRDefault="007F767B" w:rsidP="007F767B">
            <w:pPr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</w:pP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F86C73" w14:textId="46DB6CAE" w:rsidR="007F767B" w:rsidRPr="00F17A9C" w:rsidRDefault="007F767B" w:rsidP="007F767B">
            <w:pPr>
              <w:spacing w:line="259" w:lineRule="auto"/>
              <w:jc w:val="both"/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En CP usaremos la palabra ‘NAVE’</w:t>
            </w:r>
          </w:p>
        </w:tc>
      </w:tr>
      <w:tr w:rsidR="007F767B" w14:paraId="26362AF7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A19571C" w14:textId="6FD5420F" w:rsidR="007F767B" w:rsidRDefault="007F767B" w:rsidP="007F767B">
            <w:r w:rsidRPr="4C6F3BB0">
              <w:rPr>
                <w:rFonts w:ascii="Calibri" w:eastAsia="Calibri" w:hAnsi="Calibri" w:cs="Calibri"/>
                <w:color w:val="000000" w:themeColor="text1"/>
              </w:rPr>
              <w:t>codReferencia</w:t>
            </w: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  <w:p w14:paraId="1D2489E6" w14:textId="47054C3C" w:rsidR="007F767B" w:rsidRDefault="007F767B" w:rsidP="007F767B">
            <w:pPr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-ES"/>
              </w:rPr>
            </w:pPr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DE4C54" w14:textId="64A508F7" w:rsidR="007F767B" w:rsidRPr="00F17A9C" w:rsidRDefault="007F767B" w:rsidP="007F767B">
            <w:pPr>
              <w:pStyle w:val="Prrafodelista"/>
              <w:numPr>
                <w:ilvl w:val="0"/>
                <w:numId w:val="2"/>
              </w:numPr>
              <w:ind w:left="464"/>
              <w:rPr>
                <w:rFonts w:ascii="Calibri" w:eastAsia="Calibri" w:hAnsi="Calibri" w:cs="Calibri"/>
                <w:color w:val="000000" w:themeColor="text1"/>
                <w:lang w:val="pt-BR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Este campo </w:t>
            </w: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acepta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alfanumérico</w:t>
            </w:r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(números, letras, caracteres </w:t>
            </w:r>
            <w:proofErr w:type="spellStart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>especiales</w:t>
            </w:r>
            <w:proofErr w:type="spellEnd"/>
            <w:r w:rsidR="000E5C61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hasta 150)</w:t>
            </w:r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.</w:t>
            </w:r>
          </w:p>
          <w:p w14:paraId="58B73B82" w14:textId="77777777" w:rsidR="007F767B" w:rsidRPr="000E5C61" w:rsidRDefault="007F767B" w:rsidP="007F767B">
            <w:pPr>
              <w:pStyle w:val="Prrafodelista"/>
              <w:numPr>
                <w:ilvl w:val="0"/>
                <w:numId w:val="2"/>
              </w:numPr>
              <w:ind w:left="464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</w:pP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En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CP usaremos </w:t>
            </w: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el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</w:t>
            </w: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nombre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de </w:t>
            </w:r>
            <w:proofErr w:type="spellStart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>la</w:t>
            </w:r>
            <w:proofErr w:type="spellEnd"/>
            <w:r w:rsidRPr="00F17A9C"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 nave</w:t>
            </w:r>
          </w:p>
          <w:p w14:paraId="2E2F597A" w14:textId="062AFDFF" w:rsidR="000E5C61" w:rsidRPr="00F17A9C" w:rsidRDefault="000E5C61" w:rsidP="007F767B">
            <w:pPr>
              <w:pStyle w:val="Prrafodelista"/>
              <w:numPr>
                <w:ilvl w:val="0"/>
                <w:numId w:val="2"/>
              </w:numPr>
              <w:ind w:left="464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  <w:lang w:val="es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pt-BR"/>
              </w:rPr>
              <w:t>Ejemplo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pt-BR"/>
              </w:rPr>
              <w:t xml:space="preserve">: </w:t>
            </w:r>
            <w:r w:rsidRPr="000E5C61">
              <w:rPr>
                <w:rFonts w:ascii="Calibri" w:eastAsia="Calibri" w:hAnsi="Calibri" w:cs="Calibri"/>
                <w:color w:val="000000" w:themeColor="text1"/>
                <w:lang w:val="es-MX"/>
              </w:rPr>
              <w:t>LA ESPAÑOLA SOCIEDAD @22 #$#$#$#$</w:t>
            </w:r>
          </w:p>
        </w:tc>
      </w:tr>
      <w:tr w:rsidR="007F767B" w14:paraId="1704B08B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A86BC5" w14:textId="38C29E44" w:rsidR="007F767B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4C6F3BB0">
              <w:rPr>
                <w:rFonts w:ascii="Calibri" w:eastAsia="Calibri" w:hAnsi="Calibri" w:cs="Calibri"/>
                <w:color w:val="000000" w:themeColor="text1"/>
              </w:rPr>
              <w:t>componenteId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F7617C" w14:textId="709E7957" w:rsidR="007F767B" w:rsidRPr="00F17A9C" w:rsidRDefault="007F767B" w:rsidP="007F767B">
            <w:r w:rsidRPr="00F17A9C">
              <w:rPr>
                <w:rFonts w:ascii="Calibri" w:eastAsia="Calibri" w:hAnsi="Calibri" w:cs="Calibri"/>
                <w:color w:val="000000" w:themeColor="text1"/>
              </w:rPr>
              <w:t>ID del componente GP</w:t>
            </w:r>
          </w:p>
          <w:p w14:paraId="00222366" w14:textId="13BD52B2" w:rsidR="007F767B" w:rsidRPr="00F17A9C" w:rsidRDefault="007F767B" w:rsidP="007F767B">
            <w:pPr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</w:tr>
      <w:tr w:rsidR="007F767B" w14:paraId="105B7C95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E088A28" w14:textId="2DA3F1BC" w:rsidR="007F767B" w:rsidRPr="4C6F3BB0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tipoOperador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8D761" w14:textId="42896A7E" w:rsidR="007F767B" w:rsidRPr="00F17A9C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En CP dejar en blanco</w:t>
            </w:r>
          </w:p>
        </w:tc>
      </w:tr>
      <w:tr w:rsidR="007F767B" w14:paraId="50412364" w14:textId="77777777" w:rsidTr="001B1F81">
        <w:trPr>
          <w:trHeight w:val="300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AFC0DF0" w14:textId="37E5CD0B" w:rsidR="007F767B" w:rsidRPr="4C6F3BB0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rucOperador</w:t>
            </w:r>
            <w:proofErr w:type="spellEnd"/>
          </w:p>
        </w:tc>
        <w:tc>
          <w:tcPr>
            <w:tcW w:w="63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AF75A5" w14:textId="7217E744" w:rsidR="007F767B" w:rsidRPr="00F17A9C" w:rsidRDefault="007F767B" w:rsidP="007F767B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17A9C">
              <w:rPr>
                <w:rFonts w:ascii="Calibri" w:eastAsia="Calibri" w:hAnsi="Calibri" w:cs="Calibri"/>
                <w:color w:val="000000" w:themeColor="text1"/>
              </w:rPr>
              <w:t>En CP dejar en blanco</w:t>
            </w:r>
          </w:p>
        </w:tc>
      </w:tr>
    </w:tbl>
    <w:p w14:paraId="6076F385" w14:textId="77777777" w:rsidR="002749C0" w:rsidRDefault="002749C0" w:rsidP="4C6F3BB0">
      <w:pPr>
        <w:pStyle w:val="Textoindependiente"/>
        <w:ind w:left="120" w:right="-285"/>
        <w:jc w:val="both"/>
        <w:rPr>
          <w:sz w:val="20"/>
          <w:szCs w:val="20"/>
        </w:rPr>
      </w:pPr>
    </w:p>
    <w:p w14:paraId="3D482BA2" w14:textId="5B22C89C" w:rsidR="27DAFF1B" w:rsidRDefault="27DAFF1B" w:rsidP="0032564E">
      <w:pPr>
        <w:pStyle w:val="Textoindependiente"/>
        <w:ind w:left="567" w:right="-285"/>
        <w:jc w:val="both"/>
      </w:pPr>
      <w:r w:rsidRPr="4C6F3BB0">
        <w:rPr>
          <w:sz w:val="20"/>
          <w:szCs w:val="20"/>
        </w:rPr>
        <w:t xml:space="preserve">La información de salida </w:t>
      </w:r>
      <w:r w:rsidR="507D36C6" w:rsidRPr="4C6F3BB0">
        <w:rPr>
          <w:sz w:val="20"/>
          <w:szCs w:val="20"/>
        </w:rPr>
        <w:t xml:space="preserve">del servicio </w:t>
      </w:r>
      <w:r w:rsidRPr="4C6F3BB0">
        <w:rPr>
          <w:sz w:val="20"/>
          <w:szCs w:val="20"/>
        </w:rPr>
        <w:t>se usará en el punto g explicado a continuación.</w:t>
      </w:r>
    </w:p>
    <w:p w14:paraId="39533DBE" w14:textId="155E58B0" w:rsidR="4C6F3BB0" w:rsidRDefault="4C6F3BB0" w:rsidP="0032564E">
      <w:pPr>
        <w:pStyle w:val="Textoindependiente"/>
        <w:ind w:left="567" w:right="-285"/>
        <w:jc w:val="both"/>
        <w:rPr>
          <w:sz w:val="20"/>
          <w:szCs w:val="20"/>
        </w:rPr>
      </w:pPr>
    </w:p>
    <w:p w14:paraId="59ABD599" w14:textId="0374E41E" w:rsidR="389D83DE" w:rsidRDefault="389D83DE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En caso no se obtenga respuesta de pasarela de pagos </w:t>
      </w:r>
      <w:r w:rsidR="004B59AD">
        <w:rPr>
          <w:sz w:val="20"/>
          <w:szCs w:val="20"/>
        </w:rPr>
        <w:t>y esta</w:t>
      </w:r>
      <w:r w:rsidRPr="4C6F3BB0">
        <w:rPr>
          <w:sz w:val="20"/>
          <w:szCs w:val="20"/>
        </w:rPr>
        <w:t xml:space="preserve"> retorne un error, se mostrará el mensaje de error </w:t>
      </w:r>
      <w:r w:rsidRPr="4C6F3BB0">
        <w:rPr>
          <w:rFonts w:asciiTheme="minorHAnsi" w:eastAsiaTheme="minorEastAsia" w:hAnsiTheme="minorHAnsi" w:cstheme="minorBidi"/>
          <w:color w:val="0052CC"/>
          <w:sz w:val="20"/>
          <w:szCs w:val="20"/>
        </w:rPr>
        <w:t xml:space="preserve">E0047 </w:t>
      </w:r>
      <w:r w:rsidRPr="4C6F3BB0">
        <w:rPr>
          <w:rFonts w:asciiTheme="minorHAnsi" w:eastAsiaTheme="minorEastAsia" w:hAnsiTheme="minorHAnsi" w:cstheme="minorBidi"/>
          <w:sz w:val="20"/>
          <w:szCs w:val="20"/>
        </w:rPr>
        <w:t>y</w:t>
      </w:r>
      <w:r w:rsidRPr="4C6F3BB0">
        <w:rPr>
          <w:rFonts w:asciiTheme="minorHAnsi" w:eastAsiaTheme="minorEastAsia" w:hAnsiTheme="minorHAnsi" w:cstheme="minorBidi"/>
          <w:color w:val="0052CC"/>
          <w:sz w:val="20"/>
          <w:szCs w:val="20"/>
        </w:rPr>
        <w:t xml:space="preserve"> E0048, </w:t>
      </w:r>
      <w:r w:rsidRPr="4C6F3BB0">
        <w:rPr>
          <w:sz w:val="20"/>
          <w:szCs w:val="20"/>
        </w:rPr>
        <w:t>respectivamente (detallado en los criterios de aceptación)</w:t>
      </w:r>
      <w:r w:rsidR="00AC2C50">
        <w:rPr>
          <w:sz w:val="20"/>
          <w:szCs w:val="20"/>
        </w:rPr>
        <w:t>.</w:t>
      </w:r>
    </w:p>
    <w:p w14:paraId="76703F81" w14:textId="77777777" w:rsidR="00BD0E22" w:rsidRDefault="00BD0E22" w:rsidP="4C6F3BB0">
      <w:pPr>
        <w:pStyle w:val="Textoindependiente"/>
        <w:ind w:left="120" w:right="-285"/>
        <w:jc w:val="both"/>
        <w:rPr>
          <w:color w:val="0052CC"/>
          <w:sz w:val="20"/>
          <w:szCs w:val="20"/>
        </w:rPr>
      </w:pPr>
    </w:p>
    <w:p w14:paraId="014282B2" w14:textId="77777777" w:rsidR="004C1879" w:rsidRDefault="004C1879" w:rsidP="4C6F3BB0">
      <w:pPr>
        <w:pStyle w:val="Textoindependiente"/>
        <w:ind w:left="120" w:right="-285"/>
        <w:jc w:val="both"/>
        <w:rPr>
          <w:color w:val="0052CC"/>
          <w:sz w:val="20"/>
          <w:szCs w:val="20"/>
        </w:rPr>
      </w:pPr>
    </w:p>
    <w:p w14:paraId="65876C1D" w14:textId="77777777" w:rsidR="004C1879" w:rsidRDefault="004C1879" w:rsidP="4C6F3BB0">
      <w:pPr>
        <w:pStyle w:val="Textoindependiente"/>
        <w:ind w:left="120" w:right="-285"/>
        <w:jc w:val="both"/>
        <w:rPr>
          <w:color w:val="0052CC"/>
          <w:sz w:val="20"/>
          <w:szCs w:val="20"/>
        </w:rPr>
      </w:pPr>
    </w:p>
    <w:p w14:paraId="38E944A0" w14:textId="3C7E8B89" w:rsidR="00EA78A0" w:rsidRPr="007844A3" w:rsidRDefault="4AF75E07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lastRenderedPageBreak/>
        <w:t>Guardar información del CPB en el componente</w:t>
      </w:r>
    </w:p>
    <w:p w14:paraId="08C3C46E" w14:textId="4B45E5C2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3F5987FC" w14:textId="0A017384" w:rsidR="061CBF38" w:rsidRDefault="16446E54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 xml:space="preserve">Los datos </w:t>
      </w:r>
      <w:r w:rsidR="5B7DE4C5" w:rsidRPr="4C6F3BB0">
        <w:rPr>
          <w:sz w:val="20"/>
          <w:szCs w:val="20"/>
        </w:rPr>
        <w:t xml:space="preserve">de salida </w:t>
      </w:r>
      <w:r w:rsidRPr="4C6F3BB0">
        <w:rPr>
          <w:sz w:val="20"/>
          <w:szCs w:val="20"/>
        </w:rPr>
        <w:t>del servicio</w:t>
      </w:r>
      <w:r w:rsidR="713F06AB" w:rsidRPr="4C6F3BB0">
        <w:rPr>
          <w:sz w:val="20"/>
          <w:szCs w:val="20"/>
        </w:rPr>
        <w:t xml:space="preserve"> del punto f</w:t>
      </w:r>
      <w:r w:rsidRPr="4C6F3BB0">
        <w:rPr>
          <w:sz w:val="20"/>
          <w:szCs w:val="20"/>
        </w:rPr>
        <w:t xml:space="preserve"> </w:t>
      </w:r>
      <w:r w:rsidR="58B6567E" w:rsidRPr="4C6F3BB0">
        <w:rPr>
          <w:sz w:val="20"/>
          <w:szCs w:val="20"/>
        </w:rPr>
        <w:t>se</w:t>
      </w:r>
      <w:r w:rsidRPr="4C6F3BB0">
        <w:rPr>
          <w:sz w:val="20"/>
          <w:szCs w:val="20"/>
        </w:rPr>
        <w:t xml:space="preserve"> registra</w:t>
      </w:r>
      <w:r w:rsidR="326CDB4A" w:rsidRPr="4C6F3BB0">
        <w:rPr>
          <w:sz w:val="20"/>
          <w:szCs w:val="20"/>
        </w:rPr>
        <w:t>rá</w:t>
      </w:r>
      <w:r w:rsidR="10554B13" w:rsidRPr="4C6F3BB0">
        <w:rPr>
          <w:sz w:val="20"/>
          <w:szCs w:val="20"/>
        </w:rPr>
        <w:t>n</w:t>
      </w:r>
      <w:r w:rsidRPr="4C6F3BB0">
        <w:rPr>
          <w:sz w:val="20"/>
          <w:szCs w:val="20"/>
        </w:rPr>
        <w:t xml:space="preserve"> en el componente</w:t>
      </w:r>
      <w:r w:rsidR="0032564E">
        <w:rPr>
          <w:sz w:val="20"/>
          <w:szCs w:val="20"/>
        </w:rPr>
        <w:t xml:space="preserve"> portuario</w:t>
      </w:r>
      <w:r w:rsidR="477D4DF6" w:rsidRPr="4C6F3BB0">
        <w:rPr>
          <w:sz w:val="20"/>
          <w:szCs w:val="20"/>
        </w:rPr>
        <w:t>,</w:t>
      </w:r>
      <w:r w:rsidR="39519B46" w:rsidRPr="4C6F3BB0">
        <w:rPr>
          <w:sz w:val="20"/>
          <w:szCs w:val="20"/>
        </w:rPr>
        <w:t xml:space="preserve"> conformados por </w:t>
      </w:r>
      <w:r w:rsidRPr="4C6F3BB0">
        <w:rPr>
          <w:sz w:val="20"/>
          <w:szCs w:val="20"/>
        </w:rPr>
        <w:t xml:space="preserve">la orden de </w:t>
      </w:r>
      <w:r w:rsidR="38CB296C" w:rsidRPr="4C6F3BB0">
        <w:rPr>
          <w:sz w:val="20"/>
          <w:szCs w:val="20"/>
        </w:rPr>
        <w:t>p</w:t>
      </w:r>
      <w:r w:rsidRPr="4C6F3BB0">
        <w:rPr>
          <w:sz w:val="20"/>
          <w:szCs w:val="20"/>
        </w:rPr>
        <w:t xml:space="preserve">ago </w:t>
      </w:r>
      <w:r w:rsidR="3C6A46B4" w:rsidRPr="4C6F3BB0">
        <w:rPr>
          <w:sz w:val="20"/>
          <w:szCs w:val="20"/>
        </w:rPr>
        <w:t xml:space="preserve">generada </w:t>
      </w:r>
      <w:r w:rsidR="1E669608" w:rsidRPr="4C6F3BB0">
        <w:rPr>
          <w:sz w:val="20"/>
          <w:szCs w:val="20"/>
        </w:rPr>
        <w:t>relacionados</w:t>
      </w:r>
      <w:r w:rsidRPr="4C6F3BB0">
        <w:rPr>
          <w:sz w:val="20"/>
          <w:szCs w:val="20"/>
        </w:rPr>
        <w:t xml:space="preserve"> </w:t>
      </w:r>
      <w:r w:rsidR="4C1C7C2B" w:rsidRPr="4C6F3BB0">
        <w:rPr>
          <w:sz w:val="20"/>
          <w:szCs w:val="20"/>
        </w:rPr>
        <w:t>al</w:t>
      </w:r>
      <w:r w:rsidRPr="4C6F3BB0">
        <w:rPr>
          <w:sz w:val="20"/>
          <w:szCs w:val="20"/>
        </w:rPr>
        <w:t xml:space="preserve"> DUE</w:t>
      </w:r>
      <w:r w:rsidR="4130BDE4" w:rsidRPr="4C6F3BB0">
        <w:rPr>
          <w:sz w:val="20"/>
          <w:szCs w:val="20"/>
        </w:rPr>
        <w:t>,</w:t>
      </w:r>
      <w:r w:rsidR="65262163" w:rsidRPr="4C6F3BB0">
        <w:rPr>
          <w:sz w:val="20"/>
          <w:szCs w:val="20"/>
        </w:rPr>
        <w:t xml:space="preserve"> </w:t>
      </w:r>
      <w:r w:rsidR="0C9089CE" w:rsidRPr="4C6F3BB0">
        <w:rPr>
          <w:sz w:val="20"/>
          <w:szCs w:val="20"/>
        </w:rPr>
        <w:t>se</w:t>
      </w:r>
      <w:r w:rsidR="65262163" w:rsidRPr="4C6F3BB0">
        <w:rPr>
          <w:sz w:val="20"/>
          <w:szCs w:val="20"/>
        </w:rPr>
        <w:t xml:space="preserve"> </w:t>
      </w:r>
      <w:r w:rsidR="27F83A00" w:rsidRPr="4C6F3BB0">
        <w:rPr>
          <w:sz w:val="20"/>
          <w:szCs w:val="20"/>
        </w:rPr>
        <w:t>almacenará</w:t>
      </w:r>
      <w:r w:rsidR="0B632196" w:rsidRPr="4C6F3BB0">
        <w:rPr>
          <w:sz w:val="20"/>
          <w:szCs w:val="20"/>
        </w:rPr>
        <w:t xml:space="preserve"> cada </w:t>
      </w:r>
      <w:r w:rsidR="64DDCDA6" w:rsidRPr="4C6F3BB0">
        <w:rPr>
          <w:sz w:val="20"/>
          <w:szCs w:val="20"/>
        </w:rPr>
        <w:t>CPB</w:t>
      </w:r>
      <w:r w:rsidR="002749C0">
        <w:rPr>
          <w:sz w:val="20"/>
          <w:szCs w:val="20"/>
        </w:rPr>
        <w:t xml:space="preserve"> </w:t>
      </w:r>
      <w:r w:rsidR="1CEC4365" w:rsidRPr="4C6F3BB0">
        <w:rPr>
          <w:sz w:val="20"/>
          <w:szCs w:val="20"/>
        </w:rPr>
        <w:t>(</w:t>
      </w:r>
      <w:r w:rsidR="0B632196" w:rsidRPr="4C6F3BB0">
        <w:rPr>
          <w:sz w:val="20"/>
          <w:szCs w:val="20"/>
        </w:rPr>
        <w:t>se actualizará</w:t>
      </w:r>
      <w:r w:rsidR="4130BDE4" w:rsidRPr="4C6F3BB0">
        <w:rPr>
          <w:sz w:val="20"/>
          <w:szCs w:val="20"/>
        </w:rPr>
        <w:t xml:space="preserve"> en cada cambio de estado del </w:t>
      </w:r>
      <w:r w:rsidR="5AAC60BF" w:rsidRPr="4C6F3BB0">
        <w:rPr>
          <w:sz w:val="20"/>
          <w:szCs w:val="20"/>
        </w:rPr>
        <w:t>CP</w:t>
      </w:r>
      <w:r w:rsidR="7724EB37" w:rsidRPr="4C6F3BB0">
        <w:rPr>
          <w:sz w:val="20"/>
          <w:szCs w:val="20"/>
        </w:rPr>
        <w:t>B</w:t>
      </w:r>
      <w:r w:rsidR="487E4602" w:rsidRPr="4C6F3BB0">
        <w:rPr>
          <w:sz w:val="20"/>
          <w:szCs w:val="20"/>
        </w:rPr>
        <w:t>)</w:t>
      </w:r>
      <w:r w:rsidR="5AAC60BF" w:rsidRPr="4C6F3BB0">
        <w:rPr>
          <w:sz w:val="20"/>
          <w:szCs w:val="20"/>
        </w:rPr>
        <w:t>.</w:t>
      </w:r>
      <w:r w:rsidR="423E0A58" w:rsidRPr="4C6F3BB0">
        <w:rPr>
          <w:sz w:val="20"/>
          <w:szCs w:val="20"/>
        </w:rPr>
        <w:t xml:space="preserve"> </w:t>
      </w:r>
      <w:r w:rsidR="1DDBC3B0" w:rsidRPr="4C6F3BB0">
        <w:rPr>
          <w:sz w:val="20"/>
          <w:szCs w:val="20"/>
        </w:rPr>
        <w:t xml:space="preserve">Los datos </w:t>
      </w:r>
      <w:r w:rsidR="2DF2E52D" w:rsidRPr="4C6F3BB0">
        <w:rPr>
          <w:sz w:val="20"/>
          <w:szCs w:val="20"/>
        </w:rPr>
        <w:t xml:space="preserve">del CPB </w:t>
      </w:r>
      <w:r w:rsidR="5FBAAC55" w:rsidRPr="4C6F3BB0">
        <w:rPr>
          <w:sz w:val="20"/>
          <w:szCs w:val="20"/>
        </w:rPr>
        <w:t xml:space="preserve">y DUE </w:t>
      </w:r>
      <w:r w:rsidR="2DF2E52D" w:rsidRPr="4C6F3BB0">
        <w:rPr>
          <w:sz w:val="20"/>
          <w:szCs w:val="20"/>
        </w:rPr>
        <w:t xml:space="preserve">que </w:t>
      </w:r>
      <w:r w:rsidR="1DDBC3B0" w:rsidRPr="4C6F3BB0">
        <w:rPr>
          <w:sz w:val="20"/>
          <w:szCs w:val="20"/>
        </w:rPr>
        <w:t>se guardarán</w:t>
      </w:r>
      <w:r w:rsidR="6CEDA040" w:rsidRPr="4C6F3BB0">
        <w:rPr>
          <w:sz w:val="20"/>
          <w:szCs w:val="20"/>
        </w:rPr>
        <w:t xml:space="preserve"> serán</w:t>
      </w:r>
      <w:r w:rsidR="1DDBC3B0" w:rsidRPr="4C6F3BB0">
        <w:rPr>
          <w:sz w:val="20"/>
          <w:szCs w:val="20"/>
        </w:rPr>
        <w:t>:</w:t>
      </w:r>
      <w:r w:rsidR="5054900B" w:rsidRPr="4C6F3BB0">
        <w:rPr>
          <w:sz w:val="20"/>
          <w:szCs w:val="20"/>
        </w:rPr>
        <w:t xml:space="preserve"> </w:t>
      </w:r>
    </w:p>
    <w:p w14:paraId="1D0BF037" w14:textId="5E8D7E96" w:rsidR="061CBF38" w:rsidRDefault="061CBF38" w:rsidP="48CB2A38">
      <w:pPr>
        <w:pStyle w:val="Textoindependiente"/>
        <w:ind w:left="120" w:right="-285" w:firstLine="708"/>
        <w:jc w:val="both"/>
        <w:rPr>
          <w:sz w:val="20"/>
          <w:szCs w:val="20"/>
        </w:rPr>
      </w:pPr>
    </w:p>
    <w:p w14:paraId="495B7A94" w14:textId="192A0560" w:rsidR="00CD469C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00CD469C">
        <w:rPr>
          <w:sz w:val="20"/>
          <w:szCs w:val="20"/>
        </w:rPr>
        <w:t>Entidad</w:t>
      </w:r>
    </w:p>
    <w:p w14:paraId="05BA2B40" w14:textId="5219E2FB" w:rsidR="00CD469C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00CD469C">
        <w:rPr>
          <w:sz w:val="20"/>
          <w:szCs w:val="20"/>
        </w:rPr>
        <w:t>Escala</w:t>
      </w:r>
    </w:p>
    <w:p w14:paraId="0F36EE2A" w14:textId="7480A155" w:rsidR="00CD469C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00CD469C">
        <w:rPr>
          <w:sz w:val="20"/>
          <w:szCs w:val="20"/>
        </w:rPr>
        <w:t>Ruc de la agencia</w:t>
      </w:r>
    </w:p>
    <w:p w14:paraId="4CE0848C" w14:textId="21853B0C" w:rsidR="061CBF38" w:rsidRDefault="4E907546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CPB</w:t>
      </w:r>
    </w:p>
    <w:p w14:paraId="074E6C3D" w14:textId="702A9339" w:rsidR="061CBF38" w:rsidRDefault="46AD43D3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Estado</w:t>
      </w:r>
      <w:r w:rsidR="55DDCB24" w:rsidRPr="4C6F3BB0">
        <w:rPr>
          <w:sz w:val="20"/>
          <w:szCs w:val="20"/>
        </w:rPr>
        <w:t>: estado del cpb</w:t>
      </w:r>
    </w:p>
    <w:p w14:paraId="77835828" w14:textId="56EF09A4" w:rsidR="061CBF38" w:rsidRDefault="46AD43D3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Fecha de emisión</w:t>
      </w:r>
      <w:r w:rsidR="603A9777" w:rsidRPr="4C6F3BB0">
        <w:rPr>
          <w:sz w:val="20"/>
          <w:szCs w:val="20"/>
        </w:rPr>
        <w:t xml:space="preserve">: </w:t>
      </w:r>
      <w:r w:rsidR="1C75852C" w:rsidRPr="4C6F3BB0">
        <w:rPr>
          <w:sz w:val="20"/>
          <w:szCs w:val="20"/>
        </w:rPr>
        <w:t>fecha generación</w:t>
      </w:r>
    </w:p>
    <w:p w14:paraId="233A1165" w14:textId="42575FCA" w:rsidR="061CBF38" w:rsidRDefault="1DDBC3B0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Fecha de operación</w:t>
      </w:r>
      <w:r w:rsidR="3ED4D031" w:rsidRPr="4C6F3BB0">
        <w:rPr>
          <w:sz w:val="20"/>
          <w:szCs w:val="20"/>
        </w:rPr>
        <w:t>: fecha generación</w:t>
      </w:r>
    </w:p>
    <w:p w14:paraId="368CA48D" w14:textId="634627B2" w:rsidR="061CBF38" w:rsidRDefault="756189E4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F</w:t>
      </w:r>
      <w:r w:rsidR="3C80E80A" w:rsidRPr="4C6F3BB0">
        <w:rPr>
          <w:sz w:val="20"/>
          <w:szCs w:val="20"/>
        </w:rPr>
        <w:t>echa de vigencia</w:t>
      </w:r>
    </w:p>
    <w:p w14:paraId="24909B72" w14:textId="55B6D173" w:rsidR="061CBF38" w:rsidRDefault="4E907546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Monto</w:t>
      </w:r>
      <w:r w:rsidR="0032564E">
        <w:rPr>
          <w:sz w:val="20"/>
          <w:szCs w:val="20"/>
        </w:rPr>
        <w:t xml:space="preserve"> a pagar Pasarela de Pagos</w:t>
      </w:r>
    </w:p>
    <w:p w14:paraId="3540C79B" w14:textId="44A90F67" w:rsidR="061CBF38" w:rsidRDefault="4365F34F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DUE</w:t>
      </w:r>
      <w:r w:rsidR="09C4B332" w:rsidRPr="4C6F3BB0">
        <w:rPr>
          <w:sz w:val="20"/>
          <w:szCs w:val="20"/>
        </w:rPr>
        <w:t>: Número DUE</w:t>
      </w:r>
    </w:p>
    <w:p w14:paraId="68D04673" w14:textId="0CC314DE" w:rsidR="061CBF38" w:rsidRDefault="4365F34F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TUPA</w:t>
      </w:r>
    </w:p>
    <w:p w14:paraId="37B6674B" w14:textId="641583F8" w:rsidR="00CD469C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>
        <w:rPr>
          <w:sz w:val="20"/>
          <w:szCs w:val="20"/>
        </w:rPr>
        <w:t>FORMATO</w:t>
      </w:r>
    </w:p>
    <w:p w14:paraId="1C93B28F" w14:textId="50297741" w:rsidR="00CD469C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>
        <w:rPr>
          <w:sz w:val="20"/>
          <w:szCs w:val="20"/>
        </w:rPr>
        <w:t>PROCEDIMIENTO ID</w:t>
      </w:r>
    </w:p>
    <w:p w14:paraId="467D74EA" w14:textId="72DFE9DB" w:rsidR="6602FA0C" w:rsidRDefault="2E99CEDD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Pestaña</w:t>
      </w:r>
    </w:p>
    <w:p w14:paraId="25D392B4" w14:textId="422A46CC" w:rsidR="72BC9EA8" w:rsidRDefault="00CD469C" w:rsidP="00912AA9">
      <w:pPr>
        <w:pStyle w:val="Textoindependiente"/>
        <w:numPr>
          <w:ilvl w:val="1"/>
          <w:numId w:val="8"/>
        </w:numPr>
        <w:ind w:right="-28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Pdf_cpb_filenet</w:t>
      </w:r>
      <w:proofErr w:type="spellEnd"/>
    </w:p>
    <w:p w14:paraId="3EC7B5B8" w14:textId="0FF06930" w:rsidR="4C6F3BB0" w:rsidRDefault="4C6F3BB0" w:rsidP="4C6F3BB0">
      <w:pPr>
        <w:pStyle w:val="Textoindependiente"/>
        <w:ind w:left="120" w:right="-285"/>
        <w:jc w:val="both"/>
        <w:rPr>
          <w:sz w:val="20"/>
          <w:szCs w:val="20"/>
          <w:highlight w:val="yellow"/>
        </w:rPr>
      </w:pPr>
    </w:p>
    <w:p w14:paraId="0E687F58" w14:textId="32D55191" w:rsidR="3EE8E1D0" w:rsidRDefault="1E208E1F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P</w:t>
      </w:r>
      <w:r w:rsidR="7A1F4C98" w:rsidRPr="4C6F3BB0">
        <w:rPr>
          <w:sz w:val="20"/>
          <w:szCs w:val="20"/>
        </w:rPr>
        <w:t xml:space="preserve">ara </w:t>
      </w:r>
      <w:r w:rsidR="0D6E577A" w:rsidRPr="4C6F3BB0">
        <w:rPr>
          <w:sz w:val="20"/>
          <w:szCs w:val="20"/>
        </w:rPr>
        <w:t xml:space="preserve">consultar </w:t>
      </w:r>
      <w:r w:rsidR="62647184" w:rsidRPr="4C6F3BB0">
        <w:rPr>
          <w:sz w:val="20"/>
          <w:szCs w:val="20"/>
        </w:rPr>
        <w:t>el</w:t>
      </w:r>
      <w:r w:rsidR="2CB6A5F5" w:rsidRPr="4C6F3BB0">
        <w:rPr>
          <w:sz w:val="20"/>
          <w:szCs w:val="20"/>
        </w:rPr>
        <w:t xml:space="preserve"> PDF </w:t>
      </w:r>
      <w:r w:rsidR="7433BCA9" w:rsidRPr="4C6F3BB0">
        <w:rPr>
          <w:sz w:val="20"/>
          <w:szCs w:val="20"/>
        </w:rPr>
        <w:t xml:space="preserve">del CPB </w:t>
      </w:r>
      <w:r w:rsidR="397C0CEC" w:rsidRPr="4C6F3BB0">
        <w:rPr>
          <w:sz w:val="20"/>
          <w:szCs w:val="20"/>
        </w:rPr>
        <w:t>se ejecutará el siguiente s</w:t>
      </w:r>
      <w:r w:rsidR="155E0E4D" w:rsidRPr="4C6F3BB0">
        <w:rPr>
          <w:sz w:val="20"/>
          <w:szCs w:val="20"/>
        </w:rPr>
        <w:t>ervicio</w:t>
      </w:r>
      <w:r w:rsidR="1723DCF2" w:rsidRPr="4C6F3BB0">
        <w:rPr>
          <w:sz w:val="20"/>
          <w:szCs w:val="20"/>
        </w:rPr>
        <w:t xml:space="preserve"> de pasarela</w:t>
      </w:r>
      <w:r w:rsidR="155E0E4D" w:rsidRPr="4C6F3BB0">
        <w:rPr>
          <w:sz w:val="20"/>
          <w:szCs w:val="20"/>
        </w:rPr>
        <w:t>:</w:t>
      </w:r>
    </w:p>
    <w:p w14:paraId="24946E92" w14:textId="47E1E222" w:rsidR="3EE8E1D0" w:rsidRDefault="3EE8E1D0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14C027EA" w14:textId="20464036" w:rsidR="3EE8E1D0" w:rsidRDefault="5E513F64" w:rsidP="48CB2A38">
      <w:pPr>
        <w:pStyle w:val="Textoindependiente"/>
        <w:ind w:left="120" w:right="-285" w:firstLine="708"/>
        <w:jc w:val="both"/>
        <w:rPr>
          <w:sz w:val="20"/>
          <w:szCs w:val="20"/>
        </w:rPr>
      </w:pPr>
      <w:r w:rsidRPr="48CB2A38">
        <w:rPr>
          <w:sz w:val="20"/>
          <w:szCs w:val="20"/>
        </w:rPr>
        <w:t xml:space="preserve"> /v1/vuce-services/pasarela/pagos/ordenes-pago/{ordenPagoId}/archivo</w:t>
      </w:r>
    </w:p>
    <w:p w14:paraId="5614DCD6" w14:textId="33E8BC6C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47501C3C" w14:textId="26AEECA1" w:rsidR="333E9389" w:rsidRDefault="333E9389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t>Guardar información de las formas de pago del CPB en el componente</w:t>
      </w:r>
    </w:p>
    <w:p w14:paraId="31E90021" w14:textId="7E966DA0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77943ACD" w14:textId="4AD066A0" w:rsidR="5A4CCD1E" w:rsidRDefault="5A4CCD1E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Para consultar las Formas de Pago del CPB se usará el servicio de pasarela de pagos:</w:t>
      </w:r>
    </w:p>
    <w:p w14:paraId="14EAA5FB" w14:textId="10B1A66F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  <w:highlight w:val="yellow"/>
        </w:rPr>
      </w:pPr>
    </w:p>
    <w:p w14:paraId="78E53809" w14:textId="358219A9" w:rsidR="5A4CCD1E" w:rsidRDefault="5A4CCD1E" w:rsidP="48CB2A38">
      <w:pPr>
        <w:pStyle w:val="Textoindependiente"/>
        <w:ind w:left="120" w:right="-285" w:firstLine="708"/>
        <w:jc w:val="both"/>
        <w:rPr>
          <w:sz w:val="20"/>
          <w:szCs w:val="20"/>
        </w:rPr>
      </w:pPr>
      <w:r w:rsidRPr="48CB2A38">
        <w:rPr>
          <w:sz w:val="20"/>
          <w:szCs w:val="20"/>
        </w:rPr>
        <w:t xml:space="preserve"> /v1/</w:t>
      </w:r>
      <w:proofErr w:type="spellStart"/>
      <w:r w:rsidRPr="48CB2A38">
        <w:rPr>
          <w:sz w:val="20"/>
          <w:szCs w:val="20"/>
        </w:rPr>
        <w:t>vuce-services</w:t>
      </w:r>
      <w:proofErr w:type="spellEnd"/>
      <w:r w:rsidRPr="48CB2A38">
        <w:rPr>
          <w:sz w:val="20"/>
          <w:szCs w:val="20"/>
        </w:rPr>
        <w:t>/pasarela/</w:t>
      </w:r>
      <w:proofErr w:type="spellStart"/>
      <w:r w:rsidRPr="48CB2A38">
        <w:rPr>
          <w:sz w:val="20"/>
          <w:szCs w:val="20"/>
        </w:rPr>
        <w:t>configuracion</w:t>
      </w:r>
      <w:proofErr w:type="spellEnd"/>
      <w:r w:rsidRPr="48CB2A38">
        <w:rPr>
          <w:sz w:val="20"/>
          <w:szCs w:val="20"/>
        </w:rPr>
        <w:t>/formas-pago</w:t>
      </w:r>
    </w:p>
    <w:p w14:paraId="0415D528" w14:textId="157D035D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0A1E3C4C" w14:textId="1AA6010D" w:rsidR="5A4CCD1E" w:rsidRDefault="22D7C95C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Esta información se enviará a la base de datos</w:t>
      </w:r>
      <w:r w:rsidR="6C508109" w:rsidRPr="4C6F3BB0">
        <w:rPr>
          <w:sz w:val="20"/>
          <w:szCs w:val="20"/>
        </w:rPr>
        <w:t xml:space="preserve"> en </w:t>
      </w:r>
      <w:r w:rsidRPr="4C6F3BB0">
        <w:rPr>
          <w:sz w:val="20"/>
          <w:szCs w:val="20"/>
        </w:rPr>
        <w:t>REDIS del componente de CP. La actualización de esta información se debe realizar cada día en la primera consulta a Pasarela de pagos, para las siguientes consultas de</w:t>
      </w:r>
      <w:r w:rsidR="5B7A8235" w:rsidRPr="4C6F3BB0">
        <w:rPr>
          <w:sz w:val="20"/>
          <w:szCs w:val="20"/>
        </w:rPr>
        <w:t xml:space="preserve"> visualización de</w:t>
      </w:r>
      <w:r w:rsidRPr="4C6F3BB0">
        <w:rPr>
          <w:sz w:val="20"/>
          <w:szCs w:val="20"/>
        </w:rPr>
        <w:t>l CPB será desde el componente CP.</w:t>
      </w:r>
    </w:p>
    <w:p w14:paraId="5D54F5B8" w14:textId="37BFA309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  <w:highlight w:val="yellow"/>
        </w:rPr>
      </w:pPr>
    </w:p>
    <w:p w14:paraId="21245568" w14:textId="1BBFA124" w:rsidR="3E306242" w:rsidRPr="0032564E" w:rsidRDefault="3E306242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0032564E">
        <w:rPr>
          <w:b/>
          <w:bCs/>
          <w:sz w:val="20"/>
          <w:szCs w:val="20"/>
        </w:rPr>
        <w:t>Acuse de recibo</w:t>
      </w:r>
      <w:r w:rsidR="2604874D" w:rsidRPr="0032564E">
        <w:rPr>
          <w:b/>
          <w:bCs/>
          <w:sz w:val="20"/>
          <w:szCs w:val="20"/>
        </w:rPr>
        <w:t xml:space="preserve"> </w:t>
      </w:r>
    </w:p>
    <w:p w14:paraId="39212F18" w14:textId="2B37398A" w:rsidR="48CB2A38" w:rsidRDefault="48CB2A38" w:rsidP="4D131122">
      <w:pPr>
        <w:pStyle w:val="Textoindependiente"/>
        <w:ind w:left="120" w:right="-285"/>
        <w:jc w:val="both"/>
        <w:rPr>
          <w:sz w:val="20"/>
          <w:szCs w:val="20"/>
          <w:highlight w:val="yellow"/>
        </w:rPr>
      </w:pPr>
    </w:p>
    <w:p w14:paraId="0F2B9170" w14:textId="67C8E95A" w:rsidR="79149354" w:rsidRDefault="79149354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 xml:space="preserve">Previamente se ha configurado en Kafka los tópicos </w:t>
      </w:r>
      <w:r w:rsidR="59FB2D55" w:rsidRPr="48CB2A38">
        <w:rPr>
          <w:sz w:val="20"/>
          <w:szCs w:val="20"/>
        </w:rPr>
        <w:t>de</w:t>
      </w:r>
      <w:r w:rsidRPr="48CB2A38">
        <w:rPr>
          <w:sz w:val="20"/>
          <w:szCs w:val="20"/>
        </w:rPr>
        <w:t xml:space="preserve"> acuse de recibo </w:t>
      </w:r>
      <w:r w:rsidR="160A119B" w:rsidRPr="48CB2A38">
        <w:rPr>
          <w:sz w:val="20"/>
          <w:szCs w:val="20"/>
        </w:rPr>
        <w:t>desde</w:t>
      </w:r>
      <w:r w:rsidRPr="48CB2A38">
        <w:rPr>
          <w:sz w:val="20"/>
          <w:szCs w:val="20"/>
        </w:rPr>
        <w:t xml:space="preserve"> pasarela y par</w:t>
      </w:r>
      <w:r w:rsidR="23B615FA" w:rsidRPr="48CB2A38">
        <w:rPr>
          <w:sz w:val="20"/>
          <w:szCs w:val="20"/>
        </w:rPr>
        <w:t>a</w:t>
      </w:r>
      <w:r w:rsidRPr="48CB2A38">
        <w:rPr>
          <w:sz w:val="20"/>
          <w:szCs w:val="20"/>
        </w:rPr>
        <w:t xml:space="preserve"> re</w:t>
      </w:r>
      <w:r w:rsidR="3B986CB5" w:rsidRPr="48CB2A38">
        <w:rPr>
          <w:sz w:val="20"/>
          <w:szCs w:val="20"/>
        </w:rPr>
        <w:t>s</w:t>
      </w:r>
      <w:r w:rsidRPr="48CB2A38">
        <w:rPr>
          <w:sz w:val="20"/>
          <w:szCs w:val="20"/>
        </w:rPr>
        <w:t>puesta</w:t>
      </w:r>
      <w:r w:rsidR="4440D2A3" w:rsidRPr="48CB2A38">
        <w:rPr>
          <w:sz w:val="20"/>
          <w:szCs w:val="20"/>
        </w:rPr>
        <w:t xml:space="preserve"> del componente hacia pasarela de pagos.</w:t>
      </w:r>
    </w:p>
    <w:p w14:paraId="6C24BA69" w14:textId="7BF371C2" w:rsidR="48CB2A38" w:rsidRPr="0032564E" w:rsidRDefault="48CB2A38" w:rsidP="0032564E">
      <w:pPr>
        <w:pStyle w:val="Textoindependiente"/>
        <w:ind w:left="567" w:right="-285"/>
        <w:jc w:val="both"/>
        <w:rPr>
          <w:sz w:val="20"/>
          <w:szCs w:val="20"/>
        </w:rPr>
      </w:pPr>
    </w:p>
    <w:p w14:paraId="2C200371" w14:textId="3F68D23A" w:rsidR="1BF3CD17" w:rsidRDefault="1BF3CD17" w:rsidP="0032564E">
      <w:pPr>
        <w:pStyle w:val="Textoindependiente"/>
        <w:ind w:left="567"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Pasarela de pagos enviará un acuse de recibo para confirmar la recepción de la información cuando se haga el registro de</w:t>
      </w:r>
      <w:r w:rsidR="72386097" w:rsidRPr="48CB2A38">
        <w:rPr>
          <w:sz w:val="20"/>
          <w:szCs w:val="20"/>
        </w:rPr>
        <w:t>l CPB</w:t>
      </w:r>
      <w:r w:rsidR="4D872CB7" w:rsidRPr="48CB2A38">
        <w:rPr>
          <w:sz w:val="20"/>
          <w:szCs w:val="20"/>
        </w:rPr>
        <w:t>:</w:t>
      </w:r>
    </w:p>
    <w:p w14:paraId="7C6945CA" w14:textId="3B8C8E6C" w:rsidR="48CB2A38" w:rsidRDefault="48CB2A38" w:rsidP="48CB2A38">
      <w:pPr>
        <w:pStyle w:val="Textoindependiente"/>
        <w:ind w:left="708" w:right="-285"/>
        <w:jc w:val="both"/>
        <w:rPr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944"/>
        <w:gridCol w:w="840"/>
        <w:gridCol w:w="929"/>
        <w:gridCol w:w="3928"/>
      </w:tblGrid>
      <w:tr w:rsidR="48CB2A38" w14:paraId="64C601E0" w14:textId="77777777" w:rsidTr="48CB2A38">
        <w:trPr>
          <w:trHeight w:val="315"/>
        </w:trPr>
        <w:tc>
          <w:tcPr>
            <w:tcW w:w="849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70" w:type="dxa"/>
              <w:right w:w="70" w:type="dxa"/>
            </w:tcMar>
            <w:vAlign w:val="bottom"/>
          </w:tcPr>
          <w:p w14:paraId="312E50C5" w14:textId="099D64A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Notificación de Pendiente</w:t>
            </w:r>
          </w:p>
        </w:tc>
      </w:tr>
      <w:tr w:rsidR="48CB2A38" w14:paraId="1AE9B32C" w14:textId="77777777" w:rsidTr="48CB2A38">
        <w:trPr>
          <w:trHeight w:val="315"/>
        </w:trPr>
        <w:tc>
          <w:tcPr>
            <w:tcW w:w="85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1234D474" w14:textId="32C65B9C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Tópico</w:t>
            </w:r>
          </w:p>
        </w:tc>
        <w:tc>
          <w:tcPr>
            <w:tcW w:w="7641" w:type="dxa"/>
            <w:gridSpan w:val="4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01850B22" w14:textId="7B042959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  <w:p w14:paraId="16831D50" w14:textId="4532470D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vuce</w:t>
            </w:r>
            <w:proofErr w:type="spellEnd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-pasarela-</w:t>
            </w: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notificacion</w:t>
            </w:r>
            <w:proofErr w:type="spellEnd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-pendiente-</w:t>
            </w: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topic</w:t>
            </w:r>
            <w:proofErr w:type="spellEnd"/>
          </w:p>
          <w:p w14:paraId="5517E69A" w14:textId="5539F733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</w:tc>
      </w:tr>
      <w:tr w:rsidR="48CB2A38" w14:paraId="77E01313" w14:textId="77777777" w:rsidTr="48CB2A38">
        <w:trPr>
          <w:trHeight w:val="315"/>
        </w:trPr>
        <w:tc>
          <w:tcPr>
            <w:tcW w:w="8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65DDDA70" w14:textId="13234791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7641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6F0CC29E" w14:textId="099FE172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  <w:p w14:paraId="22A6DA01" w14:textId="61588195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Permite notificar al componente sobre el pago realizado</w:t>
            </w:r>
          </w:p>
          <w:p w14:paraId="2EF8A5B6" w14:textId="093F7749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</w:tc>
      </w:tr>
      <w:tr w:rsidR="48CB2A38" w14:paraId="21F4249A" w14:textId="77777777" w:rsidTr="48CB2A38">
        <w:trPr>
          <w:trHeight w:val="315"/>
        </w:trPr>
        <w:tc>
          <w:tcPr>
            <w:tcW w:w="8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center"/>
          </w:tcPr>
          <w:p w14:paraId="455BEA35" w14:textId="310EEF68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Parámetros</w:t>
            </w:r>
          </w:p>
        </w:tc>
        <w:tc>
          <w:tcPr>
            <w:tcW w:w="194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36BDA794" w14:textId="5C1F4763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84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35362097" w14:textId="5B4E6B61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929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00654579" w14:textId="09DFFB2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Obligatorio</w:t>
            </w:r>
          </w:p>
        </w:tc>
        <w:tc>
          <w:tcPr>
            <w:tcW w:w="3928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735E9AF1" w14:textId="21D18E8A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Comentario</w:t>
            </w:r>
          </w:p>
        </w:tc>
      </w:tr>
      <w:tr w:rsidR="00186F4A" w14:paraId="7327BE93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0AE86237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25CB53C9" w14:textId="7D5FDB24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ordenPagoId</w:t>
            </w:r>
            <w:proofErr w:type="spellEnd"/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0FBA1623" w14:textId="65F45693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06AFA9CB" w14:textId="1F1B35CE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27D9B856" w14:textId="30C04D06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ID de la Orden de Pago.</w:t>
            </w:r>
          </w:p>
        </w:tc>
      </w:tr>
      <w:tr w:rsidR="00186F4A" w14:paraId="2C50B145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20B23DC6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19A81FB5" w14:textId="2EE3A483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codigoOrdenPago</w:t>
            </w:r>
            <w:proofErr w:type="spellEnd"/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0F01704B" w14:textId="6FC7F10E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7A4F7E14" w14:textId="3E720D7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Sí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0B36B69D" w14:textId="7FA29C9B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sz w:val="18"/>
                <w:szCs w:val="18"/>
              </w:rPr>
              <w:t xml:space="preserve">Código de Orden de Pago. </w:t>
            </w:r>
            <w:proofErr w:type="spellStart"/>
            <w:r w:rsidRPr="48CB2A38">
              <w:rPr>
                <w:rFonts w:ascii="Trebuchet MS" w:eastAsia="Trebuchet MS" w:hAnsi="Trebuchet MS" w:cs="Trebuchet MS"/>
                <w:sz w:val="18"/>
                <w:szCs w:val="18"/>
              </w:rPr>
              <w:t>Ejm</w:t>
            </w:r>
            <w:proofErr w:type="spellEnd"/>
            <w:r w:rsidRPr="48CB2A38">
              <w:rPr>
                <w:rFonts w:ascii="Trebuchet MS" w:eastAsia="Trebuchet MS" w:hAnsi="Trebuchet MS" w:cs="Trebuchet MS"/>
                <w:sz w:val="18"/>
                <w:szCs w:val="18"/>
              </w:rPr>
              <w:t>: "20210012345"</w:t>
            </w:r>
          </w:p>
        </w:tc>
      </w:tr>
      <w:tr w:rsidR="00186F4A" w14:paraId="4C20D45D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33D43487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7DD4044C" w14:textId="7B41343C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monto</w:t>
            </w:r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150F3A42" w14:textId="3139E8FC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44611210" w14:textId="132EC961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6D8AAA0B" w14:textId="49577A78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Monto pagado a través del canal</w:t>
            </w:r>
          </w:p>
          <w:p w14:paraId="75F49A47" w14:textId="7222EC7D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Este campo es enviado por la SUNAT.</w:t>
            </w:r>
          </w:p>
        </w:tc>
      </w:tr>
      <w:tr w:rsidR="00186F4A" w14:paraId="1E088D64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79250939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19337808" w14:textId="610856A4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sz w:val="18"/>
                <w:szCs w:val="18"/>
              </w:rPr>
              <w:t>fechaGeneracion</w:t>
            </w:r>
            <w:proofErr w:type="spellEnd"/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33F0A0B3" w14:textId="3EB64D1C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397B0AFA" w14:textId="4488A433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3F139C11" w14:textId="4041D11B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Fecha y hora del procesamiento de Pasarela.</w:t>
            </w:r>
          </w:p>
          <w:p w14:paraId="3A278BE9" w14:textId="10D5554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YYYYMMDD HH:</w:t>
            </w:r>
            <w:proofErr w:type="gram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MM:SS</w:t>
            </w:r>
            <w:proofErr w:type="gramEnd"/>
          </w:p>
        </w:tc>
      </w:tr>
      <w:tr w:rsidR="00186F4A" w14:paraId="2B25F46D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2DC05B7E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133E33F1" w14:textId="7710A668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cpb</w:t>
            </w:r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337C3914" w14:textId="03C99811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794B6E9F" w14:textId="3A85E384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No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70" w:type="dxa"/>
              <w:right w:w="70" w:type="dxa"/>
            </w:tcMar>
            <w:vAlign w:val="bottom"/>
          </w:tcPr>
          <w:p w14:paraId="60386E59" w14:textId="1FC70EAE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Comprobante de Pago Bancario</w:t>
            </w:r>
          </w:p>
          <w:p w14:paraId="2920A852" w14:textId="44B24B6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Requerido en caso que el canal seleccionado sea SUNAT.</w:t>
            </w:r>
          </w:p>
          <w:p w14:paraId="380619AA" w14:textId="1F7AE6F5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Ej</w:t>
            </w:r>
            <w:proofErr w:type="spellEnd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: 848246716065386000</w:t>
            </w:r>
          </w:p>
        </w:tc>
      </w:tr>
      <w:tr w:rsidR="00186F4A" w14:paraId="3BBC2032" w14:textId="77777777" w:rsidTr="48CB2A38">
        <w:trPr>
          <w:trHeight w:val="315"/>
        </w:trPr>
        <w:tc>
          <w:tcPr>
            <w:tcW w:w="850" w:type="dxa"/>
            <w:vMerge/>
            <w:vAlign w:val="center"/>
          </w:tcPr>
          <w:p w14:paraId="3CBDA5B2" w14:textId="77777777" w:rsidR="005231B4" w:rsidRDefault="005231B4"/>
        </w:tc>
        <w:tc>
          <w:tcPr>
            <w:tcW w:w="1944" w:type="dxa"/>
            <w:tcBorders>
              <w:top w:val="single" w:sz="8" w:space="0" w:color="000000" w:themeColor="text1"/>
              <w:left w:val="nil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DA4BBCF" w14:textId="7DBCA552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estado</w:t>
            </w:r>
          </w:p>
        </w:tc>
        <w:tc>
          <w:tcPr>
            <w:tcW w:w="840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5EAD1E95" w14:textId="657B399F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929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4E653517" w14:textId="102E3DC9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928" w:type="dxa"/>
            <w:tcBorders>
              <w:top w:val="single" w:sz="8" w:space="0" w:color="000000" w:themeColor="text1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6E5B1FB" w14:textId="3BA34D9E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Nombre del estado: Pagado</w:t>
            </w:r>
          </w:p>
        </w:tc>
      </w:tr>
    </w:tbl>
    <w:p w14:paraId="68E950DA" w14:textId="04D7D35F" w:rsidR="48CB2A38" w:rsidRDefault="48CB2A38" w:rsidP="48CB2A38">
      <w:pPr>
        <w:pStyle w:val="Textoindependiente"/>
        <w:ind w:left="120" w:right="-285"/>
        <w:jc w:val="both"/>
        <w:rPr>
          <w:sz w:val="20"/>
          <w:szCs w:val="20"/>
        </w:rPr>
      </w:pPr>
    </w:p>
    <w:p w14:paraId="35C7E196" w14:textId="42FBF125" w:rsidR="301FD32D" w:rsidRDefault="301FD32D" w:rsidP="48CB2A38">
      <w:pPr>
        <w:pStyle w:val="Textoindependiente"/>
        <w:ind w:left="120" w:right="-285"/>
        <w:jc w:val="both"/>
        <w:rPr>
          <w:sz w:val="20"/>
          <w:szCs w:val="20"/>
        </w:rPr>
      </w:pPr>
      <w:r w:rsidRPr="48CB2A38">
        <w:rPr>
          <w:sz w:val="20"/>
          <w:szCs w:val="20"/>
        </w:rPr>
        <w:t>L</w:t>
      </w:r>
      <w:r w:rsidR="0C97B5F3" w:rsidRPr="48CB2A38">
        <w:rPr>
          <w:sz w:val="20"/>
          <w:szCs w:val="20"/>
        </w:rPr>
        <w:t>uego</w:t>
      </w:r>
      <w:r w:rsidR="0C0EF3B2" w:rsidRPr="48CB2A38">
        <w:rPr>
          <w:sz w:val="20"/>
          <w:szCs w:val="20"/>
        </w:rPr>
        <w:t xml:space="preserve"> el componente enviará la respuesta </w:t>
      </w:r>
      <w:r w:rsidR="5EF38DA4" w:rsidRPr="48CB2A38">
        <w:rPr>
          <w:sz w:val="20"/>
          <w:szCs w:val="20"/>
        </w:rPr>
        <w:t>a pasarela</w:t>
      </w:r>
      <w:r w:rsidR="5FE1A25D" w:rsidRPr="48CB2A38">
        <w:rPr>
          <w:sz w:val="20"/>
          <w:szCs w:val="20"/>
        </w:rPr>
        <w:t xml:space="preserve"> de pagos</w:t>
      </w:r>
      <w:r w:rsidR="5EF38DA4" w:rsidRPr="48CB2A38">
        <w:rPr>
          <w:sz w:val="20"/>
          <w:szCs w:val="20"/>
        </w:rPr>
        <w:t xml:space="preserve"> para e</w:t>
      </w:r>
      <w:r w:rsidR="12E7A2C2" w:rsidRPr="48CB2A38">
        <w:rPr>
          <w:sz w:val="20"/>
          <w:szCs w:val="20"/>
        </w:rPr>
        <w:t>l primer</w:t>
      </w:r>
      <w:r w:rsidR="5EF38DA4" w:rsidRPr="48CB2A38">
        <w:rPr>
          <w:sz w:val="20"/>
          <w:szCs w:val="20"/>
        </w:rPr>
        <w:t xml:space="preserve"> cambio de estado</w:t>
      </w:r>
      <w:r w:rsidR="4CBEF5E4" w:rsidRPr="48CB2A38">
        <w:rPr>
          <w:sz w:val="20"/>
          <w:szCs w:val="20"/>
        </w:rPr>
        <w:t xml:space="preserve"> con el tópico</w:t>
      </w:r>
      <w:r w:rsidR="00A9305C" w:rsidRPr="48CB2A38">
        <w:rPr>
          <w:sz w:val="20"/>
          <w:szCs w:val="20"/>
        </w:rPr>
        <w:t>:</w:t>
      </w:r>
    </w:p>
    <w:p w14:paraId="02F3F3F4" w14:textId="51BCA9AF" w:rsidR="3EE8E1D0" w:rsidRDefault="3EE8E1D0" w:rsidP="48CB2A38">
      <w:pPr>
        <w:pStyle w:val="Textoindependiente"/>
        <w:ind w:right="-285"/>
        <w:jc w:val="both"/>
        <w:rPr>
          <w:sz w:val="20"/>
          <w:szCs w:val="20"/>
          <w:highlight w:val="yellow"/>
        </w:rPr>
      </w:pPr>
    </w:p>
    <w:tbl>
      <w:tblPr>
        <w:tblW w:w="8490" w:type="dxa"/>
        <w:tblLayout w:type="fixed"/>
        <w:tblLook w:val="04A0" w:firstRow="1" w:lastRow="0" w:firstColumn="1" w:lastColumn="0" w:noHBand="0" w:noVBand="1"/>
      </w:tblPr>
      <w:tblGrid>
        <w:gridCol w:w="1124"/>
        <w:gridCol w:w="1932"/>
        <w:gridCol w:w="918"/>
        <w:gridCol w:w="884"/>
        <w:gridCol w:w="3632"/>
      </w:tblGrid>
      <w:tr w:rsidR="48CB2A38" w14:paraId="1524CCDE" w14:textId="77777777" w:rsidTr="00BD0E22">
        <w:trPr>
          <w:trHeight w:val="315"/>
        </w:trPr>
        <w:tc>
          <w:tcPr>
            <w:tcW w:w="8490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tcMar>
              <w:left w:w="70" w:type="dxa"/>
              <w:right w:w="70" w:type="dxa"/>
            </w:tcMar>
            <w:vAlign w:val="center"/>
          </w:tcPr>
          <w:p w14:paraId="50368B1D" w14:textId="1D201046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 xml:space="preserve">Notificación de Confirmación Pendiente de Pago </w:t>
            </w:r>
          </w:p>
        </w:tc>
      </w:tr>
      <w:tr w:rsidR="48CB2A38" w14:paraId="7C9DD695" w14:textId="77777777" w:rsidTr="00BD0E22">
        <w:trPr>
          <w:trHeight w:val="31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center"/>
          </w:tcPr>
          <w:p w14:paraId="7D325888" w14:textId="5BAD87C6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Tópico</w:t>
            </w:r>
          </w:p>
        </w:tc>
        <w:tc>
          <w:tcPr>
            <w:tcW w:w="7366" w:type="dxa"/>
            <w:gridSpan w:val="4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67D1B69B" w14:textId="1FD6AE63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  <w:p w14:paraId="7AE891CB" w14:textId="640C7EA0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vuce</w:t>
            </w:r>
            <w:proofErr w:type="spellEnd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-pasarela-</w:t>
            </w: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notificacion</w:t>
            </w:r>
            <w:proofErr w:type="spellEnd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-pendiente-response-</w:t>
            </w: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topic</w:t>
            </w:r>
            <w:proofErr w:type="spellEnd"/>
          </w:p>
          <w:p w14:paraId="36FE6FD0" w14:textId="4EF4CA96" w:rsidR="48CB2A38" w:rsidRDefault="48CB2A38" w:rsidP="48CB2A38">
            <w:pPr>
              <w:spacing w:after="0"/>
              <w:jc w:val="both"/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</w:pPr>
          </w:p>
        </w:tc>
      </w:tr>
      <w:tr w:rsidR="48CB2A38" w14:paraId="353E91B9" w14:textId="77777777" w:rsidTr="00BD0E22">
        <w:trPr>
          <w:trHeight w:val="31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center"/>
          </w:tcPr>
          <w:p w14:paraId="1494E0C5" w14:textId="5A044D8D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Descripción</w:t>
            </w:r>
          </w:p>
        </w:tc>
        <w:tc>
          <w:tcPr>
            <w:tcW w:w="7366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tcMar>
              <w:left w:w="70" w:type="dxa"/>
              <w:right w:w="70" w:type="dxa"/>
            </w:tcMar>
            <w:vAlign w:val="center"/>
          </w:tcPr>
          <w:p w14:paraId="2900F808" w14:textId="4AC8DA8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Permite que la Pasarela de Pagos reciba la confirmación de haber creado un CPB como Pendiente de Pago.</w:t>
            </w:r>
          </w:p>
        </w:tc>
      </w:tr>
      <w:tr w:rsidR="48CB2A38" w14:paraId="22B83CD6" w14:textId="77777777" w:rsidTr="00BD0E22">
        <w:trPr>
          <w:trHeight w:val="315"/>
        </w:trPr>
        <w:tc>
          <w:tcPr>
            <w:tcW w:w="112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70" w:type="dxa"/>
              <w:right w:w="70" w:type="dxa"/>
            </w:tcMar>
            <w:vAlign w:val="center"/>
          </w:tcPr>
          <w:p w14:paraId="57D0D822" w14:textId="472CB173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Parámetros</w:t>
            </w:r>
          </w:p>
        </w:tc>
        <w:tc>
          <w:tcPr>
            <w:tcW w:w="193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257CFE15" w14:textId="12E346F5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2956579E" w14:textId="0C33CBBB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Tipo</w:t>
            </w:r>
          </w:p>
        </w:tc>
        <w:tc>
          <w:tcPr>
            <w:tcW w:w="8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7DB13D4C" w14:textId="63ADD8A7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Obligatorio</w:t>
            </w:r>
          </w:p>
        </w:tc>
        <w:tc>
          <w:tcPr>
            <w:tcW w:w="363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8D8D8"/>
            <w:tcMar>
              <w:left w:w="70" w:type="dxa"/>
              <w:right w:w="70" w:type="dxa"/>
            </w:tcMar>
            <w:vAlign w:val="bottom"/>
          </w:tcPr>
          <w:p w14:paraId="08E6E2B5" w14:textId="57858D93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b/>
                <w:bCs/>
                <w:color w:val="000000" w:themeColor="text1"/>
                <w:sz w:val="18"/>
                <w:szCs w:val="18"/>
              </w:rPr>
              <w:t>Comentario</w:t>
            </w:r>
          </w:p>
        </w:tc>
      </w:tr>
      <w:tr w:rsidR="00186F4A" w14:paraId="20F5AE9D" w14:textId="77777777" w:rsidTr="00BD0E22">
        <w:trPr>
          <w:trHeight w:val="315"/>
        </w:trPr>
        <w:tc>
          <w:tcPr>
            <w:tcW w:w="1124" w:type="dxa"/>
            <w:vMerge/>
            <w:tcBorders>
              <w:right w:val="single" w:sz="4" w:space="0" w:color="auto"/>
            </w:tcBorders>
            <w:vAlign w:val="center"/>
          </w:tcPr>
          <w:p w14:paraId="443860C2" w14:textId="77777777" w:rsidR="005231B4" w:rsidRDefault="005231B4"/>
        </w:tc>
        <w:tc>
          <w:tcPr>
            <w:tcW w:w="193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1F310893" w14:textId="428123F7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ordenPagoId</w:t>
            </w:r>
            <w:proofErr w:type="spellEnd"/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6DA705A1" w14:textId="3DC665A3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Integer</w:t>
            </w:r>
            <w:proofErr w:type="spellEnd"/>
          </w:p>
        </w:tc>
        <w:tc>
          <w:tcPr>
            <w:tcW w:w="8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0A1F22BF" w14:textId="432112B3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6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0B1B0DF5" w14:textId="342E969B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ID de la Orden de Pago</w:t>
            </w:r>
          </w:p>
        </w:tc>
      </w:tr>
      <w:tr w:rsidR="00186F4A" w14:paraId="70E44DD9" w14:textId="77777777" w:rsidTr="00BD0E22">
        <w:trPr>
          <w:trHeight w:val="315"/>
        </w:trPr>
        <w:tc>
          <w:tcPr>
            <w:tcW w:w="1124" w:type="dxa"/>
            <w:vMerge/>
            <w:tcBorders>
              <w:right w:val="single" w:sz="4" w:space="0" w:color="auto"/>
            </w:tcBorders>
            <w:vAlign w:val="center"/>
          </w:tcPr>
          <w:p w14:paraId="525E2490" w14:textId="77777777" w:rsidR="005231B4" w:rsidRDefault="005231B4"/>
        </w:tc>
        <w:tc>
          <w:tcPr>
            <w:tcW w:w="193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4758C99" w14:textId="693742F4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sz w:val="18"/>
                <w:szCs w:val="18"/>
              </w:rPr>
              <w:t>fechaProcesamiento</w:t>
            </w:r>
            <w:proofErr w:type="spellEnd"/>
          </w:p>
        </w:tc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32DD1E54" w14:textId="185DD5B9" w:rsidR="48CB2A38" w:rsidRDefault="48CB2A38" w:rsidP="48CB2A38">
            <w:pPr>
              <w:spacing w:after="0"/>
              <w:jc w:val="both"/>
            </w:pPr>
            <w:proofErr w:type="spell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8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29BC51EF" w14:textId="26A60FBF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Si</w:t>
            </w:r>
          </w:p>
        </w:tc>
        <w:tc>
          <w:tcPr>
            <w:tcW w:w="363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left w:w="70" w:type="dxa"/>
              <w:right w:w="70" w:type="dxa"/>
            </w:tcMar>
            <w:vAlign w:val="bottom"/>
          </w:tcPr>
          <w:p w14:paraId="67191991" w14:textId="6D34C24B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Fecha y hora del procesamiento de Pasarela</w:t>
            </w:r>
          </w:p>
          <w:p w14:paraId="4E3A72DF" w14:textId="300D9596" w:rsidR="48CB2A38" w:rsidRDefault="48CB2A38" w:rsidP="48CB2A38">
            <w:pPr>
              <w:spacing w:after="0"/>
              <w:jc w:val="both"/>
            </w:pPr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Ej. YYYYMMDD HH:</w:t>
            </w:r>
            <w:proofErr w:type="gramStart"/>
            <w:r w:rsidRPr="48CB2A38">
              <w:rPr>
                <w:rFonts w:ascii="Trebuchet MS" w:eastAsia="Trebuchet MS" w:hAnsi="Trebuchet MS" w:cs="Trebuchet MS"/>
                <w:color w:val="000000" w:themeColor="text1"/>
                <w:sz w:val="18"/>
                <w:szCs w:val="18"/>
              </w:rPr>
              <w:t>MM:SS</w:t>
            </w:r>
            <w:proofErr w:type="gramEnd"/>
          </w:p>
        </w:tc>
      </w:tr>
    </w:tbl>
    <w:p w14:paraId="7BED1AF8" w14:textId="276AEA84" w:rsidR="48CB2A38" w:rsidRDefault="48CB2A38" w:rsidP="48CB2A38">
      <w:pPr>
        <w:pStyle w:val="Textoindependiente"/>
        <w:spacing w:before="172"/>
        <w:ind w:left="720" w:right="-285" w:hanging="360"/>
        <w:jc w:val="both"/>
        <w:rPr>
          <w:b/>
          <w:bCs/>
          <w:sz w:val="20"/>
          <w:szCs w:val="20"/>
        </w:rPr>
      </w:pPr>
    </w:p>
    <w:p w14:paraId="2543373D" w14:textId="6F7F4D76" w:rsidR="463D2BCD" w:rsidRDefault="463D2BCD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48CB2A38">
        <w:rPr>
          <w:b/>
          <w:bCs/>
          <w:sz w:val="20"/>
          <w:szCs w:val="20"/>
        </w:rPr>
        <w:t>Notificación a la entidad</w:t>
      </w:r>
    </w:p>
    <w:p w14:paraId="4DC47A4A" w14:textId="1C261E46" w:rsidR="48CB2A38" w:rsidRDefault="48CB2A38" w:rsidP="48CB2A38">
      <w:pPr>
        <w:pStyle w:val="Textoindependiente"/>
        <w:ind w:right="-285"/>
        <w:jc w:val="both"/>
        <w:rPr>
          <w:sz w:val="20"/>
          <w:szCs w:val="20"/>
        </w:rPr>
      </w:pPr>
    </w:p>
    <w:p w14:paraId="24E56C48" w14:textId="45F565A1" w:rsidR="00EA78A0" w:rsidRPr="007844A3" w:rsidRDefault="5AEE6242" w:rsidP="0032564E">
      <w:pPr>
        <w:pStyle w:val="Textoindependiente"/>
        <w:ind w:left="567" w:right="-285"/>
        <w:jc w:val="both"/>
        <w:rPr>
          <w:rFonts w:ascii="Arial" w:hAnsi="Arial" w:cs="Arial"/>
          <w:color w:val="0052CC"/>
          <w:sz w:val="20"/>
          <w:szCs w:val="20"/>
        </w:rPr>
      </w:pPr>
      <w:r w:rsidRPr="48CB2A38">
        <w:rPr>
          <w:sz w:val="20"/>
          <w:szCs w:val="20"/>
        </w:rPr>
        <w:t xml:space="preserve">Luego envía </w:t>
      </w:r>
      <w:r w:rsidR="359DC34B" w:rsidRPr="48CB2A38">
        <w:rPr>
          <w:sz w:val="20"/>
          <w:szCs w:val="20"/>
        </w:rPr>
        <w:t>una notificación a través del buzón electrónico al rol autorizado</w:t>
      </w:r>
      <w:r w:rsidR="1E481047" w:rsidRPr="48CB2A38">
        <w:rPr>
          <w:sz w:val="20"/>
          <w:szCs w:val="20"/>
        </w:rPr>
        <w:t xml:space="preserve">, </w:t>
      </w:r>
      <w:r w:rsidR="1E481047" w:rsidRPr="48CB2A38">
        <w:rPr>
          <w:rFonts w:ascii="Arial" w:eastAsiaTheme="minorEastAsia" w:hAnsi="Arial" w:cs="Arial"/>
          <w:sz w:val="20"/>
          <w:szCs w:val="20"/>
        </w:rPr>
        <w:t xml:space="preserve">descrito en la HdU </w:t>
      </w:r>
      <w:r w:rsidR="1E481047" w:rsidRPr="48CB2A38">
        <w:rPr>
          <w:rFonts w:ascii="Arial" w:eastAsiaTheme="minorEastAsia" w:hAnsi="Arial" w:cs="Arial"/>
          <w:color w:val="0052CC"/>
          <w:sz w:val="20"/>
          <w:szCs w:val="20"/>
        </w:rPr>
        <w:t xml:space="preserve">VUCEPERPAM-3157 Enviar notificaciones y tareas al Buzón Electrónico </w:t>
      </w:r>
      <w:r w:rsidR="1E481047" w:rsidRPr="48CB2A38">
        <w:rPr>
          <w:rFonts w:ascii="Arial" w:eastAsiaTheme="minorEastAsia" w:hAnsi="Arial" w:cs="Arial"/>
          <w:sz w:val="20"/>
          <w:szCs w:val="20"/>
        </w:rPr>
        <w:t>con la siguiente información:</w:t>
      </w:r>
      <w:r w:rsidR="1E481047" w:rsidRPr="48CB2A38">
        <w:rPr>
          <w:rFonts w:ascii="Arial" w:eastAsiaTheme="minorEastAsia" w:hAnsi="Arial" w:cs="Arial"/>
          <w:sz w:val="20"/>
          <w:szCs w:val="20"/>
          <w:lang w:val="es-PE"/>
        </w:rPr>
        <w:t> </w:t>
      </w:r>
      <w:r w:rsidR="0032564E">
        <w:rPr>
          <w:rStyle w:val="Refdenotaalpie"/>
          <w:rFonts w:ascii="Arial" w:eastAsiaTheme="minorEastAsia" w:hAnsi="Arial" w:cs="Arial"/>
          <w:sz w:val="20"/>
          <w:szCs w:val="20"/>
          <w:lang w:val="es-PE"/>
        </w:rPr>
        <w:footnoteReference w:id="1"/>
      </w:r>
    </w:p>
    <w:p w14:paraId="7A91F192" w14:textId="6D28482A" w:rsidR="0BB23666" w:rsidRDefault="0BB23666" w:rsidP="0BB23666">
      <w:pPr>
        <w:spacing w:after="0" w:line="240" w:lineRule="auto"/>
        <w:rPr>
          <w:rFonts w:eastAsiaTheme="minorEastAsia" w:cs="Arial"/>
          <w:sz w:val="20"/>
          <w:szCs w:val="20"/>
          <w:lang w:val="es-ES"/>
        </w:rPr>
      </w:pPr>
    </w:p>
    <w:p w14:paraId="1BB3C958" w14:textId="0C09B2F7" w:rsidR="48CB2A38" w:rsidRDefault="48CB2A38" w:rsidP="48CB2A38">
      <w:pPr>
        <w:spacing w:after="0" w:line="240" w:lineRule="auto"/>
        <w:ind w:right="-150"/>
        <w:rPr>
          <w:rFonts w:ascii="Segoe UI" w:eastAsia="Segoe UI" w:hAnsi="Segoe UI" w:cs="Segoe UI"/>
          <w:color w:val="000000" w:themeColor="text1"/>
          <w:sz w:val="15"/>
          <w:szCs w:val="15"/>
        </w:rPr>
      </w:pPr>
    </w:p>
    <w:p w14:paraId="3BC16B6D" w14:textId="79CA73D9" w:rsidR="3BE134F6" w:rsidRDefault="3BE134F6" w:rsidP="48CB2A38">
      <w:pPr>
        <w:pStyle w:val="Textoindependiente"/>
        <w:spacing w:before="9"/>
        <w:ind w:left="993" w:right="-285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s-PE"/>
        </w:rPr>
      </w:pPr>
      <w:r w:rsidRPr="48CB2A38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Nombre</w:t>
      </w:r>
      <w:r w:rsidRPr="48CB2A38">
        <w:rPr>
          <w:rFonts w:ascii="Verdana" w:eastAsia="Verdana" w:hAnsi="Verdana" w:cs="Verdana"/>
          <w:color w:val="000000" w:themeColor="text1"/>
          <w:sz w:val="20"/>
          <w:szCs w:val="20"/>
        </w:rPr>
        <w:t>: Generación de CPB por documento del DUE NUMERO_DUE.</w:t>
      </w:r>
    </w:p>
    <w:p w14:paraId="71AF280B" w14:textId="2B54910E" w:rsidR="3BE134F6" w:rsidRDefault="3BE134F6" w:rsidP="4D131122">
      <w:pPr>
        <w:pStyle w:val="Textoindependiente"/>
        <w:spacing w:before="6"/>
        <w:ind w:left="993" w:right="-285"/>
        <w:jc w:val="both"/>
        <w:rPr>
          <w:rFonts w:ascii="Verdana" w:eastAsia="Verdana" w:hAnsi="Verdana" w:cs="Verdana"/>
          <w:color w:val="000000" w:themeColor="text1"/>
          <w:sz w:val="20"/>
          <w:szCs w:val="20"/>
          <w:lang w:val="es-PE"/>
        </w:rPr>
      </w:pPr>
      <w:r w:rsidRPr="4D131122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Descripción</w:t>
      </w:r>
      <w:r w:rsidRPr="4D13112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: </w:t>
      </w:r>
      <w:r w:rsidR="7516A779" w:rsidRPr="4D131122">
        <w:rPr>
          <w:rFonts w:ascii="Verdana" w:eastAsia="Verdana" w:hAnsi="Verdana" w:cs="Verdana"/>
          <w:color w:val="000000" w:themeColor="text1"/>
          <w:sz w:val="20"/>
          <w:szCs w:val="20"/>
        </w:rPr>
        <w:t>SE GENERO EN</w:t>
      </w:r>
      <w:r w:rsidRPr="4D13112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a la entidad </w:t>
      </w:r>
      <w:proofErr w:type="spellStart"/>
      <w:r w:rsidRPr="4D131122">
        <w:rPr>
          <w:rFonts w:ascii="Verdana" w:eastAsia="Verdana" w:hAnsi="Verdana" w:cs="Verdana"/>
          <w:color w:val="000000" w:themeColor="text1"/>
          <w:sz w:val="20"/>
          <w:szCs w:val="20"/>
        </w:rPr>
        <w:t>ENTIDAD</w:t>
      </w:r>
      <w:proofErr w:type="spellEnd"/>
      <w:r w:rsidRPr="4D13112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 </w:t>
      </w:r>
      <w:r w:rsidR="43A8211D" w:rsidRPr="4D131122">
        <w:rPr>
          <w:rFonts w:ascii="Verdana" w:eastAsia="Verdana" w:hAnsi="Verdana" w:cs="Verdana"/>
          <w:color w:val="000000" w:themeColor="text1"/>
          <w:sz w:val="20"/>
          <w:szCs w:val="20"/>
        </w:rPr>
        <w:t>informa la generación del CPB NUMERO_ CPB con fecha de generaci</w:t>
      </w:r>
      <w:r w:rsidR="74C12E09" w:rsidRPr="4D131122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ón </w:t>
      </w:r>
      <w:r w:rsidR="74C12E09" w:rsidRPr="4D131122">
        <w:rPr>
          <w:rFonts w:eastAsia="Arial" w:cs="Arial"/>
          <w:color w:val="000000" w:themeColor="text1"/>
          <w:sz w:val="20"/>
          <w:szCs w:val="20"/>
        </w:rPr>
        <w:t xml:space="preserve">FECHA_VIGENCIA para el </w:t>
      </w:r>
      <w:r w:rsidR="437D6F96" w:rsidRPr="4D131122">
        <w:rPr>
          <w:rFonts w:eastAsia="Arial" w:cs="Arial"/>
          <w:color w:val="000000" w:themeColor="text1"/>
          <w:sz w:val="20"/>
          <w:szCs w:val="20"/>
        </w:rPr>
        <w:t xml:space="preserve">documento del DUE </w:t>
      </w:r>
      <w:r w:rsidR="437D6F96" w:rsidRPr="4D131122">
        <w:rPr>
          <w:rFonts w:ascii="Verdana" w:eastAsia="Verdana" w:hAnsi="Verdana" w:cs="Verdana"/>
          <w:color w:val="000000" w:themeColor="text1"/>
          <w:sz w:val="20"/>
          <w:szCs w:val="20"/>
        </w:rPr>
        <w:t>NUMERO_DUE</w:t>
      </w:r>
    </w:p>
    <w:p w14:paraId="628B46C8" w14:textId="6EB1854D" w:rsidR="48CB2A38" w:rsidRDefault="48CB2A38" w:rsidP="48CB2A38">
      <w:pPr>
        <w:spacing w:after="0" w:line="240" w:lineRule="auto"/>
        <w:ind w:right="-150"/>
        <w:rPr>
          <w:rFonts w:ascii="Segoe UI" w:eastAsia="Segoe UI" w:hAnsi="Segoe UI" w:cs="Segoe UI"/>
          <w:color w:val="000000" w:themeColor="text1"/>
          <w:sz w:val="15"/>
          <w:szCs w:val="15"/>
        </w:rPr>
      </w:pPr>
    </w:p>
    <w:p w14:paraId="3D8754BA" w14:textId="4BECE837" w:rsidR="1E430ACA" w:rsidRDefault="1E430ACA" w:rsidP="1E430ACA">
      <w:pPr>
        <w:pStyle w:val="Textoindependiente"/>
        <w:ind w:left="120" w:right="-285"/>
        <w:jc w:val="both"/>
        <w:rPr>
          <w:sz w:val="20"/>
          <w:szCs w:val="20"/>
        </w:rPr>
      </w:pPr>
    </w:p>
    <w:p w14:paraId="27F00964" w14:textId="1435746D" w:rsidR="0909EABB" w:rsidRDefault="0ADF7D26" w:rsidP="0032564E">
      <w:pPr>
        <w:pStyle w:val="Textoindependiente"/>
        <w:ind w:left="567" w:right="-285"/>
        <w:jc w:val="both"/>
        <w:rPr>
          <w:color w:val="0052CC"/>
          <w:sz w:val="20"/>
          <w:szCs w:val="20"/>
        </w:rPr>
      </w:pPr>
      <w:r w:rsidRPr="3EE8E1D0">
        <w:rPr>
          <w:sz w:val="20"/>
          <w:szCs w:val="20"/>
        </w:rPr>
        <w:t xml:space="preserve">Además, se realizará un registro en el log de alertas según la </w:t>
      </w:r>
      <w:r w:rsidRPr="3EE8E1D0">
        <w:rPr>
          <w:color w:val="0052CC"/>
          <w:sz w:val="20"/>
          <w:szCs w:val="20"/>
        </w:rPr>
        <w:t>HdU VUCEPERPAM-8006 registro de errores del sistema.</w:t>
      </w:r>
    </w:p>
    <w:p w14:paraId="646E4ADE" w14:textId="29821A58" w:rsidR="3EE8E1D0" w:rsidRDefault="3EE8E1D0" w:rsidP="0032564E">
      <w:pPr>
        <w:pStyle w:val="Textoindependiente"/>
        <w:ind w:left="567" w:right="-285"/>
        <w:jc w:val="both"/>
        <w:rPr>
          <w:color w:val="0052CC"/>
          <w:sz w:val="20"/>
          <w:szCs w:val="20"/>
        </w:rPr>
      </w:pPr>
    </w:p>
    <w:p w14:paraId="18C7EFD1" w14:textId="47F143DE" w:rsidR="0007424A" w:rsidRDefault="75D073A1" w:rsidP="0032564E">
      <w:pPr>
        <w:pStyle w:val="Textoindependiente"/>
        <w:ind w:left="567" w:right="-285"/>
        <w:jc w:val="both"/>
        <w:rPr>
          <w:rStyle w:val="normaltextrun"/>
          <w:color w:val="0052CC"/>
          <w:sz w:val="20"/>
          <w:szCs w:val="20"/>
        </w:rPr>
      </w:pPr>
      <w:r>
        <w:rPr>
          <w:sz w:val="20"/>
          <w:szCs w:val="20"/>
        </w:rPr>
        <w:t xml:space="preserve">En cualquier caso, </w:t>
      </w:r>
      <w:r w:rsidR="0007424A">
        <w:rPr>
          <w:sz w:val="20"/>
          <w:szCs w:val="20"/>
        </w:rPr>
        <w:t>el componente debe c</w:t>
      </w:r>
      <w:r w:rsidR="0007424A">
        <w:rPr>
          <w:rStyle w:val="normaltextrun"/>
          <w:sz w:val="20"/>
          <w:szCs w:val="20"/>
          <w:shd w:val="clear" w:color="auto" w:fill="FFFFFF"/>
        </w:rPr>
        <w:t>rear un registro de la acción en el histórico de cambios</w:t>
      </w:r>
      <w:r w:rsidR="58009365">
        <w:rPr>
          <w:rStyle w:val="normaltextrun"/>
          <w:sz w:val="20"/>
          <w:szCs w:val="20"/>
          <w:shd w:val="clear" w:color="auto" w:fill="FFFFFF"/>
        </w:rPr>
        <w:t>.</w:t>
      </w:r>
    </w:p>
    <w:p w14:paraId="329FF09D" w14:textId="54773BA3" w:rsidR="00C34EF2" w:rsidRDefault="00C34EF2">
      <w:r>
        <w:br w:type="page"/>
      </w:r>
    </w:p>
    <w:p w14:paraId="3CDE7E98" w14:textId="0EE4B898" w:rsidR="00EE1B69" w:rsidRPr="0032564E" w:rsidRDefault="00EE1B69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r w:rsidRPr="0032564E">
        <w:rPr>
          <w:b/>
          <w:bCs/>
          <w:sz w:val="20"/>
          <w:szCs w:val="20"/>
        </w:rPr>
        <w:lastRenderedPageBreak/>
        <w:t>Activación/Desactivación de botones de pago</w:t>
      </w:r>
    </w:p>
    <w:p w14:paraId="3EAB529A" w14:textId="77777777" w:rsidR="00EE1B69" w:rsidRPr="0032564E" w:rsidRDefault="00EE1B69" w:rsidP="00EE1B69">
      <w:pPr>
        <w:pStyle w:val="Textoindependiente"/>
        <w:ind w:right="-285"/>
        <w:jc w:val="both"/>
        <w:rPr>
          <w:sz w:val="20"/>
          <w:szCs w:val="20"/>
        </w:rPr>
      </w:pPr>
    </w:p>
    <w:p w14:paraId="2E68F252" w14:textId="16302ADF" w:rsidR="00EE1B69" w:rsidRPr="0032564E" w:rsidRDefault="00EE1B69" w:rsidP="00EE1B69">
      <w:pPr>
        <w:pStyle w:val="Textoindependiente"/>
        <w:ind w:left="360" w:right="-285"/>
        <w:jc w:val="both"/>
        <w:rPr>
          <w:sz w:val="20"/>
          <w:szCs w:val="20"/>
        </w:rPr>
      </w:pPr>
      <w:r w:rsidRPr="0032564E">
        <w:rPr>
          <w:sz w:val="20"/>
          <w:szCs w:val="20"/>
        </w:rPr>
        <w:t>Los botones relacionados a los pagos se activarán o desactivarán cuando el sistema en forma automática hace un auto</w:t>
      </w:r>
      <w:r w:rsidR="009E509B" w:rsidRPr="0032564E">
        <w:rPr>
          <w:sz w:val="20"/>
          <w:szCs w:val="20"/>
        </w:rPr>
        <w:t>-</w:t>
      </w:r>
      <w:r w:rsidRPr="0032564E">
        <w:rPr>
          <w:sz w:val="20"/>
          <w:szCs w:val="20"/>
        </w:rPr>
        <w:t xml:space="preserve">refresh a la pantalla y el sistema consulta las </w:t>
      </w:r>
      <w:r w:rsidR="00C34EF2" w:rsidRPr="0032564E">
        <w:rPr>
          <w:sz w:val="20"/>
          <w:szCs w:val="20"/>
        </w:rPr>
        <w:t>órdenes</w:t>
      </w:r>
      <w:r w:rsidRPr="0032564E">
        <w:rPr>
          <w:sz w:val="20"/>
          <w:szCs w:val="20"/>
        </w:rPr>
        <w:t xml:space="preserve"> de pago que tenga la pestaña junto a sus estados. Los botones trabajarían de la siguiente manera:</w:t>
      </w:r>
    </w:p>
    <w:p w14:paraId="236C109E" w14:textId="77777777" w:rsidR="00EE1B69" w:rsidRPr="00EE1B69" w:rsidRDefault="00EE1B69" w:rsidP="00EE1B69">
      <w:pPr>
        <w:pStyle w:val="Textoindependiente"/>
        <w:ind w:left="360" w:right="-285"/>
        <w:jc w:val="both"/>
        <w:rPr>
          <w:sz w:val="20"/>
          <w:szCs w:val="20"/>
          <w:highlight w:val="yellow"/>
        </w:rPr>
      </w:pPr>
    </w:p>
    <w:p w14:paraId="24B74AA3" w14:textId="07D62CFA" w:rsidR="001B1F81" w:rsidRDefault="009E509B" w:rsidP="001B1F81">
      <w:pPr>
        <w:pStyle w:val="Textoindependiente"/>
        <w:ind w:left="360" w:right="-285"/>
        <w:jc w:val="both"/>
      </w:pPr>
      <w:r w:rsidRPr="009E509B">
        <w:rPr>
          <w:noProof/>
        </w:rPr>
        <w:drawing>
          <wp:inline distT="0" distB="0" distL="0" distR="0" wp14:anchorId="3E883090" wp14:editId="3C61FCE8">
            <wp:extent cx="6019800" cy="7357691"/>
            <wp:effectExtent l="0" t="0" r="0" b="0"/>
            <wp:docPr id="836496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6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578" cy="73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543" w14:textId="77777777" w:rsidR="001B1F81" w:rsidRDefault="001B1F81" w:rsidP="001B1F81">
      <w:pPr>
        <w:pStyle w:val="Textoindependiente"/>
        <w:ind w:left="360" w:right="-285"/>
        <w:jc w:val="both"/>
      </w:pPr>
    </w:p>
    <w:p w14:paraId="353C3C9E" w14:textId="77777777" w:rsidR="0070374A" w:rsidRDefault="0070374A" w:rsidP="001B1F81">
      <w:pPr>
        <w:pStyle w:val="Textoindependiente"/>
        <w:ind w:left="284" w:right="-285"/>
        <w:jc w:val="both"/>
      </w:pPr>
    </w:p>
    <w:p w14:paraId="3C364494" w14:textId="77777777" w:rsidR="0070374A" w:rsidRDefault="0070374A" w:rsidP="001B1F81">
      <w:pPr>
        <w:pStyle w:val="Textoindependiente"/>
        <w:ind w:left="284" w:right="-285"/>
        <w:jc w:val="both"/>
      </w:pPr>
    </w:p>
    <w:p w14:paraId="3AABD285" w14:textId="77777777" w:rsidR="0070374A" w:rsidRDefault="0070374A" w:rsidP="001B1F81">
      <w:pPr>
        <w:pStyle w:val="Textoindependiente"/>
        <w:ind w:left="284" w:right="-285"/>
        <w:jc w:val="both"/>
      </w:pPr>
    </w:p>
    <w:p w14:paraId="62EE4B25" w14:textId="368CEAEA" w:rsidR="0070374A" w:rsidRPr="0032564E" w:rsidRDefault="0070374A" w:rsidP="00912AA9">
      <w:pPr>
        <w:pStyle w:val="Textoindependiente"/>
        <w:numPr>
          <w:ilvl w:val="0"/>
          <w:numId w:val="4"/>
        </w:numPr>
        <w:spacing w:before="172"/>
        <w:ind w:right="-285"/>
        <w:jc w:val="both"/>
        <w:rPr>
          <w:b/>
          <w:bCs/>
          <w:sz w:val="20"/>
          <w:szCs w:val="20"/>
        </w:rPr>
      </w:pPr>
      <w:bookmarkStart w:id="3" w:name="_Hlk207889881"/>
      <w:bookmarkStart w:id="4" w:name="_Hlk207905944"/>
      <w:r>
        <w:rPr>
          <w:b/>
          <w:bCs/>
          <w:sz w:val="20"/>
          <w:szCs w:val="20"/>
        </w:rPr>
        <w:lastRenderedPageBreak/>
        <w:t>Contingencia y recuperación de caída de comunicación con transversales</w:t>
      </w:r>
      <w:bookmarkEnd w:id="3"/>
      <w:r w:rsidR="004B4CFD">
        <w:rPr>
          <w:b/>
          <w:bCs/>
          <w:sz w:val="20"/>
          <w:szCs w:val="20"/>
        </w:rPr>
        <w:t xml:space="preserve"> al generar una orden de pago</w:t>
      </w:r>
    </w:p>
    <w:bookmarkEnd w:id="4"/>
    <w:p w14:paraId="7DBD1AC1" w14:textId="77777777" w:rsidR="0070374A" w:rsidRDefault="0070374A" w:rsidP="0070374A">
      <w:pPr>
        <w:pStyle w:val="Textoindependiente"/>
        <w:ind w:left="360" w:right="-285"/>
        <w:jc w:val="both"/>
        <w:rPr>
          <w:sz w:val="20"/>
          <w:szCs w:val="20"/>
        </w:rPr>
      </w:pPr>
    </w:p>
    <w:p w14:paraId="244B28ED" w14:textId="689E5C06" w:rsidR="004B4CFD" w:rsidRDefault="00126FDE" w:rsidP="00833BAC">
      <w:pPr>
        <w:pStyle w:val="Textoindependiente"/>
        <w:ind w:left="360" w:right="-285"/>
        <w:jc w:val="both"/>
        <w:rPr>
          <w:sz w:val="20"/>
          <w:szCs w:val="20"/>
        </w:rPr>
      </w:pPr>
      <w:r>
        <w:rPr>
          <w:sz w:val="20"/>
          <w:szCs w:val="20"/>
        </w:rPr>
        <w:t>La orden de pago al iniciar la generación del cpb empieza con estado “Creado” y luego intenta realizar la comunicación con los transversales Gestor de Procedimientos y Pasarela de Pagos</w:t>
      </w:r>
      <w:r w:rsidR="003A72FC">
        <w:rPr>
          <w:sz w:val="20"/>
          <w:szCs w:val="20"/>
        </w:rPr>
        <w:t xml:space="preserve"> (pasos 2, 3, 5 o 6 del siguiente diagrama).</w:t>
      </w:r>
    </w:p>
    <w:p w14:paraId="239E7D51" w14:textId="77777777" w:rsidR="00833BAC" w:rsidRPr="004B4CFD" w:rsidRDefault="00833BAC" w:rsidP="00833BAC">
      <w:pPr>
        <w:pStyle w:val="Textoindependiente"/>
        <w:ind w:left="360" w:right="-285"/>
        <w:jc w:val="both"/>
        <w:rPr>
          <w:b/>
          <w:bCs/>
          <w:sz w:val="20"/>
          <w:szCs w:val="20"/>
        </w:rPr>
      </w:pPr>
    </w:p>
    <w:p w14:paraId="246F0BC1" w14:textId="70B9C25A" w:rsidR="0070374A" w:rsidRDefault="004B4CFD" w:rsidP="0070374A">
      <w:pPr>
        <w:pStyle w:val="Textoindependiente"/>
        <w:ind w:left="360" w:right="-285"/>
        <w:jc w:val="both"/>
        <w:rPr>
          <w:sz w:val="20"/>
          <w:szCs w:val="20"/>
        </w:rPr>
      </w:pPr>
      <w:r w:rsidRPr="004B4CFD">
        <w:rPr>
          <w:noProof/>
        </w:rPr>
        <w:drawing>
          <wp:inline distT="0" distB="0" distL="0" distR="0" wp14:anchorId="2161F840" wp14:editId="40D9A94A">
            <wp:extent cx="5209927" cy="2927827"/>
            <wp:effectExtent l="133350" t="95250" r="124460" b="101600"/>
            <wp:docPr id="1511097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7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925" cy="29317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1587B" w14:textId="77777777" w:rsidR="00833BAC" w:rsidRDefault="00833BAC" w:rsidP="00833BAC">
      <w:pPr>
        <w:pStyle w:val="Textoindependiente"/>
        <w:ind w:left="360" w:right="-285"/>
        <w:jc w:val="both"/>
        <w:rPr>
          <w:sz w:val="20"/>
          <w:szCs w:val="20"/>
        </w:rPr>
      </w:pPr>
    </w:p>
    <w:p w14:paraId="5B583B9F" w14:textId="1E9BA28E" w:rsidR="003A72FC" w:rsidRDefault="003A72FC" w:rsidP="00833BAC">
      <w:pPr>
        <w:pStyle w:val="Textoindependiente"/>
        <w:ind w:left="360" w:right="-285"/>
        <w:jc w:val="both"/>
        <w:rPr>
          <w:sz w:val="20"/>
          <w:szCs w:val="20"/>
        </w:rPr>
      </w:pPr>
      <w:r>
        <w:rPr>
          <w:sz w:val="20"/>
          <w:szCs w:val="20"/>
        </w:rPr>
        <w:t>Si no hubiera interrupción del servicio, la orden de pago cambiaría su estado de “Creado” a “Pendiente de Pago”.</w:t>
      </w:r>
    </w:p>
    <w:p w14:paraId="111D4BA8" w14:textId="14D4DF02" w:rsidR="00833BAC" w:rsidRDefault="00833BAC" w:rsidP="00833BAC">
      <w:pPr>
        <w:pStyle w:val="Textoindependiente"/>
        <w:ind w:left="360" w:right="-285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="003A72FC">
        <w:rPr>
          <w:sz w:val="20"/>
          <w:szCs w:val="20"/>
        </w:rPr>
        <w:t>i hay alguna interrupción del servicio,</w:t>
      </w:r>
      <w:r>
        <w:rPr>
          <w:sz w:val="20"/>
          <w:szCs w:val="20"/>
        </w:rPr>
        <w:t xml:space="preserve"> la transacción queda interrumpida sin necesidad de deshacer lo avanzado</w:t>
      </w:r>
      <w:r w:rsidR="003A72FC">
        <w:rPr>
          <w:sz w:val="20"/>
          <w:szCs w:val="20"/>
        </w:rPr>
        <w:t xml:space="preserve"> porque se queda en estado “Creado”</w:t>
      </w:r>
      <w:r>
        <w:rPr>
          <w:sz w:val="20"/>
          <w:szCs w:val="20"/>
        </w:rPr>
        <w:t>.</w:t>
      </w:r>
      <w:r w:rsidR="003A72FC">
        <w:rPr>
          <w:sz w:val="20"/>
          <w:szCs w:val="20"/>
        </w:rPr>
        <w:t xml:space="preserve"> </w:t>
      </w:r>
    </w:p>
    <w:p w14:paraId="25522ECE" w14:textId="77777777" w:rsidR="009F68A1" w:rsidRDefault="009F68A1" w:rsidP="009F68A1">
      <w:pPr>
        <w:pStyle w:val="Textoindependiente"/>
        <w:ind w:left="709" w:right="-285"/>
        <w:jc w:val="both"/>
        <w:rPr>
          <w:sz w:val="20"/>
          <w:szCs w:val="20"/>
        </w:rPr>
      </w:pPr>
    </w:p>
    <w:p w14:paraId="10020E70" w14:textId="1AEA3078" w:rsidR="003A72FC" w:rsidRDefault="009F68A1" w:rsidP="00912AA9">
      <w:pPr>
        <w:pStyle w:val="Textoindependiente"/>
        <w:numPr>
          <w:ilvl w:val="0"/>
          <w:numId w:val="8"/>
        </w:numPr>
        <w:ind w:left="709" w:right="-285"/>
        <w:jc w:val="both"/>
        <w:rPr>
          <w:sz w:val="20"/>
          <w:szCs w:val="20"/>
        </w:rPr>
      </w:pPr>
      <w:r>
        <w:rPr>
          <w:sz w:val="20"/>
          <w:szCs w:val="20"/>
        </w:rPr>
        <w:t>El sistema muestra el mensaje de error de conexión. Ver detalles en la sección “Mensajes de Error de Conexión”.</w:t>
      </w:r>
    </w:p>
    <w:p w14:paraId="4270190C" w14:textId="3C766087" w:rsidR="009F68A1" w:rsidRPr="00F17A9C" w:rsidRDefault="009F68A1" w:rsidP="00912AA9">
      <w:pPr>
        <w:pStyle w:val="Textoindependiente"/>
        <w:numPr>
          <w:ilvl w:val="0"/>
          <w:numId w:val="8"/>
        </w:numPr>
        <w:ind w:left="709" w:right="-285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sz w:val="20"/>
          <w:szCs w:val="20"/>
        </w:rPr>
        <w:t>R</w:t>
      </w:r>
      <w:r w:rsidRPr="4C6F3BB0">
        <w:rPr>
          <w:sz w:val="20"/>
          <w:szCs w:val="20"/>
        </w:rPr>
        <w:t>ealizará un registro en el log de</w:t>
      </w:r>
      <w:r>
        <w:rPr>
          <w:sz w:val="20"/>
          <w:szCs w:val="20"/>
        </w:rPr>
        <w:t>l sistema</w:t>
      </w:r>
      <w:r w:rsidRPr="4C6F3BB0">
        <w:rPr>
          <w:sz w:val="20"/>
          <w:szCs w:val="20"/>
        </w:rPr>
        <w:t xml:space="preserve"> según la </w:t>
      </w:r>
      <w:r w:rsidRPr="4C6F3BB0">
        <w:rPr>
          <w:color w:val="0052CC"/>
          <w:sz w:val="20"/>
          <w:szCs w:val="20"/>
        </w:rPr>
        <w:t>HdU VUCEPERPAM-8006 registro de errores del sistema.</w:t>
      </w:r>
      <w:r w:rsidRPr="00F17A9C">
        <w:rPr>
          <w:rFonts w:ascii="Arial" w:hAnsi="Arial" w:cs="Arial"/>
          <w:color w:val="0052CC"/>
          <w:sz w:val="20"/>
          <w:szCs w:val="20"/>
        </w:rPr>
        <w:t xml:space="preserve"> </w:t>
      </w:r>
      <w:r w:rsidRPr="00F17A9C">
        <w:rPr>
          <w:rFonts w:ascii="Arial" w:eastAsiaTheme="minorEastAsia" w:hAnsi="Arial" w:cs="Arial"/>
          <w:sz w:val="20"/>
          <w:szCs w:val="20"/>
        </w:rPr>
        <w:t>En este caso, termina con la ejecución de las instrucciones.</w:t>
      </w:r>
    </w:p>
    <w:p w14:paraId="34EC985D" w14:textId="34EF1812" w:rsidR="008B778A" w:rsidRDefault="008B778A" w:rsidP="00912AA9">
      <w:pPr>
        <w:pStyle w:val="Textoindependiente"/>
        <w:numPr>
          <w:ilvl w:val="0"/>
          <w:numId w:val="8"/>
        </w:numPr>
        <w:ind w:left="709" w:right="-285"/>
        <w:jc w:val="both"/>
        <w:rPr>
          <w:color w:val="0052CC"/>
          <w:sz w:val="20"/>
          <w:szCs w:val="20"/>
        </w:rPr>
      </w:pPr>
      <w:r>
        <w:rPr>
          <w:sz w:val="20"/>
          <w:szCs w:val="20"/>
        </w:rPr>
        <w:t xml:space="preserve">Si el </w:t>
      </w:r>
      <w:r w:rsidR="001A61AE">
        <w:rPr>
          <w:sz w:val="20"/>
          <w:szCs w:val="20"/>
        </w:rPr>
        <w:t>restablecimiento</w:t>
      </w:r>
      <w:r>
        <w:rPr>
          <w:sz w:val="20"/>
          <w:szCs w:val="20"/>
        </w:rPr>
        <w:t xml:space="preserve"> de la conexión con estos sistemas transversales demora, el sistema posee una contingencia de negocio, que es </w:t>
      </w:r>
      <w:r w:rsidRPr="4C6F3BB0">
        <w:rPr>
          <w:sz w:val="20"/>
          <w:szCs w:val="20"/>
        </w:rPr>
        <w:t>usa</w:t>
      </w:r>
      <w:r>
        <w:rPr>
          <w:sz w:val="20"/>
          <w:szCs w:val="20"/>
        </w:rPr>
        <w:t>r la Declaración Jurada de pago, al haberse activado</w:t>
      </w:r>
      <w:r w:rsidRPr="4C6F3BB0">
        <w:rPr>
          <w:sz w:val="20"/>
          <w:szCs w:val="20"/>
        </w:rPr>
        <w:t xml:space="preserve"> el botón</w:t>
      </w:r>
      <w:r w:rsidRPr="4C6F3BB0">
        <w:rPr>
          <w:rFonts w:eastAsia="Calibri" w:cs="Arial"/>
          <w:color w:val="000000" w:themeColor="text1"/>
          <w:sz w:val="20"/>
          <w:szCs w:val="20"/>
        </w:rPr>
        <w:t xml:space="preserve"> ‘Generar DDJJ’ </w:t>
      </w:r>
      <w:r w:rsidRPr="4C6F3BB0">
        <w:rPr>
          <w:sz w:val="20"/>
          <w:szCs w:val="20"/>
        </w:rPr>
        <w:t xml:space="preserve">según la </w:t>
      </w:r>
      <w:r w:rsidRPr="4C6F3BB0">
        <w:rPr>
          <w:color w:val="0052CC"/>
          <w:sz w:val="20"/>
          <w:szCs w:val="20"/>
        </w:rPr>
        <w:t>HDU VUCEPERPAM-1203 Solicitar Declaración Jurada de Pago.</w:t>
      </w:r>
      <w:r w:rsidR="009F68A1">
        <w:rPr>
          <w:sz w:val="20"/>
          <w:szCs w:val="20"/>
        </w:rPr>
        <w:t xml:space="preserve"> Con este paso, la autoridad competente puede aprobar la solicitud y permitir que el DUE continúe el proceso sin demoras</w:t>
      </w:r>
      <w:r w:rsidR="00926F90">
        <w:rPr>
          <w:sz w:val="20"/>
          <w:szCs w:val="20"/>
        </w:rPr>
        <w:t xml:space="preserve"> sin necesidad de haber pagado</w:t>
      </w:r>
      <w:r w:rsidR="009F68A1">
        <w:rPr>
          <w:sz w:val="20"/>
          <w:szCs w:val="20"/>
        </w:rPr>
        <w:t>.</w:t>
      </w:r>
    </w:p>
    <w:p w14:paraId="5D188F50" w14:textId="7704D2CD" w:rsidR="009F68A1" w:rsidRDefault="009F68A1" w:rsidP="00912AA9">
      <w:pPr>
        <w:pStyle w:val="Textoindependiente"/>
        <w:numPr>
          <w:ilvl w:val="0"/>
          <w:numId w:val="8"/>
        </w:numPr>
        <w:ind w:left="709" w:right="-28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Cuando se reestablezca la conexión con el transversal, el usuario puede </w:t>
      </w:r>
      <w:r w:rsidR="0003082E">
        <w:rPr>
          <w:sz w:val="20"/>
          <w:szCs w:val="20"/>
        </w:rPr>
        <w:t xml:space="preserve">regenerar el cpb, </w:t>
      </w:r>
      <w:r w:rsidR="0003082E" w:rsidRPr="00E90C6C">
        <w:rPr>
          <w:sz w:val="20"/>
          <w:szCs w:val="20"/>
          <w:highlight w:val="yellow"/>
        </w:rPr>
        <w:t>el cual permitirá anular la orden de pago “creada”</w:t>
      </w:r>
      <w:r w:rsidR="0003082E">
        <w:rPr>
          <w:sz w:val="20"/>
          <w:szCs w:val="20"/>
        </w:rPr>
        <w:t xml:space="preserve"> y volver a generar una nueva orden de pago que terminará con estado “Pendiente de Pago”. Ver la </w:t>
      </w:r>
      <w:r w:rsidR="0003082E" w:rsidRPr="0003082E">
        <w:rPr>
          <w:color w:val="4472C4" w:themeColor="accent1"/>
          <w:sz w:val="20"/>
          <w:szCs w:val="20"/>
        </w:rPr>
        <w:t>HDU VUCEPERPAM-8019 Ver CPB</w:t>
      </w:r>
      <w:r w:rsidR="0003082E">
        <w:rPr>
          <w:sz w:val="20"/>
          <w:szCs w:val="20"/>
        </w:rPr>
        <w:t>.</w:t>
      </w:r>
    </w:p>
    <w:p w14:paraId="42182FBF" w14:textId="77777777" w:rsidR="008B778A" w:rsidRDefault="008B778A" w:rsidP="00833BAC">
      <w:pPr>
        <w:pStyle w:val="Textoindependiente"/>
        <w:ind w:left="360" w:right="-285"/>
        <w:jc w:val="both"/>
        <w:rPr>
          <w:sz w:val="20"/>
          <w:szCs w:val="20"/>
        </w:rPr>
      </w:pPr>
    </w:p>
    <w:p w14:paraId="77CE9064" w14:textId="77777777" w:rsidR="003A72FC" w:rsidRDefault="003A72FC" w:rsidP="00833BAC">
      <w:pPr>
        <w:pStyle w:val="Textoindependiente"/>
        <w:ind w:left="360" w:right="-285"/>
        <w:jc w:val="both"/>
        <w:rPr>
          <w:sz w:val="20"/>
          <w:szCs w:val="20"/>
        </w:rPr>
      </w:pPr>
    </w:p>
    <w:p w14:paraId="6D1753FC" w14:textId="77777777" w:rsidR="004B4CFD" w:rsidRDefault="004B4CFD" w:rsidP="0070374A">
      <w:pPr>
        <w:pStyle w:val="Textoindependiente"/>
        <w:ind w:left="360" w:right="-285"/>
        <w:jc w:val="both"/>
        <w:rPr>
          <w:sz w:val="20"/>
          <w:szCs w:val="20"/>
        </w:rPr>
      </w:pPr>
    </w:p>
    <w:p w14:paraId="5EF33E46" w14:textId="34A8FD30" w:rsidR="00926F90" w:rsidRDefault="00926F90">
      <w:pPr>
        <w:rPr>
          <w:rFonts w:ascii="Arial MT" w:eastAsia="Arial MT" w:hAnsi="Arial MT" w:cs="Arial MT"/>
          <w:kern w:val="0"/>
          <w:sz w:val="15"/>
          <w:szCs w:val="15"/>
          <w:lang w:val="es-ES"/>
        </w:rPr>
      </w:pPr>
      <w:r>
        <w:br w:type="page"/>
      </w:r>
    </w:p>
    <w:p w14:paraId="59FE1A39" w14:textId="77777777" w:rsidR="00926F90" w:rsidRDefault="001A61AE" w:rsidP="00126FDE">
      <w:pPr>
        <w:pStyle w:val="Textoindependiente"/>
        <w:ind w:left="360" w:right="-285"/>
        <w:jc w:val="both"/>
        <w:rPr>
          <w:b/>
          <w:bCs/>
          <w:sz w:val="20"/>
          <w:szCs w:val="20"/>
          <w:u w:val="single"/>
        </w:rPr>
      </w:pPr>
      <w:r w:rsidRPr="001A61AE">
        <w:rPr>
          <w:b/>
          <w:bCs/>
          <w:sz w:val="20"/>
          <w:szCs w:val="20"/>
          <w:u w:val="single"/>
        </w:rPr>
        <w:lastRenderedPageBreak/>
        <w:t>Mensajes de Error de Conexión</w:t>
      </w:r>
    </w:p>
    <w:p w14:paraId="6717E42B" w14:textId="6333EC53" w:rsidR="00126FDE" w:rsidRDefault="00126FDE" w:rsidP="00126FDE">
      <w:pPr>
        <w:pStyle w:val="Textoindependiente"/>
        <w:ind w:left="360" w:right="-285"/>
        <w:jc w:val="both"/>
        <w:rPr>
          <w:sz w:val="20"/>
          <w:szCs w:val="20"/>
        </w:rPr>
      </w:pPr>
      <w:r w:rsidRPr="002C3B25">
        <w:rPr>
          <w:noProof/>
        </w:rPr>
        <w:drawing>
          <wp:inline distT="0" distB="0" distL="0" distR="0" wp14:anchorId="79FADF69" wp14:editId="2859B29D">
            <wp:extent cx="5178122" cy="2910562"/>
            <wp:effectExtent l="133350" t="95250" r="137160" b="99695"/>
            <wp:docPr id="214220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5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6979" cy="291554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9925D5" w14:textId="77777777" w:rsidR="00126FDE" w:rsidRDefault="00126FDE" w:rsidP="00126FDE">
      <w:pPr>
        <w:pStyle w:val="Textoindependiente"/>
        <w:ind w:left="360" w:right="-285"/>
        <w:jc w:val="both"/>
        <w:rPr>
          <w:sz w:val="20"/>
          <w:szCs w:val="20"/>
        </w:rPr>
      </w:pPr>
    </w:p>
    <w:p w14:paraId="76146F0E" w14:textId="77777777" w:rsidR="00E90C6C" w:rsidRDefault="00126FDE" w:rsidP="00126FDE">
      <w:pPr>
        <w:pStyle w:val="Textoindependiente"/>
        <w:ind w:left="360" w:right="-28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Hay dos escenarios de falla en la comunicación con los transversales </w:t>
      </w:r>
    </w:p>
    <w:p w14:paraId="4900735F" w14:textId="77777777" w:rsidR="00E90C6C" w:rsidRDefault="00E90C6C" w:rsidP="00126FDE">
      <w:pPr>
        <w:pStyle w:val="Textoindependiente"/>
        <w:ind w:left="360" w:right="-285"/>
        <w:jc w:val="both"/>
        <w:rPr>
          <w:sz w:val="20"/>
          <w:szCs w:val="20"/>
        </w:rPr>
      </w:pPr>
    </w:p>
    <w:p w14:paraId="28B3873B" w14:textId="08F563C0" w:rsidR="00126FDE" w:rsidRPr="002C3B25" w:rsidRDefault="00126FDE" w:rsidP="00126FDE">
      <w:pPr>
        <w:pStyle w:val="Textoindependiente"/>
        <w:ind w:left="360" w:right="-285"/>
        <w:jc w:val="both"/>
        <w:rPr>
          <w:b/>
          <w:bCs/>
          <w:sz w:val="20"/>
          <w:szCs w:val="20"/>
        </w:rPr>
      </w:pPr>
      <w:r w:rsidRPr="002C3B25">
        <w:rPr>
          <w:b/>
          <w:bCs/>
          <w:sz w:val="20"/>
          <w:szCs w:val="20"/>
        </w:rPr>
        <w:t>No se ha podido establecer comunicación con el transversal</w:t>
      </w:r>
    </w:p>
    <w:p w14:paraId="0A57AA25" w14:textId="77777777" w:rsidR="00126FDE" w:rsidRDefault="00126FDE" w:rsidP="00912AA9">
      <w:pPr>
        <w:pStyle w:val="Textoindependiente"/>
        <w:numPr>
          <w:ilvl w:val="2"/>
          <w:numId w:val="8"/>
        </w:numPr>
        <w:ind w:left="1134" w:right="-285"/>
        <w:jc w:val="both"/>
        <w:rPr>
          <w:sz w:val="20"/>
          <w:szCs w:val="20"/>
        </w:rPr>
      </w:pPr>
      <w:r>
        <w:rPr>
          <w:sz w:val="20"/>
          <w:szCs w:val="20"/>
        </w:rPr>
        <w:t>Este escenario ocurre cuando el transversal no está disponible para conectarse. Ya sea porque está apagado, cambió de dirección url, algún elemento de seguridad no permite alcanzarlo, etc.</w:t>
      </w:r>
    </w:p>
    <w:p w14:paraId="602708C8" w14:textId="77777777" w:rsidR="00126FDE" w:rsidRDefault="00126FDE" w:rsidP="00912AA9">
      <w:pPr>
        <w:pStyle w:val="Textoindependiente"/>
        <w:numPr>
          <w:ilvl w:val="2"/>
          <w:numId w:val="8"/>
        </w:numPr>
        <w:ind w:left="1134" w:right="-285"/>
        <w:jc w:val="both"/>
        <w:rPr>
          <w:sz w:val="20"/>
          <w:szCs w:val="20"/>
        </w:rPr>
      </w:pPr>
      <w:r w:rsidRPr="4C6F3BB0">
        <w:rPr>
          <w:sz w:val="20"/>
          <w:szCs w:val="20"/>
        </w:rPr>
        <w:t>En</w:t>
      </w:r>
      <w:r>
        <w:rPr>
          <w:sz w:val="20"/>
          <w:szCs w:val="20"/>
        </w:rPr>
        <w:t xml:space="preserve"> este</w:t>
      </w:r>
      <w:r w:rsidRPr="4C6F3BB0">
        <w:rPr>
          <w:sz w:val="20"/>
          <w:szCs w:val="20"/>
        </w:rPr>
        <w:t xml:space="preserve"> caso no se obt</w:t>
      </w:r>
      <w:r>
        <w:rPr>
          <w:sz w:val="20"/>
          <w:szCs w:val="20"/>
        </w:rPr>
        <w:t xml:space="preserve">iene </w:t>
      </w:r>
      <w:r w:rsidRPr="4C6F3BB0">
        <w:rPr>
          <w:sz w:val="20"/>
          <w:szCs w:val="20"/>
        </w:rPr>
        <w:t xml:space="preserve">una respuesta del </w:t>
      </w:r>
      <w:r>
        <w:rPr>
          <w:sz w:val="20"/>
          <w:szCs w:val="20"/>
        </w:rPr>
        <w:t>transversal y después de un tiempo puede retornar un código de</w:t>
      </w:r>
      <w:r w:rsidRPr="4C6F3BB0">
        <w:rPr>
          <w:sz w:val="20"/>
          <w:szCs w:val="20"/>
        </w:rPr>
        <w:t xml:space="preserve"> error </w:t>
      </w:r>
      <w:r>
        <w:rPr>
          <w:sz w:val="20"/>
          <w:szCs w:val="20"/>
        </w:rPr>
        <w:t xml:space="preserve">500, 502, 503, 504. Para el usuario </w:t>
      </w:r>
      <w:r w:rsidRPr="4C6F3BB0">
        <w:rPr>
          <w:sz w:val="20"/>
          <w:szCs w:val="20"/>
        </w:rPr>
        <w:t xml:space="preserve">se mostrará el mensaje </w:t>
      </w:r>
      <w:r w:rsidRPr="4C6F3BB0">
        <w:rPr>
          <w:color w:val="0052CC"/>
          <w:sz w:val="20"/>
          <w:szCs w:val="20"/>
        </w:rPr>
        <w:t xml:space="preserve">E0047 </w:t>
      </w:r>
      <w:r>
        <w:rPr>
          <w:sz w:val="20"/>
          <w:szCs w:val="20"/>
        </w:rPr>
        <w:t>indicando que se ha perdido la conexión con el transversal mencionado.</w:t>
      </w:r>
    </w:p>
    <w:p w14:paraId="5488DB76" w14:textId="77777777" w:rsidR="00126FDE" w:rsidRPr="002C3B25" w:rsidRDefault="00126FDE" w:rsidP="00912AA9">
      <w:pPr>
        <w:pStyle w:val="Textoindependiente"/>
        <w:numPr>
          <w:ilvl w:val="1"/>
          <w:numId w:val="8"/>
        </w:numPr>
        <w:ind w:left="709" w:right="-285"/>
        <w:jc w:val="both"/>
        <w:rPr>
          <w:b/>
          <w:bCs/>
          <w:sz w:val="20"/>
          <w:szCs w:val="20"/>
        </w:rPr>
      </w:pPr>
      <w:r w:rsidRPr="002C3B25">
        <w:rPr>
          <w:b/>
          <w:bCs/>
          <w:sz w:val="20"/>
          <w:szCs w:val="20"/>
        </w:rPr>
        <w:t>Si hay comunicación con el transversal, pero</w:t>
      </w:r>
      <w:r>
        <w:rPr>
          <w:b/>
          <w:bCs/>
          <w:sz w:val="20"/>
          <w:szCs w:val="20"/>
        </w:rPr>
        <w:t xml:space="preserve"> este</w:t>
      </w:r>
      <w:r w:rsidRPr="002C3B25">
        <w:rPr>
          <w:b/>
          <w:bCs/>
          <w:sz w:val="20"/>
          <w:szCs w:val="20"/>
        </w:rPr>
        <w:t xml:space="preserve"> rechaza la petición</w:t>
      </w:r>
    </w:p>
    <w:p w14:paraId="215832E8" w14:textId="77777777" w:rsidR="00126FDE" w:rsidRDefault="00126FDE" w:rsidP="00912AA9">
      <w:pPr>
        <w:pStyle w:val="Textoindependiente"/>
        <w:numPr>
          <w:ilvl w:val="2"/>
          <w:numId w:val="8"/>
        </w:numPr>
        <w:ind w:left="1134" w:right="-285"/>
        <w:jc w:val="both"/>
        <w:rPr>
          <w:sz w:val="20"/>
          <w:szCs w:val="20"/>
        </w:rPr>
      </w:pPr>
      <w:r>
        <w:rPr>
          <w:sz w:val="20"/>
          <w:szCs w:val="20"/>
        </w:rPr>
        <w:t>Este escenario ocurre cuando el transversal si está disponible para conectarse. Pero por alguna razón no puede procesar la solicitud ya sea por sus propias políticas como validación, autorización, etc.</w:t>
      </w:r>
    </w:p>
    <w:p w14:paraId="4FA5BD7B" w14:textId="77777777" w:rsidR="00126FDE" w:rsidRDefault="00126FDE" w:rsidP="00912AA9">
      <w:pPr>
        <w:pStyle w:val="Textoindependiente"/>
        <w:numPr>
          <w:ilvl w:val="2"/>
          <w:numId w:val="8"/>
        </w:numPr>
        <w:ind w:left="1134" w:right="-285"/>
        <w:jc w:val="both"/>
        <w:rPr>
          <w:sz w:val="20"/>
          <w:szCs w:val="20"/>
        </w:rPr>
      </w:pPr>
      <w:r>
        <w:rPr>
          <w:sz w:val="20"/>
          <w:szCs w:val="20"/>
        </w:rPr>
        <w:t>Ejemplo de esto, es cuando se quiere colocar una orden de pago a Pasarela de Pagos para una determinada Entidad y el transversal no permite que esta entidad coloque órdenes. Va responder con un código de mensaje de error diferentes a los del grupo anterior.</w:t>
      </w:r>
    </w:p>
    <w:p w14:paraId="2462F14D" w14:textId="77777777" w:rsidR="00126FDE" w:rsidRDefault="00126FDE" w:rsidP="00912AA9">
      <w:pPr>
        <w:pStyle w:val="Textoindependiente"/>
        <w:numPr>
          <w:ilvl w:val="2"/>
          <w:numId w:val="8"/>
        </w:numPr>
        <w:ind w:left="1134" w:right="-28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el usuario </w:t>
      </w:r>
      <w:r w:rsidRPr="4C6F3BB0">
        <w:rPr>
          <w:sz w:val="20"/>
          <w:szCs w:val="20"/>
        </w:rPr>
        <w:t xml:space="preserve">se mostrará el mensaje </w:t>
      </w:r>
      <w:r w:rsidRPr="4C6F3BB0">
        <w:rPr>
          <w:color w:val="0052CC"/>
          <w:sz w:val="20"/>
          <w:szCs w:val="20"/>
        </w:rPr>
        <w:t>E004</w:t>
      </w:r>
      <w:r>
        <w:rPr>
          <w:color w:val="0052CC"/>
          <w:sz w:val="20"/>
          <w:szCs w:val="20"/>
        </w:rPr>
        <w:t>8</w:t>
      </w:r>
      <w:r w:rsidRPr="4C6F3BB0">
        <w:rPr>
          <w:color w:val="0052CC"/>
          <w:sz w:val="20"/>
          <w:szCs w:val="20"/>
        </w:rPr>
        <w:t xml:space="preserve"> </w:t>
      </w:r>
      <w:r>
        <w:rPr>
          <w:sz w:val="20"/>
          <w:szCs w:val="20"/>
        </w:rPr>
        <w:t>indicando que se hay un error en la comunicación con el transversal mencionado.</w:t>
      </w:r>
    </w:p>
    <w:p w14:paraId="5273D978" w14:textId="02CFD3BE" w:rsidR="2AED174A" w:rsidRDefault="2AED174A" w:rsidP="001B1F81">
      <w:pPr>
        <w:pStyle w:val="Textoindependiente"/>
        <w:ind w:left="284" w:right="-285"/>
        <w:jc w:val="both"/>
      </w:pPr>
    </w:p>
    <w:p w14:paraId="636DB1B7" w14:textId="77777777" w:rsidR="001A61AE" w:rsidRDefault="001A61AE" w:rsidP="001B1F81">
      <w:pPr>
        <w:pStyle w:val="Textoindependiente"/>
        <w:ind w:left="284" w:right="-285"/>
        <w:jc w:val="both"/>
      </w:pPr>
    </w:p>
    <w:p w14:paraId="3626E769" w14:textId="77777777" w:rsidR="00126FDE" w:rsidRDefault="00126FDE" w:rsidP="001B1F81">
      <w:pPr>
        <w:pStyle w:val="Textoindependiente"/>
        <w:ind w:left="284" w:right="-285"/>
        <w:jc w:val="both"/>
      </w:pPr>
    </w:p>
    <w:p w14:paraId="2C3D2715" w14:textId="46243A0F" w:rsidR="48CB2A38" w:rsidRDefault="25EFDF5C" w:rsidP="00071109">
      <w:pPr>
        <w:pStyle w:val="Ttulo2"/>
      </w:pPr>
      <w:r w:rsidRPr="48CB2A38">
        <w:rPr>
          <w:sz w:val="21"/>
          <w:szCs w:val="21"/>
        </w:rPr>
        <w:t>CRITERIO</w:t>
      </w:r>
      <w:r>
        <w:t xml:space="preserve"> DE ACEPTACIÓN</w:t>
      </w:r>
    </w:p>
    <w:tbl>
      <w:tblPr>
        <w:tblStyle w:val="TableNormal1"/>
        <w:tblW w:w="0" w:type="auto"/>
        <w:tblInd w:w="-279" w:type="dxa"/>
        <w:tblBorders>
          <w:top w:val="single" w:sz="8" w:space="0" w:color="C1C6D0"/>
          <w:left w:val="single" w:sz="8" w:space="0" w:color="C1C6D0"/>
          <w:bottom w:val="single" w:sz="8" w:space="0" w:color="C1C6D0"/>
          <w:right w:val="single" w:sz="8" w:space="0" w:color="C1C6D0"/>
          <w:insideH w:val="single" w:sz="8" w:space="0" w:color="C1C6D0"/>
          <w:insideV w:val="single" w:sz="8" w:space="0" w:color="C1C6D0"/>
        </w:tblBorders>
        <w:tblLook w:val="01E0" w:firstRow="1" w:lastRow="1" w:firstColumn="1" w:lastColumn="1" w:noHBand="0" w:noVBand="0"/>
      </w:tblPr>
      <w:tblGrid>
        <w:gridCol w:w="1970"/>
        <w:gridCol w:w="6800"/>
      </w:tblGrid>
      <w:tr w:rsidR="48CB2A38" w14:paraId="0C2A62FB" w14:textId="77777777" w:rsidTr="48CB2A38">
        <w:trPr>
          <w:trHeight w:val="383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  <w:shd w:val="clear" w:color="auto" w:fill="44546A" w:themeFill="text2"/>
          </w:tcPr>
          <w:p w14:paraId="1ADB0DB5" w14:textId="004722D6" w:rsidR="48CB2A38" w:rsidRDefault="48CB2A38" w:rsidP="48CB2A38">
            <w:pPr>
              <w:pStyle w:val="TableParagraph"/>
              <w:spacing w:before="106"/>
              <w:ind w:left="152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Criterio de aceptación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  <w:shd w:val="clear" w:color="auto" w:fill="44546A" w:themeFill="text2"/>
          </w:tcPr>
          <w:p w14:paraId="209FFACE" w14:textId="3F331E4C" w:rsidR="25EFDF5C" w:rsidRDefault="48CB2A38" w:rsidP="48CB2A38">
            <w:pPr>
              <w:pStyle w:val="TableParagraph"/>
              <w:spacing w:before="106"/>
              <w:ind w:left="153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El sistema </w:t>
            </w:r>
            <w:r w:rsidR="2813696D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debe permitir la llamada d</w:t>
            </w: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e </w:t>
            </w:r>
            <w:r w:rsidR="6B3ACFB4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la opción Generar</w:t>
            </w: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CPB</w:t>
            </w:r>
          </w:p>
        </w:tc>
      </w:tr>
      <w:tr w:rsidR="48CB2A38" w14:paraId="2C504FFB" w14:textId="77777777" w:rsidTr="48CB2A38">
        <w:trPr>
          <w:trHeight w:val="318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562E9AEE" w14:textId="77777777" w:rsidR="48CB2A38" w:rsidRDefault="48CB2A38" w:rsidP="48CB2A38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Descripción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52CD4237" w14:textId="6E72C2C9" w:rsidR="48CB2A38" w:rsidRDefault="48CB2A38" w:rsidP="00760F09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Se realizarán las pruebas para comprobar </w:t>
            </w:r>
            <w:r w:rsidR="1FD8901D" w:rsidRPr="48CB2A38">
              <w:rPr>
                <w:rFonts w:ascii="Arial" w:eastAsia="Arial" w:hAnsi="Arial" w:cs="Arial"/>
                <w:sz w:val="20"/>
                <w:szCs w:val="20"/>
              </w:rPr>
              <w:t>que se ejecuta la generación del CPB</w:t>
            </w:r>
          </w:p>
        </w:tc>
      </w:tr>
      <w:tr w:rsidR="48CB2A38" w14:paraId="60FAA822" w14:textId="77777777" w:rsidTr="48CB2A38">
        <w:trPr>
          <w:trHeight w:val="1771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0DF6FA97" w14:textId="59FE5A95" w:rsidR="48CB2A38" w:rsidRDefault="48CB2A38" w:rsidP="48CB2A38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Escenario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5870BF7F" w14:textId="3D3840C4" w:rsidR="407B453B" w:rsidRDefault="407B453B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Validar</w:t>
            </w:r>
            <w:r w:rsidR="0CBA789D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si tiene </w:t>
            </w:r>
            <w:r w:rsidR="09B4B8DA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acceso a </w:t>
            </w:r>
            <w:r w:rsidR="0CBA789D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ejecutar la </w:t>
            </w: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opción Generar CPB</w:t>
            </w:r>
            <w:r w:rsidR="49A9BD0C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con el rol de administrado </w:t>
            </w:r>
          </w:p>
          <w:p w14:paraId="511A5A20" w14:textId="21BF8CEB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24CD3697" w14:textId="62E4F2F7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el rol autorizado desea </w:t>
            </w:r>
            <w:r w:rsidR="1FFD3118" w:rsidRPr="48CB2A38">
              <w:rPr>
                <w:rFonts w:ascii="Arial" w:eastAsia="Arial" w:hAnsi="Arial" w:cs="Arial"/>
                <w:sz w:val="20"/>
                <w:szCs w:val="20"/>
              </w:rPr>
              <w:t>generar el CPB en alguna de las pestañas del DUE</w:t>
            </w:r>
            <w:r w:rsidR="75B4B520" w:rsidRPr="48CB2A38">
              <w:rPr>
                <w:rFonts w:ascii="Arial" w:eastAsia="Arial" w:hAnsi="Arial" w:cs="Arial"/>
                <w:sz w:val="20"/>
                <w:szCs w:val="20"/>
              </w:rPr>
              <w:t xml:space="preserve"> indicadas en el punto a</w:t>
            </w:r>
          </w:p>
          <w:p w14:paraId="3E737304" w14:textId="53EB6A14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</w:p>
          <w:p w14:paraId="1D38F12B" w14:textId="1ED5C011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 xml:space="preserve">Cuando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>seleccione el botón ‘Generar CPB’</w:t>
            </w:r>
            <w:r w:rsidR="12422CE4" w:rsidRPr="48CB2A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2422CE4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 la pestaña Detalle de la Declaración Marítima de Sanidad o Detalle de la declaración general de entrada o Registrar solicitud de Patente Sanitaria o Detalle de la declaración general de salida</w:t>
            </w:r>
          </w:p>
          <w:p w14:paraId="7FDEF353" w14:textId="369CBEF9" w:rsidR="48CB2A38" w:rsidRDefault="48CB2A38" w:rsidP="48CB2A38">
            <w:pPr>
              <w:pStyle w:val="Textoindependiente"/>
              <w:spacing w:before="144"/>
              <w:ind w:left="120" w:right="-28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3100B3BE" w14:textId="3097D108" w:rsidR="48CB2A38" w:rsidRDefault="48CB2A38" w:rsidP="48CB2A38">
            <w:pPr>
              <w:pStyle w:val="Textoindependiente"/>
              <w:spacing w:before="144"/>
              <w:ind w:left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El componente </w:t>
            </w:r>
            <w:r w:rsidR="44B45E6D" w:rsidRPr="48CB2A38">
              <w:rPr>
                <w:rFonts w:ascii="Arial" w:eastAsia="Arial" w:hAnsi="Arial" w:cs="Arial"/>
                <w:sz w:val="20"/>
                <w:szCs w:val="20"/>
              </w:rPr>
              <w:t>muestra activo el botón G</w:t>
            </w:r>
            <w:r w:rsidR="05ACF6C2" w:rsidRPr="48CB2A38">
              <w:rPr>
                <w:rFonts w:ascii="Arial" w:eastAsia="Arial" w:hAnsi="Arial" w:cs="Arial"/>
                <w:sz w:val="20"/>
                <w:szCs w:val="20"/>
              </w:rPr>
              <w:t>enera</w:t>
            </w:r>
            <w:r w:rsidR="16D6B0AF" w:rsidRPr="48CB2A38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="05ACF6C2" w:rsidRPr="48CB2A38">
              <w:rPr>
                <w:rFonts w:ascii="Arial" w:eastAsia="Arial" w:hAnsi="Arial" w:cs="Arial"/>
                <w:sz w:val="20"/>
                <w:szCs w:val="20"/>
              </w:rPr>
              <w:t xml:space="preserve"> CPB</w:t>
            </w:r>
          </w:p>
        </w:tc>
      </w:tr>
      <w:tr w:rsidR="48CB2A38" w14:paraId="5810832B" w14:textId="77777777" w:rsidTr="48CB2A38">
        <w:trPr>
          <w:trHeight w:val="1771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6D77AF29" w14:textId="0400A65C" w:rsidR="48CB2A38" w:rsidRDefault="48CB2A38" w:rsidP="48CB2A38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lastRenderedPageBreak/>
              <w:t>Escenario 2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807A5E8" w14:textId="0986C53D" w:rsidR="21A73A8A" w:rsidRDefault="21A73A8A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Validar que no se tiene acceso a ejecutar la opción Generar </w:t>
            </w:r>
            <w:proofErr w:type="gramStart"/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CPB </w:t>
            </w:r>
            <w:r w:rsidR="6D4E5E0C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en</w:t>
            </w:r>
            <w:proofErr w:type="gramEnd"/>
            <w:r w:rsidR="6D4E5E0C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las pestañas </w:t>
            </w:r>
            <w:r w:rsidR="6D4E5E0C" w:rsidRPr="48CB2A38">
              <w:rPr>
                <w:rFonts w:ascii="Arial" w:eastAsia="Arial" w:hAnsi="Arial" w:cs="Arial"/>
                <w:sz w:val="20"/>
                <w:szCs w:val="20"/>
              </w:rPr>
              <w:t>indicadas en el punto a</w:t>
            </w:r>
            <w:r w:rsidR="6D4E5E0C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con el rol de</w:t>
            </w:r>
            <w:r w:rsidR="004B6026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evaluador</w:t>
            </w:r>
            <w:r w:rsid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>.</w:t>
            </w:r>
            <w:r w:rsidR="1F54D20F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</w:p>
          <w:p w14:paraId="580AF47F" w14:textId="35C3A4FD" w:rsidR="621F4A34" w:rsidRDefault="621F4A34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el rol </w:t>
            </w:r>
            <w:r w:rsidR="12ED0B67" w:rsidRPr="48CB2A38">
              <w:rPr>
                <w:rFonts w:ascii="Arial" w:eastAsia="Arial" w:hAnsi="Arial" w:cs="Arial"/>
                <w:sz w:val="20"/>
                <w:szCs w:val="20"/>
              </w:rPr>
              <w:t xml:space="preserve">ingresado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>desea generar el CPB en alguna de las pestañas del DUE</w:t>
            </w:r>
          </w:p>
          <w:p w14:paraId="681A4C88" w14:textId="53EB6A14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305196" w14:textId="1ED5C011" w:rsidR="621F4A34" w:rsidRDefault="621F4A34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seleccione el botón ‘Generar CPB’ </w:t>
            </w: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 la pestaña Detalle de la Declaración Marítima de Sanidad o Detalle de la declaración general de entrada o Registrar solicitud de Patente Sanitaria o Detalle de la declaración general de salida</w:t>
            </w:r>
          </w:p>
          <w:p w14:paraId="44F219AF" w14:textId="369CBEF9" w:rsidR="621F4A34" w:rsidRDefault="621F4A34" w:rsidP="48CB2A38">
            <w:pPr>
              <w:pStyle w:val="Textoindependiente"/>
              <w:spacing w:before="144"/>
              <w:ind w:left="120" w:right="-28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42A2DD0A" w14:textId="01A17982" w:rsidR="621F4A34" w:rsidRDefault="621F4A34" w:rsidP="48CB2A38">
            <w:pPr>
              <w:pStyle w:val="Textoindependiente"/>
              <w:spacing w:before="144"/>
              <w:ind w:left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El componente no debe mostrar </w:t>
            </w:r>
            <w:r w:rsidR="21ADEA16" w:rsidRPr="48CB2A38">
              <w:rPr>
                <w:rFonts w:ascii="Arial" w:eastAsia="Arial" w:hAnsi="Arial" w:cs="Arial"/>
                <w:sz w:val="20"/>
                <w:szCs w:val="20"/>
              </w:rPr>
              <w:t xml:space="preserve">activo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>el botón Generar CPB</w:t>
            </w:r>
          </w:p>
        </w:tc>
      </w:tr>
    </w:tbl>
    <w:p w14:paraId="4189F7EF" w14:textId="03C060C9" w:rsidR="48CB2A38" w:rsidRDefault="48CB2A38" w:rsidP="48CB2A38"/>
    <w:tbl>
      <w:tblPr>
        <w:tblStyle w:val="TableNormal1"/>
        <w:tblW w:w="0" w:type="auto"/>
        <w:tblInd w:w="-279" w:type="dxa"/>
        <w:tblBorders>
          <w:top w:val="single" w:sz="8" w:space="0" w:color="C1C6D0"/>
          <w:left w:val="single" w:sz="8" w:space="0" w:color="C1C6D0"/>
          <w:bottom w:val="single" w:sz="8" w:space="0" w:color="C1C6D0"/>
          <w:right w:val="single" w:sz="8" w:space="0" w:color="C1C6D0"/>
          <w:insideH w:val="single" w:sz="8" w:space="0" w:color="C1C6D0"/>
          <w:insideV w:val="single" w:sz="8" w:space="0" w:color="C1C6D0"/>
        </w:tblBorders>
        <w:tblLook w:val="01E0" w:firstRow="1" w:lastRow="1" w:firstColumn="1" w:lastColumn="1" w:noHBand="0" w:noVBand="0"/>
      </w:tblPr>
      <w:tblGrid>
        <w:gridCol w:w="1970"/>
        <w:gridCol w:w="6800"/>
      </w:tblGrid>
      <w:tr w:rsidR="48CB2A38" w14:paraId="5DF7A0AD" w14:textId="77777777" w:rsidTr="48CB2A38">
        <w:trPr>
          <w:trHeight w:val="383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  <w:shd w:val="clear" w:color="auto" w:fill="44546A" w:themeFill="text2"/>
          </w:tcPr>
          <w:p w14:paraId="28C1E120" w14:textId="6DDD06CF" w:rsidR="48CB2A38" w:rsidRDefault="48CB2A38" w:rsidP="48CB2A38">
            <w:pPr>
              <w:pStyle w:val="TableParagraph"/>
              <w:spacing w:before="106"/>
              <w:ind w:left="152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Criterio de aceptación </w:t>
            </w:r>
            <w:r w:rsidR="5CC4D5D1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  <w:shd w:val="clear" w:color="auto" w:fill="44546A" w:themeFill="text2"/>
          </w:tcPr>
          <w:p w14:paraId="00A0D2DD" w14:textId="2EB53A93" w:rsidR="25EFDF5C" w:rsidRDefault="48CB2A38" w:rsidP="48CB2A38">
            <w:pPr>
              <w:pStyle w:val="TableParagraph"/>
              <w:spacing w:before="106"/>
              <w:ind w:left="153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El sistema debe </w:t>
            </w:r>
            <w:r w:rsidR="013B5570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validar la información del DUE para </w:t>
            </w: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Generar CPB</w:t>
            </w:r>
          </w:p>
        </w:tc>
      </w:tr>
      <w:tr w:rsidR="48CB2A38" w14:paraId="56163264" w14:textId="77777777" w:rsidTr="48CB2A38">
        <w:trPr>
          <w:trHeight w:val="318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1B2A3D79" w14:textId="77777777" w:rsidR="48CB2A38" w:rsidRDefault="48CB2A38" w:rsidP="48CB2A38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Descripción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7950B670" w14:textId="76FABC1C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>Se realizará</w:t>
            </w:r>
            <w:r w:rsidR="591DDF18" w:rsidRPr="48CB2A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las </w:t>
            </w:r>
            <w:r w:rsidR="09779232" w:rsidRPr="48CB2A38">
              <w:rPr>
                <w:rFonts w:ascii="Arial" w:eastAsia="Arial" w:hAnsi="Arial" w:cs="Arial"/>
                <w:sz w:val="20"/>
                <w:szCs w:val="20"/>
              </w:rPr>
              <w:t>validaciones de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7E29E3B8" w:rsidRPr="48CB2A38">
              <w:rPr>
                <w:rFonts w:ascii="Arial" w:eastAsia="Arial" w:hAnsi="Arial" w:cs="Arial"/>
                <w:sz w:val="20"/>
                <w:szCs w:val="20"/>
              </w:rPr>
              <w:t xml:space="preserve">los parámetros del DUE </w:t>
            </w:r>
          </w:p>
        </w:tc>
      </w:tr>
      <w:tr w:rsidR="48CB2A38" w14:paraId="2369FCC5" w14:textId="77777777" w:rsidTr="48CB2A38">
        <w:trPr>
          <w:trHeight w:val="960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6AA31FE6" w14:textId="59FE5A95" w:rsidR="48CB2A38" w:rsidRDefault="48CB2A38" w:rsidP="48CB2A38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Escenario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7EF85D2" w14:textId="1B3F1558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Validar </w:t>
            </w:r>
            <w:r w:rsidR="62836BF3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los parámetros del DUE para la revisar si está exento de pago</w:t>
            </w:r>
            <w:r w:rsidR="22EBC2E1" w:rsidRPr="48CB2A3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o debe pagar un monto</w:t>
            </w:r>
          </w:p>
          <w:p w14:paraId="1AA6F909" w14:textId="21BF8CEB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3034C7C" w14:textId="1E222097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>el rol autorizado</w:t>
            </w:r>
            <w:r w:rsidR="7DCAF9CA" w:rsidRPr="48CB2A38">
              <w:rPr>
                <w:rFonts w:ascii="Arial" w:eastAsia="Arial" w:hAnsi="Arial" w:cs="Arial"/>
                <w:sz w:val="20"/>
                <w:szCs w:val="20"/>
              </w:rPr>
              <w:t xml:space="preserve"> registró los datos en el DUE y desea generar el CPB</w:t>
            </w:r>
          </w:p>
          <w:p w14:paraId="373AB599" w14:textId="53EB6A14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08F0DA" w14:textId="73947917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seleccione el botón ‘Generar CPB’ </w:t>
            </w:r>
          </w:p>
          <w:p w14:paraId="4AAE55EE" w14:textId="38A2B736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ED047B0" w14:textId="36328CB5" w:rsidR="48CB2A38" w:rsidRDefault="48CB2A38" w:rsidP="48CB2A38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28BDB784" w14:textId="3BC56945" w:rsidR="48CB2A38" w:rsidRDefault="48CB2A38" w:rsidP="48CB2A38">
            <w:pPr>
              <w:pStyle w:val="Textoindependiente"/>
              <w:spacing w:before="144"/>
              <w:ind w:left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El componente </w:t>
            </w:r>
            <w:r w:rsidR="6B250D3A" w:rsidRPr="48CB2A38">
              <w:rPr>
                <w:rFonts w:ascii="Arial" w:eastAsia="Arial" w:hAnsi="Arial" w:cs="Arial"/>
                <w:sz w:val="20"/>
                <w:szCs w:val="20"/>
              </w:rPr>
              <w:t>ejecuta lo indicado en el punto c</w:t>
            </w:r>
            <w:r w:rsidR="6C36F2DD" w:rsidRPr="48CB2A38">
              <w:rPr>
                <w:rFonts w:ascii="Arial" w:eastAsia="Arial" w:hAnsi="Arial" w:cs="Arial"/>
                <w:sz w:val="20"/>
                <w:szCs w:val="20"/>
              </w:rPr>
              <w:t xml:space="preserve"> sobre las exenciones de pago</w:t>
            </w:r>
            <w:r w:rsidR="1FED2043" w:rsidRPr="48CB2A38">
              <w:rPr>
                <w:rFonts w:ascii="Arial" w:eastAsia="Arial" w:hAnsi="Arial" w:cs="Arial"/>
                <w:sz w:val="20"/>
                <w:szCs w:val="20"/>
              </w:rPr>
              <w:t>, si la validación indica que hay un monto por cobrar continua con el punto d</w:t>
            </w:r>
          </w:p>
        </w:tc>
      </w:tr>
    </w:tbl>
    <w:p w14:paraId="1027E3EA" w14:textId="329A32A7" w:rsidR="48CB2A38" w:rsidRDefault="48CB2A38" w:rsidP="48CB2A38"/>
    <w:p w14:paraId="28596332" w14:textId="77777777" w:rsidR="00D00824" w:rsidRDefault="00D00824" w:rsidP="48CB2A38"/>
    <w:tbl>
      <w:tblPr>
        <w:tblStyle w:val="TableNormal1"/>
        <w:tblW w:w="8894" w:type="dxa"/>
        <w:tblInd w:w="-279" w:type="dxa"/>
        <w:tblBorders>
          <w:top w:val="single" w:sz="8" w:space="0" w:color="C1C6D0"/>
          <w:left w:val="single" w:sz="8" w:space="0" w:color="C1C6D0"/>
          <w:bottom w:val="single" w:sz="8" w:space="0" w:color="C1C6D0"/>
          <w:right w:val="single" w:sz="8" w:space="0" w:color="C1C6D0"/>
          <w:insideH w:val="single" w:sz="8" w:space="0" w:color="C1C6D0"/>
          <w:insideV w:val="single" w:sz="8" w:space="0" w:color="C1C6D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6909"/>
      </w:tblGrid>
      <w:tr w:rsidR="006E4E53" w:rsidRPr="00B20B93" w14:paraId="6BB2DAC0" w14:textId="77777777" w:rsidTr="4C6F3BB0">
        <w:trPr>
          <w:trHeight w:val="383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  <w:shd w:val="clear" w:color="auto" w:fill="44546A" w:themeFill="text2"/>
          </w:tcPr>
          <w:p w14:paraId="7D50D4C6" w14:textId="2D654C9C" w:rsidR="006E4E53" w:rsidRPr="00B20B93" w:rsidRDefault="25EFDF5C" w:rsidP="3ED34C7A">
            <w:pPr>
              <w:pStyle w:val="TableParagraph"/>
              <w:spacing w:before="106"/>
              <w:ind w:left="152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Criterio de aceptación</w:t>
            </w:r>
            <w:r w:rsidR="0D86A7C6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="08A7C223" w:rsidRPr="48CB2A38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  <w:shd w:val="clear" w:color="auto" w:fill="44546A" w:themeFill="text2"/>
          </w:tcPr>
          <w:p w14:paraId="20FFAF3C" w14:textId="46283603" w:rsidR="006E4E53" w:rsidRPr="00B20B93" w:rsidRDefault="006E4E53" w:rsidP="3ED34C7A">
            <w:pPr>
              <w:pStyle w:val="TableParagraph"/>
              <w:spacing w:before="106"/>
              <w:ind w:left="153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El sistema </w:t>
            </w:r>
            <w:r w:rsidR="1AD1B6CC" w:rsidRPr="3ED34C7A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probará la consulta de la información sobre la tasa para la creación del CPB</w:t>
            </w:r>
          </w:p>
        </w:tc>
      </w:tr>
      <w:tr w:rsidR="006E4E53" w:rsidRPr="00B20B93" w14:paraId="2F448683" w14:textId="77777777" w:rsidTr="4C6F3BB0">
        <w:trPr>
          <w:trHeight w:val="318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477EE3B9" w14:textId="77777777" w:rsidR="006E4E53" w:rsidRPr="00B20B93" w:rsidRDefault="006E4E53" w:rsidP="3ED34C7A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Descripción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9F3004E" w14:textId="3055A8BA" w:rsidR="006E4E53" w:rsidRPr="00B20B93" w:rsidRDefault="006E4E53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Se realizarán las pruebas para comprobar </w:t>
            </w:r>
            <w:r w:rsidR="4B0A6BEF" w:rsidRPr="3ED34C7A">
              <w:rPr>
                <w:rFonts w:ascii="Arial" w:eastAsia="Arial" w:hAnsi="Arial" w:cs="Arial"/>
                <w:sz w:val="20"/>
                <w:szCs w:val="20"/>
              </w:rPr>
              <w:t xml:space="preserve">la recepción de la información desde </w:t>
            </w:r>
            <w:r w:rsidR="0314AEB4" w:rsidRPr="3ED34C7A">
              <w:rPr>
                <w:rFonts w:ascii="Arial" w:eastAsia="Arial" w:hAnsi="Arial" w:cs="Arial"/>
                <w:sz w:val="20"/>
                <w:szCs w:val="20"/>
              </w:rPr>
              <w:t>el gestor de procedimientos</w:t>
            </w:r>
          </w:p>
        </w:tc>
      </w:tr>
      <w:tr w:rsidR="006E4E53" w:rsidRPr="00B20B93" w14:paraId="75EFB53C" w14:textId="77777777" w:rsidTr="00926F90">
        <w:trPr>
          <w:trHeight w:val="840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72E91379" w14:textId="59FE5A95" w:rsidR="006E4E53" w:rsidRPr="00B20B93" w:rsidRDefault="006E4E53" w:rsidP="3ED34C7A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Escenario</w:t>
            </w:r>
            <w:r w:rsidR="48713D74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729CF886" w14:textId="5B36E5AC" w:rsidR="006E4E53" w:rsidRPr="00B20B93" w:rsidRDefault="52EE0428" w:rsidP="3ED34C7A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Consulta</w:t>
            </w:r>
            <w:r w:rsidR="6A1BD74C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de </w:t>
            </w:r>
            <w:r w:rsidR="56170809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la tasa </w:t>
            </w:r>
            <w:r w:rsidR="0B43E5FD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desde </w:t>
            </w:r>
            <w:r w:rsidR="73B385CB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el componente hacia </w:t>
            </w:r>
            <w:r w:rsidR="0B43E5FD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el gestor de procedimientos</w:t>
            </w:r>
          </w:p>
          <w:p w14:paraId="0AF7185B" w14:textId="0A35117F" w:rsidR="006E4E53" w:rsidRPr="00B20B93" w:rsidRDefault="006E4E53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="2520BF24" w:rsidRPr="3ED34C7A">
              <w:rPr>
                <w:rFonts w:ascii="Arial" w:eastAsia="Arial" w:hAnsi="Arial" w:cs="Arial"/>
                <w:sz w:val="20"/>
                <w:szCs w:val="20"/>
              </w:rPr>
              <w:t>el rol autorizado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7B4535D" w:rsidRPr="3ED34C7A">
              <w:rPr>
                <w:rFonts w:ascii="Arial" w:eastAsia="Arial" w:hAnsi="Arial" w:cs="Arial"/>
                <w:sz w:val="20"/>
                <w:szCs w:val="20"/>
              </w:rPr>
              <w:t>desea realizar el pago</w:t>
            </w:r>
            <w:r w:rsidR="710FCBA3" w:rsidRPr="3ED34C7A">
              <w:rPr>
                <w:rFonts w:ascii="Arial" w:eastAsia="Arial" w:hAnsi="Arial" w:cs="Arial"/>
                <w:sz w:val="20"/>
                <w:szCs w:val="20"/>
              </w:rPr>
              <w:t xml:space="preserve"> y se debe realizar previamente la consulta de la tasa al gestor de procedimientos</w:t>
            </w:r>
          </w:p>
          <w:p w14:paraId="446E0F49" w14:textId="0610720F" w:rsidR="006E4E53" w:rsidRPr="00B20B93" w:rsidRDefault="25EFDF5C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48CB2A38">
              <w:rPr>
                <w:rFonts w:ascii="Arial" w:eastAsia="Arial" w:hAnsi="Arial" w:cs="Arial"/>
                <w:sz w:val="20"/>
                <w:szCs w:val="20"/>
              </w:rPr>
              <w:t xml:space="preserve">seleccione </w:t>
            </w:r>
            <w:r w:rsidR="48821A03" w:rsidRPr="48CB2A38">
              <w:rPr>
                <w:rFonts w:ascii="Arial" w:eastAsia="Arial" w:hAnsi="Arial" w:cs="Arial"/>
                <w:sz w:val="20"/>
                <w:szCs w:val="20"/>
              </w:rPr>
              <w:t>el botón ‘</w:t>
            </w:r>
            <w:r w:rsidR="3F07F6B3" w:rsidRPr="48CB2A38">
              <w:rPr>
                <w:rFonts w:ascii="Arial" w:eastAsia="Arial" w:hAnsi="Arial" w:cs="Arial"/>
                <w:sz w:val="20"/>
                <w:szCs w:val="20"/>
              </w:rPr>
              <w:t>G</w:t>
            </w:r>
            <w:r w:rsidR="48821A03" w:rsidRPr="48CB2A38">
              <w:rPr>
                <w:rFonts w:ascii="Arial" w:eastAsia="Arial" w:hAnsi="Arial" w:cs="Arial"/>
                <w:sz w:val="20"/>
                <w:szCs w:val="20"/>
              </w:rPr>
              <w:t>enerar CPB’</w:t>
            </w:r>
          </w:p>
          <w:p w14:paraId="3982178A" w14:textId="369CBEF9" w:rsidR="006E4E53" w:rsidRPr="00B20B93" w:rsidRDefault="006E4E53" w:rsidP="3ED34C7A">
            <w:pPr>
              <w:pStyle w:val="Textoindependiente"/>
              <w:spacing w:before="144"/>
              <w:ind w:left="120" w:right="-285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24F03E59" w14:textId="68A1CD5A" w:rsidR="006E4E53" w:rsidRPr="00B20B93" w:rsidRDefault="2C0B44AD" w:rsidP="48CB2A38">
            <w:pPr>
              <w:pStyle w:val="Textoindependiente"/>
              <w:spacing w:before="144"/>
              <w:ind w:left="1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48CB2A38">
              <w:rPr>
                <w:rFonts w:ascii="Arial" w:eastAsia="Arial" w:hAnsi="Arial" w:cs="Arial"/>
                <w:sz w:val="20"/>
                <w:szCs w:val="20"/>
              </w:rPr>
              <w:t>El componente hace la consulta a</w:t>
            </w:r>
            <w:r w:rsidR="73DADD1C" w:rsidRPr="48CB2A38">
              <w:rPr>
                <w:rFonts w:ascii="Arial" w:eastAsia="Arial" w:hAnsi="Arial" w:cs="Arial"/>
                <w:sz w:val="20"/>
                <w:szCs w:val="20"/>
              </w:rPr>
              <w:t xml:space="preserve">l gestor de procedimientos </w:t>
            </w:r>
            <w:r w:rsidR="69ACC193" w:rsidRPr="48CB2A38">
              <w:rPr>
                <w:rFonts w:ascii="Arial" w:eastAsia="Arial" w:hAnsi="Arial" w:cs="Arial"/>
                <w:sz w:val="20"/>
                <w:szCs w:val="20"/>
              </w:rPr>
              <w:t xml:space="preserve">sobre </w:t>
            </w:r>
            <w:r w:rsidR="73DADD1C" w:rsidRPr="48CB2A38">
              <w:rPr>
                <w:rFonts w:ascii="Arial" w:eastAsia="Arial" w:hAnsi="Arial" w:cs="Arial"/>
                <w:sz w:val="20"/>
                <w:szCs w:val="20"/>
              </w:rPr>
              <w:t>el monto que debe ser cobrado por el trámite realizad</w:t>
            </w:r>
            <w:r w:rsidR="721F2CCF" w:rsidRPr="48CB2A38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="21D65E8F" w:rsidRPr="48CB2A38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43A7CC02" w:rsidRPr="48CB2A38">
              <w:rPr>
                <w:rFonts w:ascii="Arial" w:eastAsia="Arial" w:hAnsi="Arial" w:cs="Arial"/>
                <w:sz w:val="20"/>
                <w:szCs w:val="20"/>
              </w:rPr>
              <w:t>como se indica en el punto e</w:t>
            </w:r>
            <w:r w:rsidR="004B6026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="004B6026" w:rsidRPr="00D00824">
              <w:rPr>
                <w:rFonts w:ascii="Arial" w:eastAsia="Arial" w:hAnsi="Arial" w:cs="Arial"/>
                <w:sz w:val="20"/>
                <w:szCs w:val="20"/>
              </w:rPr>
              <w:lastRenderedPageBreak/>
              <w:t>Después de ejecutado el proceso, se deberá entrar al botón “Ver CPB” y se podrá visualizar un registro con el monto a pagar que proporcionó el Gestor de Procedimientos.</w:t>
            </w:r>
          </w:p>
        </w:tc>
      </w:tr>
      <w:tr w:rsidR="002F02BE" w:rsidRPr="00B20B93" w14:paraId="13754B11" w14:textId="77777777" w:rsidTr="4C6F3BB0">
        <w:trPr>
          <w:trHeight w:val="1771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5C5FEBCF" w14:textId="0400A65C" w:rsidR="002F02BE" w:rsidRPr="008539DD" w:rsidRDefault="56E89D78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sz w:val="20"/>
                <w:szCs w:val="20"/>
              </w:rPr>
              <w:lastRenderedPageBreak/>
              <w:t>Escenario</w:t>
            </w:r>
            <w:r w:rsidR="316F55C4" w:rsidRPr="3ED34C7A">
              <w:rPr>
                <w:rFonts w:ascii="Arial" w:eastAsia="Arial" w:hAnsi="Arial" w:cs="Arial"/>
                <w:sz w:val="20"/>
                <w:szCs w:val="20"/>
              </w:rPr>
              <w:t xml:space="preserve"> 2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2DF50802" w14:textId="77777777" w:rsidR="00D00824" w:rsidRPr="00B20B93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5AF2C7E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No hubo comunicación con el gestor de </w:t>
            </w:r>
            <w:r w:rsidRP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procedimientos </w:t>
            </w:r>
          </w:p>
          <w:p w14:paraId="6025ED70" w14:textId="39DD996E" w:rsidR="646C92CC" w:rsidRDefault="646C92CC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="13F68CE4" w:rsidRPr="3ED34C7A">
              <w:rPr>
                <w:rFonts w:ascii="Arial" w:eastAsia="Arial" w:hAnsi="Arial" w:cs="Arial"/>
                <w:sz w:val="20"/>
                <w:szCs w:val="20"/>
              </w:rPr>
              <w:t>el rol autorizado desea realizar el pago y se debe realizar previamente la consulta de la tasa al gestor de procedimientos</w:t>
            </w:r>
          </w:p>
          <w:p w14:paraId="243F71C7" w14:textId="786842A6" w:rsidR="00C927E0" w:rsidRPr="00B20B93" w:rsidRDefault="008422FB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seleccione el botón ‘</w:t>
            </w:r>
            <w:r w:rsidR="0324D8F9" w:rsidRPr="3ED34C7A">
              <w:rPr>
                <w:rFonts w:ascii="Arial" w:eastAsia="Arial" w:hAnsi="Arial" w:cs="Arial"/>
                <w:sz w:val="20"/>
                <w:szCs w:val="20"/>
              </w:rPr>
              <w:t>G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enerar CPB’</w:t>
            </w:r>
            <w:r w:rsidR="718A22CA" w:rsidRPr="3ED34C7A"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r w:rsidR="30658793" w:rsidRPr="3ED34C7A">
              <w:rPr>
                <w:rFonts w:ascii="Arial" w:eastAsia="Arial" w:hAnsi="Arial" w:cs="Arial"/>
                <w:sz w:val="20"/>
                <w:szCs w:val="20"/>
              </w:rPr>
              <w:t xml:space="preserve">el gestor de </w:t>
            </w:r>
            <w:r w:rsidR="30658793" w:rsidRPr="00D00824">
              <w:rPr>
                <w:rFonts w:ascii="Arial" w:eastAsia="Arial" w:hAnsi="Arial" w:cs="Arial"/>
                <w:sz w:val="20"/>
                <w:szCs w:val="20"/>
              </w:rPr>
              <w:t>procedimientos</w:t>
            </w:r>
            <w:r w:rsidR="6BA0BC19" w:rsidRPr="00D0082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6BA0BC19" w:rsidRPr="3ED34C7A">
              <w:rPr>
                <w:rFonts w:ascii="Arial" w:eastAsia="Arial" w:hAnsi="Arial" w:cs="Arial"/>
                <w:sz w:val="20"/>
                <w:szCs w:val="20"/>
              </w:rPr>
              <w:t>retorna un error.</w:t>
            </w:r>
          </w:p>
          <w:p w14:paraId="093DE1AE" w14:textId="2B6ADCE0" w:rsidR="002F02BE" w:rsidRPr="008539DD" w:rsidRDefault="646C92CC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7725343D" w14:textId="77777777" w:rsidR="00D00824" w:rsidRDefault="54883F75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color w:val="4471C4"/>
                <w:sz w:val="20"/>
                <w:szCs w:val="20"/>
              </w:rPr>
            </w:pPr>
            <w:r w:rsidRPr="4C6F3BB0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="7BD5E1AC" w:rsidRPr="4C6F3BB0">
              <w:rPr>
                <w:rFonts w:ascii="Arial" w:eastAsia="Arial" w:hAnsi="Arial" w:cs="Arial"/>
                <w:sz w:val="20"/>
                <w:szCs w:val="20"/>
              </w:rPr>
              <w:t>l sistema</w:t>
            </w:r>
            <w:r w:rsidR="5B280920" w:rsidRPr="4C6F3BB0">
              <w:rPr>
                <w:rFonts w:ascii="Arial" w:eastAsia="Arial" w:hAnsi="Arial" w:cs="Arial"/>
                <w:sz w:val="20"/>
                <w:szCs w:val="20"/>
              </w:rPr>
              <w:t xml:space="preserve"> muestra el mensaje de error </w:t>
            </w:r>
            <w:r w:rsidR="5B280920" w:rsidRPr="4C6F3BB0">
              <w:rPr>
                <w:rFonts w:ascii="Arial" w:eastAsia="Arial" w:hAnsi="Arial" w:cs="Arial"/>
                <w:color w:val="4471C4"/>
                <w:sz w:val="20"/>
                <w:szCs w:val="20"/>
              </w:rPr>
              <w:t>E004</w:t>
            </w:r>
            <w:r w:rsidR="6482F3FB" w:rsidRPr="4C6F3BB0">
              <w:rPr>
                <w:rFonts w:ascii="Arial" w:eastAsia="Arial" w:hAnsi="Arial" w:cs="Arial"/>
                <w:color w:val="4471C4"/>
                <w:sz w:val="20"/>
                <w:szCs w:val="20"/>
              </w:rPr>
              <w:t>7</w:t>
            </w:r>
            <w:r w:rsidR="004B6026">
              <w:rPr>
                <w:rFonts w:ascii="Arial" w:eastAsia="Arial" w:hAnsi="Arial" w:cs="Arial"/>
                <w:color w:val="4471C4"/>
                <w:sz w:val="20"/>
                <w:szCs w:val="20"/>
              </w:rPr>
              <w:t xml:space="preserve">. </w:t>
            </w:r>
          </w:p>
          <w:p w14:paraId="0E040D25" w14:textId="77777777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crea la orden de pago con estado “Creado”.</w:t>
            </w:r>
          </w:p>
          <w:p w14:paraId="66E650FE" w14:textId="69520EF4" w:rsidR="002F02BE" w:rsidRPr="00D00824" w:rsidRDefault="64279CEB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color w:val="0052CC"/>
                <w:sz w:val="20"/>
                <w:szCs w:val="20"/>
              </w:rPr>
            </w:pPr>
            <w:r w:rsidRPr="4C6F3BB0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4C6F3B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 habilitará un botón ‘Generar DDJJ’ </w:t>
            </w:r>
            <w:r w:rsidRPr="4C6F3BB0">
              <w:rPr>
                <w:rFonts w:ascii="Arial" w:eastAsia="Arial" w:hAnsi="Arial" w:cs="Arial"/>
                <w:sz w:val="20"/>
                <w:szCs w:val="20"/>
              </w:rPr>
              <w:t xml:space="preserve">según la </w:t>
            </w:r>
            <w:r w:rsidRPr="4C6F3BB0">
              <w:rPr>
                <w:rFonts w:ascii="Arial" w:eastAsia="Arial" w:hAnsi="Arial" w:cs="Arial"/>
                <w:color w:val="0052CC"/>
                <w:sz w:val="20"/>
                <w:szCs w:val="20"/>
              </w:rPr>
              <w:t>HDU VUCEPERPAM-1203 Solicitar Declaración Jurada de Pago.</w:t>
            </w:r>
          </w:p>
        </w:tc>
      </w:tr>
      <w:tr w:rsidR="002F02BE" w:rsidRPr="00B20B93" w14:paraId="7A39A310" w14:textId="77777777" w:rsidTr="00D00824">
        <w:trPr>
          <w:trHeight w:val="1771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3407F92E" w14:textId="1659FF31" w:rsidR="002F02BE" w:rsidRPr="00B20B93" w:rsidRDefault="56E89D78" w:rsidP="3ED34C7A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Escenario</w:t>
            </w:r>
            <w:r w:rsidR="42062B1A"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39A0953" w14:textId="3675A94C" w:rsidR="002F02BE" w:rsidRPr="00B20B93" w:rsidRDefault="00D00824" w:rsidP="00D00824">
            <w:pPr>
              <w:pStyle w:val="TableParagraph"/>
              <w:spacing w:before="71"/>
              <w:ind w:left="78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Hay</w:t>
            </w:r>
            <w:r w:rsidR="01C4F9C2" w:rsidRPr="5AF2C7E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comunicación con </w:t>
            </w:r>
            <w:r w:rsidR="0379E858" w:rsidRPr="5AF2C7E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el gestor de </w:t>
            </w:r>
            <w:r w:rsidRP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>procedimientos,</w:t>
            </w:r>
            <w:r w:rsidR="004B6026" w:rsidRP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pero este no puede procesar la solicitud</w:t>
            </w:r>
          </w:p>
          <w:p w14:paraId="0B96E41E" w14:textId="00E63805" w:rsidR="39E092D2" w:rsidRDefault="39E092D2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="5A3E32A5" w:rsidRPr="3ED34C7A">
              <w:rPr>
                <w:rFonts w:ascii="Arial" w:eastAsia="Arial" w:hAnsi="Arial" w:cs="Arial"/>
                <w:sz w:val="20"/>
                <w:szCs w:val="20"/>
              </w:rPr>
              <w:t>el rol autorizado desea realizar el pago y se debe realizar previamente la consulta de la tasa al gestor de procedimientos</w:t>
            </w:r>
          </w:p>
          <w:p w14:paraId="0485CF5A" w14:textId="0FF838CF" w:rsidR="00C44CAC" w:rsidRDefault="7D231D40" w:rsidP="3ED34C7A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seleccione el botón ‘</w:t>
            </w:r>
            <w:r w:rsidR="2440A741" w:rsidRPr="3ED34C7A">
              <w:rPr>
                <w:rFonts w:ascii="Arial" w:eastAsia="Arial" w:hAnsi="Arial" w:cs="Arial"/>
                <w:sz w:val="20"/>
                <w:szCs w:val="20"/>
              </w:rPr>
              <w:t>G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enerar CPB’ y el gestor de procedimientos retorna un error.</w:t>
            </w:r>
          </w:p>
          <w:p w14:paraId="78A44CA6" w14:textId="26490096" w:rsidR="002F02BE" w:rsidRDefault="39E092D2" w:rsidP="3ED34C7A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: el sistema muestra el mensaje de error </w:t>
            </w:r>
            <w:r w:rsidRPr="3ED34C7A">
              <w:rPr>
                <w:rFonts w:ascii="Arial" w:eastAsia="Arial" w:hAnsi="Arial" w:cs="Arial"/>
                <w:color w:val="4471C4"/>
                <w:sz w:val="20"/>
                <w:szCs w:val="20"/>
              </w:rPr>
              <w:t>E0048</w:t>
            </w:r>
          </w:p>
          <w:p w14:paraId="74252E7B" w14:textId="77777777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crea la orden de pago con estado “Creado”.</w:t>
            </w:r>
          </w:p>
          <w:p w14:paraId="30EF3546" w14:textId="51750AA9" w:rsidR="002F02BE" w:rsidRPr="00D00824" w:rsidRDefault="2909E6A1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color w:val="4471C4"/>
                <w:sz w:val="20"/>
                <w:szCs w:val="20"/>
              </w:rPr>
            </w:pPr>
            <w:r w:rsidRPr="4C6F3BB0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4C6F3B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 habilitará un botón ‘Generar DDJJ’ </w:t>
            </w:r>
            <w:r w:rsidRPr="4C6F3BB0">
              <w:rPr>
                <w:rFonts w:ascii="Arial" w:eastAsia="Arial" w:hAnsi="Arial" w:cs="Arial"/>
                <w:sz w:val="20"/>
                <w:szCs w:val="20"/>
              </w:rPr>
              <w:t xml:space="preserve">según la </w:t>
            </w:r>
            <w:r w:rsidRPr="4C6F3BB0">
              <w:rPr>
                <w:rFonts w:ascii="Arial" w:eastAsia="Arial" w:hAnsi="Arial" w:cs="Arial"/>
                <w:color w:val="0052CC"/>
                <w:sz w:val="20"/>
                <w:szCs w:val="20"/>
              </w:rPr>
              <w:t>HDU VUCEPERPAM-1203 Solicitar Declaración Jurada de Pago.</w:t>
            </w:r>
          </w:p>
        </w:tc>
      </w:tr>
      <w:tr w:rsidR="00D00824" w:rsidRPr="00B20B93" w14:paraId="48ECE872" w14:textId="77777777" w:rsidTr="00D00824">
        <w:trPr>
          <w:trHeight w:val="1771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4433AA29" w14:textId="46AE5013" w:rsidR="00D00824" w:rsidRPr="3ED34C7A" w:rsidRDefault="00D00824" w:rsidP="00D00824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Escenario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30CEB07E" w14:textId="20709D9D" w:rsidR="00D00824" w:rsidRPr="00B20B93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5AF2C7E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No hubo comunicación con </w:t>
            </w:r>
            <w:r w:rsidRP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>Pasarela de Pagos.</w:t>
            </w:r>
          </w:p>
          <w:p w14:paraId="0455A685" w14:textId="1B5B55B9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el rol autorizado desea realizar el pago </w:t>
            </w:r>
          </w:p>
          <w:p w14:paraId="64E20080" w14:textId="00D90B25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seleccione el botón ‘Generar CPB’ y </w:t>
            </w:r>
            <w:r>
              <w:rPr>
                <w:rFonts w:ascii="Arial" w:eastAsia="Arial" w:hAnsi="Arial" w:cs="Arial"/>
                <w:sz w:val="20"/>
                <w:szCs w:val="20"/>
              </w:rPr>
              <w:t>la Pasarela de Pagos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 retorna un error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conexión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480DEFE1" w14:textId="43030CBE" w:rsidR="00D00824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: el sistema muestra el mensaje de error </w:t>
            </w:r>
            <w:r w:rsidRPr="3ED34C7A">
              <w:rPr>
                <w:rFonts w:ascii="Arial" w:eastAsia="Arial" w:hAnsi="Arial" w:cs="Arial"/>
                <w:color w:val="4471C4"/>
                <w:sz w:val="20"/>
                <w:szCs w:val="20"/>
              </w:rPr>
              <w:t>E004</w:t>
            </w:r>
            <w:r>
              <w:rPr>
                <w:rFonts w:ascii="Arial" w:eastAsia="Arial" w:hAnsi="Arial" w:cs="Arial"/>
                <w:color w:val="4471C4"/>
                <w:sz w:val="20"/>
                <w:szCs w:val="20"/>
              </w:rPr>
              <w:t>7</w:t>
            </w:r>
          </w:p>
          <w:p w14:paraId="42BB4864" w14:textId="1B50DCCF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crea la orden de pago con estado “Creado”.</w:t>
            </w:r>
          </w:p>
          <w:p w14:paraId="59B85FC8" w14:textId="22EB94E1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color w:val="4471C4"/>
                <w:sz w:val="20"/>
                <w:szCs w:val="20"/>
              </w:rPr>
            </w:pPr>
            <w:r w:rsidRPr="4C6F3BB0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4C6F3B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 habilitará un botón ‘Generar DDJJ’ </w:t>
            </w:r>
            <w:r w:rsidRPr="4C6F3BB0">
              <w:rPr>
                <w:rFonts w:ascii="Arial" w:eastAsia="Arial" w:hAnsi="Arial" w:cs="Arial"/>
                <w:sz w:val="20"/>
                <w:szCs w:val="20"/>
              </w:rPr>
              <w:t xml:space="preserve">según la </w:t>
            </w:r>
            <w:r w:rsidRPr="4C6F3BB0">
              <w:rPr>
                <w:rFonts w:ascii="Arial" w:eastAsia="Arial" w:hAnsi="Arial" w:cs="Arial"/>
                <w:color w:val="0052CC"/>
                <w:sz w:val="20"/>
                <w:szCs w:val="20"/>
              </w:rPr>
              <w:t>HDU VUCEPERPAM-1203 Solicitar Declaración Jurada de Pago.</w:t>
            </w:r>
          </w:p>
          <w:p w14:paraId="0D13BAAB" w14:textId="77777777" w:rsidR="00D00824" w:rsidRPr="5AF2C7E8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</w:tr>
      <w:tr w:rsidR="00D00824" w:rsidRPr="00B20B93" w14:paraId="1224A571" w14:textId="77777777" w:rsidTr="00926F90">
        <w:trPr>
          <w:trHeight w:val="406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4266F4F7" w14:textId="2BCD0D44" w:rsidR="00D00824" w:rsidRPr="3ED34C7A" w:rsidRDefault="00D00824" w:rsidP="00D00824">
            <w:pPr>
              <w:pStyle w:val="TableParagraph"/>
              <w:spacing w:before="71"/>
              <w:ind w:left="77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Escenario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6103DE3" w14:textId="2945844F" w:rsidR="00D00824" w:rsidRPr="00B20B93" w:rsidRDefault="00D00824" w:rsidP="00D00824">
            <w:pPr>
              <w:pStyle w:val="TableParagraph"/>
              <w:spacing w:before="71"/>
              <w:ind w:left="78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Hay</w:t>
            </w:r>
            <w:r w:rsidRPr="5AF2C7E8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comunicación con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Pasarela de Pagos</w:t>
            </w:r>
            <w:r w:rsidRPr="00D00824"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pero este no puede procesar la solicitud</w:t>
            </w:r>
          </w:p>
          <w:p w14:paraId="18230BE1" w14:textId="6AF193E7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el rol autorizado desea realizar el pago </w:t>
            </w:r>
          </w:p>
          <w:p w14:paraId="138B651F" w14:textId="27B39B33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Cuando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seleccione el botón ‘Generar CPB’ y el gestor de procedimientos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trae la tarifa, pero luego la Pasarela de Pagos 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>retorna un error.</w:t>
            </w:r>
          </w:p>
          <w:p w14:paraId="65B31A72" w14:textId="77777777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0A6C7F" w14:textId="77777777" w:rsidR="00D00824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3ED34C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Entonces</w:t>
            </w:r>
            <w:r w:rsidRPr="3ED34C7A">
              <w:rPr>
                <w:rFonts w:ascii="Arial" w:eastAsia="Arial" w:hAnsi="Arial" w:cs="Arial"/>
                <w:sz w:val="20"/>
                <w:szCs w:val="20"/>
              </w:rPr>
              <w:t xml:space="preserve">: el sistema muestra el mensaje de error </w:t>
            </w:r>
            <w:r w:rsidRPr="3ED34C7A">
              <w:rPr>
                <w:rFonts w:ascii="Arial" w:eastAsia="Arial" w:hAnsi="Arial" w:cs="Arial"/>
                <w:color w:val="4471C4"/>
                <w:sz w:val="20"/>
                <w:szCs w:val="20"/>
              </w:rPr>
              <w:t>E0048</w:t>
            </w:r>
          </w:p>
          <w:p w14:paraId="61F0F8E2" w14:textId="77777777" w:rsidR="00D00824" w:rsidRDefault="00D00824" w:rsidP="00D00824">
            <w:pPr>
              <w:pStyle w:val="TableParagraph"/>
              <w:spacing w:before="144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crea la orden de pago con estado “Creado”.</w:t>
            </w:r>
          </w:p>
          <w:p w14:paraId="02D074FC" w14:textId="7488F181" w:rsidR="00D00824" w:rsidRPr="5AF2C7E8" w:rsidRDefault="00D00824" w:rsidP="00D00824">
            <w:pPr>
              <w:pStyle w:val="TableParagraph"/>
              <w:spacing w:before="71"/>
              <w:ind w:left="78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4C6F3BB0"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Pr="4C6F3B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 habilitará un botón ‘Generar DDJJ’ </w:t>
            </w:r>
            <w:r w:rsidRPr="4C6F3BB0">
              <w:rPr>
                <w:rFonts w:ascii="Arial" w:eastAsia="Arial" w:hAnsi="Arial" w:cs="Arial"/>
                <w:sz w:val="20"/>
                <w:szCs w:val="20"/>
              </w:rPr>
              <w:t xml:space="preserve">según la </w:t>
            </w:r>
            <w:r w:rsidRPr="4C6F3BB0">
              <w:rPr>
                <w:rFonts w:ascii="Arial" w:eastAsia="Arial" w:hAnsi="Arial" w:cs="Arial"/>
                <w:color w:val="0052CC"/>
                <w:sz w:val="20"/>
                <w:szCs w:val="20"/>
              </w:rPr>
              <w:t>HDU VUCEPERPAM-1203 Solicitar Declaración Jurada de Pago.</w:t>
            </w:r>
          </w:p>
        </w:tc>
      </w:tr>
    </w:tbl>
    <w:p w14:paraId="377BA7BB" w14:textId="77777777" w:rsidR="001972F3" w:rsidRDefault="001972F3" w:rsidP="001972F3">
      <w:pPr>
        <w:spacing w:after="0" w:line="240" w:lineRule="auto"/>
        <w:textAlignment w:val="baseline"/>
        <w:rPr>
          <w:rFonts w:eastAsia="Times New Roman" w:cs="Arial"/>
          <w:kern w:val="0"/>
          <w:sz w:val="18"/>
          <w:szCs w:val="18"/>
          <w:lang w:eastAsia="es-PE"/>
          <w14:ligatures w14:val="none"/>
        </w:rPr>
      </w:pPr>
    </w:p>
    <w:p w14:paraId="5A218EB3" w14:textId="77777777" w:rsidR="00291856" w:rsidRDefault="00291856" w:rsidP="001972F3">
      <w:pPr>
        <w:spacing w:after="0" w:line="240" w:lineRule="auto"/>
        <w:textAlignment w:val="baseline"/>
        <w:rPr>
          <w:rFonts w:eastAsia="Times New Roman" w:cs="Arial"/>
          <w:kern w:val="0"/>
          <w:sz w:val="18"/>
          <w:szCs w:val="18"/>
          <w:lang w:eastAsia="es-PE"/>
          <w14:ligatures w14:val="none"/>
        </w:rPr>
      </w:pPr>
    </w:p>
    <w:p w14:paraId="2DABBA1D" w14:textId="77777777" w:rsidR="00845078" w:rsidRDefault="00845078" w:rsidP="001972F3">
      <w:pPr>
        <w:spacing w:after="0" w:line="240" w:lineRule="auto"/>
        <w:textAlignment w:val="baseline"/>
        <w:rPr>
          <w:rFonts w:eastAsia="Times New Roman" w:cs="Arial"/>
          <w:kern w:val="0"/>
          <w:sz w:val="18"/>
          <w:szCs w:val="18"/>
          <w:lang w:eastAsia="es-PE"/>
          <w14:ligatures w14:val="none"/>
        </w:rPr>
      </w:pPr>
    </w:p>
    <w:tbl>
      <w:tblPr>
        <w:tblStyle w:val="TableNormal1"/>
        <w:tblW w:w="8894" w:type="dxa"/>
        <w:tblInd w:w="-279" w:type="dxa"/>
        <w:tblBorders>
          <w:top w:val="single" w:sz="8" w:space="0" w:color="C1C6D0"/>
          <w:left w:val="single" w:sz="8" w:space="0" w:color="C1C6D0"/>
          <w:bottom w:val="single" w:sz="8" w:space="0" w:color="C1C6D0"/>
          <w:right w:val="single" w:sz="8" w:space="0" w:color="C1C6D0"/>
          <w:insideH w:val="single" w:sz="8" w:space="0" w:color="C1C6D0"/>
          <w:insideV w:val="single" w:sz="8" w:space="0" w:color="C1C6D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6909"/>
      </w:tblGrid>
      <w:tr w:rsidR="00970A13" w:rsidRPr="00B20B93" w14:paraId="5030EBEB" w14:textId="77777777" w:rsidTr="4C6F3BB0">
        <w:trPr>
          <w:trHeight w:val="383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  <w:shd w:val="clear" w:color="auto" w:fill="44546A" w:themeFill="text2"/>
          </w:tcPr>
          <w:p w14:paraId="39FDECD0" w14:textId="06ABF141" w:rsidR="00970A13" w:rsidRPr="00B20B93" w:rsidRDefault="1515425C" w:rsidP="3ED34C7A">
            <w:pPr>
              <w:pStyle w:val="TableParagraph"/>
              <w:spacing w:before="106"/>
              <w:ind w:left="152"/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</w:pPr>
            <w:r w:rsidRPr="48CB2A38"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  <w:lastRenderedPageBreak/>
              <w:t>Criterio de aceptación</w:t>
            </w:r>
            <w:r w:rsidR="73AF6AFF" w:rsidRPr="48CB2A38"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656C82D1" w:rsidRPr="48CB2A38"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  <w:t>4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  <w:shd w:val="clear" w:color="auto" w:fill="44546A" w:themeFill="text2"/>
          </w:tcPr>
          <w:p w14:paraId="5D72C406" w14:textId="4C12DB79" w:rsidR="00970A13" w:rsidRPr="00B20B93" w:rsidRDefault="55CFA59A" w:rsidP="3ED34C7A">
            <w:pPr>
              <w:pStyle w:val="TableParagraph"/>
              <w:spacing w:before="106"/>
              <w:ind w:left="153"/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</w:pP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El sistema </w:t>
            </w:r>
            <w:r w:rsidR="7F059B1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env</w:t>
            </w:r>
            <w:r w:rsidR="7F059B1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í</w:t>
            </w:r>
            <w:r w:rsidR="7F059B1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a</w:t>
            </w:r>
            <w:r w:rsidR="4A206479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 la informaci</w:t>
            </w:r>
            <w:r w:rsidR="4A206479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ó</w:t>
            </w:r>
            <w:r w:rsidR="4A206479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n y 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recib</w:t>
            </w:r>
            <w:r w:rsidR="53DC2865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e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 el n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ú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mero de </w:t>
            </w:r>
            <w:r w:rsidR="5E52C4B1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CPB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, fecha de generaci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ó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n y estado de pago.</w:t>
            </w:r>
          </w:p>
        </w:tc>
      </w:tr>
      <w:tr w:rsidR="00970A13" w:rsidRPr="00B20B93" w14:paraId="6B8AA073" w14:textId="77777777" w:rsidTr="4C6F3BB0">
        <w:trPr>
          <w:trHeight w:val="318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7FD771B5" w14:textId="77777777" w:rsidR="00970A13" w:rsidRPr="00B20B93" w:rsidRDefault="00970A13" w:rsidP="00935036">
            <w:pPr>
              <w:pStyle w:val="TableParagraph"/>
              <w:spacing w:before="71"/>
              <w:ind w:left="77"/>
              <w:rPr>
                <w:rFonts w:ascii="Arial" w:hAnsi="Arial"/>
                <w:i/>
                <w:sz w:val="18"/>
                <w:szCs w:val="18"/>
              </w:rPr>
            </w:pPr>
            <w:r w:rsidRPr="00B20B93">
              <w:rPr>
                <w:rFonts w:ascii="Arial" w:hAnsi="Arial"/>
                <w:i/>
                <w:sz w:val="18"/>
                <w:szCs w:val="18"/>
              </w:rPr>
              <w:t>Descripción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083A37BF" w14:textId="77777777" w:rsidR="00970A13" w:rsidRDefault="00970A13" w:rsidP="00935036">
            <w:pPr>
              <w:pStyle w:val="TableParagraph"/>
              <w:spacing w:before="71"/>
              <w:ind w:left="78"/>
              <w:rPr>
                <w:sz w:val="18"/>
                <w:szCs w:val="18"/>
              </w:rPr>
            </w:pPr>
            <w:r w:rsidRPr="00B20B93">
              <w:rPr>
                <w:sz w:val="18"/>
                <w:szCs w:val="18"/>
              </w:rPr>
              <w:t xml:space="preserve">Se realizarán las pruebas para comprobar </w:t>
            </w:r>
            <w:r>
              <w:rPr>
                <w:sz w:val="18"/>
                <w:szCs w:val="18"/>
              </w:rPr>
              <w:t>la recepción de la información desde la pasarela de pagos</w:t>
            </w:r>
            <w:r w:rsidR="00DB32EA">
              <w:rPr>
                <w:sz w:val="18"/>
                <w:szCs w:val="18"/>
              </w:rPr>
              <w:t>.</w:t>
            </w:r>
          </w:p>
          <w:p w14:paraId="073216B5" w14:textId="5E2D3AEB" w:rsidR="00DB32EA" w:rsidRPr="00B20B93" w:rsidRDefault="00DB32EA" w:rsidP="00935036">
            <w:pPr>
              <w:pStyle w:val="TableParagraph"/>
              <w:spacing w:before="71"/>
              <w:ind w:left="78"/>
              <w:rPr>
                <w:sz w:val="18"/>
                <w:szCs w:val="18"/>
              </w:rPr>
            </w:pPr>
          </w:p>
        </w:tc>
      </w:tr>
      <w:tr w:rsidR="00970A13" w:rsidRPr="00B20B93" w14:paraId="0EBC555B" w14:textId="77777777" w:rsidTr="4C6F3BB0">
        <w:trPr>
          <w:trHeight w:val="630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403A4BF2" w14:textId="10B6A119" w:rsidR="00970A13" w:rsidRPr="00B20B93" w:rsidRDefault="24A2410B" w:rsidP="3ED34C7A">
            <w:pPr>
              <w:pStyle w:val="TableParagraph"/>
              <w:spacing w:before="71"/>
              <w:ind w:left="77"/>
              <w:rPr>
                <w:rFonts w:ascii="Arial"/>
                <w:i/>
                <w:iCs/>
                <w:sz w:val="18"/>
                <w:szCs w:val="18"/>
              </w:rPr>
            </w:pPr>
            <w:r w:rsidRPr="3ED34C7A">
              <w:rPr>
                <w:rFonts w:ascii="Arial"/>
                <w:i/>
                <w:iCs/>
                <w:sz w:val="18"/>
                <w:szCs w:val="18"/>
              </w:rPr>
              <w:t>Escenario</w:t>
            </w:r>
            <w:r w:rsidR="2B1F9461" w:rsidRPr="3ED34C7A">
              <w:rPr>
                <w:rFonts w:ascii="Arial"/>
                <w:i/>
                <w:iCs/>
                <w:sz w:val="18"/>
                <w:szCs w:val="18"/>
              </w:rPr>
              <w:t xml:space="preserve">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1780599C" w14:textId="5D31420E" w:rsidR="00970A13" w:rsidRPr="00B20B93" w:rsidRDefault="24A2410B" w:rsidP="3ED34C7A">
            <w:pPr>
              <w:pStyle w:val="TableParagraph"/>
              <w:spacing w:before="71"/>
              <w:ind w:left="78"/>
              <w:rPr>
                <w:rFonts w:ascii="Arial"/>
                <w:i/>
                <w:iCs/>
                <w:sz w:val="18"/>
                <w:szCs w:val="18"/>
              </w:rPr>
            </w:pPr>
            <w:r w:rsidRPr="3ED34C7A">
              <w:rPr>
                <w:rFonts w:ascii="Arial"/>
                <w:i/>
                <w:iCs/>
                <w:sz w:val="18"/>
                <w:szCs w:val="18"/>
              </w:rPr>
              <w:t>Recepci</w:t>
            </w:r>
            <w:r w:rsidRPr="3ED34C7A">
              <w:rPr>
                <w:rFonts w:ascii="Arial"/>
                <w:i/>
                <w:iCs/>
                <w:sz w:val="18"/>
                <w:szCs w:val="18"/>
              </w:rPr>
              <w:t>ó</w:t>
            </w:r>
            <w:r w:rsidRPr="3ED34C7A">
              <w:rPr>
                <w:rFonts w:ascii="Arial"/>
                <w:i/>
                <w:iCs/>
                <w:sz w:val="18"/>
                <w:szCs w:val="18"/>
              </w:rPr>
              <w:t>n de informaci</w:t>
            </w:r>
            <w:r w:rsidRPr="3ED34C7A">
              <w:rPr>
                <w:rFonts w:ascii="Arial"/>
                <w:i/>
                <w:iCs/>
                <w:sz w:val="18"/>
                <w:szCs w:val="18"/>
              </w:rPr>
              <w:t>ó</w:t>
            </w:r>
            <w:r w:rsidRPr="3ED34C7A">
              <w:rPr>
                <w:rFonts w:ascii="Arial"/>
                <w:i/>
                <w:iCs/>
                <w:sz w:val="18"/>
                <w:szCs w:val="18"/>
              </w:rPr>
              <w:t>n desde la pasarela de pagos</w:t>
            </w:r>
            <w:r w:rsidR="4917F593" w:rsidRPr="3ED34C7A">
              <w:rPr>
                <w:rFonts w:ascii="Arial"/>
                <w:i/>
                <w:iCs/>
                <w:sz w:val="18"/>
                <w:szCs w:val="18"/>
              </w:rPr>
              <w:t xml:space="preserve"> y devuelve los datos del CPB</w:t>
            </w:r>
          </w:p>
          <w:p w14:paraId="10A0EEF8" w14:textId="2181A33D" w:rsidR="00970A13" w:rsidRDefault="76300160" w:rsidP="7F8EB321">
            <w:pPr>
              <w:pStyle w:val="TableParagraph"/>
              <w:spacing w:before="144"/>
              <w:ind w:left="78"/>
              <w:rPr>
                <w:sz w:val="18"/>
                <w:szCs w:val="18"/>
              </w:rPr>
            </w:pPr>
            <w:r w:rsidRPr="12575320">
              <w:rPr>
                <w:b/>
                <w:bCs/>
                <w:sz w:val="18"/>
                <w:szCs w:val="18"/>
              </w:rPr>
              <w:t xml:space="preserve">Dado </w:t>
            </w:r>
            <w:r w:rsidRPr="12575320">
              <w:rPr>
                <w:sz w:val="18"/>
                <w:szCs w:val="18"/>
              </w:rPr>
              <w:t xml:space="preserve">un usuario desea </w:t>
            </w:r>
            <w:r w:rsidR="432A783A" w:rsidRPr="12575320">
              <w:rPr>
                <w:sz w:val="18"/>
                <w:szCs w:val="18"/>
              </w:rPr>
              <w:t>generar el CPB para el pago.</w:t>
            </w:r>
          </w:p>
          <w:p w14:paraId="6F897E00" w14:textId="4D502729" w:rsidR="00970A13" w:rsidRPr="00B20B93" w:rsidRDefault="76300160" w:rsidP="00935036">
            <w:pPr>
              <w:pStyle w:val="TableParagraph"/>
              <w:spacing w:before="144"/>
              <w:ind w:left="78"/>
              <w:rPr>
                <w:sz w:val="18"/>
                <w:szCs w:val="18"/>
              </w:rPr>
            </w:pPr>
            <w:r w:rsidRPr="12575320">
              <w:rPr>
                <w:b/>
                <w:bCs/>
                <w:sz w:val="18"/>
                <w:szCs w:val="18"/>
              </w:rPr>
              <w:t xml:space="preserve">Cuando </w:t>
            </w:r>
            <w:r w:rsidRPr="12575320">
              <w:rPr>
                <w:sz w:val="18"/>
                <w:szCs w:val="18"/>
              </w:rPr>
              <w:t>seleccione el botón ‘</w:t>
            </w:r>
            <w:r w:rsidR="6163EB9C" w:rsidRPr="12575320">
              <w:rPr>
                <w:sz w:val="18"/>
                <w:szCs w:val="18"/>
              </w:rPr>
              <w:t>G</w:t>
            </w:r>
            <w:r w:rsidRPr="12575320">
              <w:rPr>
                <w:sz w:val="18"/>
                <w:szCs w:val="18"/>
              </w:rPr>
              <w:t>enerar CPB’</w:t>
            </w:r>
          </w:p>
          <w:p w14:paraId="5E750D46" w14:textId="0DFBF846" w:rsidR="37AF56EC" w:rsidRDefault="37AF56EC" w:rsidP="3ED34C7A">
            <w:pPr>
              <w:pStyle w:val="TableParagraph"/>
              <w:spacing w:before="144"/>
              <w:ind w:left="78"/>
              <w:rPr>
                <w:sz w:val="18"/>
                <w:szCs w:val="18"/>
              </w:rPr>
            </w:pPr>
            <w:r w:rsidRPr="3ED34C7A">
              <w:rPr>
                <w:b/>
                <w:bCs/>
                <w:sz w:val="18"/>
                <w:szCs w:val="18"/>
              </w:rPr>
              <w:t>Entonces</w:t>
            </w:r>
            <w:r w:rsidRPr="3ED34C7A">
              <w:rPr>
                <w:sz w:val="18"/>
                <w:szCs w:val="18"/>
              </w:rPr>
              <w:t xml:space="preserve">: </w:t>
            </w:r>
          </w:p>
          <w:p w14:paraId="0C094A12" w14:textId="6A0200FE" w:rsidR="00414375" w:rsidRPr="00B20B93" w:rsidRDefault="5BA6A554" w:rsidP="4C6F3BB0">
            <w:pPr>
              <w:pStyle w:val="TableParagraph"/>
              <w:spacing w:before="144"/>
              <w:ind w:left="78"/>
              <w:rPr>
                <w:sz w:val="18"/>
                <w:szCs w:val="18"/>
              </w:rPr>
            </w:pPr>
            <w:r w:rsidRPr="4C6F3BB0">
              <w:rPr>
                <w:sz w:val="18"/>
                <w:szCs w:val="18"/>
              </w:rPr>
              <w:t xml:space="preserve">El componente </w:t>
            </w:r>
            <w:r w:rsidR="0BD92F92" w:rsidRPr="4C6F3BB0">
              <w:rPr>
                <w:sz w:val="18"/>
                <w:szCs w:val="18"/>
              </w:rPr>
              <w:t xml:space="preserve">procesa </w:t>
            </w:r>
            <w:r w:rsidRPr="4C6F3BB0">
              <w:rPr>
                <w:sz w:val="18"/>
                <w:szCs w:val="18"/>
              </w:rPr>
              <w:t>la información para la creación del CPB</w:t>
            </w:r>
            <w:r w:rsidR="59AD0C4E" w:rsidRPr="4C6F3BB0">
              <w:rPr>
                <w:sz w:val="18"/>
                <w:szCs w:val="18"/>
              </w:rPr>
              <w:t xml:space="preserve"> según lo indicado en </w:t>
            </w:r>
            <w:r w:rsidR="5C5CE748" w:rsidRPr="4C6F3BB0">
              <w:rPr>
                <w:sz w:val="18"/>
                <w:szCs w:val="18"/>
              </w:rPr>
              <w:t>los puntos f, g, h, i, j</w:t>
            </w:r>
          </w:p>
          <w:p w14:paraId="08B3AADB" w14:textId="1E8A0526" w:rsidR="00414375" w:rsidRPr="00B20B93" w:rsidRDefault="141BCF0A" w:rsidP="4C6F3BB0">
            <w:pPr>
              <w:pStyle w:val="TableParagraph"/>
              <w:spacing w:before="144"/>
              <w:ind w:left="78"/>
              <w:rPr>
                <w:sz w:val="18"/>
                <w:szCs w:val="18"/>
                <w:lang w:val="es-PE" w:eastAsia="es-PE"/>
              </w:rPr>
            </w:pPr>
            <w:r w:rsidRPr="00C34EF2">
              <w:rPr>
                <w:sz w:val="18"/>
                <w:szCs w:val="18"/>
              </w:rPr>
              <w:t>El botón Generar CPB se oculta y</w:t>
            </w:r>
            <w:r w:rsidRPr="4C6F3BB0">
              <w:rPr>
                <w:sz w:val="18"/>
                <w:szCs w:val="18"/>
              </w:rPr>
              <w:t xml:space="preserve"> </w:t>
            </w:r>
            <w:r w:rsidR="00AD511E">
              <w:rPr>
                <w:sz w:val="18"/>
                <w:szCs w:val="18"/>
              </w:rPr>
              <w:t>S</w:t>
            </w:r>
            <w:r w:rsidRPr="4C6F3BB0">
              <w:rPr>
                <w:sz w:val="18"/>
                <w:szCs w:val="18"/>
              </w:rPr>
              <w:t xml:space="preserve">e mostrará el botón Ver CPB, </w:t>
            </w:r>
            <w:r w:rsidR="00D00824">
              <w:rPr>
                <w:sz w:val="18"/>
                <w:szCs w:val="18"/>
              </w:rPr>
              <w:t xml:space="preserve">para que el usuario al pulsarla pueda </w:t>
            </w:r>
            <w:r w:rsidRPr="4C6F3BB0">
              <w:rPr>
                <w:sz w:val="18"/>
                <w:szCs w:val="18"/>
              </w:rPr>
              <w:t>desplegar la visualización del CPB en la ventana modal</w:t>
            </w:r>
            <w:r w:rsidR="788315CF" w:rsidRPr="4C6F3BB0">
              <w:rPr>
                <w:sz w:val="18"/>
                <w:szCs w:val="18"/>
              </w:rPr>
              <w:t xml:space="preserve"> (wireframe 2)</w:t>
            </w:r>
          </w:p>
        </w:tc>
      </w:tr>
    </w:tbl>
    <w:p w14:paraId="640AD54B" w14:textId="77777777" w:rsidR="00845078" w:rsidRDefault="00845078" w:rsidP="001972F3">
      <w:pPr>
        <w:spacing w:after="0" w:line="240" w:lineRule="auto"/>
        <w:textAlignment w:val="baseline"/>
        <w:rPr>
          <w:rFonts w:eastAsia="Times New Roman" w:cs="Arial"/>
          <w:kern w:val="0"/>
          <w:sz w:val="18"/>
          <w:szCs w:val="18"/>
          <w:lang w:eastAsia="es-PE"/>
          <w14:ligatures w14:val="none"/>
        </w:rPr>
      </w:pPr>
    </w:p>
    <w:tbl>
      <w:tblPr>
        <w:tblStyle w:val="TableNormal1"/>
        <w:tblW w:w="0" w:type="auto"/>
        <w:tblInd w:w="-279" w:type="dxa"/>
        <w:tblBorders>
          <w:top w:val="single" w:sz="8" w:space="0" w:color="C1C6D0"/>
          <w:left w:val="single" w:sz="8" w:space="0" w:color="C1C6D0"/>
          <w:bottom w:val="single" w:sz="8" w:space="0" w:color="C1C6D0"/>
          <w:right w:val="single" w:sz="8" w:space="0" w:color="C1C6D0"/>
          <w:insideH w:val="single" w:sz="8" w:space="0" w:color="C1C6D0"/>
          <w:insideV w:val="single" w:sz="8" w:space="0" w:color="C1C6D0"/>
        </w:tblBorders>
        <w:tblLook w:val="01E0" w:firstRow="1" w:lastRow="1" w:firstColumn="1" w:lastColumn="1" w:noHBand="0" w:noVBand="0"/>
      </w:tblPr>
      <w:tblGrid>
        <w:gridCol w:w="1968"/>
        <w:gridCol w:w="6802"/>
      </w:tblGrid>
      <w:tr w:rsidR="5AF2C7E8" w14:paraId="0042F5C7" w14:textId="77777777" w:rsidTr="4C6F3BB0">
        <w:trPr>
          <w:trHeight w:val="383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  <w:shd w:val="clear" w:color="auto" w:fill="44546A" w:themeFill="text2"/>
          </w:tcPr>
          <w:p w14:paraId="20C536BC" w14:textId="0D8E3DA5" w:rsidR="5AF2C7E8" w:rsidRDefault="200051EB" w:rsidP="5AF2C7E8">
            <w:pPr>
              <w:pStyle w:val="TableParagraph"/>
              <w:spacing w:before="106"/>
              <w:ind w:left="152"/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</w:pPr>
            <w:r w:rsidRPr="48CB2A38"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  <w:t xml:space="preserve">Criterio de aceptación </w:t>
            </w:r>
            <w:r w:rsidR="03FFE245" w:rsidRPr="48CB2A38">
              <w:rPr>
                <w:rFonts w:ascii="Arial" w:hAnsi="Arial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  <w:shd w:val="clear" w:color="auto" w:fill="44546A" w:themeFill="text2"/>
          </w:tcPr>
          <w:p w14:paraId="61B0985D" w14:textId="238807DA" w:rsidR="5AF2C7E8" w:rsidRDefault="5AF2C7E8" w:rsidP="5AF2C7E8">
            <w:pPr>
              <w:pStyle w:val="TableParagraph"/>
              <w:spacing w:before="106"/>
              <w:ind w:left="153"/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</w:pP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El sistema </w:t>
            </w:r>
            <w:r w:rsidR="5A0A7DA6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valida 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la informaci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ó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n </w:t>
            </w:r>
            <w:r w:rsidR="016AB14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y el tr</w:t>
            </w:r>
            <w:r w:rsidR="016AB14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á</w:t>
            </w:r>
            <w:r w:rsidR="016AB14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mite est</w:t>
            </w:r>
            <w:r w:rsidR="016AB14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>á</w:t>
            </w:r>
            <w:r w:rsidR="016AB14B"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 exento</w:t>
            </w:r>
            <w:r w:rsidRPr="5AF2C7E8">
              <w:rPr>
                <w:rFonts w:ascii="Arial"/>
                <w:b/>
                <w:bCs/>
                <w:color w:val="FFFFFF" w:themeColor="background1"/>
                <w:sz w:val="18"/>
                <w:szCs w:val="18"/>
              </w:rPr>
              <w:t xml:space="preserve"> de pago.</w:t>
            </w:r>
          </w:p>
        </w:tc>
      </w:tr>
      <w:tr w:rsidR="5AF2C7E8" w14:paraId="18381ACD" w14:textId="77777777" w:rsidTr="4C6F3BB0">
        <w:trPr>
          <w:trHeight w:val="318"/>
        </w:trPr>
        <w:tc>
          <w:tcPr>
            <w:tcW w:w="1985" w:type="dxa"/>
            <w:tcBorders>
              <w:left w:val="single" w:sz="4" w:space="0" w:color="C1C6D0"/>
              <w:right w:val="single" w:sz="6" w:space="0" w:color="C1C6D0"/>
            </w:tcBorders>
          </w:tcPr>
          <w:p w14:paraId="2977397E" w14:textId="77777777" w:rsidR="5AF2C7E8" w:rsidRDefault="5AF2C7E8" w:rsidP="5AF2C7E8">
            <w:pPr>
              <w:pStyle w:val="TableParagraph"/>
              <w:spacing w:before="71"/>
              <w:ind w:left="77"/>
              <w:rPr>
                <w:rFonts w:ascii="Arial" w:hAnsi="Arial"/>
                <w:i/>
                <w:iCs/>
                <w:sz w:val="18"/>
                <w:szCs w:val="18"/>
              </w:rPr>
            </w:pPr>
            <w:r w:rsidRPr="5AF2C7E8">
              <w:rPr>
                <w:rFonts w:ascii="Arial" w:hAnsi="Arial"/>
                <w:i/>
                <w:iCs/>
                <w:sz w:val="18"/>
                <w:szCs w:val="18"/>
              </w:rPr>
              <w:t>Descripción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62B175A3" w14:textId="1C74FE8F" w:rsidR="5AF2C7E8" w:rsidRDefault="5AF2C7E8" w:rsidP="5AF2C7E8">
            <w:pPr>
              <w:pStyle w:val="TableParagraph"/>
              <w:spacing w:before="71"/>
              <w:ind w:left="78"/>
              <w:rPr>
                <w:sz w:val="18"/>
                <w:szCs w:val="18"/>
              </w:rPr>
            </w:pPr>
            <w:r w:rsidRPr="5AF2C7E8">
              <w:rPr>
                <w:sz w:val="18"/>
                <w:szCs w:val="18"/>
              </w:rPr>
              <w:t xml:space="preserve">Se realizarán las pruebas para comprobar la información </w:t>
            </w:r>
            <w:r w:rsidR="6A34385B" w:rsidRPr="5AF2C7E8">
              <w:rPr>
                <w:sz w:val="18"/>
                <w:szCs w:val="18"/>
              </w:rPr>
              <w:t>del trámite y evaluar que está exento de pago.</w:t>
            </w:r>
          </w:p>
        </w:tc>
      </w:tr>
      <w:tr w:rsidR="5AF2C7E8" w14:paraId="776FBD54" w14:textId="77777777" w:rsidTr="4C6F3BB0">
        <w:trPr>
          <w:trHeight w:val="1771"/>
        </w:trPr>
        <w:tc>
          <w:tcPr>
            <w:tcW w:w="1985" w:type="dxa"/>
            <w:tcBorders>
              <w:left w:val="single" w:sz="4" w:space="0" w:color="C1C6D0"/>
              <w:bottom w:val="single" w:sz="6" w:space="0" w:color="C1C6D0"/>
              <w:right w:val="single" w:sz="6" w:space="0" w:color="C1C6D0"/>
            </w:tcBorders>
          </w:tcPr>
          <w:p w14:paraId="501C480A" w14:textId="10B6A119" w:rsidR="5AF2C7E8" w:rsidRPr="00D00824" w:rsidRDefault="5AF2C7E8" w:rsidP="5AF2C7E8">
            <w:pPr>
              <w:pStyle w:val="TableParagraph"/>
              <w:spacing w:before="71"/>
              <w:ind w:left="77"/>
              <w:rPr>
                <w:rFonts w:ascii="Arial"/>
                <w:i/>
                <w:iCs/>
                <w:sz w:val="18"/>
                <w:szCs w:val="18"/>
              </w:rPr>
            </w:pPr>
            <w:r w:rsidRPr="00D00824">
              <w:rPr>
                <w:rFonts w:ascii="Arial"/>
                <w:i/>
                <w:iCs/>
                <w:sz w:val="18"/>
                <w:szCs w:val="18"/>
              </w:rPr>
              <w:t>Escenario 1</w:t>
            </w:r>
          </w:p>
        </w:tc>
        <w:tc>
          <w:tcPr>
            <w:tcW w:w="6909" w:type="dxa"/>
            <w:tcBorders>
              <w:top w:val="single" w:sz="6" w:space="0" w:color="C1C6D0"/>
              <w:left w:val="single" w:sz="6" w:space="0" w:color="C1C6D0"/>
              <w:bottom w:val="single" w:sz="6" w:space="0" w:color="C1C6D0"/>
              <w:right w:val="single" w:sz="6" w:space="0" w:color="C1C6D0"/>
            </w:tcBorders>
          </w:tcPr>
          <w:p w14:paraId="2F75483A" w14:textId="1AFB0EB3" w:rsidR="3B21C279" w:rsidRPr="00D00824" w:rsidRDefault="3B21C279" w:rsidP="5AF2C7E8">
            <w:pPr>
              <w:pStyle w:val="TableParagraph"/>
              <w:spacing w:before="71"/>
              <w:ind w:left="78"/>
              <w:rPr>
                <w:rFonts w:ascii="Arial" w:hAnsi="Arial" w:cs="Arial"/>
                <w:sz w:val="18"/>
                <w:szCs w:val="18"/>
              </w:rPr>
            </w:pP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>Validar</w:t>
            </w:r>
            <w:r w:rsidR="5AF2C7E8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</w:t>
            </w:r>
            <w:r w:rsidR="75C8F2AD" w:rsidRPr="00D00824">
              <w:rPr>
                <w:rFonts w:ascii="Arial" w:eastAsiaTheme="minorEastAsia" w:hAnsi="Arial" w:cs="Arial"/>
                <w:sz w:val="18"/>
                <w:szCs w:val="18"/>
              </w:rPr>
              <w:t>la</w:t>
            </w:r>
            <w:r w:rsidR="5AF2C7E8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información </w:t>
            </w:r>
            <w:r w:rsidR="22210483" w:rsidRPr="00D00824">
              <w:rPr>
                <w:rFonts w:ascii="Arial" w:eastAsiaTheme="minorEastAsia" w:hAnsi="Arial" w:cs="Arial"/>
                <w:sz w:val="18"/>
                <w:szCs w:val="18"/>
              </w:rPr>
              <w:t>para del trámite y se genere el</w:t>
            </w:r>
            <w:r w:rsidR="5AF2C7E8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CPB</w:t>
            </w:r>
          </w:p>
          <w:p w14:paraId="1E5C75AE" w14:textId="06820F88" w:rsidR="5AF2C7E8" w:rsidRPr="00D00824" w:rsidRDefault="5AF2C7E8" w:rsidP="5AF2C7E8">
            <w:pPr>
              <w:pStyle w:val="TableParagraph"/>
              <w:spacing w:before="144"/>
              <w:ind w:left="78"/>
              <w:rPr>
                <w:rFonts w:ascii="Arial" w:hAnsi="Arial" w:cs="Arial"/>
                <w:sz w:val="18"/>
                <w:szCs w:val="18"/>
              </w:rPr>
            </w:pPr>
            <w:r w:rsidRPr="00D00824">
              <w:rPr>
                <w:rFonts w:ascii="Arial" w:eastAsiaTheme="minorEastAsia" w:hAnsi="Arial" w:cs="Arial"/>
                <w:b/>
                <w:bCs/>
                <w:sz w:val="18"/>
                <w:szCs w:val="18"/>
              </w:rPr>
              <w:t>Dado</w:t>
            </w: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un usuario </w:t>
            </w:r>
            <w:r w:rsidR="6ACE8023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se encuentra en </w:t>
            </w:r>
            <w:r w:rsidR="7E254705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el </w:t>
            </w:r>
            <w:r w:rsidR="00AD511E" w:rsidRPr="00D00824">
              <w:rPr>
                <w:rFonts w:ascii="Arial" w:eastAsiaTheme="minorEastAsia" w:hAnsi="Arial" w:cs="Arial"/>
                <w:sz w:val="18"/>
                <w:szCs w:val="18"/>
              </w:rPr>
              <w:t>detalle</w:t>
            </w:r>
            <w:r w:rsidR="7E254705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</w:t>
            </w:r>
            <w:r w:rsidR="00AD511E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del documento </w:t>
            </w:r>
            <w:r w:rsidR="7E254705" w:rsidRPr="00D00824">
              <w:rPr>
                <w:rFonts w:ascii="Arial" w:eastAsiaTheme="minorEastAsia" w:hAnsi="Arial" w:cs="Arial"/>
                <w:sz w:val="18"/>
                <w:szCs w:val="18"/>
              </w:rPr>
              <w:t>de l</w:t>
            </w:r>
            <w:r w:rsidR="6ACE8023" w:rsidRPr="00D00824">
              <w:rPr>
                <w:rFonts w:ascii="Arial" w:eastAsiaTheme="minorEastAsia" w:hAnsi="Arial" w:cs="Arial"/>
                <w:sz w:val="18"/>
                <w:szCs w:val="18"/>
              </w:rPr>
              <w:t>a DUE</w:t>
            </w:r>
            <w:r w:rsidR="2B1BCF13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, y termina el registro de la información y </w:t>
            </w:r>
            <w:r w:rsidR="6ACE8023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requiere </w:t>
            </w:r>
            <w:r w:rsidR="23AC10A4" w:rsidRPr="00D00824">
              <w:rPr>
                <w:rFonts w:ascii="Arial" w:eastAsiaTheme="minorEastAsia" w:hAnsi="Arial" w:cs="Arial"/>
                <w:sz w:val="18"/>
                <w:szCs w:val="18"/>
              </w:rPr>
              <w:t>g</w:t>
            </w: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>enerar el CPB para el pago</w:t>
            </w:r>
          </w:p>
          <w:p w14:paraId="3478BC74" w14:textId="51D9D68C" w:rsidR="5AF2C7E8" w:rsidRPr="00D00824" w:rsidRDefault="5AF2C7E8" w:rsidP="5AF2C7E8">
            <w:pPr>
              <w:pStyle w:val="TableParagraph"/>
              <w:spacing w:before="144"/>
              <w:ind w:left="78"/>
              <w:rPr>
                <w:rFonts w:ascii="Arial" w:hAnsi="Arial" w:cs="Arial"/>
                <w:sz w:val="18"/>
                <w:szCs w:val="18"/>
              </w:rPr>
            </w:pPr>
            <w:r w:rsidRPr="00D00824">
              <w:rPr>
                <w:rFonts w:ascii="Arial" w:eastAsiaTheme="minorEastAsia" w:hAnsi="Arial" w:cs="Arial"/>
                <w:b/>
                <w:bCs/>
                <w:sz w:val="18"/>
                <w:szCs w:val="18"/>
              </w:rPr>
              <w:t>Cuando</w:t>
            </w: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seleccione el botón ‘Generar CPB’</w:t>
            </w:r>
          </w:p>
          <w:p w14:paraId="1DDACECC" w14:textId="0DFBF846" w:rsidR="5AF2C7E8" w:rsidRPr="00D00824" w:rsidRDefault="5AF2C7E8" w:rsidP="5AF2C7E8">
            <w:pPr>
              <w:pStyle w:val="TableParagraph"/>
              <w:spacing w:before="144"/>
              <w:ind w:left="78"/>
              <w:rPr>
                <w:rFonts w:ascii="Arial" w:hAnsi="Arial" w:cs="Arial"/>
                <w:sz w:val="18"/>
                <w:szCs w:val="18"/>
              </w:rPr>
            </w:pPr>
            <w:r w:rsidRPr="00D00824">
              <w:rPr>
                <w:rFonts w:ascii="Arial" w:eastAsiaTheme="minorEastAsia" w:hAnsi="Arial" w:cs="Arial"/>
                <w:b/>
                <w:bCs/>
                <w:sz w:val="18"/>
                <w:szCs w:val="18"/>
              </w:rPr>
              <w:t>Entonces</w:t>
            </w: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: </w:t>
            </w:r>
          </w:p>
          <w:p w14:paraId="2011616B" w14:textId="29178291" w:rsidR="7DA114E3" w:rsidRPr="00D00824" w:rsidRDefault="20A49776" w:rsidP="4C6F3BB0">
            <w:pPr>
              <w:pStyle w:val="TableParagraph"/>
              <w:spacing w:before="144"/>
              <w:ind w:left="78"/>
              <w:rPr>
                <w:rFonts w:ascii="Arial" w:eastAsiaTheme="minorEastAsia" w:hAnsi="Arial" w:cs="Arial"/>
                <w:sz w:val="18"/>
                <w:szCs w:val="18"/>
              </w:rPr>
            </w:pP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El sistema debe mostrar un mensaje </w:t>
            </w:r>
            <w:r w:rsidR="4D5F339B" w:rsidRPr="00D00824">
              <w:rPr>
                <w:rFonts w:ascii="Arial" w:eastAsiaTheme="minorEastAsia" w:hAnsi="Arial" w:cs="Arial"/>
                <w:sz w:val="18"/>
                <w:szCs w:val="18"/>
              </w:rPr>
              <w:t>informativo</w:t>
            </w:r>
            <w:r w:rsidR="00C34EF2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I</w:t>
            </w:r>
            <w:proofErr w:type="gramStart"/>
            <w:r w:rsidR="00C34EF2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0170 </w:t>
            </w:r>
            <w:r w:rsidR="4D5F339B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‘</w:t>
            </w:r>
            <w:proofErr w:type="gramEnd"/>
            <w:r w:rsidR="6400C749" w:rsidRPr="00D00824">
              <w:rPr>
                <w:rFonts w:ascii="Arial" w:eastAsiaTheme="minorEastAsia" w:hAnsi="Arial" w:cs="Arial"/>
                <w:sz w:val="18"/>
                <w:szCs w:val="18"/>
              </w:rPr>
              <w:t>E</w:t>
            </w:r>
            <w:r w:rsidRPr="00D00824">
              <w:rPr>
                <w:rFonts w:ascii="Arial" w:eastAsiaTheme="minorEastAsia" w:hAnsi="Arial" w:cs="Arial"/>
                <w:sz w:val="18"/>
                <w:szCs w:val="18"/>
              </w:rPr>
              <w:t>l trámite se encuentra exento de pago’</w:t>
            </w:r>
            <w:r w:rsidR="7A978919" w:rsidRPr="00D00824">
              <w:rPr>
                <w:rFonts w:ascii="Arial" w:eastAsiaTheme="minorEastAsia" w:hAnsi="Arial" w:cs="Arial"/>
                <w:sz w:val="18"/>
                <w:szCs w:val="18"/>
              </w:rPr>
              <w:t xml:space="preserve"> de acuerdo con lo indicado en el punto C</w:t>
            </w:r>
            <w:r w:rsidR="00EB3C4B" w:rsidRPr="00D00824">
              <w:rPr>
                <w:rFonts w:ascii="Arial" w:eastAsiaTheme="minorEastAsia" w:hAnsi="Arial" w:cs="Arial"/>
                <w:sz w:val="18"/>
                <w:szCs w:val="18"/>
              </w:rPr>
              <w:t>. (Ver wireframe 3).</w:t>
            </w:r>
          </w:p>
          <w:p w14:paraId="0F2C0BFB" w14:textId="631B1CD2" w:rsidR="571DABC8" w:rsidRPr="00D00824" w:rsidRDefault="7A978919" w:rsidP="4C6F3BB0">
            <w:pPr>
              <w:pStyle w:val="TableParagraph"/>
              <w:spacing w:before="144"/>
              <w:ind w:left="78"/>
              <w:rPr>
                <w:rFonts w:ascii="Arial" w:hAnsi="Arial" w:cs="Arial"/>
                <w:sz w:val="18"/>
                <w:szCs w:val="18"/>
              </w:rPr>
            </w:pPr>
            <w:r w:rsidRPr="00D00824">
              <w:rPr>
                <w:rFonts w:ascii="Arial" w:hAnsi="Arial" w:cs="Arial"/>
                <w:sz w:val="18"/>
                <w:szCs w:val="18"/>
              </w:rPr>
              <w:t>El botón Generar CPB</w:t>
            </w:r>
            <w:r w:rsidR="005604FB" w:rsidRPr="00D00824">
              <w:rPr>
                <w:rFonts w:ascii="Arial" w:hAnsi="Arial" w:cs="Arial"/>
                <w:sz w:val="18"/>
                <w:szCs w:val="18"/>
              </w:rPr>
              <w:t>,</w:t>
            </w:r>
            <w:r w:rsidRPr="00D00824">
              <w:rPr>
                <w:rFonts w:ascii="Arial" w:hAnsi="Arial" w:cs="Arial"/>
                <w:sz w:val="18"/>
                <w:szCs w:val="18"/>
              </w:rPr>
              <w:t xml:space="preserve"> el botón Ver CPB,</w:t>
            </w:r>
            <w:r w:rsidR="005604FB" w:rsidRPr="00D00824">
              <w:rPr>
                <w:rFonts w:ascii="Arial" w:hAnsi="Arial" w:cs="Arial"/>
                <w:sz w:val="18"/>
                <w:szCs w:val="18"/>
              </w:rPr>
              <w:t xml:space="preserve"> el botón “DDJJ” se ocultan.</w:t>
            </w:r>
          </w:p>
          <w:p w14:paraId="6DCBD479" w14:textId="2DB324EF" w:rsidR="571DABC8" w:rsidRPr="00D00824" w:rsidRDefault="571DABC8" w:rsidP="2AED174A">
            <w:pPr>
              <w:pStyle w:val="TableParagraph"/>
              <w:spacing w:before="144"/>
              <w:ind w:left="78"/>
              <w:rPr>
                <w:rFonts w:ascii="Arial" w:eastAsiaTheme="minorEastAsia" w:hAnsi="Arial" w:cs="Arial"/>
                <w:sz w:val="18"/>
                <w:szCs w:val="18"/>
              </w:rPr>
            </w:pPr>
          </w:p>
        </w:tc>
      </w:tr>
    </w:tbl>
    <w:p w14:paraId="1FC169AA" w14:textId="44EED61A" w:rsidR="5AF2C7E8" w:rsidRDefault="5AF2C7E8" w:rsidP="5AF2C7E8">
      <w:pPr>
        <w:spacing w:after="0" w:line="240" w:lineRule="auto"/>
        <w:rPr>
          <w:rFonts w:eastAsia="Times New Roman" w:cs="Arial"/>
          <w:sz w:val="18"/>
          <w:szCs w:val="18"/>
          <w:lang w:eastAsia="es-PE"/>
        </w:rPr>
      </w:pPr>
    </w:p>
    <w:p w14:paraId="7921FD14" w14:textId="77777777" w:rsidR="001972F3" w:rsidRDefault="001972F3" w:rsidP="001972F3">
      <w:pPr>
        <w:spacing w:after="0" w:line="240" w:lineRule="auto"/>
        <w:textAlignment w:val="baseline"/>
        <w:rPr>
          <w:rFonts w:eastAsia="Times New Roman" w:cs="Arial"/>
          <w:kern w:val="0"/>
          <w:sz w:val="20"/>
          <w:szCs w:val="20"/>
          <w:lang w:eastAsia="es-PE"/>
          <w14:ligatures w14:val="none"/>
        </w:rPr>
      </w:pPr>
    </w:p>
    <w:p w14:paraId="737604E8" w14:textId="0A95434B" w:rsidR="10018752" w:rsidRDefault="10018752" w:rsidP="4C6F3BB0"/>
    <w:p w14:paraId="389B2159" w14:textId="0F6059EE" w:rsidR="10018752" w:rsidRDefault="10018752" w:rsidP="10018752">
      <w:pPr>
        <w:pStyle w:val="Ttulo2"/>
        <w:spacing w:after="0"/>
      </w:pPr>
    </w:p>
    <w:p w14:paraId="4B20CD03" w14:textId="63E1F204" w:rsidR="10018752" w:rsidRDefault="10018752" w:rsidP="10018752">
      <w:pPr>
        <w:pStyle w:val="Ttulo2"/>
        <w:spacing w:after="0"/>
      </w:pPr>
    </w:p>
    <w:p w14:paraId="2B05546B" w14:textId="38FB25B1" w:rsidR="10018752" w:rsidRDefault="10018752" w:rsidP="10018752">
      <w:pPr>
        <w:pStyle w:val="Ttulo2"/>
        <w:spacing w:after="0"/>
      </w:pPr>
    </w:p>
    <w:p w14:paraId="42A99DF0" w14:textId="5E3641CF" w:rsidR="10018752" w:rsidRDefault="10018752" w:rsidP="10018752"/>
    <w:p w14:paraId="405F19AE" w14:textId="2297757B" w:rsidR="001972F3" w:rsidRDefault="543A0439" w:rsidP="270C7FE7">
      <w:pPr>
        <w:pStyle w:val="Ttulo2"/>
        <w:spacing w:after="0"/>
      </w:pPr>
      <w:r>
        <w:lastRenderedPageBreak/>
        <w:t>WIREFRAMES</w:t>
      </w:r>
    </w:p>
    <w:p w14:paraId="2BDD2237" w14:textId="53A6B635" w:rsidR="48CB2A38" w:rsidRDefault="48CB2A38" w:rsidP="48CB2A38">
      <w:pPr>
        <w:pStyle w:val="Ttulo2"/>
        <w:spacing w:after="0"/>
      </w:pPr>
    </w:p>
    <w:p w14:paraId="46DFDF0E" w14:textId="061F2E18" w:rsidR="008D3409" w:rsidRDefault="5BBB7D34" w:rsidP="10018752">
      <w:pPr>
        <w:pStyle w:val="Ttulo2"/>
        <w:spacing w:after="0"/>
      </w:pPr>
      <w:r w:rsidRPr="10018752">
        <w:t xml:space="preserve">Wireframe 1 </w:t>
      </w:r>
      <w:r w:rsidR="77E6A764" w:rsidRPr="10018752">
        <w:t>–</w:t>
      </w:r>
      <w:r w:rsidRPr="10018752">
        <w:t xml:space="preserve"> </w:t>
      </w:r>
      <w:r w:rsidR="77E6A764" w:rsidRPr="10018752">
        <w:t>Generar C</w:t>
      </w:r>
      <w:r w:rsidR="2F90D292" w:rsidRPr="10018752">
        <w:t>PB</w:t>
      </w:r>
    </w:p>
    <w:p w14:paraId="56C165BF" w14:textId="0FC89AE4" w:rsidR="000D78E9" w:rsidRDefault="000D78E9" w:rsidP="000D78E9">
      <w:pPr>
        <w:rPr>
          <w:lang w:val="es-ES" w:eastAsia="es-PE"/>
        </w:rPr>
      </w:pPr>
      <w:r>
        <w:rPr>
          <w:noProof/>
          <w:lang w:val="es-ES" w:eastAsia="es-PE"/>
        </w:rPr>
        <w:drawing>
          <wp:inline distT="0" distB="0" distL="0" distR="0" wp14:anchorId="47CEEFA8" wp14:editId="7846D3F0">
            <wp:extent cx="5391150" cy="2511425"/>
            <wp:effectExtent l="133350" t="114300" r="152400" b="155575"/>
            <wp:docPr id="91713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1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BEA1D6" w14:textId="77777777" w:rsidR="00BD0E22" w:rsidRPr="000D78E9" w:rsidRDefault="00BD0E22" w:rsidP="000D78E9">
      <w:pPr>
        <w:rPr>
          <w:lang w:val="es-ES" w:eastAsia="es-PE"/>
        </w:rPr>
      </w:pPr>
    </w:p>
    <w:p w14:paraId="33E67D00" w14:textId="6E95F627" w:rsidR="059CA7A2" w:rsidRPr="00BB556B" w:rsidRDefault="059CA7A2" w:rsidP="4C6F3BB0">
      <w:pPr>
        <w:rPr>
          <w:b/>
          <w:bCs/>
          <w:lang w:val="es-ES" w:eastAsia="es-PE"/>
        </w:rPr>
      </w:pPr>
      <w:r w:rsidRPr="00BB556B">
        <w:rPr>
          <w:b/>
          <w:bCs/>
          <w:lang w:val="es-ES" w:eastAsia="es-PE"/>
        </w:rPr>
        <w:t>Wireframe 2 –</w:t>
      </w:r>
      <w:r w:rsidRPr="00BB556B">
        <w:rPr>
          <w:b/>
          <w:bCs/>
        </w:rPr>
        <w:t xml:space="preserve"> Visualizar CPB</w:t>
      </w:r>
    </w:p>
    <w:p w14:paraId="48174E50" w14:textId="48222F28" w:rsidR="000D78E9" w:rsidRDefault="000D78E9" w:rsidP="4C6F3BB0">
      <w:r w:rsidRPr="000D78E9">
        <w:rPr>
          <w:noProof/>
        </w:rPr>
        <w:drawing>
          <wp:inline distT="0" distB="0" distL="0" distR="0" wp14:anchorId="6277F748" wp14:editId="7FC1D844">
            <wp:extent cx="5400040" cy="2400935"/>
            <wp:effectExtent l="133350" t="114300" r="143510" b="170815"/>
            <wp:docPr id="2147333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3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A5EDDB" w14:textId="77777777" w:rsidR="00BD0E22" w:rsidRDefault="00BD0E22" w:rsidP="4C6F3BB0"/>
    <w:p w14:paraId="6867632A" w14:textId="06A2D5DC" w:rsidR="00BD0E22" w:rsidRDefault="00BD0E22">
      <w:pPr>
        <w:rPr>
          <w:lang w:val="es-ES" w:eastAsia="es-PE"/>
        </w:rPr>
      </w:pPr>
      <w:r>
        <w:rPr>
          <w:lang w:val="es-ES" w:eastAsia="es-PE"/>
        </w:rPr>
        <w:br w:type="page"/>
      </w:r>
    </w:p>
    <w:p w14:paraId="4951C0D6" w14:textId="77777777" w:rsidR="00BD0E22" w:rsidRDefault="00BD0E22" w:rsidP="004E5855">
      <w:pPr>
        <w:rPr>
          <w:highlight w:val="yellow"/>
          <w:lang w:val="es-ES" w:eastAsia="es-PE"/>
        </w:rPr>
      </w:pPr>
    </w:p>
    <w:p w14:paraId="101522AD" w14:textId="1AD06F7D" w:rsidR="004E5855" w:rsidRDefault="004E5855" w:rsidP="004E5855">
      <w:pPr>
        <w:rPr>
          <w:lang w:val="es-ES" w:eastAsia="es-PE"/>
        </w:rPr>
      </w:pPr>
      <w:r w:rsidRPr="003A3EB6">
        <w:rPr>
          <w:lang w:val="es-ES" w:eastAsia="es-PE"/>
        </w:rPr>
        <w:t>Wireframe 3 –</w:t>
      </w:r>
      <w:r w:rsidRPr="003A3EB6">
        <w:t xml:space="preserve"> Aviso de Exención de Pago al generar un cpb</w:t>
      </w:r>
    </w:p>
    <w:p w14:paraId="299BD3E9" w14:textId="13F64126" w:rsidR="1BE947A6" w:rsidRDefault="003E2DF7">
      <w:r w:rsidRPr="003E2DF7">
        <w:rPr>
          <w:noProof/>
        </w:rPr>
        <w:drawing>
          <wp:inline distT="0" distB="0" distL="0" distR="0" wp14:anchorId="692DF970" wp14:editId="5823F1E3">
            <wp:extent cx="5187740" cy="2223135"/>
            <wp:effectExtent l="133350" t="114300" r="146685" b="139065"/>
            <wp:docPr id="869036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36585" name=""/>
                    <pic:cNvPicPr/>
                  </pic:nvPicPr>
                  <pic:blipFill rotWithShape="1">
                    <a:blip r:embed="rId16"/>
                    <a:srcRect l="515" t="10149" b="19481"/>
                    <a:stretch/>
                  </pic:blipFill>
                  <pic:spPr bwMode="auto">
                    <a:xfrm>
                      <a:off x="0" y="0"/>
                      <a:ext cx="5192160" cy="22250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33931" w14:textId="346D8441" w:rsidR="00BB556B" w:rsidRDefault="00BB556B" w:rsidP="00BB556B">
      <w:pPr>
        <w:rPr>
          <w:lang w:val="es-ES" w:eastAsia="es-PE"/>
        </w:rPr>
      </w:pPr>
      <w:r w:rsidRPr="003A3EB6">
        <w:rPr>
          <w:lang w:val="es-ES" w:eastAsia="es-PE"/>
        </w:rPr>
        <w:t>Wireframe 4 –</w:t>
      </w:r>
      <w:r w:rsidRPr="003A3EB6">
        <w:t xml:space="preserve"> Icono de Exención de Pago al generar un cpb</w:t>
      </w:r>
    </w:p>
    <w:p w14:paraId="2C28FCCB" w14:textId="608CECB0" w:rsidR="00BB556B" w:rsidRDefault="00BB556B">
      <w:r>
        <w:rPr>
          <w:noProof/>
        </w:rPr>
        <w:drawing>
          <wp:inline distT="0" distB="0" distL="0" distR="0" wp14:anchorId="149F0CC2" wp14:editId="26B9397E">
            <wp:extent cx="5391150" cy="2765425"/>
            <wp:effectExtent l="133350" t="114300" r="152400" b="168275"/>
            <wp:docPr id="200916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54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FC911D" w14:textId="0EF30C45" w:rsidR="0030168B" w:rsidRPr="005D7BE0" w:rsidRDefault="008D3409" w:rsidP="005D7BE0">
      <w:pPr>
        <w:spacing w:after="0" w:line="240" w:lineRule="auto"/>
        <w:jc w:val="center"/>
        <w:textAlignment w:val="baseline"/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 w:rsidRPr="0BB23666"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>Anexo 1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265"/>
        <w:gridCol w:w="5370"/>
      </w:tblGrid>
      <w:tr w:rsidR="0030168B" w:rsidRPr="00465012" w14:paraId="233FA214" w14:textId="77777777" w:rsidTr="00935036">
        <w:trPr>
          <w:trHeight w:val="345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2857DE24" w14:textId="77777777" w:rsidR="0030168B" w:rsidRPr="00465012" w:rsidRDefault="0030168B" w:rsidP="00935036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PE"/>
              </w:rPr>
              <w:t>Ítem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4DF1C9B8" w14:textId="77777777" w:rsidR="0030168B" w:rsidRPr="00465012" w:rsidRDefault="0030168B" w:rsidP="00935036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PE"/>
              </w:rPr>
              <w:t>Anexo 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2060"/>
            <w:hideMark/>
          </w:tcPr>
          <w:p w14:paraId="4FD46BFD" w14:textId="77777777" w:rsidR="0030168B" w:rsidRPr="00465012" w:rsidRDefault="0030168B" w:rsidP="00935036">
            <w:pPr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es-PE"/>
              </w:rPr>
              <w:t>Ubicación </w:t>
            </w:r>
          </w:p>
        </w:tc>
      </w:tr>
      <w:tr w:rsidR="0030168B" w:rsidRPr="00465012" w14:paraId="7E1BDB20" w14:textId="77777777" w:rsidTr="00935036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B399296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1</w:t>
            </w:r>
            <w:r w:rsidRPr="00465012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AB95C9C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Listado de Mensajes Informativos 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4229786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…\Documentos Funcionales\04 Documentos Adicionales\ Tabla de Mensajes Informativos y de Errores.xlsx </w:t>
            </w:r>
          </w:p>
        </w:tc>
      </w:tr>
      <w:tr w:rsidR="0030168B" w:rsidRPr="00465012" w14:paraId="3BA4EC5A" w14:textId="77777777" w:rsidTr="00935036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B2469A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2</w:t>
            </w:r>
            <w:r w:rsidRPr="00465012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4B2BAF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Listado de errores </w:t>
            </w:r>
          </w:p>
          <w:p w14:paraId="5DD792B8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5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2474E3" w14:textId="77777777" w:rsidR="0030168B" w:rsidRPr="00465012" w:rsidRDefault="0030168B" w:rsidP="0093503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PE"/>
              </w:rPr>
            </w:pPr>
            <w:r w:rsidRPr="00465012">
              <w:rPr>
                <w:rFonts w:eastAsia="Times New Roman" w:cs="Arial"/>
                <w:sz w:val="20"/>
                <w:szCs w:val="20"/>
                <w:lang w:eastAsia="es-PE"/>
              </w:rPr>
              <w:t>…\Documentos Funcionales\04 Documentos Adicionales\ Tabla de Mensajes Informativos y de Errores.xlsx </w:t>
            </w:r>
          </w:p>
        </w:tc>
      </w:tr>
    </w:tbl>
    <w:p w14:paraId="11468E04" w14:textId="77777777" w:rsidR="0030168B" w:rsidRDefault="0030168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65FD673F" w14:textId="77777777" w:rsidR="00BB556B" w:rsidRDefault="00BB556B">
      <w:pP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br w:type="page"/>
      </w:r>
    </w:p>
    <w:p w14:paraId="73261D85" w14:textId="436A7453" w:rsidR="00623E24" w:rsidRDefault="00623E24" w:rsidP="00623E24">
      <w:pPr>
        <w:spacing w:after="0" w:line="240" w:lineRule="auto"/>
        <w:textAlignment w:val="baseline"/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 w:rsidRPr="0BB23666"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lastRenderedPageBreak/>
        <w:t xml:space="preserve">Anexo </w:t>
      </w:r>
      <w: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2 – 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Exención de Pago para Declaración General de Arribo (DGA)</w:t>
      </w:r>
    </w:p>
    <w:p w14:paraId="081044A5" w14:textId="70367A62" w:rsidR="00623E24" w:rsidRDefault="005D7BE0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  <w:r w:rsidRPr="005D7BE0">
        <w:rPr>
          <w:noProof/>
        </w:rPr>
        <w:drawing>
          <wp:inline distT="0" distB="0" distL="0" distR="0" wp14:anchorId="7501FE0E" wp14:editId="3228CDA2">
            <wp:extent cx="5400040" cy="3025140"/>
            <wp:effectExtent l="133350" t="114300" r="143510" b="156210"/>
            <wp:docPr id="270921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1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5C53525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56C4B5CD" w14:textId="77777777" w:rsidR="00623E24" w:rsidRDefault="00623E24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3D471375" w14:textId="4E7D0BEB" w:rsidR="00623E24" w:rsidRDefault="00623E24" w:rsidP="00623E24">
      <w:pPr>
        <w:spacing w:after="0" w:line="240" w:lineRule="auto"/>
        <w:textAlignment w:val="baseline"/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 w:rsidRPr="0BB23666"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Anexo </w:t>
      </w:r>
      <w: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3 – 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Exención de Pago para Declaración General de 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Zarpe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 (DG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Z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)</w:t>
      </w:r>
    </w:p>
    <w:p w14:paraId="5807C616" w14:textId="0D4F6AC5" w:rsidR="00623E24" w:rsidRDefault="003A3EB6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  <w:r w:rsidRPr="003A3EB6">
        <w:rPr>
          <w:noProof/>
        </w:rPr>
        <w:drawing>
          <wp:inline distT="0" distB="0" distL="0" distR="0" wp14:anchorId="3ABFC8AE" wp14:editId="09A9E512">
            <wp:extent cx="5544165" cy="3028950"/>
            <wp:effectExtent l="133350" t="114300" r="152400" b="171450"/>
            <wp:docPr id="1224076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6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9215" cy="30371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B095DC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229B515B" w14:textId="77777777" w:rsidR="005D7BE0" w:rsidRDefault="005D7BE0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529B9826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55E0775C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59C03776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6AACFD9E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217BE941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64B9519A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23B06BCE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0AF67D6B" w14:textId="77777777" w:rsidR="00BB556B" w:rsidRDefault="00BB556B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08301698" w14:textId="58404487" w:rsidR="00623E24" w:rsidRDefault="00623E24" w:rsidP="00623E24">
      <w:pPr>
        <w:spacing w:after="0" w:line="240" w:lineRule="auto"/>
        <w:textAlignment w:val="baseline"/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 w:rsidRPr="0BB23666"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lastRenderedPageBreak/>
        <w:t xml:space="preserve">Anexo </w:t>
      </w:r>
      <w: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4 – 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Exención de Pago para Declaración 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Marítima de Sanidad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 (D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MS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)</w:t>
      </w:r>
    </w:p>
    <w:p w14:paraId="761469E9" w14:textId="77777777" w:rsidR="00623E24" w:rsidRDefault="00623E24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63C093BA" w14:textId="7FC49021" w:rsidR="001B1F81" w:rsidRDefault="003F722F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  <w:r w:rsidRPr="003F722F">
        <w:rPr>
          <w:noProof/>
        </w:rPr>
        <w:drawing>
          <wp:inline distT="0" distB="0" distL="0" distR="0" wp14:anchorId="32DA426B" wp14:editId="3FDB668F">
            <wp:extent cx="5902812" cy="3203372"/>
            <wp:effectExtent l="114300" t="114300" r="117475" b="149860"/>
            <wp:docPr id="14377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6" cy="32103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EDFA0A2" w14:textId="77777777" w:rsidR="00C62BBD" w:rsidRDefault="00C62BBD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</w:p>
    <w:p w14:paraId="2CDCE706" w14:textId="2777D50D" w:rsidR="00C62BBD" w:rsidRDefault="00C62BBD" w:rsidP="00C62BBD">
      <w:pPr>
        <w:spacing w:after="0" w:line="240" w:lineRule="auto"/>
        <w:textAlignment w:val="baseline"/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</w:pPr>
      <w:r w:rsidRPr="0BB23666"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Anexo </w:t>
      </w:r>
      <w:r>
        <w:rPr>
          <w:rFonts w:eastAsia="Times New Roman" w:cs="Arial"/>
          <w:b/>
          <w:bCs/>
          <w:kern w:val="0"/>
          <w:sz w:val="28"/>
          <w:szCs w:val="28"/>
          <w:lang w:eastAsia="es-PE"/>
          <w14:ligatures w14:val="none"/>
        </w:rPr>
        <w:t xml:space="preserve">5 – 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Exención de Pago para 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Solicitud de Patente Sanitaria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 xml:space="preserve"> (</w:t>
      </w:r>
      <w:r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SPS</w:t>
      </w:r>
      <w:r w:rsidRPr="00623E24">
        <w:rPr>
          <w:rFonts w:eastAsia="Times New Roman" w:cs="Arial"/>
          <w:b/>
          <w:bCs/>
          <w:kern w:val="0"/>
          <w:sz w:val="24"/>
          <w:szCs w:val="24"/>
          <w:lang w:eastAsia="es-PE"/>
          <w14:ligatures w14:val="none"/>
        </w:rPr>
        <w:t>)</w:t>
      </w:r>
    </w:p>
    <w:p w14:paraId="644B03C7" w14:textId="63074ECF" w:rsidR="00C62BBD" w:rsidRDefault="003A3EB6" w:rsidP="270C7FE7">
      <w:pPr>
        <w:spacing w:after="0" w:line="240" w:lineRule="auto"/>
        <w:jc w:val="both"/>
        <w:rPr>
          <w:rFonts w:eastAsia="Times New Roman" w:cs="Arial"/>
          <w:sz w:val="20"/>
          <w:szCs w:val="20"/>
          <w:lang w:eastAsia="es-PE"/>
        </w:rPr>
      </w:pPr>
      <w:r w:rsidRPr="003A3EB6">
        <w:rPr>
          <w:noProof/>
        </w:rPr>
        <w:drawing>
          <wp:inline distT="0" distB="0" distL="0" distR="0" wp14:anchorId="2A673544" wp14:editId="0DDCB9F4">
            <wp:extent cx="5400040" cy="2997835"/>
            <wp:effectExtent l="133350" t="114300" r="143510" b="164465"/>
            <wp:docPr id="194313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37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8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C62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163B9" w14:textId="77777777" w:rsidR="00374FEA" w:rsidRDefault="00374FEA" w:rsidP="00E87588">
      <w:pPr>
        <w:spacing w:after="0" w:line="240" w:lineRule="auto"/>
      </w:pPr>
      <w:r>
        <w:separator/>
      </w:r>
    </w:p>
  </w:endnote>
  <w:endnote w:type="continuationSeparator" w:id="0">
    <w:p w14:paraId="774BC007" w14:textId="77777777" w:rsidR="00374FEA" w:rsidRDefault="00374FEA" w:rsidP="00E87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D2C64" w14:textId="77777777" w:rsidR="00374FEA" w:rsidRDefault="00374FEA" w:rsidP="00E87588">
      <w:pPr>
        <w:spacing w:after="0" w:line="240" w:lineRule="auto"/>
      </w:pPr>
      <w:r>
        <w:separator/>
      </w:r>
    </w:p>
  </w:footnote>
  <w:footnote w:type="continuationSeparator" w:id="0">
    <w:p w14:paraId="5EAEB1B1" w14:textId="77777777" w:rsidR="00374FEA" w:rsidRDefault="00374FEA" w:rsidP="00E87588">
      <w:pPr>
        <w:spacing w:after="0" w:line="240" w:lineRule="auto"/>
      </w:pPr>
      <w:r>
        <w:continuationSeparator/>
      </w:r>
    </w:p>
  </w:footnote>
  <w:footnote w:id="1">
    <w:p w14:paraId="72489A04" w14:textId="2015768E" w:rsidR="0032564E" w:rsidRPr="0032564E" w:rsidRDefault="0032564E">
      <w:pPr>
        <w:pStyle w:val="Textonotapie"/>
        <w:rPr>
          <w:sz w:val="14"/>
          <w:szCs w:val="14"/>
          <w:lang w:val="es-MX"/>
        </w:rPr>
      </w:pPr>
      <w:r>
        <w:rPr>
          <w:rStyle w:val="Refdenotaalpie"/>
        </w:rPr>
        <w:footnoteRef/>
      </w:r>
      <w:r>
        <w:t xml:space="preserve"> </w:t>
      </w:r>
      <w:r>
        <w:rPr>
          <w:sz w:val="14"/>
          <w:szCs w:val="14"/>
          <w:lang w:val="es-MX"/>
        </w:rPr>
        <w:t>La notificación vía buzón electrónico no es parte del alcance del presente proyecto para esta funcionalidad.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A66EA"/>
    <w:multiLevelType w:val="hybridMultilevel"/>
    <w:tmpl w:val="5DC6D48E"/>
    <w:lvl w:ilvl="0" w:tplc="D10EC54C">
      <w:start w:val="1"/>
      <w:numFmt w:val="decimal"/>
      <w:lvlText w:val="%1."/>
      <w:lvlJc w:val="left"/>
      <w:pPr>
        <w:ind w:left="1068" w:hanging="360"/>
      </w:pPr>
    </w:lvl>
    <w:lvl w:ilvl="1" w:tplc="6F244C96">
      <w:start w:val="1"/>
      <w:numFmt w:val="lowerLetter"/>
      <w:lvlText w:val="%2."/>
      <w:lvlJc w:val="left"/>
      <w:pPr>
        <w:ind w:left="1788" w:hanging="360"/>
      </w:pPr>
    </w:lvl>
    <w:lvl w:ilvl="2" w:tplc="99026B8E">
      <w:start w:val="1"/>
      <w:numFmt w:val="lowerRoman"/>
      <w:lvlText w:val="%3."/>
      <w:lvlJc w:val="right"/>
      <w:pPr>
        <w:ind w:left="2508" w:hanging="180"/>
      </w:pPr>
    </w:lvl>
    <w:lvl w:ilvl="3" w:tplc="AADE9BAA">
      <w:start w:val="1"/>
      <w:numFmt w:val="decimal"/>
      <w:lvlText w:val="%4."/>
      <w:lvlJc w:val="left"/>
      <w:pPr>
        <w:ind w:left="3228" w:hanging="360"/>
      </w:pPr>
    </w:lvl>
    <w:lvl w:ilvl="4" w:tplc="6D861436">
      <w:start w:val="1"/>
      <w:numFmt w:val="lowerLetter"/>
      <w:lvlText w:val="%5."/>
      <w:lvlJc w:val="left"/>
      <w:pPr>
        <w:ind w:left="3948" w:hanging="360"/>
      </w:pPr>
    </w:lvl>
    <w:lvl w:ilvl="5" w:tplc="BBE27D82">
      <w:start w:val="1"/>
      <w:numFmt w:val="lowerRoman"/>
      <w:lvlText w:val="%6."/>
      <w:lvlJc w:val="right"/>
      <w:pPr>
        <w:ind w:left="4668" w:hanging="180"/>
      </w:pPr>
    </w:lvl>
    <w:lvl w:ilvl="6" w:tplc="73AE71D4">
      <w:start w:val="1"/>
      <w:numFmt w:val="decimal"/>
      <w:lvlText w:val="%7."/>
      <w:lvlJc w:val="left"/>
      <w:pPr>
        <w:ind w:left="5388" w:hanging="360"/>
      </w:pPr>
    </w:lvl>
    <w:lvl w:ilvl="7" w:tplc="2B76C2D0">
      <w:start w:val="1"/>
      <w:numFmt w:val="lowerLetter"/>
      <w:lvlText w:val="%8."/>
      <w:lvlJc w:val="left"/>
      <w:pPr>
        <w:ind w:left="6108" w:hanging="360"/>
      </w:pPr>
    </w:lvl>
    <w:lvl w:ilvl="8" w:tplc="18C0FD4A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79C03C8"/>
    <w:multiLevelType w:val="hybridMultilevel"/>
    <w:tmpl w:val="62781596"/>
    <w:lvl w:ilvl="0" w:tplc="2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31AB3986"/>
    <w:multiLevelType w:val="hybridMultilevel"/>
    <w:tmpl w:val="C1BCE77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A232DA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5F0F7A"/>
    <w:multiLevelType w:val="hybridMultilevel"/>
    <w:tmpl w:val="AC58428A"/>
    <w:lvl w:ilvl="0" w:tplc="87B6B538">
      <w:numFmt w:val="bullet"/>
      <w:lvlText w:val=""/>
      <w:lvlJc w:val="left"/>
      <w:pPr>
        <w:ind w:left="480" w:hanging="360"/>
      </w:pPr>
      <w:rPr>
        <w:rFonts w:ascii="Symbol" w:eastAsia="Arial MT" w:hAnsi="Symbol" w:cs="Arial MT" w:hint="default"/>
      </w:rPr>
    </w:lvl>
    <w:lvl w:ilvl="1" w:tplc="28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3CA24851"/>
    <w:multiLevelType w:val="hybridMultilevel"/>
    <w:tmpl w:val="E4DC7EC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C0C4D8"/>
    <w:multiLevelType w:val="hybridMultilevel"/>
    <w:tmpl w:val="0BB0C85E"/>
    <w:lvl w:ilvl="0" w:tplc="34CCC8B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9168EA16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CB7E16E6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CC684F06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91A1D14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EA5E94CA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9D1A7A86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C908C74C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235E3740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5B1AE43D"/>
    <w:multiLevelType w:val="hybridMultilevel"/>
    <w:tmpl w:val="2B76D4DC"/>
    <w:lvl w:ilvl="0" w:tplc="A68A6E8C">
      <w:start w:val="1"/>
      <w:numFmt w:val="lowerLetter"/>
      <w:lvlText w:val="%1."/>
      <w:lvlJc w:val="left"/>
      <w:pPr>
        <w:ind w:left="720" w:hanging="360"/>
      </w:pPr>
    </w:lvl>
    <w:lvl w:ilvl="1" w:tplc="7E2C04A2">
      <w:start w:val="1"/>
      <w:numFmt w:val="lowerLetter"/>
      <w:lvlText w:val="%2."/>
      <w:lvlJc w:val="left"/>
      <w:pPr>
        <w:ind w:left="1440" w:hanging="360"/>
      </w:pPr>
    </w:lvl>
    <w:lvl w:ilvl="2" w:tplc="378EA5A6">
      <w:start w:val="1"/>
      <w:numFmt w:val="lowerRoman"/>
      <w:lvlText w:val="%3."/>
      <w:lvlJc w:val="right"/>
      <w:pPr>
        <w:ind w:left="2160" w:hanging="180"/>
      </w:pPr>
    </w:lvl>
    <w:lvl w:ilvl="3" w:tplc="39CA5440">
      <w:start w:val="1"/>
      <w:numFmt w:val="decimal"/>
      <w:lvlText w:val="%4."/>
      <w:lvlJc w:val="left"/>
      <w:pPr>
        <w:ind w:left="2880" w:hanging="360"/>
      </w:pPr>
    </w:lvl>
    <w:lvl w:ilvl="4" w:tplc="A6D82C12">
      <w:start w:val="1"/>
      <w:numFmt w:val="lowerLetter"/>
      <w:lvlText w:val="%5."/>
      <w:lvlJc w:val="left"/>
      <w:pPr>
        <w:ind w:left="3600" w:hanging="360"/>
      </w:pPr>
    </w:lvl>
    <w:lvl w:ilvl="5" w:tplc="02C46DB2">
      <w:start w:val="1"/>
      <w:numFmt w:val="lowerRoman"/>
      <w:lvlText w:val="%6."/>
      <w:lvlJc w:val="right"/>
      <w:pPr>
        <w:ind w:left="4320" w:hanging="180"/>
      </w:pPr>
    </w:lvl>
    <w:lvl w:ilvl="6" w:tplc="DAFA6332">
      <w:start w:val="1"/>
      <w:numFmt w:val="decimal"/>
      <w:lvlText w:val="%7."/>
      <w:lvlJc w:val="left"/>
      <w:pPr>
        <w:ind w:left="5040" w:hanging="360"/>
      </w:pPr>
    </w:lvl>
    <w:lvl w:ilvl="7" w:tplc="CFDEF7A0">
      <w:start w:val="1"/>
      <w:numFmt w:val="lowerLetter"/>
      <w:lvlText w:val="%8."/>
      <w:lvlJc w:val="left"/>
      <w:pPr>
        <w:ind w:left="5760" w:hanging="360"/>
      </w:pPr>
    </w:lvl>
    <w:lvl w:ilvl="8" w:tplc="4470E9F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5F46F4"/>
    <w:multiLevelType w:val="hybridMultilevel"/>
    <w:tmpl w:val="E30E4376"/>
    <w:lvl w:ilvl="0" w:tplc="6252601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EB12ADA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B12A08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412070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C82081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0F6E68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C0E763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C52A49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E5EEDA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BAE39C1"/>
    <w:multiLevelType w:val="hybridMultilevel"/>
    <w:tmpl w:val="E2D258AE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0B5E193"/>
    <w:multiLevelType w:val="hybridMultilevel"/>
    <w:tmpl w:val="B27608E8"/>
    <w:lvl w:ilvl="0" w:tplc="289C5DEC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80EA3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89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41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7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A4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20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A7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EA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2AD28"/>
    <w:multiLevelType w:val="hybridMultilevel"/>
    <w:tmpl w:val="32123C68"/>
    <w:lvl w:ilvl="0" w:tplc="EF4827B4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944CC96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AEA55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53CAD0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98EEA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71263B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556E6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F02519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99E340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F3"/>
    <w:rsid w:val="00004F14"/>
    <w:rsid w:val="00005A40"/>
    <w:rsid w:val="00006EA0"/>
    <w:rsid w:val="00011646"/>
    <w:rsid w:val="000134A5"/>
    <w:rsid w:val="00013966"/>
    <w:rsid w:val="00017BAF"/>
    <w:rsid w:val="00023934"/>
    <w:rsid w:val="00026FAE"/>
    <w:rsid w:val="0003082E"/>
    <w:rsid w:val="00030FC8"/>
    <w:rsid w:val="00032924"/>
    <w:rsid w:val="00032A06"/>
    <w:rsid w:val="00037D7D"/>
    <w:rsid w:val="0004387F"/>
    <w:rsid w:val="00044DEA"/>
    <w:rsid w:val="000451E6"/>
    <w:rsid w:val="0004597F"/>
    <w:rsid w:val="0005518F"/>
    <w:rsid w:val="00055C8A"/>
    <w:rsid w:val="00055DB4"/>
    <w:rsid w:val="000625E5"/>
    <w:rsid w:val="00063E35"/>
    <w:rsid w:val="00065293"/>
    <w:rsid w:val="000678BA"/>
    <w:rsid w:val="00071109"/>
    <w:rsid w:val="00071F53"/>
    <w:rsid w:val="000741AC"/>
    <w:rsid w:val="0007424A"/>
    <w:rsid w:val="00074D5B"/>
    <w:rsid w:val="00075490"/>
    <w:rsid w:val="00075787"/>
    <w:rsid w:val="000779A4"/>
    <w:rsid w:val="0007920D"/>
    <w:rsid w:val="0007C2A5"/>
    <w:rsid w:val="00085F33"/>
    <w:rsid w:val="00092243"/>
    <w:rsid w:val="00094A95"/>
    <w:rsid w:val="000A0D84"/>
    <w:rsid w:val="000A7B70"/>
    <w:rsid w:val="000B36DE"/>
    <w:rsid w:val="000B38BF"/>
    <w:rsid w:val="000C04E1"/>
    <w:rsid w:val="000C49EB"/>
    <w:rsid w:val="000C4C51"/>
    <w:rsid w:val="000C6389"/>
    <w:rsid w:val="000D1439"/>
    <w:rsid w:val="000D1C73"/>
    <w:rsid w:val="000D3356"/>
    <w:rsid w:val="000D3E1C"/>
    <w:rsid w:val="000D78E9"/>
    <w:rsid w:val="000D7F67"/>
    <w:rsid w:val="000E2B4D"/>
    <w:rsid w:val="000E3AAC"/>
    <w:rsid w:val="000E5C61"/>
    <w:rsid w:val="000F11D0"/>
    <w:rsid w:val="000F45DB"/>
    <w:rsid w:val="000F4B7C"/>
    <w:rsid w:val="00105052"/>
    <w:rsid w:val="00111A95"/>
    <w:rsid w:val="00112B81"/>
    <w:rsid w:val="00122FF0"/>
    <w:rsid w:val="001248AD"/>
    <w:rsid w:val="00125DC5"/>
    <w:rsid w:val="0012668F"/>
    <w:rsid w:val="00126FDE"/>
    <w:rsid w:val="001300C7"/>
    <w:rsid w:val="00130EE7"/>
    <w:rsid w:val="0013242C"/>
    <w:rsid w:val="00132CBC"/>
    <w:rsid w:val="00137EAC"/>
    <w:rsid w:val="00141F6B"/>
    <w:rsid w:val="0014239F"/>
    <w:rsid w:val="0014579E"/>
    <w:rsid w:val="0015100B"/>
    <w:rsid w:val="001512C5"/>
    <w:rsid w:val="001518AA"/>
    <w:rsid w:val="00152C38"/>
    <w:rsid w:val="00154FCB"/>
    <w:rsid w:val="00155693"/>
    <w:rsid w:val="00160BD2"/>
    <w:rsid w:val="0016347A"/>
    <w:rsid w:val="00173369"/>
    <w:rsid w:val="00176E30"/>
    <w:rsid w:val="001801D1"/>
    <w:rsid w:val="001814F6"/>
    <w:rsid w:val="00183012"/>
    <w:rsid w:val="00185F8D"/>
    <w:rsid w:val="00186F4A"/>
    <w:rsid w:val="001972F3"/>
    <w:rsid w:val="001A01F2"/>
    <w:rsid w:val="001A4649"/>
    <w:rsid w:val="001A61AE"/>
    <w:rsid w:val="001A6A95"/>
    <w:rsid w:val="001B025A"/>
    <w:rsid w:val="001B072F"/>
    <w:rsid w:val="001B1F81"/>
    <w:rsid w:val="001B328C"/>
    <w:rsid w:val="001B3D75"/>
    <w:rsid w:val="001B61EF"/>
    <w:rsid w:val="001C5334"/>
    <w:rsid w:val="001D02BD"/>
    <w:rsid w:val="001D03CA"/>
    <w:rsid w:val="001D4A6B"/>
    <w:rsid w:val="001D6031"/>
    <w:rsid w:val="001D75DB"/>
    <w:rsid w:val="001E15E3"/>
    <w:rsid w:val="001E2660"/>
    <w:rsid w:val="001E2A01"/>
    <w:rsid w:val="001E2B8D"/>
    <w:rsid w:val="001E2CC1"/>
    <w:rsid w:val="001F1F81"/>
    <w:rsid w:val="001F32A0"/>
    <w:rsid w:val="0020163B"/>
    <w:rsid w:val="00202A0A"/>
    <w:rsid w:val="00206591"/>
    <w:rsid w:val="00206962"/>
    <w:rsid w:val="00206F3F"/>
    <w:rsid w:val="002108E4"/>
    <w:rsid w:val="00212B33"/>
    <w:rsid w:val="002161CB"/>
    <w:rsid w:val="002209A3"/>
    <w:rsid w:val="00224D3F"/>
    <w:rsid w:val="0022525E"/>
    <w:rsid w:val="0023381E"/>
    <w:rsid w:val="002407C4"/>
    <w:rsid w:val="0024162A"/>
    <w:rsid w:val="00247A36"/>
    <w:rsid w:val="00248F2B"/>
    <w:rsid w:val="00256F7B"/>
    <w:rsid w:val="00262771"/>
    <w:rsid w:val="0026403E"/>
    <w:rsid w:val="00266CE2"/>
    <w:rsid w:val="002708AF"/>
    <w:rsid w:val="00270C54"/>
    <w:rsid w:val="00270DED"/>
    <w:rsid w:val="00270E65"/>
    <w:rsid w:val="00272E3A"/>
    <w:rsid w:val="002749C0"/>
    <w:rsid w:val="00274D31"/>
    <w:rsid w:val="00280301"/>
    <w:rsid w:val="00280F72"/>
    <w:rsid w:val="002811B0"/>
    <w:rsid w:val="00285266"/>
    <w:rsid w:val="00291856"/>
    <w:rsid w:val="00291FC8"/>
    <w:rsid w:val="00293706"/>
    <w:rsid w:val="002A73CE"/>
    <w:rsid w:val="002B41B2"/>
    <w:rsid w:val="002B4E43"/>
    <w:rsid w:val="002C2D2E"/>
    <w:rsid w:val="002C3B25"/>
    <w:rsid w:val="002D1785"/>
    <w:rsid w:val="002D3223"/>
    <w:rsid w:val="002D3533"/>
    <w:rsid w:val="002E1509"/>
    <w:rsid w:val="002E25D2"/>
    <w:rsid w:val="002E4DE8"/>
    <w:rsid w:val="002F02BE"/>
    <w:rsid w:val="002F117A"/>
    <w:rsid w:val="002F1936"/>
    <w:rsid w:val="0030168B"/>
    <w:rsid w:val="003016C0"/>
    <w:rsid w:val="00302241"/>
    <w:rsid w:val="00304F40"/>
    <w:rsid w:val="00307F9B"/>
    <w:rsid w:val="003128E7"/>
    <w:rsid w:val="00313B90"/>
    <w:rsid w:val="00324BB3"/>
    <w:rsid w:val="0032564E"/>
    <w:rsid w:val="00326BE8"/>
    <w:rsid w:val="00330717"/>
    <w:rsid w:val="003314C4"/>
    <w:rsid w:val="00336420"/>
    <w:rsid w:val="00346435"/>
    <w:rsid w:val="0034738B"/>
    <w:rsid w:val="003476C1"/>
    <w:rsid w:val="003478D0"/>
    <w:rsid w:val="0034A25B"/>
    <w:rsid w:val="0035169E"/>
    <w:rsid w:val="00355C7C"/>
    <w:rsid w:val="00362437"/>
    <w:rsid w:val="00362BE7"/>
    <w:rsid w:val="00366086"/>
    <w:rsid w:val="00367EB4"/>
    <w:rsid w:val="00373519"/>
    <w:rsid w:val="00374FEA"/>
    <w:rsid w:val="0037510C"/>
    <w:rsid w:val="00375BF7"/>
    <w:rsid w:val="00375C37"/>
    <w:rsid w:val="0037E4F9"/>
    <w:rsid w:val="0038123C"/>
    <w:rsid w:val="00382978"/>
    <w:rsid w:val="00382CC5"/>
    <w:rsid w:val="00386EB1"/>
    <w:rsid w:val="00390C0E"/>
    <w:rsid w:val="003949F0"/>
    <w:rsid w:val="003A128F"/>
    <w:rsid w:val="003A1A9F"/>
    <w:rsid w:val="003A3EB6"/>
    <w:rsid w:val="003A46E3"/>
    <w:rsid w:val="003A72FC"/>
    <w:rsid w:val="003A74F8"/>
    <w:rsid w:val="003B0A75"/>
    <w:rsid w:val="003B1033"/>
    <w:rsid w:val="003B5536"/>
    <w:rsid w:val="003B7A81"/>
    <w:rsid w:val="003C11D5"/>
    <w:rsid w:val="003C23C1"/>
    <w:rsid w:val="003D6CBB"/>
    <w:rsid w:val="003E096E"/>
    <w:rsid w:val="003E144C"/>
    <w:rsid w:val="003E2224"/>
    <w:rsid w:val="003E2DF7"/>
    <w:rsid w:val="003F322D"/>
    <w:rsid w:val="003F5F52"/>
    <w:rsid w:val="003F6559"/>
    <w:rsid w:val="003F6C6E"/>
    <w:rsid w:val="003F722F"/>
    <w:rsid w:val="004006B5"/>
    <w:rsid w:val="00404115"/>
    <w:rsid w:val="00412848"/>
    <w:rsid w:val="00414375"/>
    <w:rsid w:val="004159C4"/>
    <w:rsid w:val="00416D67"/>
    <w:rsid w:val="00417A93"/>
    <w:rsid w:val="00425668"/>
    <w:rsid w:val="00430492"/>
    <w:rsid w:val="00446452"/>
    <w:rsid w:val="004510FA"/>
    <w:rsid w:val="0045277F"/>
    <w:rsid w:val="004544DF"/>
    <w:rsid w:val="00462818"/>
    <w:rsid w:val="00464045"/>
    <w:rsid w:val="00464057"/>
    <w:rsid w:val="00466017"/>
    <w:rsid w:val="004742CE"/>
    <w:rsid w:val="004839F5"/>
    <w:rsid w:val="00484E9E"/>
    <w:rsid w:val="0048698A"/>
    <w:rsid w:val="00486CAF"/>
    <w:rsid w:val="00487AA6"/>
    <w:rsid w:val="00491D57"/>
    <w:rsid w:val="00493BEE"/>
    <w:rsid w:val="004B0691"/>
    <w:rsid w:val="004B344B"/>
    <w:rsid w:val="004B43CE"/>
    <w:rsid w:val="004B4CFD"/>
    <w:rsid w:val="004B59AD"/>
    <w:rsid w:val="004B6026"/>
    <w:rsid w:val="004C1759"/>
    <w:rsid w:val="004C1879"/>
    <w:rsid w:val="004D021F"/>
    <w:rsid w:val="004D316F"/>
    <w:rsid w:val="004D3CF6"/>
    <w:rsid w:val="004D5CEA"/>
    <w:rsid w:val="004E30F7"/>
    <w:rsid w:val="004E4BD3"/>
    <w:rsid w:val="004E4D63"/>
    <w:rsid w:val="004E5855"/>
    <w:rsid w:val="004E6993"/>
    <w:rsid w:val="004F0082"/>
    <w:rsid w:val="004F1411"/>
    <w:rsid w:val="004F1770"/>
    <w:rsid w:val="004F282A"/>
    <w:rsid w:val="004F45D1"/>
    <w:rsid w:val="00500B49"/>
    <w:rsid w:val="00502D3A"/>
    <w:rsid w:val="005037D6"/>
    <w:rsid w:val="0050465E"/>
    <w:rsid w:val="00513451"/>
    <w:rsid w:val="0052187A"/>
    <w:rsid w:val="005219F1"/>
    <w:rsid w:val="005228C2"/>
    <w:rsid w:val="00523052"/>
    <w:rsid w:val="005231B4"/>
    <w:rsid w:val="00527853"/>
    <w:rsid w:val="00534E1C"/>
    <w:rsid w:val="00535D12"/>
    <w:rsid w:val="005411B7"/>
    <w:rsid w:val="005434A1"/>
    <w:rsid w:val="00555D85"/>
    <w:rsid w:val="005604FB"/>
    <w:rsid w:val="00560B54"/>
    <w:rsid w:val="005632CE"/>
    <w:rsid w:val="00566C54"/>
    <w:rsid w:val="00567029"/>
    <w:rsid w:val="005701ED"/>
    <w:rsid w:val="00576961"/>
    <w:rsid w:val="00585EA9"/>
    <w:rsid w:val="0058676C"/>
    <w:rsid w:val="0059606C"/>
    <w:rsid w:val="00596BFA"/>
    <w:rsid w:val="0059788A"/>
    <w:rsid w:val="005A5102"/>
    <w:rsid w:val="005A5431"/>
    <w:rsid w:val="005C5FB2"/>
    <w:rsid w:val="005C7E0E"/>
    <w:rsid w:val="005D7BE0"/>
    <w:rsid w:val="005E01E5"/>
    <w:rsid w:val="005E1A14"/>
    <w:rsid w:val="005E2958"/>
    <w:rsid w:val="005E69B0"/>
    <w:rsid w:val="00600EC6"/>
    <w:rsid w:val="00620904"/>
    <w:rsid w:val="00623793"/>
    <w:rsid w:val="00623E24"/>
    <w:rsid w:val="00626629"/>
    <w:rsid w:val="00626CCC"/>
    <w:rsid w:val="00632A1B"/>
    <w:rsid w:val="0064533D"/>
    <w:rsid w:val="006460E9"/>
    <w:rsid w:val="00653F39"/>
    <w:rsid w:val="006542F4"/>
    <w:rsid w:val="00664FC4"/>
    <w:rsid w:val="00675C83"/>
    <w:rsid w:val="006803FE"/>
    <w:rsid w:val="0068312D"/>
    <w:rsid w:val="00684715"/>
    <w:rsid w:val="00697EC1"/>
    <w:rsid w:val="006A1ADB"/>
    <w:rsid w:val="006A50C1"/>
    <w:rsid w:val="006A5740"/>
    <w:rsid w:val="006B6F85"/>
    <w:rsid w:val="006B7678"/>
    <w:rsid w:val="006C1C3D"/>
    <w:rsid w:val="006D30E9"/>
    <w:rsid w:val="006D71B2"/>
    <w:rsid w:val="006E4E53"/>
    <w:rsid w:val="006F0AE1"/>
    <w:rsid w:val="006F2A24"/>
    <w:rsid w:val="006F4256"/>
    <w:rsid w:val="00700C79"/>
    <w:rsid w:val="0070374A"/>
    <w:rsid w:val="00707844"/>
    <w:rsid w:val="007128CA"/>
    <w:rsid w:val="00716065"/>
    <w:rsid w:val="007268DB"/>
    <w:rsid w:val="00727B6E"/>
    <w:rsid w:val="0073758D"/>
    <w:rsid w:val="00741B9A"/>
    <w:rsid w:val="00741D87"/>
    <w:rsid w:val="00741EA4"/>
    <w:rsid w:val="00747901"/>
    <w:rsid w:val="007519C0"/>
    <w:rsid w:val="00755AE2"/>
    <w:rsid w:val="00755C54"/>
    <w:rsid w:val="00760F09"/>
    <w:rsid w:val="007621B3"/>
    <w:rsid w:val="007844A3"/>
    <w:rsid w:val="00784B10"/>
    <w:rsid w:val="00790451"/>
    <w:rsid w:val="007A2E1F"/>
    <w:rsid w:val="007A7A3B"/>
    <w:rsid w:val="007B759F"/>
    <w:rsid w:val="007C5078"/>
    <w:rsid w:val="007C79FA"/>
    <w:rsid w:val="007C7D8D"/>
    <w:rsid w:val="007D5EBF"/>
    <w:rsid w:val="007E20A7"/>
    <w:rsid w:val="007E3A59"/>
    <w:rsid w:val="007E7CA8"/>
    <w:rsid w:val="007F3D20"/>
    <w:rsid w:val="007F767B"/>
    <w:rsid w:val="0080568C"/>
    <w:rsid w:val="00810EC1"/>
    <w:rsid w:val="00811E89"/>
    <w:rsid w:val="00813189"/>
    <w:rsid w:val="00832731"/>
    <w:rsid w:val="00833B74"/>
    <w:rsid w:val="00833BAC"/>
    <w:rsid w:val="00835648"/>
    <w:rsid w:val="008375ED"/>
    <w:rsid w:val="00837F5C"/>
    <w:rsid w:val="008422FB"/>
    <w:rsid w:val="00845078"/>
    <w:rsid w:val="00846DBE"/>
    <w:rsid w:val="008539DD"/>
    <w:rsid w:val="00861291"/>
    <w:rsid w:val="0086545E"/>
    <w:rsid w:val="00873747"/>
    <w:rsid w:val="0088063E"/>
    <w:rsid w:val="0088193A"/>
    <w:rsid w:val="00890BD2"/>
    <w:rsid w:val="00891CB6"/>
    <w:rsid w:val="008950DE"/>
    <w:rsid w:val="008A474C"/>
    <w:rsid w:val="008A633D"/>
    <w:rsid w:val="008A6CC2"/>
    <w:rsid w:val="008A7306"/>
    <w:rsid w:val="008B24A0"/>
    <w:rsid w:val="008B4EFB"/>
    <w:rsid w:val="008B778A"/>
    <w:rsid w:val="008C2664"/>
    <w:rsid w:val="008C3F46"/>
    <w:rsid w:val="008C6997"/>
    <w:rsid w:val="008C7AB2"/>
    <w:rsid w:val="008D2CB7"/>
    <w:rsid w:val="008D3409"/>
    <w:rsid w:val="008D7018"/>
    <w:rsid w:val="008E0125"/>
    <w:rsid w:val="008E06FB"/>
    <w:rsid w:val="008E4A71"/>
    <w:rsid w:val="008E59A9"/>
    <w:rsid w:val="008F7F57"/>
    <w:rsid w:val="00912AA9"/>
    <w:rsid w:val="00913F2C"/>
    <w:rsid w:val="0092192E"/>
    <w:rsid w:val="00924543"/>
    <w:rsid w:val="00925BEF"/>
    <w:rsid w:val="00926345"/>
    <w:rsid w:val="00926F90"/>
    <w:rsid w:val="0093238B"/>
    <w:rsid w:val="00932AF8"/>
    <w:rsid w:val="00935036"/>
    <w:rsid w:val="00937293"/>
    <w:rsid w:val="00941053"/>
    <w:rsid w:val="00942595"/>
    <w:rsid w:val="00942DEA"/>
    <w:rsid w:val="00945DA0"/>
    <w:rsid w:val="009461BC"/>
    <w:rsid w:val="00950B6A"/>
    <w:rsid w:val="00950F4E"/>
    <w:rsid w:val="009510BF"/>
    <w:rsid w:val="009517F2"/>
    <w:rsid w:val="00962999"/>
    <w:rsid w:val="00967374"/>
    <w:rsid w:val="00970A13"/>
    <w:rsid w:val="00974B1D"/>
    <w:rsid w:val="00975542"/>
    <w:rsid w:val="00981AD1"/>
    <w:rsid w:val="0098531C"/>
    <w:rsid w:val="009970D0"/>
    <w:rsid w:val="009970F3"/>
    <w:rsid w:val="009A07F7"/>
    <w:rsid w:val="009A0E6C"/>
    <w:rsid w:val="009A3B3C"/>
    <w:rsid w:val="009B1290"/>
    <w:rsid w:val="009B3DB0"/>
    <w:rsid w:val="009B59EC"/>
    <w:rsid w:val="009B736E"/>
    <w:rsid w:val="009C7A64"/>
    <w:rsid w:val="009D2A79"/>
    <w:rsid w:val="009D3320"/>
    <w:rsid w:val="009E0C79"/>
    <w:rsid w:val="009E11CB"/>
    <w:rsid w:val="009E3024"/>
    <w:rsid w:val="009E509B"/>
    <w:rsid w:val="009E6304"/>
    <w:rsid w:val="009F276B"/>
    <w:rsid w:val="009F52B4"/>
    <w:rsid w:val="009F68A1"/>
    <w:rsid w:val="009F7A76"/>
    <w:rsid w:val="00A0027E"/>
    <w:rsid w:val="00A0088A"/>
    <w:rsid w:val="00A02712"/>
    <w:rsid w:val="00A03C8F"/>
    <w:rsid w:val="00A07D64"/>
    <w:rsid w:val="00A105F7"/>
    <w:rsid w:val="00A15059"/>
    <w:rsid w:val="00A20423"/>
    <w:rsid w:val="00A22111"/>
    <w:rsid w:val="00A22D55"/>
    <w:rsid w:val="00A22F53"/>
    <w:rsid w:val="00A23741"/>
    <w:rsid w:val="00A27D1A"/>
    <w:rsid w:val="00A358A4"/>
    <w:rsid w:val="00A35ABD"/>
    <w:rsid w:val="00A3630F"/>
    <w:rsid w:val="00A406C4"/>
    <w:rsid w:val="00A40BF2"/>
    <w:rsid w:val="00A60E22"/>
    <w:rsid w:val="00A616E9"/>
    <w:rsid w:val="00A63687"/>
    <w:rsid w:val="00A659C9"/>
    <w:rsid w:val="00A74A8C"/>
    <w:rsid w:val="00A774EC"/>
    <w:rsid w:val="00A84F46"/>
    <w:rsid w:val="00A9305C"/>
    <w:rsid w:val="00A953FD"/>
    <w:rsid w:val="00A95CBE"/>
    <w:rsid w:val="00A97477"/>
    <w:rsid w:val="00AA0084"/>
    <w:rsid w:val="00AA3907"/>
    <w:rsid w:val="00AA442A"/>
    <w:rsid w:val="00AA7FC7"/>
    <w:rsid w:val="00AB055C"/>
    <w:rsid w:val="00AC17A9"/>
    <w:rsid w:val="00AC2C50"/>
    <w:rsid w:val="00AC50B7"/>
    <w:rsid w:val="00AC5523"/>
    <w:rsid w:val="00AC625A"/>
    <w:rsid w:val="00AD511E"/>
    <w:rsid w:val="00AD585C"/>
    <w:rsid w:val="00AE209D"/>
    <w:rsid w:val="00AE6C36"/>
    <w:rsid w:val="00AF7619"/>
    <w:rsid w:val="00B002DD"/>
    <w:rsid w:val="00B03FB7"/>
    <w:rsid w:val="00B05022"/>
    <w:rsid w:val="00B1312B"/>
    <w:rsid w:val="00B1553C"/>
    <w:rsid w:val="00B16723"/>
    <w:rsid w:val="00B17708"/>
    <w:rsid w:val="00B31875"/>
    <w:rsid w:val="00B33D38"/>
    <w:rsid w:val="00B35607"/>
    <w:rsid w:val="00B4227B"/>
    <w:rsid w:val="00B42E24"/>
    <w:rsid w:val="00B4602A"/>
    <w:rsid w:val="00B47A4F"/>
    <w:rsid w:val="00B57BC3"/>
    <w:rsid w:val="00B57E50"/>
    <w:rsid w:val="00B64AC8"/>
    <w:rsid w:val="00B72380"/>
    <w:rsid w:val="00B73967"/>
    <w:rsid w:val="00B75528"/>
    <w:rsid w:val="00B76F87"/>
    <w:rsid w:val="00B8071D"/>
    <w:rsid w:val="00B82C04"/>
    <w:rsid w:val="00B844B3"/>
    <w:rsid w:val="00B86CD9"/>
    <w:rsid w:val="00B94EBA"/>
    <w:rsid w:val="00B97D82"/>
    <w:rsid w:val="00BA247F"/>
    <w:rsid w:val="00BA7EE3"/>
    <w:rsid w:val="00BAFEBB"/>
    <w:rsid w:val="00BB3B20"/>
    <w:rsid w:val="00BB42A6"/>
    <w:rsid w:val="00BB556B"/>
    <w:rsid w:val="00BB6B64"/>
    <w:rsid w:val="00BB794C"/>
    <w:rsid w:val="00BC3AED"/>
    <w:rsid w:val="00BD051E"/>
    <w:rsid w:val="00BD0B4B"/>
    <w:rsid w:val="00BD0E22"/>
    <w:rsid w:val="00BD3208"/>
    <w:rsid w:val="00BD7030"/>
    <w:rsid w:val="00BDB513"/>
    <w:rsid w:val="00BE1960"/>
    <w:rsid w:val="00BE531C"/>
    <w:rsid w:val="00BE6DA8"/>
    <w:rsid w:val="00BE7091"/>
    <w:rsid w:val="00BE756D"/>
    <w:rsid w:val="00BF0034"/>
    <w:rsid w:val="00BF3D56"/>
    <w:rsid w:val="00C01830"/>
    <w:rsid w:val="00C173AC"/>
    <w:rsid w:val="00C26AF5"/>
    <w:rsid w:val="00C313C1"/>
    <w:rsid w:val="00C32575"/>
    <w:rsid w:val="00C328F0"/>
    <w:rsid w:val="00C33990"/>
    <w:rsid w:val="00C34771"/>
    <w:rsid w:val="00C34EF2"/>
    <w:rsid w:val="00C4186F"/>
    <w:rsid w:val="00C44CAC"/>
    <w:rsid w:val="00C628D2"/>
    <w:rsid w:val="00C62BBD"/>
    <w:rsid w:val="00C63BEE"/>
    <w:rsid w:val="00C67BC9"/>
    <w:rsid w:val="00C71DB9"/>
    <w:rsid w:val="00C771F3"/>
    <w:rsid w:val="00C812DF"/>
    <w:rsid w:val="00C822BA"/>
    <w:rsid w:val="00C8553E"/>
    <w:rsid w:val="00C909B5"/>
    <w:rsid w:val="00C92412"/>
    <w:rsid w:val="00C927E0"/>
    <w:rsid w:val="00C94155"/>
    <w:rsid w:val="00CA3508"/>
    <w:rsid w:val="00CA530D"/>
    <w:rsid w:val="00CA6D2E"/>
    <w:rsid w:val="00CB0A00"/>
    <w:rsid w:val="00CB7DAC"/>
    <w:rsid w:val="00CD1CE8"/>
    <w:rsid w:val="00CD28A5"/>
    <w:rsid w:val="00CD45F0"/>
    <w:rsid w:val="00CD469C"/>
    <w:rsid w:val="00CD4D8E"/>
    <w:rsid w:val="00CE3E05"/>
    <w:rsid w:val="00CE7729"/>
    <w:rsid w:val="00CE77DC"/>
    <w:rsid w:val="00CE781C"/>
    <w:rsid w:val="00CF07D6"/>
    <w:rsid w:val="00CF4CDD"/>
    <w:rsid w:val="00D00824"/>
    <w:rsid w:val="00D00C41"/>
    <w:rsid w:val="00D03C1C"/>
    <w:rsid w:val="00D04211"/>
    <w:rsid w:val="00D0797A"/>
    <w:rsid w:val="00D07BD5"/>
    <w:rsid w:val="00D1217C"/>
    <w:rsid w:val="00D14905"/>
    <w:rsid w:val="00D4239A"/>
    <w:rsid w:val="00D43142"/>
    <w:rsid w:val="00D526BF"/>
    <w:rsid w:val="00D53947"/>
    <w:rsid w:val="00D54747"/>
    <w:rsid w:val="00D57322"/>
    <w:rsid w:val="00D61B03"/>
    <w:rsid w:val="00D7079D"/>
    <w:rsid w:val="00D7771A"/>
    <w:rsid w:val="00D83FCC"/>
    <w:rsid w:val="00D90570"/>
    <w:rsid w:val="00D973ED"/>
    <w:rsid w:val="00D979FA"/>
    <w:rsid w:val="00DA4682"/>
    <w:rsid w:val="00DA5DA0"/>
    <w:rsid w:val="00DB04F4"/>
    <w:rsid w:val="00DB32EA"/>
    <w:rsid w:val="00DB6A2E"/>
    <w:rsid w:val="00DD0857"/>
    <w:rsid w:val="00DD0F63"/>
    <w:rsid w:val="00DD5608"/>
    <w:rsid w:val="00DE092D"/>
    <w:rsid w:val="00DE67A7"/>
    <w:rsid w:val="00DE689F"/>
    <w:rsid w:val="00DE7CD3"/>
    <w:rsid w:val="00DF0C08"/>
    <w:rsid w:val="00DF450E"/>
    <w:rsid w:val="00DF691D"/>
    <w:rsid w:val="00E05D30"/>
    <w:rsid w:val="00E126EA"/>
    <w:rsid w:val="00E14613"/>
    <w:rsid w:val="00E151A6"/>
    <w:rsid w:val="00E20F3B"/>
    <w:rsid w:val="00E2164C"/>
    <w:rsid w:val="00E26A51"/>
    <w:rsid w:val="00E30E3F"/>
    <w:rsid w:val="00E311AB"/>
    <w:rsid w:val="00E37983"/>
    <w:rsid w:val="00E45EE8"/>
    <w:rsid w:val="00E47365"/>
    <w:rsid w:val="00E51089"/>
    <w:rsid w:val="00E5282A"/>
    <w:rsid w:val="00E5305D"/>
    <w:rsid w:val="00E533BE"/>
    <w:rsid w:val="00E60A24"/>
    <w:rsid w:val="00E62CE9"/>
    <w:rsid w:val="00E66F36"/>
    <w:rsid w:val="00E71975"/>
    <w:rsid w:val="00E7296D"/>
    <w:rsid w:val="00E76F99"/>
    <w:rsid w:val="00E84D64"/>
    <w:rsid w:val="00E874CC"/>
    <w:rsid w:val="00E87588"/>
    <w:rsid w:val="00E876D9"/>
    <w:rsid w:val="00E90C6C"/>
    <w:rsid w:val="00EA2648"/>
    <w:rsid w:val="00EA701C"/>
    <w:rsid w:val="00EA78A0"/>
    <w:rsid w:val="00EB3C4B"/>
    <w:rsid w:val="00EC0713"/>
    <w:rsid w:val="00EC3D1C"/>
    <w:rsid w:val="00ED0622"/>
    <w:rsid w:val="00ED194C"/>
    <w:rsid w:val="00ED6510"/>
    <w:rsid w:val="00ED6645"/>
    <w:rsid w:val="00EE1B69"/>
    <w:rsid w:val="00EE1D5A"/>
    <w:rsid w:val="00EE2B62"/>
    <w:rsid w:val="00EE4F1F"/>
    <w:rsid w:val="00EE5A68"/>
    <w:rsid w:val="00EF112D"/>
    <w:rsid w:val="00EF17CF"/>
    <w:rsid w:val="00EF18D0"/>
    <w:rsid w:val="00EF438F"/>
    <w:rsid w:val="00EF535F"/>
    <w:rsid w:val="00F02BE3"/>
    <w:rsid w:val="00F07758"/>
    <w:rsid w:val="00F13BAD"/>
    <w:rsid w:val="00F17A9C"/>
    <w:rsid w:val="00F20249"/>
    <w:rsid w:val="00F33ED6"/>
    <w:rsid w:val="00F33F20"/>
    <w:rsid w:val="00F37026"/>
    <w:rsid w:val="00F41CDB"/>
    <w:rsid w:val="00F4444B"/>
    <w:rsid w:val="00F45DE7"/>
    <w:rsid w:val="00F50CF9"/>
    <w:rsid w:val="00F51581"/>
    <w:rsid w:val="00F5432D"/>
    <w:rsid w:val="00F55D5E"/>
    <w:rsid w:val="00F5620E"/>
    <w:rsid w:val="00F616AE"/>
    <w:rsid w:val="00F65C40"/>
    <w:rsid w:val="00F70967"/>
    <w:rsid w:val="00F74D25"/>
    <w:rsid w:val="00F75BBE"/>
    <w:rsid w:val="00F8039E"/>
    <w:rsid w:val="00F848E7"/>
    <w:rsid w:val="00F934DA"/>
    <w:rsid w:val="00F95D8E"/>
    <w:rsid w:val="00FA0FFA"/>
    <w:rsid w:val="00FA174B"/>
    <w:rsid w:val="00FA4E82"/>
    <w:rsid w:val="00FA5837"/>
    <w:rsid w:val="00FA5A79"/>
    <w:rsid w:val="00FA5B8C"/>
    <w:rsid w:val="00FA5E24"/>
    <w:rsid w:val="00FB1459"/>
    <w:rsid w:val="00FB79F6"/>
    <w:rsid w:val="00FC106C"/>
    <w:rsid w:val="00FC35E8"/>
    <w:rsid w:val="00FC6DB5"/>
    <w:rsid w:val="00FD070B"/>
    <w:rsid w:val="00FD655F"/>
    <w:rsid w:val="00FE4F3F"/>
    <w:rsid w:val="00FE6C2E"/>
    <w:rsid w:val="00FF3D49"/>
    <w:rsid w:val="010ACBC2"/>
    <w:rsid w:val="013B5570"/>
    <w:rsid w:val="01498BE8"/>
    <w:rsid w:val="01699CE1"/>
    <w:rsid w:val="016AB14B"/>
    <w:rsid w:val="016C8D02"/>
    <w:rsid w:val="01798342"/>
    <w:rsid w:val="017BD7B6"/>
    <w:rsid w:val="017F481A"/>
    <w:rsid w:val="017FE382"/>
    <w:rsid w:val="018338FF"/>
    <w:rsid w:val="01A8EF32"/>
    <w:rsid w:val="01AA3BF8"/>
    <w:rsid w:val="01C4F9C2"/>
    <w:rsid w:val="01E0B8DC"/>
    <w:rsid w:val="01E3FC28"/>
    <w:rsid w:val="01E74C4A"/>
    <w:rsid w:val="01EE0E5F"/>
    <w:rsid w:val="01F5B17D"/>
    <w:rsid w:val="01F780F6"/>
    <w:rsid w:val="01FB2CF7"/>
    <w:rsid w:val="022A4857"/>
    <w:rsid w:val="022AF349"/>
    <w:rsid w:val="023F99DE"/>
    <w:rsid w:val="02478A3B"/>
    <w:rsid w:val="02649150"/>
    <w:rsid w:val="0273267B"/>
    <w:rsid w:val="0277C9DB"/>
    <w:rsid w:val="02AE3EF4"/>
    <w:rsid w:val="02BBD2A4"/>
    <w:rsid w:val="02D9F016"/>
    <w:rsid w:val="02E4B7FE"/>
    <w:rsid w:val="03077F93"/>
    <w:rsid w:val="0314AEB4"/>
    <w:rsid w:val="031598C9"/>
    <w:rsid w:val="03199F2A"/>
    <w:rsid w:val="0324D8F9"/>
    <w:rsid w:val="0327209C"/>
    <w:rsid w:val="035F9DB0"/>
    <w:rsid w:val="03609605"/>
    <w:rsid w:val="0379E858"/>
    <w:rsid w:val="038476D8"/>
    <w:rsid w:val="0392CB1A"/>
    <w:rsid w:val="03D3430C"/>
    <w:rsid w:val="03D50BF5"/>
    <w:rsid w:val="03D66D5E"/>
    <w:rsid w:val="03FE9CE5"/>
    <w:rsid w:val="03FFE245"/>
    <w:rsid w:val="04240B9B"/>
    <w:rsid w:val="045B98D5"/>
    <w:rsid w:val="046EF293"/>
    <w:rsid w:val="047086E1"/>
    <w:rsid w:val="0491B437"/>
    <w:rsid w:val="04B9765B"/>
    <w:rsid w:val="04CDC0DB"/>
    <w:rsid w:val="04E03EF6"/>
    <w:rsid w:val="04E7987F"/>
    <w:rsid w:val="04F234B4"/>
    <w:rsid w:val="04F23B1E"/>
    <w:rsid w:val="050D6FD2"/>
    <w:rsid w:val="0527A327"/>
    <w:rsid w:val="05353502"/>
    <w:rsid w:val="053DEBE7"/>
    <w:rsid w:val="059C8F26"/>
    <w:rsid w:val="059CA7A2"/>
    <w:rsid w:val="05ACF6C2"/>
    <w:rsid w:val="05B61D6F"/>
    <w:rsid w:val="05B930E9"/>
    <w:rsid w:val="05CE4FDB"/>
    <w:rsid w:val="05D23245"/>
    <w:rsid w:val="061AEEF0"/>
    <w:rsid w:val="061CBF38"/>
    <w:rsid w:val="061D148F"/>
    <w:rsid w:val="063F76EA"/>
    <w:rsid w:val="068FA79E"/>
    <w:rsid w:val="069893A8"/>
    <w:rsid w:val="06A037E3"/>
    <w:rsid w:val="06A1130A"/>
    <w:rsid w:val="06ADD1AF"/>
    <w:rsid w:val="06B7F0A8"/>
    <w:rsid w:val="06B88DF6"/>
    <w:rsid w:val="06C6E0D9"/>
    <w:rsid w:val="06C90C31"/>
    <w:rsid w:val="06C9B503"/>
    <w:rsid w:val="06F5A1CA"/>
    <w:rsid w:val="06FE21E8"/>
    <w:rsid w:val="07040D7D"/>
    <w:rsid w:val="070A3D5A"/>
    <w:rsid w:val="070E788C"/>
    <w:rsid w:val="071453BE"/>
    <w:rsid w:val="071B3F22"/>
    <w:rsid w:val="072505D4"/>
    <w:rsid w:val="073840A5"/>
    <w:rsid w:val="07433E09"/>
    <w:rsid w:val="07A71EF5"/>
    <w:rsid w:val="07B1E2B3"/>
    <w:rsid w:val="07C9D66D"/>
    <w:rsid w:val="07D04137"/>
    <w:rsid w:val="07E44DFB"/>
    <w:rsid w:val="07F38542"/>
    <w:rsid w:val="0820FA1A"/>
    <w:rsid w:val="0845E3D2"/>
    <w:rsid w:val="08559C0C"/>
    <w:rsid w:val="0859E5DB"/>
    <w:rsid w:val="088DACFF"/>
    <w:rsid w:val="08A3A0FA"/>
    <w:rsid w:val="08A7C223"/>
    <w:rsid w:val="08BA3774"/>
    <w:rsid w:val="08EEE542"/>
    <w:rsid w:val="0909EABB"/>
    <w:rsid w:val="093265C3"/>
    <w:rsid w:val="093625C0"/>
    <w:rsid w:val="09716105"/>
    <w:rsid w:val="09779232"/>
    <w:rsid w:val="0989ADFE"/>
    <w:rsid w:val="09955A29"/>
    <w:rsid w:val="099C46FE"/>
    <w:rsid w:val="09A8E272"/>
    <w:rsid w:val="09AFDF5B"/>
    <w:rsid w:val="09B05DC3"/>
    <w:rsid w:val="09B43110"/>
    <w:rsid w:val="09B4B8DA"/>
    <w:rsid w:val="09B683E6"/>
    <w:rsid w:val="09C4B332"/>
    <w:rsid w:val="09CE9295"/>
    <w:rsid w:val="09D30C00"/>
    <w:rsid w:val="09D50475"/>
    <w:rsid w:val="09F23C52"/>
    <w:rsid w:val="0A4984BF"/>
    <w:rsid w:val="0A5489DA"/>
    <w:rsid w:val="0A61A56D"/>
    <w:rsid w:val="0A741FCF"/>
    <w:rsid w:val="0A83BDDE"/>
    <w:rsid w:val="0AB8BE4C"/>
    <w:rsid w:val="0ABB19EB"/>
    <w:rsid w:val="0ADF7D26"/>
    <w:rsid w:val="0AE478C1"/>
    <w:rsid w:val="0AED4F58"/>
    <w:rsid w:val="0AF170F0"/>
    <w:rsid w:val="0B257E5F"/>
    <w:rsid w:val="0B28BADD"/>
    <w:rsid w:val="0B36B936"/>
    <w:rsid w:val="0B3B4979"/>
    <w:rsid w:val="0B3EA6BC"/>
    <w:rsid w:val="0B43E5FD"/>
    <w:rsid w:val="0B457E99"/>
    <w:rsid w:val="0B566A15"/>
    <w:rsid w:val="0B5B52BB"/>
    <w:rsid w:val="0B5D8C6C"/>
    <w:rsid w:val="0B6121E2"/>
    <w:rsid w:val="0B632196"/>
    <w:rsid w:val="0B8712D4"/>
    <w:rsid w:val="0B8B519B"/>
    <w:rsid w:val="0B8F2719"/>
    <w:rsid w:val="0BB23666"/>
    <w:rsid w:val="0BD291A3"/>
    <w:rsid w:val="0BD92F92"/>
    <w:rsid w:val="0BF0E404"/>
    <w:rsid w:val="0C0275FB"/>
    <w:rsid w:val="0C0EF3B2"/>
    <w:rsid w:val="0C1EE673"/>
    <w:rsid w:val="0C25AA1B"/>
    <w:rsid w:val="0C48C5E5"/>
    <w:rsid w:val="0C513D42"/>
    <w:rsid w:val="0C6F80AB"/>
    <w:rsid w:val="0C827393"/>
    <w:rsid w:val="0C86FA18"/>
    <w:rsid w:val="0C8A1819"/>
    <w:rsid w:val="0C9089CE"/>
    <w:rsid w:val="0C97B5F3"/>
    <w:rsid w:val="0CA8C17A"/>
    <w:rsid w:val="0CAEA00E"/>
    <w:rsid w:val="0CBA789D"/>
    <w:rsid w:val="0CBAA3B1"/>
    <w:rsid w:val="0CC14EC0"/>
    <w:rsid w:val="0CDA771D"/>
    <w:rsid w:val="0D08CA62"/>
    <w:rsid w:val="0D3249AF"/>
    <w:rsid w:val="0D467F74"/>
    <w:rsid w:val="0D4E7A63"/>
    <w:rsid w:val="0D6E577A"/>
    <w:rsid w:val="0D738875"/>
    <w:rsid w:val="0D86A7C6"/>
    <w:rsid w:val="0D86BBCF"/>
    <w:rsid w:val="0DB96A21"/>
    <w:rsid w:val="0DC3AC08"/>
    <w:rsid w:val="0DD0C12A"/>
    <w:rsid w:val="0DD85D9D"/>
    <w:rsid w:val="0DE25FDD"/>
    <w:rsid w:val="0E14CBDF"/>
    <w:rsid w:val="0E16CEA8"/>
    <w:rsid w:val="0E1BD156"/>
    <w:rsid w:val="0E1CB92D"/>
    <w:rsid w:val="0E309B9A"/>
    <w:rsid w:val="0E35BB55"/>
    <w:rsid w:val="0E5A6AB4"/>
    <w:rsid w:val="0E5AC941"/>
    <w:rsid w:val="0E6224F7"/>
    <w:rsid w:val="0EBC9B7A"/>
    <w:rsid w:val="0ED141F6"/>
    <w:rsid w:val="0EDD9DA4"/>
    <w:rsid w:val="0EE79338"/>
    <w:rsid w:val="0F007591"/>
    <w:rsid w:val="0F0C7CE0"/>
    <w:rsid w:val="0F258E2D"/>
    <w:rsid w:val="0F280BC0"/>
    <w:rsid w:val="0F66BE99"/>
    <w:rsid w:val="0F7FF301"/>
    <w:rsid w:val="0F902010"/>
    <w:rsid w:val="0FABF181"/>
    <w:rsid w:val="0FB5E1BD"/>
    <w:rsid w:val="0FE45A25"/>
    <w:rsid w:val="0FE85047"/>
    <w:rsid w:val="0FF1070C"/>
    <w:rsid w:val="10018752"/>
    <w:rsid w:val="100781BB"/>
    <w:rsid w:val="10219FDD"/>
    <w:rsid w:val="10231FAD"/>
    <w:rsid w:val="10359A21"/>
    <w:rsid w:val="10415F29"/>
    <w:rsid w:val="104DA6EF"/>
    <w:rsid w:val="10554B13"/>
    <w:rsid w:val="10565744"/>
    <w:rsid w:val="105A2E11"/>
    <w:rsid w:val="108184E1"/>
    <w:rsid w:val="1093ADB8"/>
    <w:rsid w:val="10A599D6"/>
    <w:rsid w:val="10BF8A68"/>
    <w:rsid w:val="10D7452D"/>
    <w:rsid w:val="10D7ED7D"/>
    <w:rsid w:val="10EC00CF"/>
    <w:rsid w:val="10F2530E"/>
    <w:rsid w:val="10F977E3"/>
    <w:rsid w:val="10FC9D12"/>
    <w:rsid w:val="1162306A"/>
    <w:rsid w:val="116B79AF"/>
    <w:rsid w:val="1199C0A7"/>
    <w:rsid w:val="11AC1F95"/>
    <w:rsid w:val="11BA05C2"/>
    <w:rsid w:val="11BFAA1A"/>
    <w:rsid w:val="11E96A70"/>
    <w:rsid w:val="11F85AD8"/>
    <w:rsid w:val="120CBF68"/>
    <w:rsid w:val="120E0159"/>
    <w:rsid w:val="1210217B"/>
    <w:rsid w:val="1225AD62"/>
    <w:rsid w:val="12264BC2"/>
    <w:rsid w:val="12422CE4"/>
    <w:rsid w:val="12477923"/>
    <w:rsid w:val="12563FDA"/>
    <w:rsid w:val="12575320"/>
    <w:rsid w:val="126EADB4"/>
    <w:rsid w:val="1278B5F5"/>
    <w:rsid w:val="127D68D3"/>
    <w:rsid w:val="1281C8DE"/>
    <w:rsid w:val="1292DADB"/>
    <w:rsid w:val="12A3A470"/>
    <w:rsid w:val="12BC11A1"/>
    <w:rsid w:val="12CFCCBA"/>
    <w:rsid w:val="12D6CC70"/>
    <w:rsid w:val="12E7A2C2"/>
    <w:rsid w:val="12ED0B67"/>
    <w:rsid w:val="12FC1DC1"/>
    <w:rsid w:val="13309044"/>
    <w:rsid w:val="13371C09"/>
    <w:rsid w:val="133E0BBA"/>
    <w:rsid w:val="133E896E"/>
    <w:rsid w:val="134063B2"/>
    <w:rsid w:val="137E99D5"/>
    <w:rsid w:val="138A2E8C"/>
    <w:rsid w:val="1397A5A6"/>
    <w:rsid w:val="13B30823"/>
    <w:rsid w:val="13B4F69B"/>
    <w:rsid w:val="13B6CDD5"/>
    <w:rsid w:val="13B83383"/>
    <w:rsid w:val="13DBD9D2"/>
    <w:rsid w:val="13F68CE4"/>
    <w:rsid w:val="13FD25CC"/>
    <w:rsid w:val="140374D3"/>
    <w:rsid w:val="1407D65E"/>
    <w:rsid w:val="141BCF0A"/>
    <w:rsid w:val="141EB40D"/>
    <w:rsid w:val="14244D71"/>
    <w:rsid w:val="1430D710"/>
    <w:rsid w:val="1430F909"/>
    <w:rsid w:val="14428B81"/>
    <w:rsid w:val="1453AF1E"/>
    <w:rsid w:val="14750AC9"/>
    <w:rsid w:val="14766BBF"/>
    <w:rsid w:val="147C6126"/>
    <w:rsid w:val="148898A6"/>
    <w:rsid w:val="148B2BF0"/>
    <w:rsid w:val="14AE9A50"/>
    <w:rsid w:val="14AEE215"/>
    <w:rsid w:val="14D2F46A"/>
    <w:rsid w:val="14DD882E"/>
    <w:rsid w:val="14EE01BB"/>
    <w:rsid w:val="150754E5"/>
    <w:rsid w:val="1515425C"/>
    <w:rsid w:val="152F0E4F"/>
    <w:rsid w:val="15399A80"/>
    <w:rsid w:val="153F005B"/>
    <w:rsid w:val="1542B4A9"/>
    <w:rsid w:val="155E0E4D"/>
    <w:rsid w:val="1572635A"/>
    <w:rsid w:val="1578C3EE"/>
    <w:rsid w:val="1593CF12"/>
    <w:rsid w:val="15B237E8"/>
    <w:rsid w:val="15B9BAD9"/>
    <w:rsid w:val="15F2D84F"/>
    <w:rsid w:val="160A119B"/>
    <w:rsid w:val="162EB289"/>
    <w:rsid w:val="16446E54"/>
    <w:rsid w:val="1660F4C8"/>
    <w:rsid w:val="166BCFD9"/>
    <w:rsid w:val="166D0382"/>
    <w:rsid w:val="167E9E40"/>
    <w:rsid w:val="168673D8"/>
    <w:rsid w:val="1694DB2A"/>
    <w:rsid w:val="169B5FFA"/>
    <w:rsid w:val="16A8A8E7"/>
    <w:rsid w:val="16C3B91F"/>
    <w:rsid w:val="16D315FF"/>
    <w:rsid w:val="16D5D10F"/>
    <w:rsid w:val="16D6B0AF"/>
    <w:rsid w:val="16EBDAF0"/>
    <w:rsid w:val="1723DCF2"/>
    <w:rsid w:val="17268546"/>
    <w:rsid w:val="172B07AE"/>
    <w:rsid w:val="17354D7E"/>
    <w:rsid w:val="174C422F"/>
    <w:rsid w:val="1754EFC0"/>
    <w:rsid w:val="176A6F23"/>
    <w:rsid w:val="177B9C75"/>
    <w:rsid w:val="1783CB15"/>
    <w:rsid w:val="178EEAC5"/>
    <w:rsid w:val="17A47576"/>
    <w:rsid w:val="17B2C30D"/>
    <w:rsid w:val="17BB8503"/>
    <w:rsid w:val="17C16DFC"/>
    <w:rsid w:val="17D37121"/>
    <w:rsid w:val="17FBE051"/>
    <w:rsid w:val="1817E701"/>
    <w:rsid w:val="181FAC62"/>
    <w:rsid w:val="183275FF"/>
    <w:rsid w:val="184B7105"/>
    <w:rsid w:val="18542BE9"/>
    <w:rsid w:val="1856B946"/>
    <w:rsid w:val="1880A48A"/>
    <w:rsid w:val="18A59019"/>
    <w:rsid w:val="18AF0DD8"/>
    <w:rsid w:val="18B31138"/>
    <w:rsid w:val="18B3FC5B"/>
    <w:rsid w:val="18DB41E9"/>
    <w:rsid w:val="18E53FF9"/>
    <w:rsid w:val="19012626"/>
    <w:rsid w:val="1920B710"/>
    <w:rsid w:val="193E2120"/>
    <w:rsid w:val="193F0A8D"/>
    <w:rsid w:val="194FE7C8"/>
    <w:rsid w:val="19764AFA"/>
    <w:rsid w:val="198DB274"/>
    <w:rsid w:val="19ADFCDF"/>
    <w:rsid w:val="19B17ED3"/>
    <w:rsid w:val="19B505A5"/>
    <w:rsid w:val="19E18B4B"/>
    <w:rsid w:val="19FB92A9"/>
    <w:rsid w:val="1A1D1EA1"/>
    <w:rsid w:val="1A235ADF"/>
    <w:rsid w:val="1A54CD80"/>
    <w:rsid w:val="1A580F17"/>
    <w:rsid w:val="1A961A72"/>
    <w:rsid w:val="1ABBB92D"/>
    <w:rsid w:val="1AC52702"/>
    <w:rsid w:val="1AD1B6CC"/>
    <w:rsid w:val="1AD5E0DD"/>
    <w:rsid w:val="1B0F0835"/>
    <w:rsid w:val="1B284266"/>
    <w:rsid w:val="1B369869"/>
    <w:rsid w:val="1B40E828"/>
    <w:rsid w:val="1B4A218E"/>
    <w:rsid w:val="1B62EA4A"/>
    <w:rsid w:val="1B699647"/>
    <w:rsid w:val="1BAAED76"/>
    <w:rsid w:val="1BBA5463"/>
    <w:rsid w:val="1BBE0816"/>
    <w:rsid w:val="1BCA52D3"/>
    <w:rsid w:val="1BD013B9"/>
    <w:rsid w:val="1BD04315"/>
    <w:rsid w:val="1BD183BB"/>
    <w:rsid w:val="1BE947A6"/>
    <w:rsid w:val="1BF09DE1"/>
    <w:rsid w:val="1BF3CD17"/>
    <w:rsid w:val="1C019478"/>
    <w:rsid w:val="1C029B91"/>
    <w:rsid w:val="1C084B1E"/>
    <w:rsid w:val="1C4FBD63"/>
    <w:rsid w:val="1C75852C"/>
    <w:rsid w:val="1C75F581"/>
    <w:rsid w:val="1C7FAF6F"/>
    <w:rsid w:val="1CC2CE89"/>
    <w:rsid w:val="1CCE81AD"/>
    <w:rsid w:val="1CE3720E"/>
    <w:rsid w:val="1CEC4365"/>
    <w:rsid w:val="1CED7AE4"/>
    <w:rsid w:val="1CFB90C1"/>
    <w:rsid w:val="1D2A6AAF"/>
    <w:rsid w:val="1D2E4FBF"/>
    <w:rsid w:val="1D450247"/>
    <w:rsid w:val="1D718C86"/>
    <w:rsid w:val="1D813264"/>
    <w:rsid w:val="1D868CBF"/>
    <w:rsid w:val="1D9256D6"/>
    <w:rsid w:val="1D9843E0"/>
    <w:rsid w:val="1D9D64D9"/>
    <w:rsid w:val="1D9D8CFB"/>
    <w:rsid w:val="1DAA591C"/>
    <w:rsid w:val="1DD3F4AF"/>
    <w:rsid w:val="1DD59292"/>
    <w:rsid w:val="1DDBC3B0"/>
    <w:rsid w:val="1DDD820B"/>
    <w:rsid w:val="1E208E1F"/>
    <w:rsid w:val="1E3013E5"/>
    <w:rsid w:val="1E3164C0"/>
    <w:rsid w:val="1E3B3B0F"/>
    <w:rsid w:val="1E3B4F87"/>
    <w:rsid w:val="1E430ACA"/>
    <w:rsid w:val="1E481047"/>
    <w:rsid w:val="1E48B9B4"/>
    <w:rsid w:val="1E669608"/>
    <w:rsid w:val="1E66E974"/>
    <w:rsid w:val="1E680F62"/>
    <w:rsid w:val="1EA00941"/>
    <w:rsid w:val="1EA1E263"/>
    <w:rsid w:val="1EBAEC9E"/>
    <w:rsid w:val="1ED068B3"/>
    <w:rsid w:val="1EDD935D"/>
    <w:rsid w:val="1EF02F58"/>
    <w:rsid w:val="1F12C1FC"/>
    <w:rsid w:val="1F1841FA"/>
    <w:rsid w:val="1F1EC705"/>
    <w:rsid w:val="1F2E42D4"/>
    <w:rsid w:val="1F32F916"/>
    <w:rsid w:val="1F38AE57"/>
    <w:rsid w:val="1F54D20F"/>
    <w:rsid w:val="1F595B52"/>
    <w:rsid w:val="1F6C0A76"/>
    <w:rsid w:val="1F8EFDF4"/>
    <w:rsid w:val="1F971AB5"/>
    <w:rsid w:val="1FA0C345"/>
    <w:rsid w:val="1FA314FB"/>
    <w:rsid w:val="1FBDE24A"/>
    <w:rsid w:val="1FBDF329"/>
    <w:rsid w:val="1FBE85AD"/>
    <w:rsid w:val="1FCDC596"/>
    <w:rsid w:val="1FD5B156"/>
    <w:rsid w:val="1FD8901D"/>
    <w:rsid w:val="1FE4B2AC"/>
    <w:rsid w:val="1FE86EDC"/>
    <w:rsid w:val="1FEB8F44"/>
    <w:rsid w:val="1FED2043"/>
    <w:rsid w:val="1FFD3118"/>
    <w:rsid w:val="200051EB"/>
    <w:rsid w:val="2005EB51"/>
    <w:rsid w:val="2017EFDF"/>
    <w:rsid w:val="2020202E"/>
    <w:rsid w:val="203BF723"/>
    <w:rsid w:val="203C1870"/>
    <w:rsid w:val="20519C59"/>
    <w:rsid w:val="2058AF56"/>
    <w:rsid w:val="205D7AF6"/>
    <w:rsid w:val="205F812F"/>
    <w:rsid w:val="207ED929"/>
    <w:rsid w:val="20842782"/>
    <w:rsid w:val="20A49776"/>
    <w:rsid w:val="20A5A015"/>
    <w:rsid w:val="20C27F84"/>
    <w:rsid w:val="21323CA2"/>
    <w:rsid w:val="2187D1CE"/>
    <w:rsid w:val="21A1AE47"/>
    <w:rsid w:val="21A73A8A"/>
    <w:rsid w:val="21ADEA16"/>
    <w:rsid w:val="21B2AAC7"/>
    <w:rsid w:val="21C18363"/>
    <w:rsid w:val="21C1E261"/>
    <w:rsid w:val="21D65E8F"/>
    <w:rsid w:val="21D7E8D1"/>
    <w:rsid w:val="22210483"/>
    <w:rsid w:val="222DBAB8"/>
    <w:rsid w:val="22304D00"/>
    <w:rsid w:val="224829D7"/>
    <w:rsid w:val="225841EA"/>
    <w:rsid w:val="225AF124"/>
    <w:rsid w:val="22768056"/>
    <w:rsid w:val="228DB0B3"/>
    <w:rsid w:val="2294D1A3"/>
    <w:rsid w:val="22ADFB73"/>
    <w:rsid w:val="22C0167B"/>
    <w:rsid w:val="22D7C95C"/>
    <w:rsid w:val="22E177DA"/>
    <w:rsid w:val="22EBC2E1"/>
    <w:rsid w:val="231C8C82"/>
    <w:rsid w:val="2335CFA5"/>
    <w:rsid w:val="238A8C50"/>
    <w:rsid w:val="23921193"/>
    <w:rsid w:val="23AC10A4"/>
    <w:rsid w:val="23B615FA"/>
    <w:rsid w:val="23D5B46F"/>
    <w:rsid w:val="23DD7720"/>
    <w:rsid w:val="23DED4BB"/>
    <w:rsid w:val="240D2584"/>
    <w:rsid w:val="241527ED"/>
    <w:rsid w:val="2440A741"/>
    <w:rsid w:val="245D6994"/>
    <w:rsid w:val="24601E48"/>
    <w:rsid w:val="247D9C59"/>
    <w:rsid w:val="248E2448"/>
    <w:rsid w:val="24A2410B"/>
    <w:rsid w:val="24B81862"/>
    <w:rsid w:val="24DF777F"/>
    <w:rsid w:val="24E537FC"/>
    <w:rsid w:val="24EA1561"/>
    <w:rsid w:val="25177F48"/>
    <w:rsid w:val="2520BF24"/>
    <w:rsid w:val="253867DA"/>
    <w:rsid w:val="2542AD0F"/>
    <w:rsid w:val="25575F24"/>
    <w:rsid w:val="2562588D"/>
    <w:rsid w:val="256366D1"/>
    <w:rsid w:val="25A0EBF6"/>
    <w:rsid w:val="25BB4A88"/>
    <w:rsid w:val="25CCA11C"/>
    <w:rsid w:val="25E38AE0"/>
    <w:rsid w:val="25EFDF5C"/>
    <w:rsid w:val="25F66420"/>
    <w:rsid w:val="2604874D"/>
    <w:rsid w:val="263BA59E"/>
    <w:rsid w:val="264D6A91"/>
    <w:rsid w:val="264F2B63"/>
    <w:rsid w:val="267246CA"/>
    <w:rsid w:val="267E54D0"/>
    <w:rsid w:val="26951674"/>
    <w:rsid w:val="26A59138"/>
    <w:rsid w:val="26B7F696"/>
    <w:rsid w:val="26B9135A"/>
    <w:rsid w:val="26CFF705"/>
    <w:rsid w:val="26F060F2"/>
    <w:rsid w:val="26FCA7D6"/>
    <w:rsid w:val="2701A7A5"/>
    <w:rsid w:val="27089C58"/>
    <w:rsid w:val="270C7FE7"/>
    <w:rsid w:val="2721C590"/>
    <w:rsid w:val="273FB324"/>
    <w:rsid w:val="274B1BB9"/>
    <w:rsid w:val="2769322C"/>
    <w:rsid w:val="27722B66"/>
    <w:rsid w:val="27726FFC"/>
    <w:rsid w:val="27AB37E0"/>
    <w:rsid w:val="27B84544"/>
    <w:rsid w:val="27BF5F10"/>
    <w:rsid w:val="27C246AE"/>
    <w:rsid w:val="27C417CF"/>
    <w:rsid w:val="27C4CE40"/>
    <w:rsid w:val="27DAFF1B"/>
    <w:rsid w:val="27E15952"/>
    <w:rsid w:val="27E6E236"/>
    <w:rsid w:val="27F83A00"/>
    <w:rsid w:val="27F94DAD"/>
    <w:rsid w:val="27FCE58A"/>
    <w:rsid w:val="27FEB65D"/>
    <w:rsid w:val="28007E3D"/>
    <w:rsid w:val="28093379"/>
    <w:rsid w:val="2811DF31"/>
    <w:rsid w:val="2813696D"/>
    <w:rsid w:val="2816596E"/>
    <w:rsid w:val="2831A392"/>
    <w:rsid w:val="28471A3D"/>
    <w:rsid w:val="2863C305"/>
    <w:rsid w:val="2868D14F"/>
    <w:rsid w:val="286A6174"/>
    <w:rsid w:val="286EAE79"/>
    <w:rsid w:val="28713130"/>
    <w:rsid w:val="289083B7"/>
    <w:rsid w:val="2893F698"/>
    <w:rsid w:val="289CD541"/>
    <w:rsid w:val="28BFC121"/>
    <w:rsid w:val="28FFF0F3"/>
    <w:rsid w:val="2902D014"/>
    <w:rsid w:val="2909E6A1"/>
    <w:rsid w:val="2915902F"/>
    <w:rsid w:val="2919B5C1"/>
    <w:rsid w:val="292D8327"/>
    <w:rsid w:val="29419542"/>
    <w:rsid w:val="294E1A71"/>
    <w:rsid w:val="2954ADA8"/>
    <w:rsid w:val="2992453B"/>
    <w:rsid w:val="2992EF09"/>
    <w:rsid w:val="29AC4EF4"/>
    <w:rsid w:val="29C0256C"/>
    <w:rsid w:val="29CF419E"/>
    <w:rsid w:val="29D1042B"/>
    <w:rsid w:val="29D6D341"/>
    <w:rsid w:val="29E4C1EA"/>
    <w:rsid w:val="29F2F433"/>
    <w:rsid w:val="2A047875"/>
    <w:rsid w:val="2A0810B8"/>
    <w:rsid w:val="2A25F64E"/>
    <w:rsid w:val="2A34427B"/>
    <w:rsid w:val="2A3548C8"/>
    <w:rsid w:val="2A518AC9"/>
    <w:rsid w:val="2A72681F"/>
    <w:rsid w:val="2A7B641A"/>
    <w:rsid w:val="2A8AAE30"/>
    <w:rsid w:val="2AB49EF1"/>
    <w:rsid w:val="2ABF06E0"/>
    <w:rsid w:val="2ACE4A5A"/>
    <w:rsid w:val="2AD319EA"/>
    <w:rsid w:val="2AD7F8EE"/>
    <w:rsid w:val="2AD9B80C"/>
    <w:rsid w:val="2AED174A"/>
    <w:rsid w:val="2AFE9E2D"/>
    <w:rsid w:val="2B1BCF13"/>
    <w:rsid w:val="2B1F9461"/>
    <w:rsid w:val="2B284600"/>
    <w:rsid w:val="2B2B88A1"/>
    <w:rsid w:val="2B360BA1"/>
    <w:rsid w:val="2B3BE46E"/>
    <w:rsid w:val="2B3CA06D"/>
    <w:rsid w:val="2B3E7E2E"/>
    <w:rsid w:val="2B515EBF"/>
    <w:rsid w:val="2B5BF5CD"/>
    <w:rsid w:val="2B86EFDA"/>
    <w:rsid w:val="2B9B6ABC"/>
    <w:rsid w:val="2BDD417C"/>
    <w:rsid w:val="2BEF0992"/>
    <w:rsid w:val="2C0B44AD"/>
    <w:rsid w:val="2C1F614A"/>
    <w:rsid w:val="2C2AABDA"/>
    <w:rsid w:val="2C3D07F9"/>
    <w:rsid w:val="2C4D3B14"/>
    <w:rsid w:val="2C694C24"/>
    <w:rsid w:val="2C843052"/>
    <w:rsid w:val="2CB0D46A"/>
    <w:rsid w:val="2CB2B0B3"/>
    <w:rsid w:val="2CB6A5F5"/>
    <w:rsid w:val="2CC472E7"/>
    <w:rsid w:val="2CC97F0F"/>
    <w:rsid w:val="2CEB1494"/>
    <w:rsid w:val="2CF9A2A6"/>
    <w:rsid w:val="2D0C4CD6"/>
    <w:rsid w:val="2D2B1E4E"/>
    <w:rsid w:val="2D33C689"/>
    <w:rsid w:val="2D3EE673"/>
    <w:rsid w:val="2D7DA327"/>
    <w:rsid w:val="2D99D8FE"/>
    <w:rsid w:val="2DA2D0A5"/>
    <w:rsid w:val="2DF2E52D"/>
    <w:rsid w:val="2DF4379F"/>
    <w:rsid w:val="2E03C376"/>
    <w:rsid w:val="2E162215"/>
    <w:rsid w:val="2E1D896A"/>
    <w:rsid w:val="2E272136"/>
    <w:rsid w:val="2E3C791D"/>
    <w:rsid w:val="2E40C921"/>
    <w:rsid w:val="2E5BDBDE"/>
    <w:rsid w:val="2E5DFE9C"/>
    <w:rsid w:val="2E7230C1"/>
    <w:rsid w:val="2E94227F"/>
    <w:rsid w:val="2E99CEDD"/>
    <w:rsid w:val="2ED37EDB"/>
    <w:rsid w:val="2EE7BB48"/>
    <w:rsid w:val="2EFB82D0"/>
    <w:rsid w:val="2F0DFC8E"/>
    <w:rsid w:val="2F1AE430"/>
    <w:rsid w:val="2F4DE1B6"/>
    <w:rsid w:val="2F4FD42C"/>
    <w:rsid w:val="2F5BC3F1"/>
    <w:rsid w:val="2F62A3AD"/>
    <w:rsid w:val="2F6CE2E7"/>
    <w:rsid w:val="2F6F64B2"/>
    <w:rsid w:val="2F804C25"/>
    <w:rsid w:val="2F8197F9"/>
    <w:rsid w:val="2F90D292"/>
    <w:rsid w:val="2FA04908"/>
    <w:rsid w:val="2FCDA162"/>
    <w:rsid w:val="2FDA0FAB"/>
    <w:rsid w:val="2FE3D4E9"/>
    <w:rsid w:val="30040DC6"/>
    <w:rsid w:val="3008E18B"/>
    <w:rsid w:val="30137BEE"/>
    <w:rsid w:val="301FD32D"/>
    <w:rsid w:val="3020138D"/>
    <w:rsid w:val="30218BED"/>
    <w:rsid w:val="3024437E"/>
    <w:rsid w:val="302F66F0"/>
    <w:rsid w:val="3038E9CA"/>
    <w:rsid w:val="303B4965"/>
    <w:rsid w:val="30432191"/>
    <w:rsid w:val="3044D152"/>
    <w:rsid w:val="304D21ED"/>
    <w:rsid w:val="304FC332"/>
    <w:rsid w:val="3054D0E1"/>
    <w:rsid w:val="3056F6A7"/>
    <w:rsid w:val="30658793"/>
    <w:rsid w:val="307263CE"/>
    <w:rsid w:val="308DDA76"/>
    <w:rsid w:val="308E25F6"/>
    <w:rsid w:val="309426A4"/>
    <w:rsid w:val="30A121B1"/>
    <w:rsid w:val="30BFB000"/>
    <w:rsid w:val="3107E094"/>
    <w:rsid w:val="310D5914"/>
    <w:rsid w:val="3152F378"/>
    <w:rsid w:val="31686519"/>
    <w:rsid w:val="316F55C4"/>
    <w:rsid w:val="31964D44"/>
    <w:rsid w:val="31CBA41E"/>
    <w:rsid w:val="31D3D998"/>
    <w:rsid w:val="31D951D7"/>
    <w:rsid w:val="31E54F42"/>
    <w:rsid w:val="31ECFB8E"/>
    <w:rsid w:val="320932F4"/>
    <w:rsid w:val="320DAA0B"/>
    <w:rsid w:val="32206A87"/>
    <w:rsid w:val="3236B479"/>
    <w:rsid w:val="32411039"/>
    <w:rsid w:val="324146E4"/>
    <w:rsid w:val="3250CB69"/>
    <w:rsid w:val="325A0337"/>
    <w:rsid w:val="3264BCC8"/>
    <w:rsid w:val="326AE672"/>
    <w:rsid w:val="326CDB4A"/>
    <w:rsid w:val="3273C193"/>
    <w:rsid w:val="3282D5CF"/>
    <w:rsid w:val="3284BA02"/>
    <w:rsid w:val="328BE019"/>
    <w:rsid w:val="3292B954"/>
    <w:rsid w:val="329AA941"/>
    <w:rsid w:val="329BA20D"/>
    <w:rsid w:val="32AA9C8E"/>
    <w:rsid w:val="32B3D1DE"/>
    <w:rsid w:val="32BE8E74"/>
    <w:rsid w:val="32D1230A"/>
    <w:rsid w:val="32D474BE"/>
    <w:rsid w:val="32EBD5DB"/>
    <w:rsid w:val="32F1901B"/>
    <w:rsid w:val="32FA3309"/>
    <w:rsid w:val="330A527B"/>
    <w:rsid w:val="3313B5CE"/>
    <w:rsid w:val="331D4876"/>
    <w:rsid w:val="33367B11"/>
    <w:rsid w:val="333B1218"/>
    <w:rsid w:val="333E9389"/>
    <w:rsid w:val="33517B7C"/>
    <w:rsid w:val="335DC1AA"/>
    <w:rsid w:val="3361945C"/>
    <w:rsid w:val="3391158C"/>
    <w:rsid w:val="33A09FD7"/>
    <w:rsid w:val="33A79DA6"/>
    <w:rsid w:val="33A8774B"/>
    <w:rsid w:val="33B7C917"/>
    <w:rsid w:val="33BEB903"/>
    <w:rsid w:val="33FD218D"/>
    <w:rsid w:val="34122CCE"/>
    <w:rsid w:val="3430401D"/>
    <w:rsid w:val="3437C1C4"/>
    <w:rsid w:val="3449370C"/>
    <w:rsid w:val="3458D01D"/>
    <w:rsid w:val="3466E19D"/>
    <w:rsid w:val="346FBDC6"/>
    <w:rsid w:val="347187F2"/>
    <w:rsid w:val="3488DBAE"/>
    <w:rsid w:val="348FA795"/>
    <w:rsid w:val="3494F7E4"/>
    <w:rsid w:val="34BE37D9"/>
    <w:rsid w:val="34C8E960"/>
    <w:rsid w:val="34C9F328"/>
    <w:rsid w:val="34CDE5F6"/>
    <w:rsid w:val="34F70C09"/>
    <w:rsid w:val="35242EC9"/>
    <w:rsid w:val="35281F2E"/>
    <w:rsid w:val="35339A6A"/>
    <w:rsid w:val="35396A6B"/>
    <w:rsid w:val="353A99FD"/>
    <w:rsid w:val="353C737D"/>
    <w:rsid w:val="3546F79C"/>
    <w:rsid w:val="356BB1B7"/>
    <w:rsid w:val="3575A61F"/>
    <w:rsid w:val="35886511"/>
    <w:rsid w:val="359DC34B"/>
    <w:rsid w:val="35C1F211"/>
    <w:rsid w:val="35D6F5C3"/>
    <w:rsid w:val="35E34A9B"/>
    <w:rsid w:val="35F82397"/>
    <w:rsid w:val="36321F5A"/>
    <w:rsid w:val="366395D3"/>
    <w:rsid w:val="3675F903"/>
    <w:rsid w:val="368585E6"/>
    <w:rsid w:val="36A8DC75"/>
    <w:rsid w:val="36DF4F93"/>
    <w:rsid w:val="36F11B72"/>
    <w:rsid w:val="3700FDFD"/>
    <w:rsid w:val="37113556"/>
    <w:rsid w:val="37216315"/>
    <w:rsid w:val="3726C0AC"/>
    <w:rsid w:val="3764E278"/>
    <w:rsid w:val="376F1330"/>
    <w:rsid w:val="37883B8D"/>
    <w:rsid w:val="37AA7A22"/>
    <w:rsid w:val="37AF56EC"/>
    <w:rsid w:val="37D5FE70"/>
    <w:rsid w:val="37EB4BA2"/>
    <w:rsid w:val="37EC4D7F"/>
    <w:rsid w:val="37F2A91A"/>
    <w:rsid w:val="37F67E1F"/>
    <w:rsid w:val="37F6EE53"/>
    <w:rsid w:val="38300E3D"/>
    <w:rsid w:val="383F70C1"/>
    <w:rsid w:val="3857EB7A"/>
    <w:rsid w:val="385CD4CF"/>
    <w:rsid w:val="3874B7F0"/>
    <w:rsid w:val="387C1573"/>
    <w:rsid w:val="387CA16D"/>
    <w:rsid w:val="388E1DA6"/>
    <w:rsid w:val="389D83DE"/>
    <w:rsid w:val="389D873B"/>
    <w:rsid w:val="38B1A2A2"/>
    <w:rsid w:val="38B6CCA6"/>
    <w:rsid w:val="38CB296C"/>
    <w:rsid w:val="38D02602"/>
    <w:rsid w:val="38F2F69B"/>
    <w:rsid w:val="390446AD"/>
    <w:rsid w:val="3908F04E"/>
    <w:rsid w:val="390C690C"/>
    <w:rsid w:val="39113C3E"/>
    <w:rsid w:val="39426B58"/>
    <w:rsid w:val="394355AD"/>
    <w:rsid w:val="39519B46"/>
    <w:rsid w:val="395AAAF2"/>
    <w:rsid w:val="3961882C"/>
    <w:rsid w:val="396716AD"/>
    <w:rsid w:val="397C0CEC"/>
    <w:rsid w:val="39B85B63"/>
    <w:rsid w:val="39C9E90F"/>
    <w:rsid w:val="39E092D2"/>
    <w:rsid w:val="39E9E0D0"/>
    <w:rsid w:val="39F36959"/>
    <w:rsid w:val="3A03AC5A"/>
    <w:rsid w:val="3A19A859"/>
    <w:rsid w:val="3A1E8387"/>
    <w:rsid w:val="3A2890F9"/>
    <w:rsid w:val="3A3635AB"/>
    <w:rsid w:val="3A9B454C"/>
    <w:rsid w:val="3AA988C6"/>
    <w:rsid w:val="3AAE00C9"/>
    <w:rsid w:val="3AB8FFDA"/>
    <w:rsid w:val="3AB9C857"/>
    <w:rsid w:val="3ABD7A1C"/>
    <w:rsid w:val="3AC04ACF"/>
    <w:rsid w:val="3ACD4EAF"/>
    <w:rsid w:val="3AF8C736"/>
    <w:rsid w:val="3B048264"/>
    <w:rsid w:val="3B065063"/>
    <w:rsid w:val="3B0EAC85"/>
    <w:rsid w:val="3B1536C8"/>
    <w:rsid w:val="3B16E6F2"/>
    <w:rsid w:val="3B20CD4E"/>
    <w:rsid w:val="3B21C279"/>
    <w:rsid w:val="3B2C159C"/>
    <w:rsid w:val="3B35B945"/>
    <w:rsid w:val="3B38DFFB"/>
    <w:rsid w:val="3B45273C"/>
    <w:rsid w:val="3B5A202A"/>
    <w:rsid w:val="3B617A89"/>
    <w:rsid w:val="3B747F75"/>
    <w:rsid w:val="3B986CB5"/>
    <w:rsid w:val="3B99C738"/>
    <w:rsid w:val="3B9A5DAD"/>
    <w:rsid w:val="3BACC364"/>
    <w:rsid w:val="3BC929E9"/>
    <w:rsid w:val="3BE134F6"/>
    <w:rsid w:val="3BEC5DC3"/>
    <w:rsid w:val="3C20B476"/>
    <w:rsid w:val="3C4A71D9"/>
    <w:rsid w:val="3C5321F4"/>
    <w:rsid w:val="3C5609A5"/>
    <w:rsid w:val="3C584D5D"/>
    <w:rsid w:val="3C68461C"/>
    <w:rsid w:val="3C6A46B4"/>
    <w:rsid w:val="3C751ADA"/>
    <w:rsid w:val="3C80E80A"/>
    <w:rsid w:val="3C9A7BC6"/>
    <w:rsid w:val="3CA58E55"/>
    <w:rsid w:val="3CBA8BE3"/>
    <w:rsid w:val="3CCBD16A"/>
    <w:rsid w:val="3CDD6FFD"/>
    <w:rsid w:val="3CE6EC1C"/>
    <w:rsid w:val="3CF22656"/>
    <w:rsid w:val="3D18A54D"/>
    <w:rsid w:val="3D3FF87C"/>
    <w:rsid w:val="3D569F8D"/>
    <w:rsid w:val="3D574BCB"/>
    <w:rsid w:val="3D5B116D"/>
    <w:rsid w:val="3D5B119F"/>
    <w:rsid w:val="3D6E0F34"/>
    <w:rsid w:val="3D7EC6B6"/>
    <w:rsid w:val="3D8940AD"/>
    <w:rsid w:val="3D926DC1"/>
    <w:rsid w:val="3DA1075C"/>
    <w:rsid w:val="3DB1F926"/>
    <w:rsid w:val="3DC17297"/>
    <w:rsid w:val="3DE6423A"/>
    <w:rsid w:val="3DED772E"/>
    <w:rsid w:val="3DF0A09C"/>
    <w:rsid w:val="3E13BF19"/>
    <w:rsid w:val="3E14BF29"/>
    <w:rsid w:val="3E1DB843"/>
    <w:rsid w:val="3E253CE5"/>
    <w:rsid w:val="3E306242"/>
    <w:rsid w:val="3E335BA2"/>
    <w:rsid w:val="3E3A2602"/>
    <w:rsid w:val="3E5F43EF"/>
    <w:rsid w:val="3E63A498"/>
    <w:rsid w:val="3E649021"/>
    <w:rsid w:val="3E686D5A"/>
    <w:rsid w:val="3E76FC31"/>
    <w:rsid w:val="3E869001"/>
    <w:rsid w:val="3EAFE3EB"/>
    <w:rsid w:val="3EBF1B7E"/>
    <w:rsid w:val="3EC80BA7"/>
    <w:rsid w:val="3ED34C7A"/>
    <w:rsid w:val="3ED4D031"/>
    <w:rsid w:val="3EDBD55A"/>
    <w:rsid w:val="3EE8E1D0"/>
    <w:rsid w:val="3F01418E"/>
    <w:rsid w:val="3F06BF6A"/>
    <w:rsid w:val="3F07F6B3"/>
    <w:rsid w:val="3F0DA8C5"/>
    <w:rsid w:val="3F1C4C96"/>
    <w:rsid w:val="3F2357D0"/>
    <w:rsid w:val="3F313669"/>
    <w:rsid w:val="3F313B0C"/>
    <w:rsid w:val="3F527FBB"/>
    <w:rsid w:val="3F59F659"/>
    <w:rsid w:val="3F659245"/>
    <w:rsid w:val="3F7196EE"/>
    <w:rsid w:val="3F7B770C"/>
    <w:rsid w:val="3F7E4010"/>
    <w:rsid w:val="3F8DBBF8"/>
    <w:rsid w:val="3F8F1980"/>
    <w:rsid w:val="3F920446"/>
    <w:rsid w:val="3FB529F2"/>
    <w:rsid w:val="3FD01C2C"/>
    <w:rsid w:val="3FFAE954"/>
    <w:rsid w:val="40551296"/>
    <w:rsid w:val="406B44F0"/>
    <w:rsid w:val="407B453B"/>
    <w:rsid w:val="407BC729"/>
    <w:rsid w:val="408B5056"/>
    <w:rsid w:val="408EFF60"/>
    <w:rsid w:val="409731B6"/>
    <w:rsid w:val="40A2F13E"/>
    <w:rsid w:val="40AB5CFE"/>
    <w:rsid w:val="40B695FC"/>
    <w:rsid w:val="40C0D8CA"/>
    <w:rsid w:val="40D0FB0C"/>
    <w:rsid w:val="40DDA7E2"/>
    <w:rsid w:val="41202550"/>
    <w:rsid w:val="4121D024"/>
    <w:rsid w:val="412335ED"/>
    <w:rsid w:val="4130BDE4"/>
    <w:rsid w:val="413D4005"/>
    <w:rsid w:val="4145C0B3"/>
    <w:rsid w:val="415E7F0C"/>
    <w:rsid w:val="4162BE49"/>
    <w:rsid w:val="4176950C"/>
    <w:rsid w:val="418E80E3"/>
    <w:rsid w:val="4191045A"/>
    <w:rsid w:val="419118A5"/>
    <w:rsid w:val="41B3DD5C"/>
    <w:rsid w:val="41D65712"/>
    <w:rsid w:val="41E137DC"/>
    <w:rsid w:val="41F40E49"/>
    <w:rsid w:val="41F595E2"/>
    <w:rsid w:val="41F84635"/>
    <w:rsid w:val="42062B1A"/>
    <w:rsid w:val="422641D8"/>
    <w:rsid w:val="422BD4F0"/>
    <w:rsid w:val="422DFCF0"/>
    <w:rsid w:val="4239B7F0"/>
    <w:rsid w:val="423E0A58"/>
    <w:rsid w:val="427D02A7"/>
    <w:rsid w:val="42A9D837"/>
    <w:rsid w:val="42C07547"/>
    <w:rsid w:val="42D5BB52"/>
    <w:rsid w:val="42D816FD"/>
    <w:rsid w:val="42E5920D"/>
    <w:rsid w:val="42EC060E"/>
    <w:rsid w:val="4329A82E"/>
    <w:rsid w:val="432A783A"/>
    <w:rsid w:val="433A76D9"/>
    <w:rsid w:val="4360B2C5"/>
    <w:rsid w:val="4365F34F"/>
    <w:rsid w:val="43662226"/>
    <w:rsid w:val="437408E2"/>
    <w:rsid w:val="43740CB3"/>
    <w:rsid w:val="43770DD9"/>
    <w:rsid w:val="437D6F96"/>
    <w:rsid w:val="43916643"/>
    <w:rsid w:val="4391BAF0"/>
    <w:rsid w:val="43A7CC02"/>
    <w:rsid w:val="43A8211D"/>
    <w:rsid w:val="43BDBE35"/>
    <w:rsid w:val="43D51DBF"/>
    <w:rsid w:val="43D9B4A9"/>
    <w:rsid w:val="43E32128"/>
    <w:rsid w:val="43E9D6BA"/>
    <w:rsid w:val="43F99E60"/>
    <w:rsid w:val="4428880C"/>
    <w:rsid w:val="442F8A9F"/>
    <w:rsid w:val="4440D2A3"/>
    <w:rsid w:val="44477372"/>
    <w:rsid w:val="4485BCFA"/>
    <w:rsid w:val="44981ECC"/>
    <w:rsid w:val="4498CF4A"/>
    <w:rsid w:val="44A71033"/>
    <w:rsid w:val="44B282EA"/>
    <w:rsid w:val="44B45E6D"/>
    <w:rsid w:val="44BA51CA"/>
    <w:rsid w:val="44D25A2C"/>
    <w:rsid w:val="44E54A4C"/>
    <w:rsid w:val="450098C7"/>
    <w:rsid w:val="4505C3B6"/>
    <w:rsid w:val="451BCB97"/>
    <w:rsid w:val="452DCCB2"/>
    <w:rsid w:val="45378B26"/>
    <w:rsid w:val="455E275E"/>
    <w:rsid w:val="457014CA"/>
    <w:rsid w:val="45897A90"/>
    <w:rsid w:val="458E5729"/>
    <w:rsid w:val="45982D9D"/>
    <w:rsid w:val="45AFF8CD"/>
    <w:rsid w:val="45D76027"/>
    <w:rsid w:val="45E03386"/>
    <w:rsid w:val="45E9CA1C"/>
    <w:rsid w:val="45ED6090"/>
    <w:rsid w:val="45F7DB13"/>
    <w:rsid w:val="45F9C423"/>
    <w:rsid w:val="45FDBBDE"/>
    <w:rsid w:val="45FEA390"/>
    <w:rsid w:val="4606918D"/>
    <w:rsid w:val="460E5112"/>
    <w:rsid w:val="4622241C"/>
    <w:rsid w:val="4625D0FB"/>
    <w:rsid w:val="463D2BCD"/>
    <w:rsid w:val="46438A9B"/>
    <w:rsid w:val="46459D9B"/>
    <w:rsid w:val="46512AE0"/>
    <w:rsid w:val="4652E417"/>
    <w:rsid w:val="46AD43D3"/>
    <w:rsid w:val="46DCB724"/>
    <w:rsid w:val="472C3CA9"/>
    <w:rsid w:val="473B3F7A"/>
    <w:rsid w:val="4744596E"/>
    <w:rsid w:val="474C3BD8"/>
    <w:rsid w:val="475A804E"/>
    <w:rsid w:val="475ECBDA"/>
    <w:rsid w:val="47654B32"/>
    <w:rsid w:val="4770916F"/>
    <w:rsid w:val="477717DA"/>
    <w:rsid w:val="477D4DF6"/>
    <w:rsid w:val="47858F7F"/>
    <w:rsid w:val="479941AE"/>
    <w:rsid w:val="479CE610"/>
    <w:rsid w:val="47A7CD0A"/>
    <w:rsid w:val="47BA2870"/>
    <w:rsid w:val="47C0F634"/>
    <w:rsid w:val="47D84F3A"/>
    <w:rsid w:val="47DA6343"/>
    <w:rsid w:val="47DCFE54"/>
    <w:rsid w:val="47FB99C9"/>
    <w:rsid w:val="480704B5"/>
    <w:rsid w:val="4823E142"/>
    <w:rsid w:val="485AAB4C"/>
    <w:rsid w:val="4864D766"/>
    <w:rsid w:val="48713D74"/>
    <w:rsid w:val="4875E3F2"/>
    <w:rsid w:val="487E4602"/>
    <w:rsid w:val="48821A03"/>
    <w:rsid w:val="48828BCC"/>
    <w:rsid w:val="48AB4BCB"/>
    <w:rsid w:val="48ACFD4F"/>
    <w:rsid w:val="48AEDC67"/>
    <w:rsid w:val="48B355CD"/>
    <w:rsid w:val="48CB2A38"/>
    <w:rsid w:val="48CF8A68"/>
    <w:rsid w:val="48E1A971"/>
    <w:rsid w:val="4917F593"/>
    <w:rsid w:val="492B496F"/>
    <w:rsid w:val="4954E06C"/>
    <w:rsid w:val="49A9BD0C"/>
    <w:rsid w:val="49B58425"/>
    <w:rsid w:val="49B6ABFB"/>
    <w:rsid w:val="49C003F4"/>
    <w:rsid w:val="49E04C8A"/>
    <w:rsid w:val="4A1581D6"/>
    <w:rsid w:val="4A1D3751"/>
    <w:rsid w:val="4A206479"/>
    <w:rsid w:val="4A277D43"/>
    <w:rsid w:val="4A2E4FB4"/>
    <w:rsid w:val="4A4DEC9A"/>
    <w:rsid w:val="4A55984C"/>
    <w:rsid w:val="4A717B01"/>
    <w:rsid w:val="4A7C6668"/>
    <w:rsid w:val="4AA2C9BE"/>
    <w:rsid w:val="4AA6120C"/>
    <w:rsid w:val="4AAE8D84"/>
    <w:rsid w:val="4AB4AC8B"/>
    <w:rsid w:val="4AE4842B"/>
    <w:rsid w:val="4AF75E07"/>
    <w:rsid w:val="4B0A6BEF"/>
    <w:rsid w:val="4B1E5F9A"/>
    <w:rsid w:val="4B23F3B9"/>
    <w:rsid w:val="4B31E905"/>
    <w:rsid w:val="4B45E6B6"/>
    <w:rsid w:val="4B75CF2F"/>
    <w:rsid w:val="4B7D303A"/>
    <w:rsid w:val="4B8CCBB2"/>
    <w:rsid w:val="4BC63FEA"/>
    <w:rsid w:val="4BE26B36"/>
    <w:rsid w:val="4BE83D67"/>
    <w:rsid w:val="4BEB2EA6"/>
    <w:rsid w:val="4BEFA779"/>
    <w:rsid w:val="4BF15B7E"/>
    <w:rsid w:val="4BFB9ECD"/>
    <w:rsid w:val="4C1C7C2B"/>
    <w:rsid w:val="4C23FD8E"/>
    <w:rsid w:val="4C2DC616"/>
    <w:rsid w:val="4C32072D"/>
    <w:rsid w:val="4C6F3BB0"/>
    <w:rsid w:val="4C7F3E7C"/>
    <w:rsid w:val="4CA0F732"/>
    <w:rsid w:val="4CA46063"/>
    <w:rsid w:val="4CA57C14"/>
    <w:rsid w:val="4CAA8509"/>
    <w:rsid w:val="4CB1A9ED"/>
    <w:rsid w:val="4CB35996"/>
    <w:rsid w:val="4CB7FCB6"/>
    <w:rsid w:val="4CBEF5E4"/>
    <w:rsid w:val="4CD2116E"/>
    <w:rsid w:val="4CEDB547"/>
    <w:rsid w:val="4CEF7AB4"/>
    <w:rsid w:val="4D131122"/>
    <w:rsid w:val="4D23DC7E"/>
    <w:rsid w:val="4D387B0C"/>
    <w:rsid w:val="4D5760EA"/>
    <w:rsid w:val="4D5F339B"/>
    <w:rsid w:val="4D647CDB"/>
    <w:rsid w:val="4D7D6087"/>
    <w:rsid w:val="4D85D80C"/>
    <w:rsid w:val="4D872CB7"/>
    <w:rsid w:val="4D8B5543"/>
    <w:rsid w:val="4D8F7CDC"/>
    <w:rsid w:val="4DADCF2E"/>
    <w:rsid w:val="4DAE9442"/>
    <w:rsid w:val="4DBD5F3B"/>
    <w:rsid w:val="4DEED3EE"/>
    <w:rsid w:val="4E098914"/>
    <w:rsid w:val="4E225440"/>
    <w:rsid w:val="4E248012"/>
    <w:rsid w:val="4E25650B"/>
    <w:rsid w:val="4E29A0AD"/>
    <w:rsid w:val="4E318B1C"/>
    <w:rsid w:val="4E437CFB"/>
    <w:rsid w:val="4E5C711B"/>
    <w:rsid w:val="4E71946F"/>
    <w:rsid w:val="4E73A34B"/>
    <w:rsid w:val="4E7F9217"/>
    <w:rsid w:val="4E80C825"/>
    <w:rsid w:val="4E907546"/>
    <w:rsid w:val="4E97B35F"/>
    <w:rsid w:val="4E9F3432"/>
    <w:rsid w:val="4EB796AE"/>
    <w:rsid w:val="4EE3E4E0"/>
    <w:rsid w:val="4EF52D8F"/>
    <w:rsid w:val="4EF5A0E1"/>
    <w:rsid w:val="4F10D688"/>
    <w:rsid w:val="4F3E03E2"/>
    <w:rsid w:val="4F5046F6"/>
    <w:rsid w:val="4F54C7B5"/>
    <w:rsid w:val="4F668A88"/>
    <w:rsid w:val="4F7A5EA0"/>
    <w:rsid w:val="4F8E4071"/>
    <w:rsid w:val="4F9B4267"/>
    <w:rsid w:val="4F9FE86B"/>
    <w:rsid w:val="4FB45B3B"/>
    <w:rsid w:val="4FB833CE"/>
    <w:rsid w:val="4FCFEFB6"/>
    <w:rsid w:val="4FD940DC"/>
    <w:rsid w:val="4FE2CD4C"/>
    <w:rsid w:val="4FF2EEB6"/>
    <w:rsid w:val="4FFA9382"/>
    <w:rsid w:val="5000305D"/>
    <w:rsid w:val="5016A50E"/>
    <w:rsid w:val="502AE867"/>
    <w:rsid w:val="50327846"/>
    <w:rsid w:val="5046C854"/>
    <w:rsid w:val="5049FD46"/>
    <w:rsid w:val="504C0AA1"/>
    <w:rsid w:val="504DD305"/>
    <w:rsid w:val="5054900B"/>
    <w:rsid w:val="5078630E"/>
    <w:rsid w:val="507D36C6"/>
    <w:rsid w:val="50B7813B"/>
    <w:rsid w:val="50BC4570"/>
    <w:rsid w:val="50BF075A"/>
    <w:rsid w:val="50DF6303"/>
    <w:rsid w:val="50DFB4AE"/>
    <w:rsid w:val="50EEB79A"/>
    <w:rsid w:val="511EE6B6"/>
    <w:rsid w:val="512261C8"/>
    <w:rsid w:val="51241FB9"/>
    <w:rsid w:val="5126B796"/>
    <w:rsid w:val="512F41DE"/>
    <w:rsid w:val="512FB826"/>
    <w:rsid w:val="513CC344"/>
    <w:rsid w:val="514A47C3"/>
    <w:rsid w:val="514C752D"/>
    <w:rsid w:val="5156F918"/>
    <w:rsid w:val="515BF003"/>
    <w:rsid w:val="5179B5D1"/>
    <w:rsid w:val="5188BC5D"/>
    <w:rsid w:val="5195C7B6"/>
    <w:rsid w:val="51A2221D"/>
    <w:rsid w:val="51A46F0B"/>
    <w:rsid w:val="51A7EE6C"/>
    <w:rsid w:val="51AF12DD"/>
    <w:rsid w:val="51C0273D"/>
    <w:rsid w:val="51DB2CCD"/>
    <w:rsid w:val="51E508EE"/>
    <w:rsid w:val="51E644A2"/>
    <w:rsid w:val="51E772FE"/>
    <w:rsid w:val="51FA8BDC"/>
    <w:rsid w:val="51FBA55D"/>
    <w:rsid w:val="521162B3"/>
    <w:rsid w:val="521EAAF5"/>
    <w:rsid w:val="521F5263"/>
    <w:rsid w:val="52200A9F"/>
    <w:rsid w:val="522A963E"/>
    <w:rsid w:val="5231B660"/>
    <w:rsid w:val="523BBC85"/>
    <w:rsid w:val="5249CF45"/>
    <w:rsid w:val="5259AC1E"/>
    <w:rsid w:val="52753555"/>
    <w:rsid w:val="52870A34"/>
    <w:rsid w:val="52B2E8F5"/>
    <w:rsid w:val="52B6F986"/>
    <w:rsid w:val="52D64A66"/>
    <w:rsid w:val="52D89E2D"/>
    <w:rsid w:val="52EE0428"/>
    <w:rsid w:val="52F6B2C6"/>
    <w:rsid w:val="531A7962"/>
    <w:rsid w:val="531EF9A7"/>
    <w:rsid w:val="5329122F"/>
    <w:rsid w:val="5338A941"/>
    <w:rsid w:val="533D874D"/>
    <w:rsid w:val="533F5F91"/>
    <w:rsid w:val="53600708"/>
    <w:rsid w:val="536591BC"/>
    <w:rsid w:val="5373DEFF"/>
    <w:rsid w:val="538137C0"/>
    <w:rsid w:val="53899A97"/>
    <w:rsid w:val="5392193B"/>
    <w:rsid w:val="53AB4265"/>
    <w:rsid w:val="53B21880"/>
    <w:rsid w:val="53CE5F89"/>
    <w:rsid w:val="53DC2865"/>
    <w:rsid w:val="53EFD4D2"/>
    <w:rsid w:val="53FC7A22"/>
    <w:rsid w:val="541431E9"/>
    <w:rsid w:val="54170482"/>
    <w:rsid w:val="5429A83E"/>
    <w:rsid w:val="543A0439"/>
    <w:rsid w:val="543FC0A5"/>
    <w:rsid w:val="5475D762"/>
    <w:rsid w:val="547B5ED1"/>
    <w:rsid w:val="54883F75"/>
    <w:rsid w:val="54BD88C9"/>
    <w:rsid w:val="54C2257E"/>
    <w:rsid w:val="54C9A625"/>
    <w:rsid w:val="54EFD5BA"/>
    <w:rsid w:val="54F75571"/>
    <w:rsid w:val="55022225"/>
    <w:rsid w:val="55037D55"/>
    <w:rsid w:val="55107797"/>
    <w:rsid w:val="5538956C"/>
    <w:rsid w:val="553C901D"/>
    <w:rsid w:val="5550B47E"/>
    <w:rsid w:val="558613B7"/>
    <w:rsid w:val="55A8D80B"/>
    <w:rsid w:val="55B8C992"/>
    <w:rsid w:val="55BDE727"/>
    <w:rsid w:val="55C592ED"/>
    <w:rsid w:val="55CFA59A"/>
    <w:rsid w:val="55D7642D"/>
    <w:rsid w:val="55DDCB24"/>
    <w:rsid w:val="56144D7A"/>
    <w:rsid w:val="56170809"/>
    <w:rsid w:val="56172107"/>
    <w:rsid w:val="56306B69"/>
    <w:rsid w:val="56490BC8"/>
    <w:rsid w:val="5657CF0B"/>
    <w:rsid w:val="56839E9A"/>
    <w:rsid w:val="569D3B95"/>
    <w:rsid w:val="56C2D9A3"/>
    <w:rsid w:val="56D6A283"/>
    <w:rsid w:val="56E89D78"/>
    <w:rsid w:val="56ECCF39"/>
    <w:rsid w:val="56FF3657"/>
    <w:rsid w:val="57136991"/>
    <w:rsid w:val="571DABC8"/>
    <w:rsid w:val="57373EC6"/>
    <w:rsid w:val="57840D37"/>
    <w:rsid w:val="578F888B"/>
    <w:rsid w:val="57A0A6C9"/>
    <w:rsid w:val="57A10453"/>
    <w:rsid w:val="57A24095"/>
    <w:rsid w:val="57A2DBB2"/>
    <w:rsid w:val="57A60B57"/>
    <w:rsid w:val="57AA5B95"/>
    <w:rsid w:val="57B86056"/>
    <w:rsid w:val="57B9C565"/>
    <w:rsid w:val="57CBDFB8"/>
    <w:rsid w:val="57CE26C2"/>
    <w:rsid w:val="57DD003B"/>
    <w:rsid w:val="57F0599C"/>
    <w:rsid w:val="58009365"/>
    <w:rsid w:val="5816675C"/>
    <w:rsid w:val="583593B2"/>
    <w:rsid w:val="583C8F3C"/>
    <w:rsid w:val="585B12F3"/>
    <w:rsid w:val="58799FEB"/>
    <w:rsid w:val="587B0DE9"/>
    <w:rsid w:val="5883B57D"/>
    <w:rsid w:val="58932A40"/>
    <w:rsid w:val="5893DA3B"/>
    <w:rsid w:val="58B6567E"/>
    <w:rsid w:val="58D2C9AC"/>
    <w:rsid w:val="58DD71A4"/>
    <w:rsid w:val="591DDF18"/>
    <w:rsid w:val="59229D65"/>
    <w:rsid w:val="5925F04E"/>
    <w:rsid w:val="592A131D"/>
    <w:rsid w:val="5947DF66"/>
    <w:rsid w:val="595907BA"/>
    <w:rsid w:val="595F2CE0"/>
    <w:rsid w:val="595FB408"/>
    <w:rsid w:val="596430BB"/>
    <w:rsid w:val="59666C36"/>
    <w:rsid w:val="5967DB0D"/>
    <w:rsid w:val="59A5592F"/>
    <w:rsid w:val="59A72D66"/>
    <w:rsid w:val="59AD0C4E"/>
    <w:rsid w:val="59AD79F1"/>
    <w:rsid w:val="59B3D1BC"/>
    <w:rsid w:val="59CE8935"/>
    <w:rsid w:val="59D2B09F"/>
    <w:rsid w:val="59D76C30"/>
    <w:rsid w:val="59E53D4B"/>
    <w:rsid w:val="59FB2D55"/>
    <w:rsid w:val="5A07D045"/>
    <w:rsid w:val="5A0A7DA6"/>
    <w:rsid w:val="5A0D8DB6"/>
    <w:rsid w:val="5A290814"/>
    <w:rsid w:val="5A2DDCD1"/>
    <w:rsid w:val="5A3E32A5"/>
    <w:rsid w:val="5A48BBCF"/>
    <w:rsid w:val="5A494D82"/>
    <w:rsid w:val="5A4A4644"/>
    <w:rsid w:val="5A4CCD1E"/>
    <w:rsid w:val="5A4D22CD"/>
    <w:rsid w:val="5A8D42EB"/>
    <w:rsid w:val="5AA31306"/>
    <w:rsid w:val="5AAC60BF"/>
    <w:rsid w:val="5AB5AF64"/>
    <w:rsid w:val="5AD54B68"/>
    <w:rsid w:val="5AD96199"/>
    <w:rsid w:val="5AE22C4D"/>
    <w:rsid w:val="5AEE6242"/>
    <w:rsid w:val="5AF2C7E8"/>
    <w:rsid w:val="5B22996F"/>
    <w:rsid w:val="5B280920"/>
    <w:rsid w:val="5B57BDDB"/>
    <w:rsid w:val="5B672D4A"/>
    <w:rsid w:val="5B6A6E05"/>
    <w:rsid w:val="5B6A82E2"/>
    <w:rsid w:val="5B799FDC"/>
    <w:rsid w:val="5B7A8235"/>
    <w:rsid w:val="5B7DE4C5"/>
    <w:rsid w:val="5B82C621"/>
    <w:rsid w:val="5B884563"/>
    <w:rsid w:val="5B920868"/>
    <w:rsid w:val="5B94AE31"/>
    <w:rsid w:val="5BA6A554"/>
    <w:rsid w:val="5BB99919"/>
    <w:rsid w:val="5BBB7D34"/>
    <w:rsid w:val="5BD8CD09"/>
    <w:rsid w:val="5C175DE9"/>
    <w:rsid w:val="5C3DE46C"/>
    <w:rsid w:val="5C41D7C8"/>
    <w:rsid w:val="5C425E2E"/>
    <w:rsid w:val="5C427385"/>
    <w:rsid w:val="5C50BD55"/>
    <w:rsid w:val="5C521B7F"/>
    <w:rsid w:val="5C5CE748"/>
    <w:rsid w:val="5C69FB52"/>
    <w:rsid w:val="5C6D2B26"/>
    <w:rsid w:val="5C7F87DC"/>
    <w:rsid w:val="5C8B0767"/>
    <w:rsid w:val="5C9BC338"/>
    <w:rsid w:val="5CA2617C"/>
    <w:rsid w:val="5CA33B67"/>
    <w:rsid w:val="5CA50C71"/>
    <w:rsid w:val="5CB282CA"/>
    <w:rsid w:val="5CBA33B5"/>
    <w:rsid w:val="5CC4D5D1"/>
    <w:rsid w:val="5CD16A91"/>
    <w:rsid w:val="5CD68096"/>
    <w:rsid w:val="5CD8C4E8"/>
    <w:rsid w:val="5D0BD6B5"/>
    <w:rsid w:val="5D1B9D65"/>
    <w:rsid w:val="5D21B13C"/>
    <w:rsid w:val="5D25DA67"/>
    <w:rsid w:val="5D4C5DDC"/>
    <w:rsid w:val="5D7E773C"/>
    <w:rsid w:val="5D873983"/>
    <w:rsid w:val="5DA8A52F"/>
    <w:rsid w:val="5DABAE42"/>
    <w:rsid w:val="5DC04992"/>
    <w:rsid w:val="5E09C340"/>
    <w:rsid w:val="5E09DECE"/>
    <w:rsid w:val="5E102315"/>
    <w:rsid w:val="5E113F1A"/>
    <w:rsid w:val="5E11E9C2"/>
    <w:rsid w:val="5E513F64"/>
    <w:rsid w:val="5E52C4B1"/>
    <w:rsid w:val="5E674108"/>
    <w:rsid w:val="5E67582B"/>
    <w:rsid w:val="5E6E92A8"/>
    <w:rsid w:val="5E72CD92"/>
    <w:rsid w:val="5E75D431"/>
    <w:rsid w:val="5E82AA50"/>
    <w:rsid w:val="5E856A51"/>
    <w:rsid w:val="5E9AC4E8"/>
    <w:rsid w:val="5EA3F7E3"/>
    <w:rsid w:val="5EAE2D1A"/>
    <w:rsid w:val="5EB3CCE8"/>
    <w:rsid w:val="5EBCC7BB"/>
    <w:rsid w:val="5EF161D5"/>
    <w:rsid w:val="5EF38DA4"/>
    <w:rsid w:val="5EF5043B"/>
    <w:rsid w:val="5F2F5B29"/>
    <w:rsid w:val="5F3E2DDD"/>
    <w:rsid w:val="5F51AE6D"/>
    <w:rsid w:val="5F5207C6"/>
    <w:rsid w:val="5F75D853"/>
    <w:rsid w:val="5F7A1B4F"/>
    <w:rsid w:val="5F85FF3C"/>
    <w:rsid w:val="5F87B2F5"/>
    <w:rsid w:val="5FA65429"/>
    <w:rsid w:val="5FAD9D67"/>
    <w:rsid w:val="5FBAAC55"/>
    <w:rsid w:val="5FC4D74A"/>
    <w:rsid w:val="5FC695F7"/>
    <w:rsid w:val="5FCB71C0"/>
    <w:rsid w:val="5FE1A25D"/>
    <w:rsid w:val="5FE292BA"/>
    <w:rsid w:val="5FE96219"/>
    <w:rsid w:val="5FEFE67B"/>
    <w:rsid w:val="603A9777"/>
    <w:rsid w:val="605AE739"/>
    <w:rsid w:val="606E0515"/>
    <w:rsid w:val="608C302A"/>
    <w:rsid w:val="609533F6"/>
    <w:rsid w:val="609DD1A7"/>
    <w:rsid w:val="60AD0DD9"/>
    <w:rsid w:val="60E96C2F"/>
    <w:rsid w:val="60EA6647"/>
    <w:rsid w:val="610AE656"/>
    <w:rsid w:val="61255107"/>
    <w:rsid w:val="61310233"/>
    <w:rsid w:val="614A9F62"/>
    <w:rsid w:val="615344D4"/>
    <w:rsid w:val="6163EB9C"/>
    <w:rsid w:val="6168B5D5"/>
    <w:rsid w:val="617BA4AC"/>
    <w:rsid w:val="61A38BA9"/>
    <w:rsid w:val="61AC6066"/>
    <w:rsid w:val="61C9E905"/>
    <w:rsid w:val="61D1E483"/>
    <w:rsid w:val="61DB3F4B"/>
    <w:rsid w:val="61E310F7"/>
    <w:rsid w:val="61F041A5"/>
    <w:rsid w:val="61F3D360"/>
    <w:rsid w:val="61FDF059"/>
    <w:rsid w:val="62078330"/>
    <w:rsid w:val="621A87AB"/>
    <w:rsid w:val="621E501D"/>
    <w:rsid w:val="621F4A34"/>
    <w:rsid w:val="622275BF"/>
    <w:rsid w:val="622E5CAA"/>
    <w:rsid w:val="623076CA"/>
    <w:rsid w:val="623CFA91"/>
    <w:rsid w:val="62647184"/>
    <w:rsid w:val="6273ED01"/>
    <w:rsid w:val="62836BF3"/>
    <w:rsid w:val="62898499"/>
    <w:rsid w:val="628B6170"/>
    <w:rsid w:val="6294E648"/>
    <w:rsid w:val="62B565AF"/>
    <w:rsid w:val="62C52B9C"/>
    <w:rsid w:val="62D82E7D"/>
    <w:rsid w:val="6303FCA2"/>
    <w:rsid w:val="63124615"/>
    <w:rsid w:val="634A8285"/>
    <w:rsid w:val="637BBF2A"/>
    <w:rsid w:val="6398B38E"/>
    <w:rsid w:val="63BB57CF"/>
    <w:rsid w:val="63BFE373"/>
    <w:rsid w:val="63DCD908"/>
    <w:rsid w:val="63F2444E"/>
    <w:rsid w:val="63F4BC53"/>
    <w:rsid w:val="63FB6013"/>
    <w:rsid w:val="6400C749"/>
    <w:rsid w:val="64279CEB"/>
    <w:rsid w:val="64279EBE"/>
    <w:rsid w:val="642E1416"/>
    <w:rsid w:val="64669D80"/>
    <w:rsid w:val="646C92CC"/>
    <w:rsid w:val="6481160A"/>
    <w:rsid w:val="6482F3FB"/>
    <w:rsid w:val="648C3192"/>
    <w:rsid w:val="64A8E81B"/>
    <w:rsid w:val="64B760CE"/>
    <w:rsid w:val="64D47274"/>
    <w:rsid w:val="64D4B0C1"/>
    <w:rsid w:val="64DC5D1D"/>
    <w:rsid w:val="64DDCDA6"/>
    <w:rsid w:val="64F8B71D"/>
    <w:rsid w:val="651581F2"/>
    <w:rsid w:val="65262163"/>
    <w:rsid w:val="654EB43E"/>
    <w:rsid w:val="6564B5CF"/>
    <w:rsid w:val="656A58A3"/>
    <w:rsid w:val="656C82D1"/>
    <w:rsid w:val="65816FA6"/>
    <w:rsid w:val="65881ECC"/>
    <w:rsid w:val="65F142E3"/>
    <w:rsid w:val="65FA298C"/>
    <w:rsid w:val="6602FA0C"/>
    <w:rsid w:val="660EA330"/>
    <w:rsid w:val="6640FED9"/>
    <w:rsid w:val="665F7DAE"/>
    <w:rsid w:val="66864ABD"/>
    <w:rsid w:val="668FFDDD"/>
    <w:rsid w:val="66CFAA21"/>
    <w:rsid w:val="66DDDC5A"/>
    <w:rsid w:val="66E05636"/>
    <w:rsid w:val="66E43987"/>
    <w:rsid w:val="66F3B67E"/>
    <w:rsid w:val="66F68627"/>
    <w:rsid w:val="66FB3F02"/>
    <w:rsid w:val="67235AC6"/>
    <w:rsid w:val="672676B2"/>
    <w:rsid w:val="6729C239"/>
    <w:rsid w:val="674048AC"/>
    <w:rsid w:val="6743BC0C"/>
    <w:rsid w:val="67547D57"/>
    <w:rsid w:val="675BFA7A"/>
    <w:rsid w:val="677950AD"/>
    <w:rsid w:val="678D03AF"/>
    <w:rsid w:val="67A421CA"/>
    <w:rsid w:val="67B4535D"/>
    <w:rsid w:val="67BFECE0"/>
    <w:rsid w:val="6821B3E6"/>
    <w:rsid w:val="6828F8B9"/>
    <w:rsid w:val="6836F2EC"/>
    <w:rsid w:val="68390BFC"/>
    <w:rsid w:val="68625259"/>
    <w:rsid w:val="6862A479"/>
    <w:rsid w:val="68632404"/>
    <w:rsid w:val="6869A921"/>
    <w:rsid w:val="6870E851"/>
    <w:rsid w:val="687FA004"/>
    <w:rsid w:val="689A6142"/>
    <w:rsid w:val="68BCEBFC"/>
    <w:rsid w:val="68DA6887"/>
    <w:rsid w:val="68EB9DF2"/>
    <w:rsid w:val="68EC29BF"/>
    <w:rsid w:val="68ED713B"/>
    <w:rsid w:val="68EE799E"/>
    <w:rsid w:val="692926DE"/>
    <w:rsid w:val="693378AC"/>
    <w:rsid w:val="693C0019"/>
    <w:rsid w:val="694FD46A"/>
    <w:rsid w:val="69549851"/>
    <w:rsid w:val="6957178E"/>
    <w:rsid w:val="697C8C72"/>
    <w:rsid w:val="69ACC193"/>
    <w:rsid w:val="69D87121"/>
    <w:rsid w:val="69FEC370"/>
    <w:rsid w:val="69FF7CF3"/>
    <w:rsid w:val="6A053997"/>
    <w:rsid w:val="6A11362F"/>
    <w:rsid w:val="6A1A6DDE"/>
    <w:rsid w:val="6A1BD74C"/>
    <w:rsid w:val="6A34385B"/>
    <w:rsid w:val="6A4BD934"/>
    <w:rsid w:val="6A4E93A5"/>
    <w:rsid w:val="6A613C81"/>
    <w:rsid w:val="6A7360FD"/>
    <w:rsid w:val="6AA33ED7"/>
    <w:rsid w:val="6AA5D240"/>
    <w:rsid w:val="6AA61667"/>
    <w:rsid w:val="6AA76514"/>
    <w:rsid w:val="6ACD4656"/>
    <w:rsid w:val="6ACE8023"/>
    <w:rsid w:val="6AE662CC"/>
    <w:rsid w:val="6B0B8F32"/>
    <w:rsid w:val="6B1A8B30"/>
    <w:rsid w:val="6B250D3A"/>
    <w:rsid w:val="6B2A746B"/>
    <w:rsid w:val="6B312166"/>
    <w:rsid w:val="6B3A0246"/>
    <w:rsid w:val="6B3ACFB4"/>
    <w:rsid w:val="6B4ACC79"/>
    <w:rsid w:val="6B502114"/>
    <w:rsid w:val="6B563794"/>
    <w:rsid w:val="6B67D86C"/>
    <w:rsid w:val="6B71F330"/>
    <w:rsid w:val="6B7F1508"/>
    <w:rsid w:val="6BA0BC19"/>
    <w:rsid w:val="6BBF55DC"/>
    <w:rsid w:val="6BC75873"/>
    <w:rsid w:val="6BCBA76C"/>
    <w:rsid w:val="6BF10092"/>
    <w:rsid w:val="6C0E4D54"/>
    <w:rsid w:val="6C2D8B34"/>
    <w:rsid w:val="6C338DA2"/>
    <w:rsid w:val="6C36F2DD"/>
    <w:rsid w:val="6C3F6EF2"/>
    <w:rsid w:val="6C476323"/>
    <w:rsid w:val="6C497D85"/>
    <w:rsid w:val="6C4CFDCF"/>
    <w:rsid w:val="6C4F9099"/>
    <w:rsid w:val="6C508109"/>
    <w:rsid w:val="6C53E805"/>
    <w:rsid w:val="6C622C7D"/>
    <w:rsid w:val="6C710000"/>
    <w:rsid w:val="6C74C720"/>
    <w:rsid w:val="6C968336"/>
    <w:rsid w:val="6CB36290"/>
    <w:rsid w:val="6CC68AD6"/>
    <w:rsid w:val="6CD25550"/>
    <w:rsid w:val="6CE66AFE"/>
    <w:rsid w:val="6CEDA040"/>
    <w:rsid w:val="6CF07840"/>
    <w:rsid w:val="6CFC1D49"/>
    <w:rsid w:val="6D16783C"/>
    <w:rsid w:val="6D23FC89"/>
    <w:rsid w:val="6D35653F"/>
    <w:rsid w:val="6D4E5E0C"/>
    <w:rsid w:val="6D56123D"/>
    <w:rsid w:val="6D6E2264"/>
    <w:rsid w:val="6D6EE2F8"/>
    <w:rsid w:val="6D737C0C"/>
    <w:rsid w:val="6D79C3B5"/>
    <w:rsid w:val="6D9FE194"/>
    <w:rsid w:val="6DB507DB"/>
    <w:rsid w:val="6DC47F1C"/>
    <w:rsid w:val="6DD7BD29"/>
    <w:rsid w:val="6DDB2EBE"/>
    <w:rsid w:val="6DF09262"/>
    <w:rsid w:val="6DF14F7A"/>
    <w:rsid w:val="6DF3370E"/>
    <w:rsid w:val="6DFBA080"/>
    <w:rsid w:val="6E0C5465"/>
    <w:rsid w:val="6E2935DC"/>
    <w:rsid w:val="6E40105B"/>
    <w:rsid w:val="6E5B547E"/>
    <w:rsid w:val="6E89EA7C"/>
    <w:rsid w:val="6EBF6C30"/>
    <w:rsid w:val="6ED6DA08"/>
    <w:rsid w:val="6ED7A13D"/>
    <w:rsid w:val="6ED91B45"/>
    <w:rsid w:val="6EE09417"/>
    <w:rsid w:val="6EEA1FD1"/>
    <w:rsid w:val="6F115FCD"/>
    <w:rsid w:val="6F191657"/>
    <w:rsid w:val="6F1C7577"/>
    <w:rsid w:val="6F55BE0B"/>
    <w:rsid w:val="6F58BCC0"/>
    <w:rsid w:val="6F5C99D8"/>
    <w:rsid w:val="6F78D1F6"/>
    <w:rsid w:val="6F8948D0"/>
    <w:rsid w:val="6F99C2CB"/>
    <w:rsid w:val="6F9F1B89"/>
    <w:rsid w:val="6FB0EFA1"/>
    <w:rsid w:val="6FFCCA6A"/>
    <w:rsid w:val="70214783"/>
    <w:rsid w:val="702F629C"/>
    <w:rsid w:val="7033B0B2"/>
    <w:rsid w:val="705A4B2A"/>
    <w:rsid w:val="7089454D"/>
    <w:rsid w:val="708EBFCD"/>
    <w:rsid w:val="7096C058"/>
    <w:rsid w:val="70A75039"/>
    <w:rsid w:val="70CDFF28"/>
    <w:rsid w:val="70D74727"/>
    <w:rsid w:val="70F2D086"/>
    <w:rsid w:val="71069CF0"/>
    <w:rsid w:val="710FCBA3"/>
    <w:rsid w:val="7127D0DA"/>
    <w:rsid w:val="713220FE"/>
    <w:rsid w:val="713F06AB"/>
    <w:rsid w:val="71484F40"/>
    <w:rsid w:val="714FCA04"/>
    <w:rsid w:val="71661537"/>
    <w:rsid w:val="716CF984"/>
    <w:rsid w:val="718A22CA"/>
    <w:rsid w:val="7194E8F7"/>
    <w:rsid w:val="71A0AE71"/>
    <w:rsid w:val="71A92BA0"/>
    <w:rsid w:val="71D25043"/>
    <w:rsid w:val="71E17EFF"/>
    <w:rsid w:val="71E2DE8A"/>
    <w:rsid w:val="721F2CCF"/>
    <w:rsid w:val="7231893E"/>
    <w:rsid w:val="72386097"/>
    <w:rsid w:val="72484723"/>
    <w:rsid w:val="724AF939"/>
    <w:rsid w:val="725FEB29"/>
    <w:rsid w:val="7261FC4A"/>
    <w:rsid w:val="726512C7"/>
    <w:rsid w:val="7284B7A3"/>
    <w:rsid w:val="72891B86"/>
    <w:rsid w:val="728CB836"/>
    <w:rsid w:val="729457DA"/>
    <w:rsid w:val="72A1F1DC"/>
    <w:rsid w:val="72BC9EA8"/>
    <w:rsid w:val="72D9322C"/>
    <w:rsid w:val="72EBA137"/>
    <w:rsid w:val="731E89B7"/>
    <w:rsid w:val="7329B079"/>
    <w:rsid w:val="7330580B"/>
    <w:rsid w:val="7367768B"/>
    <w:rsid w:val="737054AF"/>
    <w:rsid w:val="73870DDB"/>
    <w:rsid w:val="739D7E3B"/>
    <w:rsid w:val="73AEFEDD"/>
    <w:rsid w:val="73AF6AFF"/>
    <w:rsid w:val="73B385CB"/>
    <w:rsid w:val="73BAABD5"/>
    <w:rsid w:val="73C35BDA"/>
    <w:rsid w:val="73CB4D9E"/>
    <w:rsid w:val="73DADD1C"/>
    <w:rsid w:val="73E15CCB"/>
    <w:rsid w:val="73E7DAC9"/>
    <w:rsid w:val="740D71CF"/>
    <w:rsid w:val="7433BCA9"/>
    <w:rsid w:val="74999B90"/>
    <w:rsid w:val="74C12E09"/>
    <w:rsid w:val="74C91C3D"/>
    <w:rsid w:val="74D15E1A"/>
    <w:rsid w:val="7516A779"/>
    <w:rsid w:val="7518281A"/>
    <w:rsid w:val="75596155"/>
    <w:rsid w:val="756189E4"/>
    <w:rsid w:val="756372E3"/>
    <w:rsid w:val="7564AFC4"/>
    <w:rsid w:val="7568245E"/>
    <w:rsid w:val="756984DB"/>
    <w:rsid w:val="7587AC73"/>
    <w:rsid w:val="75B4B520"/>
    <w:rsid w:val="75C35259"/>
    <w:rsid w:val="75C8F2AD"/>
    <w:rsid w:val="75D073A1"/>
    <w:rsid w:val="75D45310"/>
    <w:rsid w:val="75D6B5FB"/>
    <w:rsid w:val="75EF87BE"/>
    <w:rsid w:val="75F44508"/>
    <w:rsid w:val="75F9A942"/>
    <w:rsid w:val="762C11D5"/>
    <w:rsid w:val="76300160"/>
    <w:rsid w:val="7639464A"/>
    <w:rsid w:val="76499A88"/>
    <w:rsid w:val="764A1242"/>
    <w:rsid w:val="76820D10"/>
    <w:rsid w:val="7685420D"/>
    <w:rsid w:val="76C19CEF"/>
    <w:rsid w:val="76CFC61B"/>
    <w:rsid w:val="76F560CD"/>
    <w:rsid w:val="76FB0C91"/>
    <w:rsid w:val="770A1F31"/>
    <w:rsid w:val="771056D1"/>
    <w:rsid w:val="7724EB37"/>
    <w:rsid w:val="77297579"/>
    <w:rsid w:val="7737465A"/>
    <w:rsid w:val="77565307"/>
    <w:rsid w:val="777D32F2"/>
    <w:rsid w:val="7788910E"/>
    <w:rsid w:val="77A59651"/>
    <w:rsid w:val="77BC3DD0"/>
    <w:rsid w:val="77BF738C"/>
    <w:rsid w:val="77C1AB1D"/>
    <w:rsid w:val="77C35DE5"/>
    <w:rsid w:val="77C438AD"/>
    <w:rsid w:val="77D1119D"/>
    <w:rsid w:val="77D696FA"/>
    <w:rsid w:val="77E6A764"/>
    <w:rsid w:val="77EDFA7F"/>
    <w:rsid w:val="77F37EEE"/>
    <w:rsid w:val="7801020D"/>
    <w:rsid w:val="783A62FD"/>
    <w:rsid w:val="785398BE"/>
    <w:rsid w:val="788315CF"/>
    <w:rsid w:val="7885EA2D"/>
    <w:rsid w:val="788F09EB"/>
    <w:rsid w:val="78BB7135"/>
    <w:rsid w:val="78C12A9B"/>
    <w:rsid w:val="78C2BE89"/>
    <w:rsid w:val="78E064CA"/>
    <w:rsid w:val="78F83B5B"/>
    <w:rsid w:val="78F9119C"/>
    <w:rsid w:val="79014BA0"/>
    <w:rsid w:val="7905EA2E"/>
    <w:rsid w:val="79149354"/>
    <w:rsid w:val="794599F1"/>
    <w:rsid w:val="79475030"/>
    <w:rsid w:val="795BAFB2"/>
    <w:rsid w:val="796647F3"/>
    <w:rsid w:val="796C06FA"/>
    <w:rsid w:val="79AA010F"/>
    <w:rsid w:val="79E4CA43"/>
    <w:rsid w:val="79E674FB"/>
    <w:rsid w:val="79F0E243"/>
    <w:rsid w:val="79F20B86"/>
    <w:rsid w:val="79F3F3DF"/>
    <w:rsid w:val="7A114AE8"/>
    <w:rsid w:val="7A1F4C98"/>
    <w:rsid w:val="7A230897"/>
    <w:rsid w:val="7A244BD5"/>
    <w:rsid w:val="7A3535EA"/>
    <w:rsid w:val="7A3EA524"/>
    <w:rsid w:val="7A6F437D"/>
    <w:rsid w:val="7A978919"/>
    <w:rsid w:val="7AA39812"/>
    <w:rsid w:val="7AB322C6"/>
    <w:rsid w:val="7AB85F0E"/>
    <w:rsid w:val="7AB91F66"/>
    <w:rsid w:val="7AC14B00"/>
    <w:rsid w:val="7ACD8679"/>
    <w:rsid w:val="7AD5E48E"/>
    <w:rsid w:val="7AD7ADC7"/>
    <w:rsid w:val="7AD9F833"/>
    <w:rsid w:val="7AE63199"/>
    <w:rsid w:val="7AF303C9"/>
    <w:rsid w:val="7B1BA5A0"/>
    <w:rsid w:val="7B2A0E3A"/>
    <w:rsid w:val="7B6E7A2B"/>
    <w:rsid w:val="7B761586"/>
    <w:rsid w:val="7B79C0EA"/>
    <w:rsid w:val="7B9AD585"/>
    <w:rsid w:val="7BAD854E"/>
    <w:rsid w:val="7BBA4092"/>
    <w:rsid w:val="7BD0905F"/>
    <w:rsid w:val="7BD5E1AC"/>
    <w:rsid w:val="7BF8A844"/>
    <w:rsid w:val="7C1EF8B0"/>
    <w:rsid w:val="7C2A748E"/>
    <w:rsid w:val="7C5CEBC3"/>
    <w:rsid w:val="7C71B873"/>
    <w:rsid w:val="7C79F28D"/>
    <w:rsid w:val="7C7E5D26"/>
    <w:rsid w:val="7C934489"/>
    <w:rsid w:val="7CA76EDC"/>
    <w:rsid w:val="7CACF690"/>
    <w:rsid w:val="7CBE5531"/>
    <w:rsid w:val="7CC52A48"/>
    <w:rsid w:val="7CF78C26"/>
    <w:rsid w:val="7CFE71BD"/>
    <w:rsid w:val="7D139B0A"/>
    <w:rsid w:val="7D231D40"/>
    <w:rsid w:val="7D2FC8AB"/>
    <w:rsid w:val="7D37E89E"/>
    <w:rsid w:val="7D57B2D6"/>
    <w:rsid w:val="7D6ABA05"/>
    <w:rsid w:val="7D954E83"/>
    <w:rsid w:val="7DA114E3"/>
    <w:rsid w:val="7DA255F5"/>
    <w:rsid w:val="7DBC7B85"/>
    <w:rsid w:val="7DC3CF60"/>
    <w:rsid w:val="7DCAF9CA"/>
    <w:rsid w:val="7DE76C51"/>
    <w:rsid w:val="7DEC2048"/>
    <w:rsid w:val="7E071A17"/>
    <w:rsid w:val="7E1351FC"/>
    <w:rsid w:val="7E1EB5B3"/>
    <w:rsid w:val="7E254705"/>
    <w:rsid w:val="7E29E3B8"/>
    <w:rsid w:val="7E2B0518"/>
    <w:rsid w:val="7E829A6F"/>
    <w:rsid w:val="7E865633"/>
    <w:rsid w:val="7E89FCF8"/>
    <w:rsid w:val="7E8A2280"/>
    <w:rsid w:val="7E99EBBC"/>
    <w:rsid w:val="7EA88D8A"/>
    <w:rsid w:val="7ED16C3E"/>
    <w:rsid w:val="7EE4C38E"/>
    <w:rsid w:val="7F059B1B"/>
    <w:rsid w:val="7F36FB46"/>
    <w:rsid w:val="7F375888"/>
    <w:rsid w:val="7F4D65E9"/>
    <w:rsid w:val="7F4E5EA2"/>
    <w:rsid w:val="7F538B08"/>
    <w:rsid w:val="7F664DB7"/>
    <w:rsid w:val="7F73F9BD"/>
    <w:rsid w:val="7F8EB321"/>
    <w:rsid w:val="7F985D2F"/>
    <w:rsid w:val="7FA5FBC2"/>
    <w:rsid w:val="7FB46F43"/>
    <w:rsid w:val="7FBC5BF9"/>
    <w:rsid w:val="7FC004C5"/>
    <w:rsid w:val="7FC058BF"/>
    <w:rsid w:val="7FDD013A"/>
    <w:rsid w:val="7FFE8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839B8"/>
  <w15:chartTrackingRefBased/>
  <w15:docId w15:val="{366D16DE-7994-4E04-BA29-A30A0A82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F2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1972F3"/>
    <w:pPr>
      <w:spacing w:after="0" w:line="240" w:lineRule="auto"/>
      <w:textAlignment w:val="baseline"/>
      <w:outlineLvl w:val="0"/>
    </w:pPr>
    <w:rPr>
      <w:rFonts w:eastAsia="Times New Roman" w:cs="Arial"/>
      <w:b/>
      <w:bCs/>
      <w:kern w:val="0"/>
      <w:sz w:val="28"/>
      <w:szCs w:val="28"/>
      <w:lang w:val="es-ES" w:eastAsia="es-PE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72F3"/>
    <w:pPr>
      <w:keepNext/>
      <w:spacing w:after="240" w:line="240" w:lineRule="auto"/>
      <w:textAlignment w:val="baseline"/>
      <w:outlineLvl w:val="1"/>
    </w:pPr>
    <w:rPr>
      <w:rFonts w:eastAsia="Times New Roman" w:cs="Arial"/>
      <w:b/>
      <w:bCs/>
      <w:kern w:val="0"/>
      <w:lang w:val="es-ES"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19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paragraph" w:customStyle="1" w:styleId="paragraph">
    <w:name w:val="paragraph"/>
    <w:basedOn w:val="Normal"/>
    <w:rsid w:val="0019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character" w:customStyle="1" w:styleId="textrun">
    <w:name w:val="textrun"/>
    <w:basedOn w:val="Fuentedeprrafopredeter"/>
    <w:rsid w:val="001972F3"/>
  </w:style>
  <w:style w:type="character" w:customStyle="1" w:styleId="normaltextrun">
    <w:name w:val="normaltextrun"/>
    <w:basedOn w:val="Fuentedeprrafopredeter"/>
    <w:rsid w:val="001972F3"/>
  </w:style>
  <w:style w:type="character" w:customStyle="1" w:styleId="eop">
    <w:name w:val="eop"/>
    <w:basedOn w:val="Fuentedeprrafopredeter"/>
    <w:rsid w:val="001972F3"/>
  </w:style>
  <w:style w:type="character" w:customStyle="1" w:styleId="tabrun">
    <w:name w:val="tabrun"/>
    <w:basedOn w:val="Fuentedeprrafopredeter"/>
    <w:rsid w:val="001972F3"/>
  </w:style>
  <w:style w:type="character" w:customStyle="1" w:styleId="tabchar">
    <w:name w:val="tabchar"/>
    <w:basedOn w:val="Fuentedeprrafopredeter"/>
    <w:rsid w:val="001972F3"/>
  </w:style>
  <w:style w:type="character" w:customStyle="1" w:styleId="tableaderchars">
    <w:name w:val="tableaderchars"/>
    <w:basedOn w:val="Fuentedeprrafopredeter"/>
    <w:rsid w:val="001972F3"/>
  </w:style>
  <w:style w:type="character" w:customStyle="1" w:styleId="fieldrange">
    <w:name w:val="fieldrange"/>
    <w:basedOn w:val="Fuentedeprrafopredeter"/>
    <w:rsid w:val="001972F3"/>
  </w:style>
  <w:style w:type="paragraph" w:customStyle="1" w:styleId="outlineelement">
    <w:name w:val="outlineelement"/>
    <w:basedOn w:val="Normal"/>
    <w:rsid w:val="0019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character" w:customStyle="1" w:styleId="wacimagecontainer">
    <w:name w:val="wacimagecontainer"/>
    <w:basedOn w:val="Fuentedeprrafopredeter"/>
    <w:rsid w:val="001972F3"/>
  </w:style>
  <w:style w:type="character" w:customStyle="1" w:styleId="wacimageborder">
    <w:name w:val="wacimageborder"/>
    <w:basedOn w:val="Fuentedeprrafopredeter"/>
    <w:rsid w:val="001972F3"/>
  </w:style>
  <w:style w:type="character" w:customStyle="1" w:styleId="linebreakblob">
    <w:name w:val="linebreakblob"/>
    <w:basedOn w:val="Fuentedeprrafopredeter"/>
    <w:rsid w:val="001972F3"/>
  </w:style>
  <w:style w:type="character" w:customStyle="1" w:styleId="scxw213300392">
    <w:name w:val="scxw213300392"/>
    <w:basedOn w:val="Fuentedeprrafopredeter"/>
    <w:rsid w:val="001972F3"/>
  </w:style>
  <w:style w:type="character" w:customStyle="1" w:styleId="Ttulo2Car">
    <w:name w:val="Título 2 Car"/>
    <w:basedOn w:val="Fuentedeprrafopredeter"/>
    <w:link w:val="Ttulo2"/>
    <w:uiPriority w:val="9"/>
    <w:rsid w:val="001972F3"/>
    <w:rPr>
      <w:rFonts w:ascii="Arial" w:eastAsia="Times New Roman" w:hAnsi="Arial" w:cs="Arial"/>
      <w:b/>
      <w:bCs/>
      <w:kern w:val="0"/>
      <w:lang w:val="es-ES" w:eastAsia="es-PE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972F3"/>
    <w:rPr>
      <w:rFonts w:ascii="Arial" w:eastAsia="Times New Roman" w:hAnsi="Arial" w:cs="Arial"/>
      <w:b/>
      <w:bCs/>
      <w:kern w:val="0"/>
      <w:sz w:val="28"/>
      <w:szCs w:val="28"/>
      <w:lang w:val="es-ES" w:eastAsia="es-PE"/>
      <w14:ligatures w14:val="none"/>
    </w:rPr>
  </w:style>
  <w:style w:type="character" w:customStyle="1" w:styleId="spellingerror">
    <w:name w:val="spellingerror"/>
    <w:basedOn w:val="Fuentedeprrafopredeter"/>
    <w:rsid w:val="0050465E"/>
  </w:style>
  <w:style w:type="paragraph" w:styleId="Textoindependiente">
    <w:name w:val="Body Text"/>
    <w:basedOn w:val="Normal"/>
    <w:link w:val="TextoindependienteCar"/>
    <w:uiPriority w:val="1"/>
    <w:qFormat/>
    <w:rsid w:val="007C507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5"/>
      <w:szCs w:val="15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5078"/>
    <w:rPr>
      <w:rFonts w:ascii="Arial MT" w:eastAsia="Arial MT" w:hAnsi="Arial MT" w:cs="Arial MT"/>
      <w:kern w:val="0"/>
      <w:sz w:val="15"/>
      <w:szCs w:val="15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63E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63E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63E35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3E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3E35"/>
    <w:rPr>
      <w:rFonts w:ascii="Arial" w:hAnsi="Arial"/>
      <w:b/>
      <w:bCs/>
      <w:sz w:val="20"/>
      <w:szCs w:val="20"/>
    </w:rPr>
  </w:style>
  <w:style w:type="paragraph" w:customStyle="1" w:styleId="Link">
    <w:name w:val="Link"/>
    <w:basedOn w:val="Normal"/>
    <w:link w:val="LinkCar"/>
    <w:qFormat/>
    <w:rsid w:val="00BA7EE3"/>
    <w:pPr>
      <w:spacing w:after="0" w:line="240" w:lineRule="auto"/>
      <w:ind w:right="-15"/>
      <w:jc w:val="both"/>
      <w:textAlignment w:val="baseline"/>
    </w:pPr>
    <w:rPr>
      <w:rFonts w:eastAsia="Times New Roman" w:cs="Arial"/>
      <w:b/>
      <w:color w:val="0052CC"/>
      <w:kern w:val="0"/>
      <w:sz w:val="20"/>
      <w:szCs w:val="20"/>
      <w:lang w:val="es-ES" w:eastAsia="es-PE"/>
      <w14:ligatures w14:val="none"/>
    </w:rPr>
  </w:style>
  <w:style w:type="character" w:customStyle="1" w:styleId="LinkCar">
    <w:name w:val="Link Car"/>
    <w:basedOn w:val="Fuentedeprrafopredeter"/>
    <w:link w:val="Link"/>
    <w:rsid w:val="00BA7EE3"/>
    <w:rPr>
      <w:rFonts w:ascii="Arial" w:eastAsia="Times New Roman" w:hAnsi="Arial" w:cs="Arial"/>
      <w:b/>
      <w:color w:val="0052CC"/>
      <w:kern w:val="0"/>
      <w:sz w:val="20"/>
      <w:szCs w:val="20"/>
      <w:lang w:val="es-ES"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FD070B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E8758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87588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87588"/>
    <w:rPr>
      <w:vertAlign w:val="superscript"/>
    </w:rPr>
  </w:style>
  <w:style w:type="table" w:customStyle="1" w:styleId="TableNormal1">
    <w:name w:val="Table Normal1"/>
    <w:uiPriority w:val="2"/>
    <w:semiHidden/>
    <w:unhideWhenUsed/>
    <w:qFormat/>
    <w:rsid w:val="00132CBC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32CB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19F1"/>
    <w:pPr>
      <w:spacing w:after="0" w:line="240" w:lineRule="auto"/>
    </w:pPr>
    <w:rPr>
      <w:rFonts w:ascii="Segoe UI" w:hAnsi="Segoe UI" w:cs="Segoe UI"/>
      <w:kern w:val="0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9F1"/>
    <w:rPr>
      <w:rFonts w:ascii="Segoe UI" w:hAnsi="Segoe UI" w:cs="Segoe UI"/>
      <w:kern w:val="0"/>
      <w:sz w:val="18"/>
      <w:szCs w:val="18"/>
      <w:lang w:val="es-CO"/>
    </w:rPr>
  </w:style>
  <w:style w:type="table" w:styleId="Tablaconcuadrcula">
    <w:name w:val="Table Grid"/>
    <w:basedOn w:val="Tablanormal"/>
    <w:uiPriority w:val="39"/>
    <w:rsid w:val="00ED6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FA174B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35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5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7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8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17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8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58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49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3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2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4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87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6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9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23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3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6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3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8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3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2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942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0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4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5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6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1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4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1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0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5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0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55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1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7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6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11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7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0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45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9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7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9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96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4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3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2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9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7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42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0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2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7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2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2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03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66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67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02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9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08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66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3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7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49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3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8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8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0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1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4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7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4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6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8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5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5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84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2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6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9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14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6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0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8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43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7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2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9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40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6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8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45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0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19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4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7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9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3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1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5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16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5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50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6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9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6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9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9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66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17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6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0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48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0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4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0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2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22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0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6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41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69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9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7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9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8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0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6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2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7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6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87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24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5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5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949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54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7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2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21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7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61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67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2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9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0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1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1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5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2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6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3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2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7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80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0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6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1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2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15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4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7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2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8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9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9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3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0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6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1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2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1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0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6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9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0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5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4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8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0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0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0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4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3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92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0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60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9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8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34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7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54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4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2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7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3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3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08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7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33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79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2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2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63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4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0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1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34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43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8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3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9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5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6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30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13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24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7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3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88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7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1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3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8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8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8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3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93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1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19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6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5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4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9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3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1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8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0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0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4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46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6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3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3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5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63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7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4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1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1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3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04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8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8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8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3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6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7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4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8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44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83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94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73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7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0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2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6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9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8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9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1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1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2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54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5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2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67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44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2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9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1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9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93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79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9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30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0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6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8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36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7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51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9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1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0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79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58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7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51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2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5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8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7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0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4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90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14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5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4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6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0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5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17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8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63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7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9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3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2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79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2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13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44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7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1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6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0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9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8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9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0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8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14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31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12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74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2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2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53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11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4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6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23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4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2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1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4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6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4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9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30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3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3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3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3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9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02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1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09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9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12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5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2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9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3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0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6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6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11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55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6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2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1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6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1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7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77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5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8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86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81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7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3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11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55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5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5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5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97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65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26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3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1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9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30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69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7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8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8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02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4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9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3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4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51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6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4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3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45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66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9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9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8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2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8335c8-173a-4c26-85d0-3846c13a1e29">
      <Terms xmlns="http://schemas.microsoft.com/office/infopath/2007/PartnerControls"/>
    </lcf76f155ced4ddcb4097134ff3c332f>
    <TaxCatchAll xmlns="9f8772a7-fa38-4be3-8f6b-d40e0755735f" xsi:nil="true"/>
    <Fehca xmlns="328335c8-173a-4c26-85d0-3846c13a1e29" xsi:nil="true"/>
    <Secuencia xmlns="328335c8-173a-4c26-85d0-3846c13a1e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C7F57751F3F343A56393DD202D817F" ma:contentTypeVersion="22" ma:contentTypeDescription="Create a new document." ma:contentTypeScope="" ma:versionID="309c8a1386b5e92eae77bafdd0767208">
  <xsd:schema xmlns:xsd="http://www.w3.org/2001/XMLSchema" xmlns:xs="http://www.w3.org/2001/XMLSchema" xmlns:p="http://schemas.microsoft.com/office/2006/metadata/properties" xmlns:ns2="9f8772a7-fa38-4be3-8f6b-d40e0755735f" xmlns:ns3="328335c8-173a-4c26-85d0-3846c13a1e29" targetNamespace="http://schemas.microsoft.com/office/2006/metadata/properties" ma:root="true" ma:fieldsID="0e9178e6012947f6fb5dbcabcab7079b" ns2:_="" ns3:_="">
    <xsd:import namespace="9f8772a7-fa38-4be3-8f6b-d40e0755735f"/>
    <xsd:import namespace="328335c8-173a-4c26-85d0-3846c13a1e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Fehca" minOccurs="0"/>
                <xsd:element ref="ns3:MediaServiceBillingMetadata" minOccurs="0"/>
                <xsd:element ref="ns3:Secu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72a7-fa38-4be3-8f6b-d40e0755735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06950c7-b19f-4f35-80fc-07aea4951f9f}" ma:internalName="TaxCatchAll" ma:showField="CatchAllData" ma:web="9f8772a7-fa38-4be3-8f6b-d40e075573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335c8-173a-4c26-85d0-3846c13a1e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5f5b8bf-3c70-4e94-9883-59d6e1aeb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hca" ma:index="26" nillable="true" ma:displayName="Fehca" ma:format="DateTime" ma:internalName="Fehca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Secuencia" ma:index="28" nillable="true" ma:displayName="Secuencia" ma:format="Dropdown" ma:internalName="Secu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4F313-7369-471F-A068-524A2D30B21A}">
  <ds:schemaRefs>
    <ds:schemaRef ds:uri="http://schemas.microsoft.com/office/2006/metadata/properties"/>
    <ds:schemaRef ds:uri="http://schemas.microsoft.com/office/infopath/2007/PartnerControls"/>
    <ds:schemaRef ds:uri="328335c8-173a-4c26-85d0-3846c13a1e29"/>
    <ds:schemaRef ds:uri="9f8772a7-fa38-4be3-8f6b-d40e0755735f"/>
  </ds:schemaRefs>
</ds:datastoreItem>
</file>

<file path=customXml/itemProps2.xml><?xml version="1.0" encoding="utf-8"?>
<ds:datastoreItem xmlns:ds="http://schemas.openxmlformats.org/officeDocument/2006/customXml" ds:itemID="{96B44EA0-BF3D-4290-9A65-119ED0655F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04F0EC-DBCD-4AEB-9B43-FA460AF0A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72a7-fa38-4be3-8f6b-d40e0755735f"/>
    <ds:schemaRef ds:uri="328335c8-173a-4c26-85d0-3846c13a1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C23768-485C-41A4-9BFA-1219E8DB4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18</Pages>
  <Words>3878</Words>
  <Characters>21330</Characters>
  <Application>Microsoft Office Word</Application>
  <DocSecurity>0</DocSecurity>
  <Lines>177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Saz</dc:creator>
  <cp:keywords/>
  <dc:description/>
  <cp:lastModifiedBy>Juliana Martínez Ochoa</cp:lastModifiedBy>
  <cp:revision>17</cp:revision>
  <cp:lastPrinted>2025-09-05T00:24:00Z</cp:lastPrinted>
  <dcterms:created xsi:type="dcterms:W3CDTF">2025-03-20T18:25:00Z</dcterms:created>
  <dcterms:modified xsi:type="dcterms:W3CDTF">2025-11-05T03:33:00Z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0x010100CBC7F57751F3F343A56393DD202D817F</vt:lpwstr>
  </property>
  <property fmtid="{D5CDD505-2E9C-101B-9397-08002B2CF9AE}" pid="3" name="MediaServiceImageTags">
    <vt:lpwstr/>
  </property>
</Properties>
</file>