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DC" w:rsidRDefault="00B7516D" w:rsidP="0002167D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02167D">
        <w:rPr>
          <w:rFonts w:ascii="Times New Roman" w:hAnsi="Times New Roman" w:cs="Times New Roman"/>
          <w:sz w:val="24"/>
          <w:szCs w:val="24"/>
        </w:rPr>
        <w:t>Data Sets</w:t>
      </w:r>
    </w:p>
    <w:p w:rsidR="00961BE5" w:rsidRDefault="00961BE5" w:rsidP="0002167D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Question: Why do affluent Black households cluster where they do? What factors bring them to an area? </w:t>
      </w:r>
    </w:p>
    <w:p w:rsidR="00961BE5" w:rsidRDefault="00961BE5" w:rsidP="00961BE5">
      <w:pPr>
        <w:pStyle w:val="ListParagraph"/>
        <w:numPr>
          <w:ilvl w:val="0"/>
          <w:numId w:val="2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household income</w:t>
      </w:r>
    </w:p>
    <w:p w:rsidR="00961BE5" w:rsidRDefault="00961BE5" w:rsidP="00961BE5">
      <w:pPr>
        <w:pStyle w:val="ListParagraph"/>
        <w:numPr>
          <w:ilvl w:val="0"/>
          <w:numId w:val="2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attainment</w:t>
      </w:r>
    </w:p>
    <w:p w:rsidR="00961BE5" w:rsidRDefault="00961BE5" w:rsidP="00961BE5">
      <w:pPr>
        <w:pStyle w:val="ListParagraph"/>
        <w:numPr>
          <w:ilvl w:val="0"/>
          <w:numId w:val="2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Incarceration rate for </w:t>
      </w:r>
      <w:r w:rsidR="00B6742D">
        <w:rPr>
          <w:rFonts w:ascii="Times New Roman" w:hAnsi="Times New Roman" w:cs="Times New Roman"/>
          <w:sz w:val="24"/>
          <w:szCs w:val="24"/>
        </w:rPr>
        <w:t xml:space="preserve">Blacks. </w:t>
      </w:r>
      <w:r w:rsidR="008B35E9">
        <w:rPr>
          <w:rFonts w:ascii="Times New Roman" w:hAnsi="Times New Roman" w:cs="Times New Roman"/>
          <w:sz w:val="24"/>
          <w:szCs w:val="24"/>
        </w:rPr>
        <w:t xml:space="preserve">OR Percent of Population incarcerated and/or under correctional control since being under correctional control drastically reduces the ability to acquire jobs in typically lucrative fields. </w:t>
      </w:r>
      <w:bookmarkStart w:id="0" w:name="_GoBack"/>
      <w:bookmarkEnd w:id="0"/>
    </w:p>
    <w:p w:rsidR="00961BE5" w:rsidRDefault="00961BE5" w:rsidP="00961BE5">
      <w:pPr>
        <w:pStyle w:val="ListParagraph"/>
        <w:numPr>
          <w:ilvl w:val="0"/>
          <w:numId w:val="2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HBCUs per 100,000 Black people</w:t>
      </w:r>
    </w:p>
    <w:p w:rsidR="00B6742D" w:rsidRDefault="00B6742D" w:rsidP="00B6742D">
      <w:pPr>
        <w:pStyle w:val="ListParagraph"/>
        <w:numPr>
          <w:ilvl w:val="0"/>
          <w:numId w:val="2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Black Population in MSA</w:t>
      </w:r>
    </w:p>
    <w:p w:rsidR="00B6742D" w:rsidRPr="00B6742D" w:rsidRDefault="00B6742D" w:rsidP="00B6742D">
      <w:pPr>
        <w:pStyle w:val="ListParagraph"/>
        <w:numPr>
          <w:ilvl w:val="0"/>
          <w:numId w:val="2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of MSA population that is Black.</w:t>
      </w:r>
    </w:p>
    <w:p w:rsidR="00961BE5" w:rsidRDefault="00961BE5" w:rsidP="0002167D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61BE5" w:rsidRDefault="00961BE5" w:rsidP="0002167D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variable: Median income of White Non-Hispanic households by MSA (10). </w:t>
      </w:r>
    </w:p>
    <w:p w:rsidR="00961BE5" w:rsidRDefault="00961BE5" w:rsidP="0002167D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167D" w:rsidRDefault="0002167D" w:rsidP="0002167D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ten MSA by African American population: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 City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Atlanta</w:t>
      </w:r>
      <w:r w:rsidR="002C25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Chicago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District of Colombia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Philadelphia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Houston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Detroit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Dallas </w:t>
      </w:r>
    </w:p>
    <w:p w:rsidR="0002167D" w:rsidRDefault="0002167D" w:rsidP="0002167D">
      <w:pPr>
        <w:pStyle w:val="ListParagraph"/>
        <w:numPr>
          <w:ilvl w:val="0"/>
          <w:numId w:val="1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Angeles</w:t>
      </w:r>
    </w:p>
    <w:p w:rsidR="00476204" w:rsidRDefault="00476204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</w:t>
      </w:r>
    </w:p>
    <w:p w:rsidR="002D68FC" w:rsidRDefault="002D68FC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  income by MSA (10) for 2015 (last 12 months)</w:t>
      </w:r>
    </w:p>
    <w:p w:rsidR="002D68FC" w:rsidRDefault="002D68FC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WNH income by MSA </w:t>
      </w:r>
    </w:p>
    <w:p w:rsidR="00476204" w:rsidRDefault="00476204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attainment of AA by MSA</w:t>
      </w:r>
    </w:p>
    <w:p w:rsidR="00476204" w:rsidRDefault="008B35E9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76204" w:rsidRPr="00E506B1">
          <w:rPr>
            <w:rStyle w:val="Hyperlink"/>
            <w:rFonts w:ascii="Times New Roman" w:hAnsi="Times New Roman" w:cs="Times New Roman"/>
            <w:sz w:val="24"/>
            <w:szCs w:val="24"/>
          </w:rPr>
          <w:t>https://factfinder.census.gov/faces/tableservices/jsf/pages/productview.xhtml?pid=ACS_15_1YR_B15002B&amp;prodType=table</w:t>
        </w:r>
      </w:hyperlink>
    </w:p>
    <w:p w:rsidR="00476204" w:rsidRDefault="00476204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attainment of WNH by MSA</w:t>
      </w:r>
    </w:p>
    <w:p w:rsidR="00476204" w:rsidRDefault="00476204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D68FC" w:rsidRDefault="002D68FC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commentary:</w:t>
      </w:r>
    </w:p>
    <w:p w:rsidR="002D68FC" w:rsidRPr="002D68FC" w:rsidRDefault="002D68FC" w:rsidP="002D68FC">
      <w:pPr>
        <w:pStyle w:val="ListParagraph"/>
        <w:numPr>
          <w:ilvl w:val="0"/>
          <w:numId w:val="3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D68FC">
        <w:rPr>
          <w:rFonts w:ascii="Times New Roman" w:hAnsi="Times New Roman" w:cs="Times New Roman"/>
          <w:sz w:val="24"/>
          <w:szCs w:val="24"/>
        </w:rPr>
        <w:lastRenderedPageBreak/>
        <w:t xml:space="preserve">I stripped the first two rows of both data sets. </w:t>
      </w:r>
    </w:p>
    <w:p w:rsidR="001B4461" w:rsidRDefault="002D68FC" w:rsidP="001B4461">
      <w:pPr>
        <w:pStyle w:val="ListParagraph"/>
        <w:numPr>
          <w:ilvl w:val="0"/>
          <w:numId w:val="3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D68FC">
        <w:rPr>
          <w:rFonts w:ascii="Times New Roman" w:hAnsi="Times New Roman" w:cs="Times New Roman"/>
          <w:sz w:val="24"/>
          <w:szCs w:val="24"/>
        </w:rPr>
        <w:t xml:space="preserve">I renamed the columns in both files with the upper income limit for that bracket </w:t>
      </w:r>
      <w:r w:rsidR="00E96C4B">
        <w:rPr>
          <w:rFonts w:ascii="Times New Roman" w:hAnsi="Times New Roman" w:cs="Times New Roman"/>
          <w:sz w:val="24"/>
          <w:szCs w:val="24"/>
        </w:rPr>
        <w:t xml:space="preserve">(e.g 0 - $10,000 &gt; 10K) and rounded up to the nearest thousand. </w:t>
      </w:r>
    </w:p>
    <w:p w:rsidR="001B4461" w:rsidRDefault="001B4461" w:rsidP="001B4461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 &amp; WNH educ by MSA</w:t>
      </w:r>
      <w:r w:rsidR="00264060">
        <w:rPr>
          <w:rFonts w:ascii="Times New Roman" w:hAnsi="Times New Roman" w:cs="Times New Roman"/>
          <w:sz w:val="24"/>
          <w:szCs w:val="24"/>
        </w:rPr>
        <w:t xml:space="preserve"> (25 and older)</w:t>
      </w:r>
    </w:p>
    <w:p w:rsidR="001B4461" w:rsidRDefault="001B4461" w:rsidP="001B4461">
      <w:pPr>
        <w:pStyle w:val="ListParagraph"/>
        <w:numPr>
          <w:ilvl w:val="0"/>
          <w:numId w:val="4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sums for Male  &amp; Female into one sum for each category.</w:t>
      </w:r>
    </w:p>
    <w:p w:rsidR="001B4461" w:rsidRDefault="001B4461" w:rsidP="001B4461">
      <w:pPr>
        <w:pStyle w:val="ListParagraph"/>
        <w:numPr>
          <w:ilvl w:val="0"/>
          <w:numId w:val="4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category name  to highest education within bracket. </w:t>
      </w:r>
    </w:p>
    <w:p w:rsidR="001B4461" w:rsidRPr="001B4461" w:rsidRDefault="001B4461" w:rsidP="001B4461">
      <w:pPr>
        <w:pStyle w:val="ListParagraph"/>
        <w:numPr>
          <w:ilvl w:val="0"/>
          <w:numId w:val="4"/>
        </w:num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D68FC" w:rsidRPr="002D68FC" w:rsidRDefault="002D68FC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D68FC" w:rsidRPr="002D68FC" w:rsidRDefault="002D68FC" w:rsidP="002D68FC">
      <w:pPr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167D" w:rsidRPr="0002167D" w:rsidRDefault="0002167D" w:rsidP="0002167D">
      <w:pPr>
        <w:pStyle w:val="ListParagraph"/>
        <w:tabs>
          <w:tab w:val="left" w:pos="138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2167D" w:rsidRPr="0002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85D"/>
    <w:multiLevelType w:val="hybridMultilevel"/>
    <w:tmpl w:val="B26C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89F"/>
    <w:multiLevelType w:val="hybridMultilevel"/>
    <w:tmpl w:val="68D6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83579"/>
    <w:multiLevelType w:val="hybridMultilevel"/>
    <w:tmpl w:val="4A7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F2595"/>
    <w:multiLevelType w:val="hybridMultilevel"/>
    <w:tmpl w:val="FAF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D"/>
    <w:rsid w:val="0002167D"/>
    <w:rsid w:val="001B4461"/>
    <w:rsid w:val="00264060"/>
    <w:rsid w:val="002C25C8"/>
    <w:rsid w:val="002D68FC"/>
    <w:rsid w:val="00476204"/>
    <w:rsid w:val="008B35E9"/>
    <w:rsid w:val="008F15AE"/>
    <w:rsid w:val="00961BE5"/>
    <w:rsid w:val="00A371DC"/>
    <w:rsid w:val="00B6742D"/>
    <w:rsid w:val="00B7516D"/>
    <w:rsid w:val="00E9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5C2"/>
  <w15:chartTrackingRefBased/>
  <w15:docId w15:val="{F2799ED2-9D54-4D2B-86DD-8414771D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tfinder.census.gov/faces/tableservices/jsf/pages/productview.xhtml?pid=ACS_15_1YR_B15002B&amp;prodType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Victor</dc:creator>
  <cp:keywords/>
  <dc:description/>
  <cp:lastModifiedBy>Victor Jones</cp:lastModifiedBy>
  <cp:revision>10</cp:revision>
  <dcterms:created xsi:type="dcterms:W3CDTF">2017-03-06T22:42:00Z</dcterms:created>
  <dcterms:modified xsi:type="dcterms:W3CDTF">2017-03-08T20:26:00Z</dcterms:modified>
</cp:coreProperties>
</file>