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ED2A80">
        <w:rPr>
          <w:rFonts w:eastAsia="Times New Roman"/>
          <w:szCs w:val="28"/>
          <w:lang w:eastAsia="ru-RU"/>
        </w:rPr>
        <w:t>ФИНО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ED2A80">
        <w:rPr>
          <w:rFonts w:eastAsia="Times New Roman"/>
          <w:szCs w:val="28"/>
          <w:lang w:eastAsia="ru-RU"/>
        </w:rPr>
        <w:t>Проектирование и применение локальных компьютерных сетей»</w:t>
      </w:r>
      <w:r w:rsidRPr="00ED2A80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BD26D9" w:rsidRDefault="00BD26D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Буряка Виктора Юрьевича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D26D9">
        <w:rPr>
          <w:rFonts w:eastAsia="Times New Roman"/>
          <w:szCs w:val="28"/>
          <w:lang w:eastAsia="ru-RU"/>
        </w:rPr>
        <w:t>Программное средство «Интеллектуальный помощник с профилем зрителя для поиска медиаконтента</w:t>
      </w:r>
      <w:r w:rsidR="00F23182">
        <w:rPr>
          <w:rFonts w:eastAsia="Times New Roman"/>
          <w:szCs w:val="28"/>
          <w:lang w:eastAsia="ru-RU"/>
        </w:rPr>
        <w:t>»</w:t>
      </w:r>
      <w:r w:rsidR="00BD26D9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BD26D9" w:rsidRPr="00BD26D9">
        <w:rPr>
          <w:rFonts w:eastAsia="Times New Roman"/>
          <w:szCs w:val="28"/>
          <w:lang w:eastAsia="ru-RU"/>
        </w:rPr>
        <w:t>05</w:t>
      </w:r>
      <w:r w:rsidR="00A64061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eastAsia="ru-RU"/>
        </w:rPr>
        <w:t>апреля 2019</w:t>
      </w:r>
      <w:r w:rsidR="009C2B1E" w:rsidRPr="00BD26D9">
        <w:rPr>
          <w:rFonts w:eastAsia="Times New Roman"/>
          <w:szCs w:val="28"/>
          <w:lang w:eastAsia="ru-RU"/>
        </w:rPr>
        <w:t xml:space="preserve"> г. № </w:t>
      </w:r>
      <w:r w:rsidR="00BD26D9" w:rsidRPr="00BD26D9">
        <w:rPr>
          <w:rFonts w:eastAsia="Times New Roman"/>
          <w:szCs w:val="28"/>
          <w:lang w:eastAsia="ru-RU"/>
        </w:rPr>
        <w:t>807</w:t>
      </w:r>
      <w:r w:rsidR="00701030" w:rsidRPr="00BD26D9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3.1</w:t>
      </w:r>
      <w:r w:rsidR="001A4E7C" w:rsidRPr="00BD26D9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BD26D9">
        <w:rPr>
          <w:rFonts w:eastAsia="Times New Roman"/>
          <w:szCs w:val="28"/>
          <w:lang w:val="en-US" w:eastAsia="ru-RU"/>
        </w:rPr>
        <w:t>HTTP</w:t>
      </w:r>
      <w:r w:rsidR="00A64061" w:rsidRPr="00BD26D9">
        <w:rPr>
          <w:rFonts w:eastAsia="Times New Roman"/>
          <w:szCs w:val="28"/>
          <w:lang w:eastAsia="ru-RU"/>
        </w:rPr>
        <w:t>.</w:t>
      </w:r>
    </w:p>
    <w:p w:rsidR="00BA111B" w:rsidRPr="00BD26D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3.2</w:t>
      </w:r>
      <w:r w:rsidR="00460E89" w:rsidRPr="00BD26D9">
        <w:rPr>
          <w:rFonts w:eastAsia="Times New Roman"/>
          <w:szCs w:val="28"/>
          <w:lang w:val="en-US" w:eastAsia="ru-RU"/>
        </w:rPr>
        <w:t> </w:t>
      </w:r>
      <w:r w:rsidR="00EC27C2" w:rsidRPr="00BD26D9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BD26D9">
        <w:rPr>
          <w:rFonts w:eastAsia="Times New Roman"/>
          <w:szCs w:val="28"/>
          <w:lang w:val="en-US" w:eastAsia="ru-RU"/>
        </w:rPr>
        <w:t>JSON</w:t>
      </w:r>
      <w:r w:rsidR="00460E89" w:rsidRPr="00BD26D9">
        <w:rPr>
          <w:rFonts w:eastAsia="Times New Roman"/>
          <w:szCs w:val="28"/>
          <w:lang w:eastAsia="ru-RU"/>
        </w:rPr>
        <w:t>.</w:t>
      </w:r>
    </w:p>
    <w:p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375CCF" w:rsidRPr="00BD26D9">
        <w:rPr>
          <w:rFonts w:eastAsia="Times New Roman"/>
          <w:b/>
          <w:szCs w:val="28"/>
          <w:lang w:eastAsia="ru-RU"/>
        </w:rPr>
        <w:t>3.</w:t>
      </w:r>
      <w:r w:rsidR="001A4E7C" w:rsidRPr="00BD26D9">
        <w:rPr>
          <w:rFonts w:eastAsia="Times New Roman"/>
          <w:b/>
          <w:szCs w:val="28"/>
          <w:lang w:eastAsia="ru-RU"/>
        </w:rPr>
        <w:t>3</w:t>
      </w:r>
      <w:r w:rsidR="001114B4" w:rsidRPr="00BD26D9">
        <w:rPr>
          <w:rFonts w:eastAsia="Times New Roman"/>
          <w:szCs w:val="28"/>
          <w:lang w:eastAsia="ru-RU"/>
        </w:rPr>
        <w:t> Операционная система:</w:t>
      </w:r>
      <w:r w:rsidR="00EC27C2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1114B4" w:rsidRPr="00BD26D9">
        <w:rPr>
          <w:rFonts w:eastAsia="Times New Roman"/>
          <w:szCs w:val="28"/>
          <w:lang w:eastAsia="ru-RU"/>
        </w:rPr>
        <w:t>.</w:t>
      </w:r>
    </w:p>
    <w:p w:rsidR="001A4E7C" w:rsidRPr="00BD26D9" w:rsidRDefault="00ED2A80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4</w:t>
      </w:r>
      <w:r w:rsidR="001A4E7C" w:rsidRPr="00BD26D9">
        <w:rPr>
          <w:rFonts w:eastAsia="Times New Roman"/>
          <w:szCs w:val="28"/>
          <w:lang w:val="en-US" w:eastAsia="ru-RU"/>
        </w:rPr>
        <w:t> </w:t>
      </w:r>
      <w:r w:rsidR="001A4E7C" w:rsidRPr="00BD26D9">
        <w:rPr>
          <w:rFonts w:eastAsia="Times New Roman"/>
          <w:szCs w:val="28"/>
          <w:lang w:eastAsia="ru-RU"/>
        </w:rPr>
        <w:t xml:space="preserve">Среда разработки: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BD26D9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Studio</w:t>
      </w:r>
      <w:r w:rsidR="00BD26D9" w:rsidRPr="00BD26D9">
        <w:rPr>
          <w:rFonts w:eastAsia="Times New Roman"/>
          <w:szCs w:val="28"/>
          <w:lang w:eastAsia="ru-RU"/>
        </w:rPr>
        <w:t xml:space="preserve"> 3.0</w:t>
      </w:r>
      <w:r w:rsidR="00094C20">
        <w:rPr>
          <w:rFonts w:eastAsia="Times New Roman"/>
          <w:szCs w:val="28"/>
          <w:lang w:eastAsia="ru-RU"/>
        </w:rPr>
        <w:t>.</w:t>
      </w:r>
    </w:p>
    <w:p w:rsidR="00BD26D9" w:rsidRPr="00ED2A80" w:rsidRDefault="00CA107C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3.5</w:t>
      </w:r>
      <w:r w:rsidR="00BD26D9" w:rsidRPr="00BD26D9">
        <w:rPr>
          <w:rFonts w:eastAsia="Times New Roman"/>
          <w:szCs w:val="28"/>
          <w:lang w:eastAsia="ru-RU"/>
        </w:rPr>
        <w:t xml:space="preserve"> Язык</w:t>
      </w:r>
      <w:r w:rsidR="009C2B1E" w:rsidRPr="00BD26D9">
        <w:rPr>
          <w:rFonts w:eastAsia="Times New Roman"/>
          <w:szCs w:val="28"/>
          <w:lang w:eastAsia="ru-RU"/>
        </w:rPr>
        <w:t xml:space="preserve"> программирования: </w:t>
      </w:r>
      <w:r w:rsidR="00094C20" w:rsidRPr="00BD26D9">
        <w:rPr>
          <w:rFonts w:eastAsia="Times New Roman"/>
          <w:szCs w:val="28"/>
          <w:lang w:val="en-US" w:eastAsia="ru-RU"/>
        </w:rPr>
        <w:t>Java</w:t>
      </w:r>
      <w:r w:rsidR="00094C20" w:rsidRPr="00ED2A80">
        <w:rPr>
          <w:rFonts w:eastAsia="Times New Roman"/>
          <w:szCs w:val="28"/>
          <w:lang w:eastAsia="ru-RU"/>
        </w:rPr>
        <w:t>.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 w:rsidRPr="00BD26D9"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 xml:space="preserve"> Фреймворк </w:t>
      </w:r>
      <w:r>
        <w:rPr>
          <w:rFonts w:eastAsia="Times New Roman"/>
          <w:szCs w:val="28"/>
          <w:lang w:val="en-US" w:eastAsia="ru-RU"/>
        </w:rPr>
        <w:t>Spring</w:t>
      </w:r>
      <w:r w:rsidRPr="00BD26D9">
        <w:rPr>
          <w:rFonts w:eastAsia="Times New Roman"/>
          <w:szCs w:val="28"/>
          <w:lang w:eastAsia="ru-RU"/>
        </w:rPr>
        <w:t>.</w:t>
      </w:r>
    </w:p>
    <w:p w:rsidR="00BD26D9" w:rsidRPr="00094C20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7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Язык структурированных запросов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к БД: </w:t>
      </w:r>
      <w:r>
        <w:rPr>
          <w:rFonts w:eastAsia="Times New Roman"/>
          <w:szCs w:val="28"/>
          <w:lang w:val="en-US" w:eastAsia="ru-RU"/>
        </w:rPr>
        <w:t>SQL</w:t>
      </w:r>
      <w:r w:rsidR="00094C20">
        <w:rPr>
          <w:rFonts w:eastAsia="Times New Roman"/>
          <w:szCs w:val="28"/>
          <w:lang w:eastAsia="ru-RU"/>
        </w:rPr>
        <w:t>.</w:t>
      </w:r>
    </w:p>
    <w:p w:rsid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8</w:t>
      </w:r>
      <w:r w:rsidRPr="00BD26D9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Реляционная база данных</w:t>
      </w:r>
      <w:r w:rsidRPr="00BD26D9">
        <w:rPr>
          <w:rFonts w:eastAsia="Times New Roman"/>
          <w:szCs w:val="28"/>
          <w:lang w:eastAsia="ru-RU"/>
        </w:rPr>
        <w:t xml:space="preserve"> </w:t>
      </w:r>
      <w:r w:rsidRPr="00BD26D9">
        <w:rPr>
          <w:rFonts w:eastAsia="Times New Roman"/>
          <w:szCs w:val="28"/>
          <w:lang w:val="en-US" w:eastAsia="ru-RU"/>
        </w:rPr>
        <w:t>MySQL</w:t>
      </w:r>
      <w:r>
        <w:rPr>
          <w:rFonts w:eastAsia="Times New Roman"/>
          <w:szCs w:val="28"/>
          <w:lang w:eastAsia="ru-RU"/>
        </w:rPr>
        <w:t>.</w:t>
      </w:r>
    </w:p>
    <w:p w:rsidR="00BD26D9" w:rsidRPr="00ED2A80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1A4E7C" w:rsidRPr="00795D9A" w:rsidRDefault="001114B4" w:rsidP="009650DF">
      <w:pPr>
        <w:widowControl w:val="0"/>
        <w:spacing w:line="240" w:lineRule="auto"/>
        <w:ind w:left="426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202DC2" w:rsidRPr="0032474E" w:rsidRDefault="0032474E" w:rsidP="003B4A8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3B4A8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4443AD" w:rsidRDefault="00CA107C" w:rsidP="003B4A85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3B4A85" w:rsidRPr="00F008B4">
        <w:rPr>
          <w:rFonts w:eastAsia="Times New Roman"/>
          <w:b/>
          <w:szCs w:val="28"/>
          <w:lang w:eastAsia="ru-RU"/>
        </w:rPr>
        <w:t>5.1</w:t>
      </w:r>
      <w:r w:rsidR="003B4A85" w:rsidRPr="00094C20">
        <w:rPr>
          <w:rFonts w:eastAsia="Times New Roman"/>
          <w:szCs w:val="28"/>
          <w:lang w:eastAsia="ru-RU"/>
        </w:rPr>
        <w:t xml:space="preserve"> Вводный</w:t>
      </w:r>
      <w:r w:rsidR="00B14194" w:rsidRPr="00250F59">
        <w:rPr>
          <w:rFonts w:eastAsia="Times New Roman"/>
          <w:szCs w:val="28"/>
          <w:lang w:eastAsia="ru-RU"/>
        </w:rPr>
        <w:t xml:space="preserve"> плакат. Плакат.</w:t>
      </w:r>
    </w:p>
    <w:p w:rsidR="0032474E" w:rsidRPr="00734E40" w:rsidRDefault="00957CFF" w:rsidP="003B4A85">
      <w:pPr>
        <w:widowControl w:val="0"/>
        <w:spacing w:line="216" w:lineRule="auto"/>
        <w:rPr>
          <w:rFonts w:eastAsia="Times New Roman"/>
          <w:szCs w:val="28"/>
          <w:highlight w:val="yellow"/>
          <w:lang w:eastAsia="ru-RU"/>
        </w:rPr>
      </w:pPr>
      <w:r w:rsidRPr="00734E40">
        <w:rPr>
          <w:rFonts w:eastAsia="Times New Roman"/>
          <w:b/>
          <w:szCs w:val="28"/>
          <w:lang w:eastAsia="ru-RU"/>
        </w:rPr>
        <w:t xml:space="preserve">      5.2</w:t>
      </w:r>
      <w:r w:rsidR="003B4A85">
        <w:rPr>
          <w:rFonts w:eastAsia="Times New Roman"/>
          <w:szCs w:val="28"/>
          <w:lang w:eastAsia="ru-RU"/>
        </w:rPr>
        <w:t xml:space="preserve"> </w:t>
      </w:r>
      <w:r w:rsidR="00DA0224">
        <w:rPr>
          <w:rFonts w:eastAsia="Times New Roman"/>
          <w:szCs w:val="28"/>
          <w:lang w:eastAsia="ru-RU"/>
        </w:rPr>
        <w:t>Интеллектуальный помощник с профилем з</w:t>
      </w:r>
      <w:r w:rsidR="00D545C9">
        <w:rPr>
          <w:rFonts w:eastAsia="Times New Roman"/>
          <w:szCs w:val="28"/>
          <w:lang w:eastAsia="ru-RU"/>
        </w:rPr>
        <w:t>рителя для поиска медиаконтента</w:t>
      </w:r>
      <w:r w:rsidR="00DA0224">
        <w:rPr>
          <w:rFonts w:eastAsia="Times New Roman"/>
          <w:szCs w:val="28"/>
          <w:lang w:eastAsia="ru-RU"/>
        </w:rPr>
        <w:t>.</w:t>
      </w:r>
      <w:r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Схема структурная.</w:t>
      </w:r>
    </w:p>
    <w:p w:rsidR="00863789" w:rsidRDefault="0032474E" w:rsidP="003B4A8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734E40">
        <w:rPr>
          <w:rFonts w:eastAsia="Times New Roman"/>
          <w:szCs w:val="28"/>
          <w:lang w:eastAsia="ru-RU"/>
        </w:rPr>
        <w:t xml:space="preserve">      </w:t>
      </w:r>
      <w:r w:rsidR="00337019">
        <w:rPr>
          <w:rFonts w:eastAsia="Times New Roman"/>
          <w:b/>
          <w:szCs w:val="28"/>
          <w:lang w:eastAsia="ru-RU"/>
        </w:rPr>
        <w:t>5.</w:t>
      </w:r>
      <w:r w:rsidR="00337019" w:rsidRPr="00337019">
        <w:rPr>
          <w:rFonts w:eastAsia="Times New Roman"/>
          <w:b/>
          <w:szCs w:val="28"/>
          <w:lang w:eastAsia="ru-RU"/>
        </w:rPr>
        <w:t>3</w:t>
      </w:r>
      <w:r w:rsidR="00863789">
        <w:rPr>
          <w:rFonts w:eastAsia="Times New Roman"/>
          <w:szCs w:val="28"/>
          <w:lang w:eastAsia="ru-RU"/>
        </w:rPr>
        <w:t xml:space="preserve"> Интеллектуальный помощник с профилем зрителя для поиска медиаконтента. </w:t>
      </w:r>
      <w:r w:rsidR="00F113EC">
        <w:rPr>
          <w:rFonts w:eastAsia="Times New Roman"/>
          <w:szCs w:val="28"/>
          <w:lang w:eastAsia="ru-RU"/>
        </w:rPr>
        <w:t xml:space="preserve">Мобильное приложение. </w:t>
      </w:r>
      <w:r w:rsidR="00863789">
        <w:rPr>
          <w:rFonts w:eastAsia="Times New Roman"/>
          <w:szCs w:val="28"/>
          <w:lang w:eastAsia="ru-RU"/>
        </w:rPr>
        <w:t>Диаграмма классов.</w:t>
      </w:r>
    </w:p>
    <w:p w:rsidR="00D545C9" w:rsidRDefault="00D545C9" w:rsidP="003B4A8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D545C9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D545C9"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Интеллектуальный помощник с профилем зрителя для поиска медиаконтента. </w:t>
      </w:r>
      <w:r w:rsidR="00F113EC">
        <w:rPr>
          <w:rFonts w:eastAsia="Times New Roman"/>
          <w:szCs w:val="28"/>
          <w:lang w:eastAsia="ru-RU"/>
        </w:rPr>
        <w:t xml:space="preserve">Серверная часть. </w:t>
      </w:r>
      <w:r>
        <w:rPr>
          <w:rFonts w:eastAsia="Times New Roman"/>
          <w:szCs w:val="28"/>
          <w:lang w:eastAsia="ru-RU"/>
        </w:rPr>
        <w:t>Диаграмма классов.</w:t>
      </w:r>
    </w:p>
    <w:p w:rsidR="00734E40" w:rsidRDefault="00734E40" w:rsidP="003B4A8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5.</w:t>
      </w:r>
      <w:r w:rsidR="00D545C9" w:rsidRPr="00D545C9">
        <w:rPr>
          <w:rFonts w:eastAsia="Times New Roman"/>
          <w:b/>
          <w:szCs w:val="28"/>
          <w:lang w:eastAsia="ru-RU"/>
        </w:rPr>
        <w:t>5</w:t>
      </w:r>
      <w:r w:rsidR="003B4A85">
        <w:rPr>
          <w:rFonts w:eastAsia="Times New Roman"/>
          <w:szCs w:val="28"/>
          <w:lang w:eastAsia="ru-RU"/>
        </w:rPr>
        <w:t xml:space="preserve"> </w:t>
      </w:r>
      <w:r w:rsidR="00DA0224">
        <w:rPr>
          <w:rFonts w:eastAsia="Times New Roman"/>
          <w:szCs w:val="28"/>
          <w:lang w:eastAsia="ru-RU"/>
        </w:rPr>
        <w:t>Интеллектуальный помощник с профилем з</w:t>
      </w:r>
      <w:r w:rsidR="00D545C9">
        <w:rPr>
          <w:rFonts w:eastAsia="Times New Roman"/>
          <w:szCs w:val="28"/>
          <w:lang w:eastAsia="ru-RU"/>
        </w:rPr>
        <w:t>рителя для поиска медиаконтента</w:t>
      </w:r>
      <w:r w:rsidR="00DA022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Диаграмма </w:t>
      </w:r>
      <w:r w:rsidR="00D46F86">
        <w:rPr>
          <w:rFonts w:eastAsia="Times New Roman"/>
          <w:szCs w:val="28"/>
          <w:lang w:eastAsia="ru-RU"/>
        </w:rPr>
        <w:t>последовательности</w:t>
      </w:r>
      <w:r w:rsidRPr="00734E40">
        <w:rPr>
          <w:rFonts w:eastAsia="Times New Roman"/>
          <w:szCs w:val="28"/>
          <w:lang w:eastAsia="ru-RU"/>
        </w:rPr>
        <w:t>.</w:t>
      </w:r>
    </w:p>
    <w:p w:rsidR="007414AF" w:rsidRPr="004443AD" w:rsidRDefault="007414AF" w:rsidP="003B4A85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337019">
        <w:rPr>
          <w:rFonts w:eastAsia="Times New Roman"/>
          <w:b/>
          <w:szCs w:val="28"/>
          <w:lang w:eastAsia="ru-RU"/>
        </w:rPr>
        <w:t>5.</w:t>
      </w:r>
      <w:r w:rsidR="00D545C9" w:rsidRPr="00D545C9">
        <w:rPr>
          <w:rFonts w:eastAsia="Times New Roman"/>
          <w:b/>
          <w:szCs w:val="28"/>
          <w:lang w:eastAsia="ru-RU"/>
        </w:rPr>
        <w:t>6</w:t>
      </w:r>
      <w:r w:rsidR="003B4A85">
        <w:rPr>
          <w:rFonts w:eastAsia="Times New Roman"/>
          <w:szCs w:val="28"/>
          <w:lang w:eastAsia="ru-RU"/>
        </w:rPr>
        <w:t xml:space="preserve"> </w:t>
      </w:r>
      <w:r w:rsidR="00DA0224">
        <w:rPr>
          <w:rFonts w:eastAsia="Times New Roman"/>
          <w:szCs w:val="28"/>
          <w:lang w:eastAsia="ru-RU"/>
        </w:rPr>
        <w:t>Интеллектуальный помощник с профилем з</w:t>
      </w:r>
      <w:r w:rsidR="00D545C9">
        <w:rPr>
          <w:rFonts w:eastAsia="Times New Roman"/>
          <w:szCs w:val="28"/>
          <w:lang w:eastAsia="ru-RU"/>
        </w:rPr>
        <w:t>рителя для поиска медиаконтента</w:t>
      </w:r>
      <w:r w:rsidR="00DA022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Модель данных.</w:t>
      </w:r>
    </w:p>
    <w:p w:rsidR="00734E40" w:rsidRPr="003F66CD" w:rsidRDefault="00734E40" w:rsidP="003B4A8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D545C9">
        <w:rPr>
          <w:rFonts w:eastAsia="Times New Roman"/>
          <w:b/>
          <w:szCs w:val="28"/>
          <w:lang w:eastAsia="ru-RU"/>
        </w:rPr>
        <w:t>5.7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250F59">
        <w:rPr>
          <w:rFonts w:eastAsia="Times New Roman"/>
          <w:szCs w:val="28"/>
          <w:lang w:eastAsia="ru-RU"/>
        </w:rPr>
        <w:t>. Плакат.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3B4A8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3B4A85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3B4A8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</w:t>
      </w:r>
      <w:r w:rsidR="00863789">
        <w:rPr>
          <w:rFonts w:eastAsia="Times New Roman"/>
          <w:szCs w:val="28"/>
          <w:lang w:eastAsia="ru-RU"/>
        </w:rPr>
        <w:t xml:space="preserve">эффективности </w:t>
      </w:r>
      <w:r w:rsidRPr="00FB278D">
        <w:rPr>
          <w:rFonts w:eastAsia="Times New Roman"/>
          <w:szCs w:val="28"/>
          <w:lang w:eastAsia="ru-RU"/>
        </w:rPr>
        <w:t>разработки</w:t>
      </w:r>
      <w:r w:rsidR="00863789">
        <w:rPr>
          <w:rFonts w:eastAsia="Times New Roman"/>
          <w:szCs w:val="28"/>
          <w:lang w:eastAsia="ru-RU"/>
        </w:rPr>
        <w:t xml:space="preserve"> и</w:t>
      </w:r>
      <w:bookmarkStart w:id="0" w:name="_GoBack"/>
      <w:bookmarkEnd w:id="0"/>
      <w:r w:rsidR="00863789">
        <w:rPr>
          <w:rFonts w:eastAsia="Times New Roman"/>
          <w:szCs w:val="28"/>
          <w:lang w:eastAsia="ru-RU"/>
        </w:rPr>
        <w:t xml:space="preserve"> реализации</w:t>
      </w:r>
      <w:r w:rsidRPr="00FB278D">
        <w:rPr>
          <w:rFonts w:eastAsia="Times New Roman"/>
          <w:szCs w:val="28"/>
          <w:lang w:eastAsia="ru-RU"/>
        </w:rPr>
        <w:t xml:space="preserve"> </w:t>
      </w:r>
      <w:r w:rsidR="00D46F86" w:rsidRPr="00D46F86">
        <w:rPr>
          <w:rFonts w:eastAsia="Times New Roman"/>
          <w:szCs w:val="28"/>
          <w:lang w:eastAsia="ru-RU"/>
        </w:rPr>
        <w:t>программного средства</w:t>
      </w:r>
      <w:r w:rsidR="00D46F86">
        <w:rPr>
          <w:rFonts w:eastAsia="Times New Roman"/>
          <w:b/>
          <w:szCs w:val="28"/>
          <w:lang w:eastAsia="ru-RU"/>
        </w:rPr>
        <w:t xml:space="preserve"> </w:t>
      </w:r>
      <w:r w:rsidR="00923BA2">
        <w:rPr>
          <w:rFonts w:eastAsia="Times New Roman"/>
          <w:b/>
          <w:szCs w:val="28"/>
          <w:lang w:eastAsia="ru-RU"/>
        </w:rPr>
        <w:t>«</w:t>
      </w:r>
      <w:r w:rsidR="00D46F86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D46F86" w:rsidRPr="00734E40">
        <w:rPr>
          <w:rFonts w:eastAsia="Times New Roman"/>
          <w:szCs w:val="28"/>
          <w:lang w:eastAsia="ru-RU"/>
        </w:rPr>
        <w:t>а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</w:t>
      </w:r>
      <w:r w:rsidRPr="00923BA2">
        <w:rPr>
          <w:szCs w:val="28"/>
        </w:rPr>
        <w:t>ВЫДАЛ                          </w:t>
      </w:r>
      <w:r w:rsidR="00923BA2">
        <w:rPr>
          <w:szCs w:val="28"/>
        </w:rPr>
        <w:t xml:space="preserve">                                </w:t>
      </w:r>
      <w:r w:rsidR="00863789">
        <w:rPr>
          <w:szCs w:val="28"/>
          <w:lang w:val="en-US"/>
        </w:rPr>
        <w:t>C</w:t>
      </w:r>
      <w:r w:rsidR="00863789" w:rsidRPr="00863789">
        <w:rPr>
          <w:szCs w:val="28"/>
        </w:rPr>
        <w:t>.</w:t>
      </w:r>
      <w:r w:rsidR="00863789">
        <w:rPr>
          <w:szCs w:val="28"/>
          <w:lang w:val="en-US"/>
        </w:rPr>
        <w:t>C</w:t>
      </w:r>
      <w:r w:rsidR="00863789" w:rsidRPr="00863789">
        <w:rPr>
          <w:szCs w:val="28"/>
        </w:rPr>
        <w:t xml:space="preserve">. </w:t>
      </w:r>
      <w:proofErr w:type="spellStart"/>
      <w:r w:rsidR="00863789">
        <w:rPr>
          <w:szCs w:val="28"/>
        </w:rPr>
        <w:t>Карпицкая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Наименование этапов</w:t>
            </w:r>
          </w:p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Объем</w:t>
            </w:r>
          </w:p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этапа,</w:t>
            </w:r>
          </w:p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Примечания</w:t>
            </w:r>
          </w:p>
        </w:tc>
      </w:tr>
      <w:tr w:rsidR="00E35419" w:rsidRPr="00DE5B58" w:rsidTr="00DA0224">
        <w:trPr>
          <w:trHeight w:val="282"/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923BA2">
              <w:rPr>
                <w:szCs w:val="28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 xml:space="preserve">24.04 – </w:t>
            </w:r>
            <w:r w:rsidR="00D545C9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D545C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="00E35419"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545C9" w:rsidRDefault="00E35419" w:rsidP="00DE5B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545C9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545C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23.03.19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D2A80">
        <w:rPr>
          <w:rFonts w:eastAsia="Times New Roman"/>
          <w:szCs w:val="28"/>
          <w:lang w:eastAsia="ru-RU"/>
        </w:rPr>
        <w:t>В.В. Марченко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D545C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D545C9" w:rsidRPr="0036462F" w:rsidSect="005E2137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BC" w:rsidRDefault="004D62BC" w:rsidP="00474CD2">
      <w:pPr>
        <w:spacing w:line="240" w:lineRule="auto"/>
      </w:pPr>
      <w:r>
        <w:separator/>
      </w:r>
    </w:p>
    <w:p w:rsidR="004D62BC" w:rsidRDefault="004D62BC"/>
    <w:p w:rsidR="004D62BC" w:rsidRDefault="004D62BC" w:rsidP="0037410D"/>
    <w:p w:rsidR="004D62BC" w:rsidRDefault="004D62BC"/>
  </w:endnote>
  <w:endnote w:type="continuationSeparator" w:id="0">
    <w:p w:rsidR="004D62BC" w:rsidRDefault="004D62BC" w:rsidP="00474CD2">
      <w:pPr>
        <w:spacing w:line="240" w:lineRule="auto"/>
      </w:pPr>
      <w:r>
        <w:continuationSeparator/>
      </w:r>
    </w:p>
    <w:p w:rsidR="004D62BC" w:rsidRDefault="004D62BC"/>
    <w:p w:rsidR="004D62BC" w:rsidRDefault="004D62BC" w:rsidP="0037410D"/>
    <w:p w:rsidR="004D62BC" w:rsidRDefault="004D6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BC" w:rsidRDefault="004D62BC" w:rsidP="00474CD2">
      <w:pPr>
        <w:spacing w:line="240" w:lineRule="auto"/>
      </w:pPr>
      <w:r>
        <w:separator/>
      </w:r>
    </w:p>
    <w:p w:rsidR="004D62BC" w:rsidRDefault="004D62BC"/>
    <w:p w:rsidR="004D62BC" w:rsidRDefault="004D62BC" w:rsidP="0037410D"/>
    <w:p w:rsidR="004D62BC" w:rsidRDefault="004D62BC"/>
  </w:footnote>
  <w:footnote w:type="continuationSeparator" w:id="0">
    <w:p w:rsidR="004D62BC" w:rsidRDefault="004D62BC" w:rsidP="00474CD2">
      <w:pPr>
        <w:spacing w:line="240" w:lineRule="auto"/>
      </w:pPr>
      <w:r>
        <w:continuationSeparator/>
      </w:r>
    </w:p>
    <w:p w:rsidR="004D62BC" w:rsidRDefault="004D62BC"/>
    <w:p w:rsidR="004D62BC" w:rsidRDefault="004D62BC" w:rsidP="0037410D"/>
    <w:p w:rsidR="004D62BC" w:rsidRDefault="004D62B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C20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0F59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019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4A85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5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62BC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E40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4AF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2CBD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3789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5E"/>
    <w:rsid w:val="00882E5D"/>
    <w:rsid w:val="00883288"/>
    <w:rsid w:val="008844EC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3BA2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0DF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22A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41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3C8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6D9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6F86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5C9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224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A80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13EC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FA8A0-DC95-4664-9862-D6C4E04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A145B0E-71CC-4270-B7A0-A1EEB0BD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3149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Viktar Burak</cp:lastModifiedBy>
  <cp:revision>9</cp:revision>
  <cp:lastPrinted>2019-04-15T09:01:00Z</cp:lastPrinted>
  <dcterms:created xsi:type="dcterms:W3CDTF">2019-04-10T10:30:00Z</dcterms:created>
  <dcterms:modified xsi:type="dcterms:W3CDTF">2019-04-15T09:02:00Z</dcterms:modified>
</cp:coreProperties>
</file>