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69" w:rsidRPr="00A62821" w:rsidRDefault="00B218FA" w:rsidP="00A62821">
      <w:pPr>
        <w:pStyle w:val="1"/>
      </w:pPr>
      <w:bookmarkStart w:id="0" w:name="_Toc320612872"/>
      <w:bookmarkStart w:id="1" w:name="_Toc6500035"/>
      <w:r w:rsidRPr="00A62821">
        <w:t>3 ФУНКЦИОНАЛЬНОЕ ПРОЕКТИРОВАНИЕ</w:t>
      </w:r>
      <w:bookmarkEnd w:id="0"/>
      <w:bookmarkEnd w:id="1"/>
    </w:p>
    <w:p w:rsidR="00B218FA" w:rsidRDefault="00B218FA" w:rsidP="005B67E7"/>
    <w:p w:rsidR="00B218FA" w:rsidRDefault="00B218FA" w:rsidP="005B67E7">
      <w:r w:rsidRPr="00B218FA">
        <w:t>Рассмотрим подробно функционирова</w:t>
      </w:r>
      <w:r>
        <w:t>ние мобильного приложения. Для этого проведе</w:t>
      </w:r>
      <w:r w:rsidRPr="00B218FA">
        <w:t>м а</w:t>
      </w:r>
      <w:r>
        <w:t>нализ основных модулей программы и рассмотрим их зависимости. Также проанализируем все модули, которые входят в состав программного кода и рассмотрим назначение всех переменных, полей и методов этих модулей.</w:t>
      </w:r>
    </w:p>
    <w:p w:rsidR="00B218FA" w:rsidRPr="00B218FA" w:rsidRDefault="00B218FA" w:rsidP="005B67E7">
      <w:r>
        <w:t>В состав мобильного приложения входят следующие модули</w:t>
      </w:r>
      <w:r w:rsidRPr="00B218FA">
        <w:t>:</w:t>
      </w:r>
    </w:p>
    <w:p w:rsidR="00B218FA" w:rsidRPr="005B67E7" w:rsidRDefault="00B218FA" w:rsidP="005B67E7">
      <w:pPr>
        <w:pStyle w:val="a"/>
      </w:pPr>
      <w:r w:rsidRPr="005B67E7">
        <w:t>модуль взаимодействия с API;</w:t>
      </w:r>
    </w:p>
    <w:p w:rsidR="00B218FA" w:rsidRPr="00B218FA" w:rsidRDefault="00B218FA" w:rsidP="005B67E7">
      <w:pPr>
        <w:pStyle w:val="a"/>
      </w:pPr>
      <w:r>
        <w:t>модуль представлений</w:t>
      </w:r>
      <w:r>
        <w:rPr>
          <w:lang w:val="en-US"/>
        </w:rPr>
        <w:t>;</w:t>
      </w:r>
    </w:p>
    <w:p w:rsidR="00B218FA" w:rsidRPr="00B218FA" w:rsidRDefault="00B218FA" w:rsidP="005B67E7">
      <w:pPr>
        <w:pStyle w:val="a"/>
      </w:pPr>
      <w:r>
        <w:t>модуль данных</w:t>
      </w:r>
      <w:r>
        <w:rPr>
          <w:lang w:val="en-US"/>
        </w:rPr>
        <w:t>;</w:t>
      </w:r>
    </w:p>
    <w:p w:rsidR="00B218FA" w:rsidRDefault="00B218FA" w:rsidP="005B67E7">
      <w:pPr>
        <w:pStyle w:val="a"/>
      </w:pPr>
      <w:r>
        <w:t>модуль ресурсов</w:t>
      </w:r>
    </w:p>
    <w:p w:rsidR="00744C3B" w:rsidRPr="00D30BAD" w:rsidRDefault="00744C3B" w:rsidP="00744C3B">
      <w:r>
        <w:t xml:space="preserve">Большинство приложений под мобильную операционную систему </w:t>
      </w:r>
      <w:r>
        <w:rPr>
          <w:lang w:val="en-US"/>
        </w:rPr>
        <w:t>Android</w:t>
      </w:r>
      <w:r>
        <w:t xml:space="preserve"> содержат в себе один или несколько экранов, с которыми взаимодействует пользователь.</w:t>
      </w:r>
      <w:r w:rsidR="00D30BAD">
        <w:t xml:space="preserve"> </w:t>
      </w:r>
      <w:r>
        <w:t xml:space="preserve">В мобильном приложении, которое реализовывается в рамках данного дипломного проекта, </w:t>
      </w:r>
      <w:r w:rsidR="00FD176F">
        <w:t xml:space="preserve">также </w:t>
      </w:r>
      <w:r>
        <w:t xml:space="preserve">будет содержаться несколько таких </w:t>
      </w:r>
      <w:r w:rsidR="00132BBC">
        <w:t>экранов</w:t>
      </w:r>
      <w:r>
        <w:t>.</w:t>
      </w:r>
      <w:r w:rsidR="00D30BAD">
        <w:t xml:space="preserve"> Каждый экран приложения описывается классом, унаследованным от системного класса </w:t>
      </w:r>
      <w:r w:rsidR="00D30BAD" w:rsidRPr="00153968">
        <w:rPr>
          <w:rStyle w:val="23"/>
        </w:rPr>
        <w:t>Activity</w:t>
      </w:r>
      <w:r w:rsidR="00D30BAD" w:rsidRPr="00D30BAD">
        <w:t>.</w:t>
      </w:r>
    </w:p>
    <w:p w:rsidR="00132BBC" w:rsidRPr="00D30BAD" w:rsidRDefault="00FD176F" w:rsidP="00744C3B">
      <w:r>
        <w:t xml:space="preserve">У каждой </w:t>
      </w:r>
      <w:r w:rsidRPr="00153968">
        <w:rPr>
          <w:rStyle w:val="23"/>
        </w:rPr>
        <w:t>Activity</w:t>
      </w:r>
      <w:r w:rsidR="00D30BAD">
        <w:t xml:space="preserve"> есть свой жизненный цикл, которым управляет операционная система.</w:t>
      </w:r>
      <w:r>
        <w:t xml:space="preserve"> Это означает, что конкретный экран приложения может находиться в разное время в разных состояниях, в зависимости от того, как пользователь взаимодействует с этим приложением. Каждое такое состояние соответствует определенному этапу жизненного цикла</w:t>
      </w:r>
      <w:r w:rsidR="00132BBC">
        <w:t xml:space="preserve">. Класс </w:t>
      </w:r>
      <w:r w:rsidR="00132BBC" w:rsidRPr="00153968">
        <w:rPr>
          <w:rStyle w:val="23"/>
        </w:rPr>
        <w:t>Activity</w:t>
      </w:r>
      <w:r w:rsidR="00132BBC" w:rsidRPr="00132BBC">
        <w:t xml:space="preserve"> </w:t>
      </w:r>
      <w:r w:rsidR="00132BBC">
        <w:t xml:space="preserve">предоставляет возможность сообщать экрану приложения о том, что его состояние изменилось посредством методов обратного вызова, которые вызываются при соответствующих переходах на другой этап жизненного цикла </w:t>
      </w:r>
      <w:r w:rsidR="00132BBC" w:rsidRPr="00153968">
        <w:rPr>
          <w:rStyle w:val="23"/>
        </w:rPr>
        <w:t>Activity</w:t>
      </w:r>
      <w:r w:rsidR="00132BBC" w:rsidRPr="00132BBC">
        <w:t xml:space="preserve">. </w:t>
      </w:r>
      <w:r w:rsidR="00D30BAD">
        <w:t>Переопределяя эти методы в классах, которые описывают экран приложения, разработчик получает возможность контролировать переходы между различными этапами жизненного цикла, обрабатывая эти события необходимым ему образом.</w:t>
      </w:r>
    </w:p>
    <w:p w:rsidR="00BE6DF9" w:rsidRDefault="005B67E7" w:rsidP="00BE6DF9">
      <w:r>
        <w:t xml:space="preserve">Модуль представлений является модулем, содержащим в себе </w:t>
      </w:r>
      <w:r w:rsidR="00744C3B">
        <w:t xml:space="preserve">все </w:t>
      </w:r>
      <w:r w:rsidR="00744C3B" w:rsidRPr="00153968">
        <w:rPr>
          <w:rStyle w:val="23"/>
        </w:rPr>
        <w:t>Activity</w:t>
      </w:r>
      <w:r>
        <w:t xml:space="preserve"> приложения, а также логику</w:t>
      </w:r>
      <w:r w:rsidR="00FD176F">
        <w:t xml:space="preserve"> его поведения при переходах между различными этапами своего жизненного цикла</w:t>
      </w:r>
      <w:r w:rsidR="00BE6DF9">
        <w:t xml:space="preserve">. </w:t>
      </w:r>
    </w:p>
    <w:p w:rsidR="00154A48" w:rsidRDefault="00154A48" w:rsidP="00BE6DF9"/>
    <w:p w:rsidR="00154A48" w:rsidRPr="00724564" w:rsidRDefault="00154A48" w:rsidP="00724564">
      <w:pPr>
        <w:pStyle w:val="2"/>
      </w:pPr>
      <w:bookmarkStart w:id="2" w:name="_GoBack"/>
      <w:r w:rsidRPr="00724564">
        <w:t>3.1 Класс MainActivity.</w:t>
      </w:r>
      <w:r w:rsidR="002D72E9" w:rsidRPr="00724564">
        <w:t xml:space="preserve"> </w:t>
      </w:r>
      <w:r w:rsidR="00B97A30" w:rsidRPr="00724564">
        <w:t>Основные компоненты.</w:t>
      </w:r>
    </w:p>
    <w:bookmarkEnd w:id="2"/>
    <w:p w:rsidR="00D426DD" w:rsidRDefault="005B67E7" w:rsidP="00D426DD">
      <w:r w:rsidRPr="005B67E7">
        <w:t>П</w:t>
      </w:r>
      <w:r w:rsidR="00744C3B">
        <w:t>ри запуске</w:t>
      </w:r>
      <w:r w:rsidRPr="005B67E7">
        <w:t xml:space="preserve"> мобильного приложения, </w:t>
      </w:r>
      <w:r w:rsidR="00744C3B">
        <w:t xml:space="preserve">первым делом </w:t>
      </w:r>
      <w:r w:rsidRPr="005B67E7">
        <w:t>пользователь попадает на главный экран</w:t>
      </w:r>
      <w:r w:rsidR="00D426DD">
        <w:t xml:space="preserve"> приложения, представленный классом </w:t>
      </w:r>
      <w:r w:rsidR="00D426DD" w:rsidRPr="00153968">
        <w:rPr>
          <w:rStyle w:val="23"/>
        </w:rPr>
        <w:t>MainActivity</w:t>
      </w:r>
      <w:r w:rsidRPr="005B67E7">
        <w:t>.</w:t>
      </w:r>
      <w:r w:rsidR="00D426DD" w:rsidRPr="00D426DD">
        <w:t xml:space="preserve"> </w:t>
      </w:r>
      <w:r w:rsidR="00D426DD">
        <w:t>На этом экране у пользователя есть возможность воспользоваться следующим функционалом приложения:</w:t>
      </w:r>
    </w:p>
    <w:p w:rsidR="00D426DD" w:rsidRPr="00D426DD" w:rsidRDefault="00D426DD" w:rsidP="00D426DD">
      <w:pPr>
        <w:pStyle w:val="a"/>
      </w:pPr>
      <w:r>
        <w:t>поиск медиаконтента</w:t>
      </w:r>
      <w:r>
        <w:rPr>
          <w:lang w:val="en-US"/>
        </w:rPr>
        <w:t>;</w:t>
      </w:r>
    </w:p>
    <w:p w:rsidR="00D426DD" w:rsidRPr="00D426DD" w:rsidRDefault="00D426DD" w:rsidP="00D426DD">
      <w:pPr>
        <w:pStyle w:val="a"/>
      </w:pPr>
      <w:r>
        <w:t>просмотр списка рекомендаций к просмотру</w:t>
      </w:r>
      <w:r w:rsidRPr="00D426DD">
        <w:t>;</w:t>
      </w:r>
    </w:p>
    <w:p w:rsidR="00D426DD" w:rsidRPr="00D426DD" w:rsidRDefault="00D426DD" w:rsidP="00D426DD">
      <w:pPr>
        <w:pStyle w:val="a"/>
      </w:pPr>
      <w:r>
        <w:t>просмотр списка популярного на текущий момент медиаконтента</w:t>
      </w:r>
      <w:r w:rsidRPr="00D426DD">
        <w:t>;</w:t>
      </w:r>
    </w:p>
    <w:p w:rsidR="00D426DD" w:rsidRDefault="00D426DD" w:rsidP="00D426DD">
      <w:pPr>
        <w:pStyle w:val="a"/>
      </w:pPr>
      <w:r>
        <w:t>просмотр информации о личном профиле</w:t>
      </w:r>
      <w:r w:rsidRPr="00D426DD">
        <w:t>;</w:t>
      </w:r>
    </w:p>
    <w:p w:rsidR="00D426DD" w:rsidRDefault="00D426DD" w:rsidP="00D426DD">
      <w:pPr>
        <w:pStyle w:val="a"/>
      </w:pPr>
      <w:r>
        <w:t>переход к экрану аудита истории просмотров и оценок</w:t>
      </w:r>
      <w:r w:rsidRPr="00D426DD">
        <w:t>;</w:t>
      </w:r>
    </w:p>
    <w:p w:rsidR="00D426DD" w:rsidRPr="00D426DD" w:rsidRDefault="00D426DD" w:rsidP="00D426DD">
      <w:pPr>
        <w:pStyle w:val="a"/>
      </w:pPr>
      <w:r>
        <w:lastRenderedPageBreak/>
        <w:t>переход к экрану изменение информации личного профиля</w:t>
      </w:r>
      <w:r w:rsidRPr="00DD40B9">
        <w:t>;</w:t>
      </w:r>
    </w:p>
    <w:p w:rsidR="00D426DD" w:rsidRDefault="00D426DD" w:rsidP="00D426DD">
      <w:pPr>
        <w:pStyle w:val="a"/>
      </w:pPr>
      <w:r>
        <w:t>выход из лич</w:t>
      </w:r>
      <w:r w:rsidR="00DD40B9">
        <w:t>ного профиля.</w:t>
      </w:r>
    </w:p>
    <w:p w:rsidR="005402FD" w:rsidRDefault="00DD40B9" w:rsidP="00D426DD">
      <w:r>
        <w:t xml:space="preserve">Класс </w:t>
      </w:r>
      <w:r w:rsidRPr="00153968">
        <w:rPr>
          <w:rStyle w:val="23"/>
        </w:rPr>
        <w:t>MainActivity</w:t>
      </w:r>
      <w:r w:rsidR="005B67E7" w:rsidRPr="005B67E7">
        <w:t xml:space="preserve"> является наследником класса </w:t>
      </w:r>
      <w:r w:rsidR="005B67E7" w:rsidRPr="00153968">
        <w:rPr>
          <w:rStyle w:val="23"/>
        </w:rPr>
        <w:t>AppCompatActivity</w:t>
      </w:r>
      <w:r w:rsidR="00EF2D80">
        <w:t xml:space="preserve">, который, в свою очередь, через другие </w:t>
      </w:r>
      <w:r w:rsidR="00132BBC">
        <w:t xml:space="preserve">иерархические связи, </w:t>
      </w:r>
      <w:r w:rsidR="00EF2D80">
        <w:t xml:space="preserve">в конечном итоге наследуются от класса </w:t>
      </w:r>
      <w:r w:rsidR="00EF2D80" w:rsidRPr="00153968">
        <w:rPr>
          <w:rStyle w:val="23"/>
        </w:rPr>
        <w:t>Activity</w:t>
      </w:r>
      <w:r w:rsidR="00EF2D80" w:rsidRPr="00EF2D80">
        <w:t>.</w:t>
      </w:r>
      <w:r w:rsidR="005402FD">
        <w:t xml:space="preserve"> Благодаря такому наследованию, появляется возможность переопределить методы класса </w:t>
      </w:r>
      <w:r w:rsidR="005402FD" w:rsidRPr="00153968">
        <w:rPr>
          <w:rStyle w:val="23"/>
        </w:rPr>
        <w:t>Activity</w:t>
      </w:r>
      <w:r w:rsidR="005402FD">
        <w:t>, которые вызываются при переходах между этапами жизненного цикла главного экрана приложения.</w:t>
      </w:r>
    </w:p>
    <w:p w:rsidR="005B67E7" w:rsidRDefault="005402FD" w:rsidP="00744C3B">
      <w:pPr>
        <w:ind w:firstLine="0"/>
      </w:pPr>
      <w:r>
        <w:tab/>
        <w:t xml:space="preserve">Перед отображением экрана пользователю, вызывается метод </w:t>
      </w:r>
      <w:proofErr w:type="spellStart"/>
      <w:proofErr w:type="gramStart"/>
      <w:r w:rsidRPr="00153968">
        <w:rPr>
          <w:rStyle w:val="23"/>
        </w:rPr>
        <w:t>onCreate</w:t>
      </w:r>
      <w:proofErr w:type="spellEnd"/>
      <w:r w:rsidRPr="00153968">
        <w:rPr>
          <w:rStyle w:val="23"/>
        </w:rPr>
        <w:t>(</w:t>
      </w:r>
      <w:proofErr w:type="gramEnd"/>
      <w:r w:rsidRPr="00153968">
        <w:rPr>
          <w:rStyle w:val="23"/>
        </w:rPr>
        <w:t>)</w:t>
      </w:r>
      <w:r>
        <w:t>, в котором необходимо определить и  проинициализировать элементы пользовательского интерфейса. Все элементы пользовательского интерфейса описаны в спец</w:t>
      </w:r>
      <w:r w:rsidR="00957A8F">
        <w:t xml:space="preserve">иальном модуле ресурсов в виде файлов в формате </w:t>
      </w:r>
      <w:r w:rsidR="00957A8F">
        <w:rPr>
          <w:lang w:val="en-US"/>
        </w:rPr>
        <w:t>XML</w:t>
      </w:r>
      <w:r w:rsidR="00957A8F" w:rsidRPr="00957A8F">
        <w:t xml:space="preserve">. </w:t>
      </w:r>
      <w:r w:rsidR="00957A8F">
        <w:t xml:space="preserve">Так, в модуле ресурсов находятся несколько пакетов, включая пакет </w:t>
      </w:r>
      <w:r w:rsidR="00957A8F">
        <w:rPr>
          <w:lang w:val="en-US"/>
        </w:rPr>
        <w:t>layout</w:t>
      </w:r>
      <w:r w:rsidR="00957A8F">
        <w:t>, в котором хранятся ресурсы разметки пользовательского интерфейса для каждого экрана приложения.</w:t>
      </w:r>
    </w:p>
    <w:p w:rsidR="00957A8F" w:rsidRDefault="00957A8F" w:rsidP="00957A8F">
      <w:r>
        <w:t xml:space="preserve">В методе </w:t>
      </w:r>
      <w:proofErr w:type="spellStart"/>
      <w:proofErr w:type="gramStart"/>
      <w:r w:rsidRPr="00153968">
        <w:rPr>
          <w:rStyle w:val="23"/>
        </w:rPr>
        <w:t>onCreate</w:t>
      </w:r>
      <w:proofErr w:type="spellEnd"/>
      <w:r w:rsidRPr="00153968">
        <w:rPr>
          <w:rStyle w:val="23"/>
        </w:rPr>
        <w:t>(</w:t>
      </w:r>
      <w:proofErr w:type="gramEnd"/>
      <w:r w:rsidRPr="00153968">
        <w:rPr>
          <w:rStyle w:val="23"/>
        </w:rPr>
        <w:t>)</w:t>
      </w:r>
      <w:r w:rsidRPr="00957A8F">
        <w:t xml:space="preserve">, </w:t>
      </w:r>
      <w:r>
        <w:t xml:space="preserve">который переопределён в классе </w:t>
      </w:r>
      <w:r w:rsidRPr="00153968">
        <w:rPr>
          <w:rStyle w:val="23"/>
        </w:rPr>
        <w:t>MainActivity</w:t>
      </w:r>
      <w:r>
        <w:t xml:space="preserve">, вызывается специальный метод супер-класса </w:t>
      </w:r>
      <w:proofErr w:type="spellStart"/>
      <w:r w:rsidRPr="00153968">
        <w:rPr>
          <w:rStyle w:val="23"/>
        </w:rPr>
        <w:t>setContentView</w:t>
      </w:r>
      <w:proofErr w:type="spellEnd"/>
      <w:r w:rsidRPr="00153968">
        <w:rPr>
          <w:rStyle w:val="23"/>
        </w:rPr>
        <w:t>()</w:t>
      </w:r>
      <w:r w:rsidRPr="00957A8F">
        <w:t xml:space="preserve">, в который передается идентификатор </w:t>
      </w:r>
      <w:r>
        <w:t xml:space="preserve">ресурса, содержащего разметку необходимого экрана приложения. Для экрана </w:t>
      </w:r>
      <w:r w:rsidRPr="00153968">
        <w:rPr>
          <w:rStyle w:val="23"/>
        </w:rPr>
        <w:t>MainActivity</w:t>
      </w:r>
      <w:r>
        <w:t xml:space="preserve"> этот ресурс определяется идентификатором </w:t>
      </w:r>
      <w:r w:rsidRPr="00153968">
        <w:rPr>
          <w:rStyle w:val="23"/>
        </w:rPr>
        <w:t>R.layout.activity_main</w:t>
      </w:r>
      <w:r w:rsidRPr="00957A8F">
        <w:t xml:space="preserve">. </w:t>
      </w:r>
      <w:r w:rsidR="00194A84">
        <w:t>Передав</w:t>
      </w:r>
      <w:r>
        <w:t xml:space="preserve"> его в качества аргумента методу </w:t>
      </w:r>
      <w:proofErr w:type="spellStart"/>
      <w:proofErr w:type="gramStart"/>
      <w:r w:rsidRPr="00153968">
        <w:rPr>
          <w:rStyle w:val="23"/>
        </w:rPr>
        <w:t>setContentView</w:t>
      </w:r>
      <w:proofErr w:type="spellEnd"/>
      <w:r w:rsidRPr="00153968">
        <w:rPr>
          <w:rStyle w:val="23"/>
        </w:rPr>
        <w:t>(</w:t>
      </w:r>
      <w:proofErr w:type="gramEnd"/>
      <w:r w:rsidRPr="00153968">
        <w:rPr>
          <w:rStyle w:val="23"/>
        </w:rPr>
        <w:t>)</w:t>
      </w:r>
      <w:r>
        <w:t>, в качестве пользовательского интерф</w:t>
      </w:r>
      <w:r w:rsidR="00194A84">
        <w:t>ейса будет установлена разметка, содержащаяся в переданном ресурсе.</w:t>
      </w:r>
    </w:p>
    <w:p w:rsidR="00FD6005" w:rsidRDefault="00194A84" w:rsidP="00957A8F">
      <w:r>
        <w:t xml:space="preserve">При запуске приложения на данном этапе, графический интерфейс успешно отобразится на экране мобильного устройства, однако для взаимодействия с компонентами этого интерфейса внутри программного кода, необходимо проинициализировать все его элементы в классе </w:t>
      </w:r>
      <w:r w:rsidRPr="00153968">
        <w:rPr>
          <w:rStyle w:val="23"/>
        </w:rPr>
        <w:t>MainActivity</w:t>
      </w:r>
      <w:r w:rsidRPr="00194A84">
        <w:t xml:space="preserve">. </w:t>
      </w:r>
      <w:r>
        <w:t xml:space="preserve">Для описания этих элементов используются специальные объекты, унаследованные от стандартного класса </w:t>
      </w:r>
      <w:r w:rsidRPr="00153968">
        <w:rPr>
          <w:rStyle w:val="23"/>
        </w:rPr>
        <w:t>View</w:t>
      </w:r>
      <w:r w:rsidR="00FD6005">
        <w:t xml:space="preserve">. Эти элементы также инициализируются в методе </w:t>
      </w:r>
      <w:proofErr w:type="spellStart"/>
      <w:proofErr w:type="gramStart"/>
      <w:r w:rsidR="00FD6005" w:rsidRPr="00153968">
        <w:rPr>
          <w:rStyle w:val="23"/>
        </w:rPr>
        <w:t>onCreate</w:t>
      </w:r>
      <w:proofErr w:type="spellEnd"/>
      <w:r w:rsidR="00FD6005" w:rsidRPr="00153968">
        <w:rPr>
          <w:rStyle w:val="23"/>
        </w:rPr>
        <w:t>(</w:t>
      </w:r>
      <w:proofErr w:type="gramEnd"/>
      <w:r w:rsidR="00FD6005" w:rsidRPr="00153968">
        <w:rPr>
          <w:rStyle w:val="23"/>
        </w:rPr>
        <w:t>)</w:t>
      </w:r>
      <w:r w:rsidR="00FD6005">
        <w:t xml:space="preserve">, который будет вызван при создании пользовательского экрана, до его отображения конечному пользователю. Для их инициализации необходимо объявить каждый компонент интерфейса, содержащийся в разметке </w:t>
      </w:r>
      <w:r w:rsidR="00FD6005" w:rsidRPr="00153968">
        <w:rPr>
          <w:rStyle w:val="23"/>
        </w:rPr>
        <w:t>R.layout.activity_main</w:t>
      </w:r>
      <w:r w:rsidR="00FD6005">
        <w:t xml:space="preserve">, отдельным полем в глобальной области видимости класса. </w:t>
      </w:r>
    </w:p>
    <w:p w:rsidR="00194A84" w:rsidRPr="00FD6005" w:rsidRDefault="00FD6005" w:rsidP="00957A8F">
      <w:r>
        <w:t xml:space="preserve">Для </w:t>
      </w:r>
      <w:r w:rsidRPr="00153968">
        <w:rPr>
          <w:rStyle w:val="23"/>
        </w:rPr>
        <w:t>MainActivity</w:t>
      </w:r>
      <w:r>
        <w:t xml:space="preserve"> такими полями </w:t>
      </w:r>
      <w:r w:rsidR="00101E2B">
        <w:t>являются</w:t>
      </w:r>
      <w:r w:rsidRPr="00FD6005">
        <w:t>:</w:t>
      </w:r>
    </w:p>
    <w:p w:rsidR="00FD6005" w:rsidRPr="00153968" w:rsidRDefault="00FD6005" w:rsidP="00FD6005">
      <w:pPr>
        <w:pStyle w:val="a"/>
        <w:rPr>
          <w:rFonts w:ascii="Courier New" w:hAnsi="Courier New" w:cs="Courier New"/>
          <w:lang w:eastAsia="ru-RU"/>
        </w:rPr>
      </w:pPr>
      <w:proofErr w:type="spellStart"/>
      <w:r w:rsidRPr="00153968">
        <w:rPr>
          <w:rFonts w:ascii="Courier New" w:hAnsi="Courier New" w:cs="Courier New"/>
          <w:lang w:eastAsia="ru-RU"/>
        </w:rPr>
        <w:t>private</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TabLayout</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tabLayout</w:t>
      </w:r>
      <w:proofErr w:type="spellEnd"/>
      <w:r w:rsidRPr="00153968">
        <w:rPr>
          <w:rFonts w:ascii="Courier New" w:hAnsi="Courier New" w:cs="Courier New"/>
          <w:lang w:val="en-US" w:eastAsia="ru-RU"/>
        </w:rPr>
        <w:t>;</w:t>
      </w:r>
    </w:p>
    <w:p w:rsidR="00FD6005" w:rsidRPr="00153968" w:rsidRDefault="00FD6005" w:rsidP="00FD6005">
      <w:pPr>
        <w:pStyle w:val="a"/>
        <w:rPr>
          <w:rFonts w:ascii="Courier New" w:hAnsi="Courier New" w:cs="Courier New"/>
          <w:lang w:eastAsia="ru-RU"/>
        </w:rPr>
      </w:pPr>
      <w:proofErr w:type="spellStart"/>
      <w:r w:rsidRPr="00153968">
        <w:rPr>
          <w:rFonts w:ascii="Courier New" w:hAnsi="Courier New" w:cs="Courier New"/>
        </w:rPr>
        <w:t>private</w:t>
      </w:r>
      <w:proofErr w:type="spellEnd"/>
      <w:r w:rsidRPr="00153968">
        <w:rPr>
          <w:rFonts w:ascii="Courier New" w:hAnsi="Courier New" w:cs="Courier New"/>
        </w:rPr>
        <w:t xml:space="preserve"> </w:t>
      </w:r>
      <w:proofErr w:type="spellStart"/>
      <w:r w:rsidRPr="00153968">
        <w:rPr>
          <w:rFonts w:ascii="Courier New" w:hAnsi="Courier New" w:cs="Courier New"/>
        </w:rPr>
        <w:t>ViewPager</w:t>
      </w:r>
      <w:proofErr w:type="spellEnd"/>
      <w:r w:rsidRPr="00153968">
        <w:rPr>
          <w:rFonts w:ascii="Courier New" w:hAnsi="Courier New" w:cs="Courier New"/>
        </w:rPr>
        <w:t xml:space="preserve"> </w:t>
      </w:r>
      <w:proofErr w:type="spellStart"/>
      <w:r w:rsidRPr="00153968">
        <w:rPr>
          <w:rFonts w:ascii="Courier New" w:hAnsi="Courier New" w:cs="Courier New"/>
        </w:rPr>
        <w:t>viewPager</w:t>
      </w:r>
      <w:proofErr w:type="spellEnd"/>
      <w:r w:rsidRPr="00153968">
        <w:rPr>
          <w:rFonts w:ascii="Courier New" w:hAnsi="Courier New" w:cs="Courier New"/>
        </w:rPr>
        <w:t>;</w:t>
      </w:r>
    </w:p>
    <w:p w:rsidR="005B2FF7" w:rsidRPr="00153968" w:rsidRDefault="005B2FF7" w:rsidP="00FD6005">
      <w:pPr>
        <w:pStyle w:val="a"/>
        <w:rPr>
          <w:rFonts w:ascii="Courier New" w:hAnsi="Courier New" w:cs="Courier New"/>
          <w:lang w:eastAsia="ru-RU"/>
        </w:rPr>
      </w:pPr>
      <w:r w:rsidRPr="00153968">
        <w:rPr>
          <w:rFonts w:ascii="Courier New" w:hAnsi="Courier New" w:cs="Courier New"/>
          <w:lang w:val="en-US"/>
        </w:rPr>
        <w:t xml:space="preserve">private </w:t>
      </w:r>
      <w:proofErr w:type="spellStart"/>
      <w:r w:rsidRPr="00153968">
        <w:rPr>
          <w:rFonts w:ascii="Courier New" w:hAnsi="Courier New" w:cs="Courier New"/>
          <w:lang w:val="en-US"/>
        </w:rPr>
        <w:t>ViewPagerAdapter</w:t>
      </w:r>
      <w:proofErr w:type="spellEnd"/>
      <w:r w:rsidRPr="00153968">
        <w:rPr>
          <w:rFonts w:ascii="Courier New" w:hAnsi="Courier New" w:cs="Courier New"/>
          <w:lang w:val="en-US"/>
        </w:rPr>
        <w:t xml:space="preserve"> adapter;</w:t>
      </w:r>
    </w:p>
    <w:p w:rsidR="00101E2B" w:rsidRPr="00153968" w:rsidRDefault="00101E2B" w:rsidP="00101E2B">
      <w:pPr>
        <w:pStyle w:val="a"/>
        <w:rPr>
          <w:rFonts w:ascii="Courier New" w:hAnsi="Courier New" w:cs="Courier New"/>
          <w:lang w:eastAsia="ru-RU"/>
        </w:rPr>
      </w:pPr>
      <w:proofErr w:type="spellStart"/>
      <w:r w:rsidRPr="00153968">
        <w:rPr>
          <w:rFonts w:ascii="Courier New" w:hAnsi="Courier New" w:cs="Courier New"/>
          <w:lang w:eastAsia="ru-RU"/>
        </w:rPr>
        <w:t>private</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Toolbar</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toolbar</w:t>
      </w:r>
      <w:proofErr w:type="spellEnd"/>
      <w:r w:rsidRPr="00153968">
        <w:rPr>
          <w:rFonts w:ascii="Courier New" w:hAnsi="Courier New" w:cs="Courier New"/>
          <w:lang w:eastAsia="ru-RU"/>
        </w:rPr>
        <w:t>;</w:t>
      </w:r>
    </w:p>
    <w:p w:rsidR="00FD6005" w:rsidRPr="00153968" w:rsidRDefault="00101E2B" w:rsidP="00101E2B">
      <w:pPr>
        <w:pStyle w:val="a"/>
        <w:rPr>
          <w:rFonts w:ascii="Courier New" w:hAnsi="Courier New" w:cs="Courier New"/>
          <w:lang w:eastAsia="ru-RU"/>
        </w:rPr>
      </w:pPr>
      <w:proofErr w:type="spellStart"/>
      <w:r w:rsidRPr="00153968">
        <w:rPr>
          <w:rFonts w:ascii="Courier New" w:hAnsi="Courier New" w:cs="Courier New"/>
          <w:lang w:eastAsia="ru-RU"/>
        </w:rPr>
        <w:t>public</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SearchView</w:t>
      </w:r>
      <w:proofErr w:type="spellEnd"/>
      <w:r w:rsidRPr="00153968">
        <w:rPr>
          <w:rFonts w:ascii="Courier New" w:hAnsi="Courier New" w:cs="Courier New"/>
          <w:lang w:eastAsia="ru-RU"/>
        </w:rPr>
        <w:t xml:space="preserve"> </w:t>
      </w:r>
      <w:proofErr w:type="spellStart"/>
      <w:r w:rsidRPr="00153968">
        <w:rPr>
          <w:rFonts w:ascii="Courier New" w:hAnsi="Courier New" w:cs="Courier New"/>
          <w:lang w:eastAsia="ru-RU"/>
        </w:rPr>
        <w:t>searchView</w:t>
      </w:r>
      <w:proofErr w:type="spellEnd"/>
      <w:r w:rsidRPr="00153968">
        <w:rPr>
          <w:rFonts w:ascii="Courier New" w:hAnsi="Courier New" w:cs="Courier New"/>
          <w:lang w:eastAsia="ru-RU"/>
        </w:rPr>
        <w:t>.</w:t>
      </w:r>
    </w:p>
    <w:p w:rsidR="00B97A30" w:rsidRDefault="00101E2B" w:rsidP="00B97A30">
      <w:pPr>
        <w:rPr>
          <w:lang w:eastAsia="ru-RU"/>
        </w:rPr>
      </w:pPr>
      <w:r>
        <w:rPr>
          <w:lang w:eastAsia="ru-RU"/>
        </w:rPr>
        <w:t xml:space="preserve">Поля класса ассоциируются с компонентами интерфейса из разметки с помощью метода </w:t>
      </w:r>
      <w:r>
        <w:rPr>
          <w:lang w:val="en-US" w:eastAsia="ru-RU"/>
        </w:rPr>
        <w:t>Activity</w:t>
      </w:r>
      <w:r>
        <w:rPr>
          <w:lang w:eastAsia="ru-RU"/>
        </w:rPr>
        <w:t xml:space="preserve"> </w:t>
      </w:r>
      <w:proofErr w:type="spellStart"/>
      <w:proofErr w:type="gramStart"/>
      <w:r w:rsidRPr="00153968">
        <w:rPr>
          <w:rStyle w:val="23"/>
        </w:rPr>
        <w:t>findViewById</w:t>
      </w:r>
      <w:proofErr w:type="spellEnd"/>
      <w:r w:rsidRPr="00153968">
        <w:rPr>
          <w:rStyle w:val="23"/>
        </w:rPr>
        <w:t>(</w:t>
      </w:r>
      <w:proofErr w:type="gramEnd"/>
      <w:r w:rsidRPr="00153968">
        <w:rPr>
          <w:rStyle w:val="23"/>
        </w:rPr>
        <w:t>)</w:t>
      </w:r>
      <w:r w:rsidRPr="00101E2B">
        <w:rPr>
          <w:lang w:eastAsia="ru-RU"/>
        </w:rPr>
        <w:t xml:space="preserve">. </w:t>
      </w:r>
      <w:r>
        <w:rPr>
          <w:lang w:eastAsia="ru-RU"/>
        </w:rPr>
        <w:t xml:space="preserve">В качестве аргумента этот </w:t>
      </w:r>
      <w:r>
        <w:rPr>
          <w:lang w:eastAsia="ru-RU"/>
        </w:rPr>
        <w:lastRenderedPageBreak/>
        <w:t xml:space="preserve">метод принимает уникальный идентификатор компонента, определенный в модуле ресурсов. Таким образом связываются все компоненты пользовательского интерфейса во всех классах приложения, описывающих </w:t>
      </w:r>
      <w:r>
        <w:rPr>
          <w:lang w:val="en-US" w:eastAsia="ru-RU"/>
        </w:rPr>
        <w:t>Activity</w:t>
      </w:r>
      <w:r w:rsidRPr="00101E2B">
        <w:rPr>
          <w:lang w:eastAsia="ru-RU"/>
        </w:rPr>
        <w:t>.</w:t>
      </w:r>
    </w:p>
    <w:p w:rsidR="00B248C3" w:rsidRDefault="00B97A30" w:rsidP="00B97A30">
      <w:pPr>
        <w:rPr>
          <w:lang w:eastAsia="ru-RU"/>
        </w:rPr>
      </w:pPr>
      <w:r>
        <w:rPr>
          <w:lang w:eastAsia="ru-RU"/>
        </w:rPr>
        <w:t xml:space="preserve">Одним из компонентов </w:t>
      </w:r>
      <w:r>
        <w:rPr>
          <w:lang w:val="en-US" w:eastAsia="ru-RU"/>
        </w:rPr>
        <w:t>MainActivity</w:t>
      </w:r>
      <w:r w:rsidRPr="00B97A30">
        <w:rPr>
          <w:lang w:eastAsia="ru-RU"/>
        </w:rPr>
        <w:t xml:space="preserve"> </w:t>
      </w:r>
      <w:r>
        <w:rPr>
          <w:lang w:eastAsia="ru-RU"/>
        </w:rPr>
        <w:t xml:space="preserve">является элемент </w:t>
      </w:r>
      <w:proofErr w:type="spellStart"/>
      <w:r w:rsidRPr="00153968">
        <w:rPr>
          <w:rStyle w:val="23"/>
        </w:rPr>
        <w:t>SearchView</w:t>
      </w:r>
      <w:proofErr w:type="spellEnd"/>
      <w:r>
        <w:rPr>
          <w:lang w:eastAsia="ru-RU"/>
        </w:rPr>
        <w:t xml:space="preserve">. Этот элемент используется для организации удобного поиска медиаконтента в приложении. </w:t>
      </w:r>
      <w:proofErr w:type="spellStart"/>
      <w:r w:rsidRPr="00153968">
        <w:rPr>
          <w:rStyle w:val="23"/>
        </w:rPr>
        <w:t>SearchView</w:t>
      </w:r>
      <w:proofErr w:type="spellEnd"/>
      <w:r w:rsidRPr="00153968">
        <w:rPr>
          <w:rStyle w:val="23"/>
        </w:rPr>
        <w:t xml:space="preserve"> </w:t>
      </w:r>
      <w:r>
        <w:rPr>
          <w:lang w:eastAsia="ru-RU"/>
        </w:rPr>
        <w:t xml:space="preserve">инициализируется в отдельном этапе жизненного цикла приложения, который вызывает метод обратного вызова </w:t>
      </w:r>
      <w:proofErr w:type="spellStart"/>
      <w:proofErr w:type="gramStart"/>
      <w:r w:rsidRPr="00153968">
        <w:rPr>
          <w:rStyle w:val="23"/>
        </w:rPr>
        <w:t>onCreateOptionsMenu</w:t>
      </w:r>
      <w:proofErr w:type="spellEnd"/>
      <w:r w:rsidR="00B248C3" w:rsidRPr="00153968">
        <w:rPr>
          <w:rStyle w:val="23"/>
        </w:rPr>
        <w:t>(</w:t>
      </w:r>
      <w:proofErr w:type="gramEnd"/>
      <w:r w:rsidR="00B248C3" w:rsidRPr="00153968">
        <w:rPr>
          <w:rStyle w:val="23"/>
        </w:rPr>
        <w:t>Menu menu)</w:t>
      </w:r>
      <w:r w:rsidR="00B248C3" w:rsidRPr="00B248C3">
        <w:rPr>
          <w:lang w:eastAsia="ru-RU"/>
        </w:rPr>
        <w:t xml:space="preserve">. </w:t>
      </w:r>
      <w:r w:rsidR="00B248C3">
        <w:rPr>
          <w:lang w:eastAsia="ru-RU"/>
        </w:rPr>
        <w:t xml:space="preserve">Обусловлено это тем, что этот элемент является специальным компонентом, называемым меню. Такие меню описываются специальным одноименным пакетом в модуле ресурсов, также в виде разметки </w:t>
      </w:r>
      <w:r w:rsidR="00B248C3">
        <w:rPr>
          <w:lang w:val="en-US" w:eastAsia="ru-RU"/>
        </w:rPr>
        <w:t>XML</w:t>
      </w:r>
      <w:r w:rsidR="00B248C3" w:rsidRPr="00B248C3">
        <w:rPr>
          <w:lang w:eastAsia="ru-RU"/>
        </w:rPr>
        <w:t>.</w:t>
      </w:r>
    </w:p>
    <w:p w:rsidR="00B248C3" w:rsidRDefault="00B248C3" w:rsidP="00B97A30">
      <w:pPr>
        <w:rPr>
          <w:lang w:val="en-US" w:eastAsia="ru-RU"/>
        </w:rPr>
      </w:pPr>
      <w:r>
        <w:rPr>
          <w:lang w:eastAsia="ru-RU"/>
        </w:rPr>
        <w:t xml:space="preserve">Этапы инициализации компонента </w:t>
      </w:r>
      <w:proofErr w:type="spellStart"/>
      <w:r w:rsidRPr="00153968">
        <w:rPr>
          <w:rStyle w:val="23"/>
        </w:rPr>
        <w:t>SearchView</w:t>
      </w:r>
      <w:proofErr w:type="spellEnd"/>
      <w:r>
        <w:rPr>
          <w:lang w:val="en-US" w:eastAsia="ru-RU"/>
        </w:rPr>
        <w:t>:</w:t>
      </w:r>
    </w:p>
    <w:p w:rsidR="00B248C3" w:rsidRDefault="00B248C3" w:rsidP="00B248C3">
      <w:pPr>
        <w:pStyle w:val="a"/>
        <w:rPr>
          <w:lang w:eastAsia="ru-RU"/>
        </w:rPr>
      </w:pPr>
      <w:r>
        <w:rPr>
          <w:lang w:eastAsia="ru-RU"/>
        </w:rPr>
        <w:t xml:space="preserve">вызов специального метода </w:t>
      </w:r>
      <w:r w:rsidRPr="00153968">
        <w:rPr>
          <w:rStyle w:val="23"/>
        </w:rPr>
        <w:t xml:space="preserve">Activity </w:t>
      </w:r>
      <w:proofErr w:type="spellStart"/>
      <w:proofErr w:type="gramStart"/>
      <w:r w:rsidRPr="00153968">
        <w:rPr>
          <w:rStyle w:val="23"/>
        </w:rPr>
        <w:t>getMenuInflater</w:t>
      </w:r>
      <w:proofErr w:type="spellEnd"/>
      <w:r w:rsidRPr="00153968">
        <w:rPr>
          <w:rStyle w:val="23"/>
        </w:rPr>
        <w:t>(</w:t>
      </w:r>
      <w:proofErr w:type="gramEnd"/>
      <w:r w:rsidRPr="00153968">
        <w:rPr>
          <w:rStyle w:val="23"/>
        </w:rPr>
        <w:t>)</w:t>
      </w:r>
      <w:r>
        <w:rPr>
          <w:lang w:eastAsia="ru-RU"/>
        </w:rPr>
        <w:t xml:space="preserve">, который возвращает объект типа </w:t>
      </w:r>
      <w:proofErr w:type="spellStart"/>
      <w:r w:rsidRPr="00153968">
        <w:rPr>
          <w:rStyle w:val="23"/>
        </w:rPr>
        <w:t>MenuInflater</w:t>
      </w:r>
      <w:proofErr w:type="spellEnd"/>
      <w:r w:rsidRPr="00B248C3">
        <w:rPr>
          <w:lang w:eastAsia="ru-RU"/>
        </w:rPr>
        <w:t xml:space="preserve">, </w:t>
      </w:r>
      <w:r>
        <w:rPr>
          <w:lang w:eastAsia="ru-RU"/>
        </w:rPr>
        <w:t>использующийся для инициализации ресурса меню</w:t>
      </w:r>
      <w:r w:rsidRPr="00B248C3">
        <w:rPr>
          <w:lang w:eastAsia="ru-RU"/>
        </w:rPr>
        <w:t>;</w:t>
      </w:r>
    </w:p>
    <w:p w:rsidR="00B248C3" w:rsidRPr="00B248C3" w:rsidRDefault="00B248C3" w:rsidP="00B248C3">
      <w:pPr>
        <w:pStyle w:val="a"/>
        <w:rPr>
          <w:lang w:eastAsia="ru-RU"/>
        </w:rPr>
      </w:pPr>
      <w:r>
        <w:rPr>
          <w:lang w:eastAsia="ru-RU"/>
        </w:rPr>
        <w:t>вызов</w:t>
      </w:r>
      <w:r w:rsidRPr="00B248C3">
        <w:rPr>
          <w:lang w:eastAsia="ru-RU"/>
        </w:rPr>
        <w:t xml:space="preserve"> </w:t>
      </w:r>
      <w:r>
        <w:rPr>
          <w:lang w:eastAsia="ru-RU"/>
        </w:rPr>
        <w:t>метода</w:t>
      </w:r>
      <w:r w:rsidRPr="00B248C3">
        <w:rPr>
          <w:lang w:eastAsia="ru-RU"/>
        </w:rPr>
        <w:t xml:space="preserve"> </w:t>
      </w:r>
      <w:proofErr w:type="gramStart"/>
      <w:r w:rsidRPr="00153968">
        <w:rPr>
          <w:rStyle w:val="23"/>
        </w:rPr>
        <w:t>inflate(</w:t>
      </w:r>
      <w:proofErr w:type="gramEnd"/>
      <w:r w:rsidRPr="00153968">
        <w:rPr>
          <w:rStyle w:val="23"/>
        </w:rPr>
        <w:t>)</w:t>
      </w:r>
      <w:r w:rsidRPr="00B248C3">
        <w:rPr>
          <w:lang w:eastAsia="ru-RU"/>
        </w:rPr>
        <w:t xml:space="preserve"> </w:t>
      </w:r>
      <w:r>
        <w:rPr>
          <w:lang w:eastAsia="ru-RU"/>
        </w:rPr>
        <w:t>объекта</w:t>
      </w:r>
      <w:r w:rsidRPr="00B248C3">
        <w:rPr>
          <w:lang w:eastAsia="ru-RU"/>
        </w:rPr>
        <w:t xml:space="preserve"> </w:t>
      </w:r>
      <w:proofErr w:type="spellStart"/>
      <w:r w:rsidRPr="00153968">
        <w:rPr>
          <w:rStyle w:val="23"/>
        </w:rPr>
        <w:t>MenuInflater</w:t>
      </w:r>
      <w:proofErr w:type="spellEnd"/>
      <w:r w:rsidRPr="00B248C3">
        <w:rPr>
          <w:lang w:eastAsia="ru-RU"/>
        </w:rPr>
        <w:t xml:space="preserve">, </w:t>
      </w:r>
      <w:r>
        <w:rPr>
          <w:lang w:eastAsia="ru-RU"/>
        </w:rPr>
        <w:t>на вход которому подается файл ресурса, в котором описывается меню</w:t>
      </w:r>
      <w:r w:rsidRPr="00B248C3">
        <w:rPr>
          <w:lang w:eastAsia="ru-RU"/>
        </w:rPr>
        <w:t>;</w:t>
      </w:r>
    </w:p>
    <w:p w:rsidR="00B248C3" w:rsidRPr="00B248C3" w:rsidRDefault="00B248C3" w:rsidP="00B248C3">
      <w:pPr>
        <w:pStyle w:val="a"/>
        <w:rPr>
          <w:lang w:eastAsia="ru-RU"/>
        </w:rPr>
      </w:pPr>
      <w:r>
        <w:rPr>
          <w:lang w:eastAsia="ru-RU"/>
        </w:rPr>
        <w:t xml:space="preserve">инициализация объекта </w:t>
      </w:r>
      <w:proofErr w:type="spellStart"/>
      <w:r w:rsidRPr="00153968">
        <w:rPr>
          <w:rStyle w:val="23"/>
        </w:rPr>
        <w:t>MenuItem</w:t>
      </w:r>
      <w:proofErr w:type="spellEnd"/>
      <w:r w:rsidRPr="00B248C3">
        <w:rPr>
          <w:lang w:eastAsia="ru-RU"/>
        </w:rPr>
        <w:t xml:space="preserve">, </w:t>
      </w:r>
      <w:r>
        <w:rPr>
          <w:lang w:eastAsia="ru-RU"/>
        </w:rPr>
        <w:t>описывающего меню</w:t>
      </w:r>
      <w:r w:rsidRPr="00B248C3">
        <w:rPr>
          <w:lang w:eastAsia="ru-RU"/>
        </w:rPr>
        <w:t>;</w:t>
      </w:r>
    </w:p>
    <w:p w:rsidR="0095251D" w:rsidRDefault="0095251D" w:rsidP="0095251D">
      <w:pPr>
        <w:pStyle w:val="a"/>
        <w:rPr>
          <w:lang w:eastAsia="ru-RU"/>
        </w:rPr>
      </w:pPr>
      <w:r>
        <w:rPr>
          <w:lang w:eastAsia="ru-RU"/>
        </w:rPr>
        <w:t xml:space="preserve">инициализация </w:t>
      </w:r>
      <w:proofErr w:type="spellStart"/>
      <w:r w:rsidRPr="00153968">
        <w:rPr>
          <w:rStyle w:val="23"/>
        </w:rPr>
        <w:t>SearchView</w:t>
      </w:r>
      <w:proofErr w:type="spellEnd"/>
      <w:r w:rsidRPr="0095251D">
        <w:rPr>
          <w:lang w:eastAsia="ru-RU"/>
        </w:rPr>
        <w:t xml:space="preserve"> </w:t>
      </w:r>
      <w:r>
        <w:rPr>
          <w:lang w:eastAsia="ru-RU"/>
        </w:rPr>
        <w:t xml:space="preserve">путем приведения типа объекта </w:t>
      </w:r>
      <w:proofErr w:type="spellStart"/>
      <w:r w:rsidRPr="00153968">
        <w:rPr>
          <w:rStyle w:val="23"/>
        </w:rPr>
        <w:t>MenuItem</w:t>
      </w:r>
      <w:proofErr w:type="spellEnd"/>
      <w:r w:rsidRPr="0095251D">
        <w:rPr>
          <w:lang w:eastAsia="ru-RU"/>
        </w:rPr>
        <w:t xml:space="preserve"> </w:t>
      </w:r>
      <w:r>
        <w:rPr>
          <w:lang w:eastAsia="ru-RU"/>
        </w:rPr>
        <w:t xml:space="preserve">к типу </w:t>
      </w:r>
      <w:proofErr w:type="spellStart"/>
      <w:r w:rsidRPr="00153968">
        <w:rPr>
          <w:rStyle w:val="23"/>
        </w:rPr>
        <w:t>SearchView</w:t>
      </w:r>
      <w:proofErr w:type="spellEnd"/>
      <w:r w:rsidRPr="0095251D">
        <w:rPr>
          <w:lang w:eastAsia="ru-RU"/>
        </w:rPr>
        <w:t>.</w:t>
      </w:r>
    </w:p>
    <w:p w:rsidR="0095251D" w:rsidRPr="0095251D" w:rsidRDefault="0095251D" w:rsidP="0095251D">
      <w:pPr>
        <w:pStyle w:val="a"/>
        <w:rPr>
          <w:lang w:eastAsia="ru-RU"/>
        </w:rPr>
      </w:pPr>
      <w:r>
        <w:rPr>
          <w:lang w:eastAsia="ru-RU"/>
        </w:rPr>
        <w:t>установка обработчика события на компонент.</w:t>
      </w:r>
    </w:p>
    <w:p w:rsidR="002D72E9" w:rsidRDefault="006F2203" w:rsidP="0095251D">
      <w:pPr>
        <w:rPr>
          <w:lang w:eastAsia="ru-RU"/>
        </w:rPr>
      </w:pPr>
      <w:r>
        <w:rPr>
          <w:lang w:eastAsia="ru-RU"/>
        </w:rPr>
        <w:t xml:space="preserve">В методе </w:t>
      </w:r>
      <w:proofErr w:type="spellStart"/>
      <w:proofErr w:type="gramStart"/>
      <w:r w:rsidRPr="00153968">
        <w:rPr>
          <w:rStyle w:val="23"/>
        </w:rPr>
        <w:t>onCreate</w:t>
      </w:r>
      <w:proofErr w:type="spellEnd"/>
      <w:r w:rsidRPr="00153968">
        <w:rPr>
          <w:rStyle w:val="23"/>
        </w:rPr>
        <w:t>(</w:t>
      </w:r>
      <w:proofErr w:type="gramEnd"/>
      <w:r w:rsidRPr="00153968">
        <w:rPr>
          <w:rStyle w:val="23"/>
        </w:rPr>
        <w:t>)</w:t>
      </w:r>
      <w:r w:rsidRPr="006F2203">
        <w:rPr>
          <w:lang w:eastAsia="ru-RU"/>
        </w:rPr>
        <w:t xml:space="preserve"> </w:t>
      </w:r>
      <w:r>
        <w:rPr>
          <w:lang w:eastAsia="ru-RU"/>
        </w:rPr>
        <w:t>также инициализируются</w:t>
      </w:r>
      <w:r w:rsidR="0095251D">
        <w:rPr>
          <w:lang w:eastAsia="ru-RU"/>
        </w:rPr>
        <w:t xml:space="preserve"> и</w:t>
      </w:r>
      <w:r>
        <w:rPr>
          <w:lang w:eastAsia="ru-RU"/>
        </w:rPr>
        <w:t xml:space="preserve"> другие </w:t>
      </w:r>
      <w:r w:rsidR="004B1C47">
        <w:rPr>
          <w:lang w:eastAsia="ru-RU"/>
        </w:rPr>
        <w:t>компоненты</w:t>
      </w:r>
      <w:r>
        <w:rPr>
          <w:lang w:eastAsia="ru-RU"/>
        </w:rPr>
        <w:t xml:space="preserve">, </w:t>
      </w:r>
      <w:r w:rsidR="009C622B">
        <w:rPr>
          <w:lang w:eastAsia="ru-RU"/>
        </w:rPr>
        <w:t>использующиеся</w:t>
      </w:r>
      <w:r>
        <w:rPr>
          <w:lang w:eastAsia="ru-RU"/>
        </w:rPr>
        <w:t xml:space="preserve"> </w:t>
      </w:r>
      <w:r w:rsidR="009C622B">
        <w:rPr>
          <w:lang w:eastAsia="ru-RU"/>
        </w:rPr>
        <w:t>в реализации</w:t>
      </w:r>
      <w:r>
        <w:rPr>
          <w:lang w:eastAsia="ru-RU"/>
        </w:rPr>
        <w:t xml:space="preserve"> всей необходимой функциональности </w:t>
      </w:r>
      <w:r w:rsidR="009C622B">
        <w:rPr>
          <w:lang w:eastAsia="ru-RU"/>
        </w:rPr>
        <w:t>главного</w:t>
      </w:r>
      <w:r w:rsidR="004B1C47">
        <w:rPr>
          <w:lang w:eastAsia="ru-RU"/>
        </w:rPr>
        <w:t xml:space="preserve"> экрана, в том числе и фрагменты, о которых будет подробно сказано в разделе 3.2.</w:t>
      </w:r>
    </w:p>
    <w:p w:rsidR="0019705C" w:rsidRDefault="0019705C" w:rsidP="0019705C">
      <w:pPr>
        <w:rPr>
          <w:lang w:eastAsia="ru-RU"/>
        </w:rPr>
      </w:pPr>
    </w:p>
    <w:p w:rsidR="002D72E9" w:rsidRPr="00A62821" w:rsidRDefault="002D72E9" w:rsidP="00724564">
      <w:pPr>
        <w:pStyle w:val="2"/>
      </w:pPr>
      <w:r w:rsidRPr="00A62821">
        <w:t>3.2 Класс MainActivity. Фрагменты главного экрана приложения.</w:t>
      </w:r>
    </w:p>
    <w:p w:rsidR="00EC18FB" w:rsidRDefault="00EC18FB" w:rsidP="007B419B">
      <w:pPr>
        <w:rPr>
          <w:lang w:eastAsia="ru-RU"/>
        </w:rPr>
      </w:pPr>
      <w:r>
        <w:rPr>
          <w:lang w:eastAsia="ru-RU"/>
        </w:rPr>
        <w:t xml:space="preserve">В </w:t>
      </w:r>
      <w:r w:rsidRPr="00153968">
        <w:rPr>
          <w:rStyle w:val="23"/>
        </w:rPr>
        <w:t>MainActivity</w:t>
      </w:r>
      <w:r w:rsidRPr="00EC18FB">
        <w:rPr>
          <w:lang w:eastAsia="ru-RU"/>
        </w:rPr>
        <w:t xml:space="preserve"> </w:t>
      </w:r>
      <w:r>
        <w:rPr>
          <w:lang w:eastAsia="ru-RU"/>
        </w:rPr>
        <w:t xml:space="preserve">реализована большая часть пользовательского функционала. Все элементы для его использования очень трудно разместить на одном экране, так как на это просто не хватит пространства экрана смартфона. Для решения этой проблемы было решено использовать так называемые Фрагменты </w:t>
      </w:r>
      <w:r w:rsidRPr="00EC18FB">
        <w:rPr>
          <w:lang w:eastAsia="ru-RU"/>
        </w:rPr>
        <w:t>(</w:t>
      </w:r>
      <w:r>
        <w:rPr>
          <w:lang w:val="en-US" w:eastAsia="ru-RU"/>
        </w:rPr>
        <w:t>Fragments</w:t>
      </w:r>
      <w:r w:rsidRPr="00EC18FB">
        <w:rPr>
          <w:lang w:eastAsia="ru-RU"/>
        </w:rPr>
        <w:t xml:space="preserve">). </w:t>
      </w:r>
      <w:r>
        <w:rPr>
          <w:lang w:eastAsia="ru-RU"/>
        </w:rPr>
        <w:t xml:space="preserve">Фрагменты, как и </w:t>
      </w:r>
      <w:r w:rsidRPr="00153968">
        <w:rPr>
          <w:rStyle w:val="23"/>
        </w:rPr>
        <w:t>Activity</w:t>
      </w:r>
      <w:r w:rsidRPr="00EC18FB">
        <w:rPr>
          <w:lang w:eastAsia="ru-RU"/>
        </w:rPr>
        <w:t xml:space="preserve">, </w:t>
      </w:r>
      <w:r>
        <w:rPr>
          <w:lang w:eastAsia="ru-RU"/>
        </w:rPr>
        <w:t>представляют собой контейнеры, в которых можно разместить элементы пользовательского интерфейса. Однако использование фрагментов позволяет не отображать их на экране до тех пор, пока это не потребуется пользователю.</w:t>
      </w:r>
      <w:r w:rsidR="00EC376E">
        <w:rPr>
          <w:lang w:eastAsia="ru-RU"/>
        </w:rPr>
        <w:t xml:space="preserve"> В нужный момент, который определяет разработчик специальной логикой, фрагменты вставляются в определенные места </w:t>
      </w:r>
      <w:r w:rsidR="00EC376E" w:rsidRPr="00153968">
        <w:rPr>
          <w:rStyle w:val="23"/>
        </w:rPr>
        <w:t>Activity</w:t>
      </w:r>
      <w:r w:rsidR="00EC376E" w:rsidRPr="00EC376E">
        <w:rPr>
          <w:lang w:eastAsia="ru-RU"/>
        </w:rPr>
        <w:t xml:space="preserve">, </w:t>
      </w:r>
      <w:r w:rsidR="00EC376E">
        <w:rPr>
          <w:lang w:eastAsia="ru-RU"/>
        </w:rPr>
        <w:t xml:space="preserve">отображаясь на экране для пользователя. Места, в которые вставляются фрагменты – это специальные контейнеры, одним из которых является </w:t>
      </w:r>
      <w:proofErr w:type="spellStart"/>
      <w:r w:rsidR="00EC376E" w:rsidRPr="00153968">
        <w:rPr>
          <w:rStyle w:val="23"/>
        </w:rPr>
        <w:t>ViewPager</w:t>
      </w:r>
      <w:proofErr w:type="spellEnd"/>
      <w:r w:rsidR="00EC376E" w:rsidRPr="00EC376E">
        <w:rPr>
          <w:lang w:eastAsia="ru-RU"/>
        </w:rPr>
        <w:t xml:space="preserve">, </w:t>
      </w:r>
      <w:r w:rsidR="00EC376E">
        <w:rPr>
          <w:lang w:eastAsia="ru-RU"/>
        </w:rPr>
        <w:t xml:space="preserve">который и используется в </w:t>
      </w:r>
      <w:r w:rsidR="00EC376E" w:rsidRPr="00153968">
        <w:rPr>
          <w:rStyle w:val="23"/>
        </w:rPr>
        <w:t>MainActivity</w:t>
      </w:r>
      <w:r w:rsidR="00EC376E" w:rsidRPr="00EC376E">
        <w:rPr>
          <w:lang w:eastAsia="ru-RU"/>
        </w:rPr>
        <w:t>.</w:t>
      </w:r>
    </w:p>
    <w:p w:rsidR="005B2FF7" w:rsidRDefault="005B2FF7" w:rsidP="007B419B">
      <w:pPr>
        <w:rPr>
          <w:lang w:eastAsia="ru-RU"/>
        </w:rPr>
      </w:pPr>
      <w:r>
        <w:rPr>
          <w:lang w:eastAsia="ru-RU"/>
        </w:rPr>
        <w:t xml:space="preserve">Для комфортной навигации между фрагментами через элемент </w:t>
      </w:r>
      <w:proofErr w:type="spellStart"/>
      <w:r w:rsidRPr="00153968">
        <w:rPr>
          <w:rStyle w:val="23"/>
        </w:rPr>
        <w:t>ViewPager</w:t>
      </w:r>
      <w:proofErr w:type="spellEnd"/>
      <w:r w:rsidRPr="005B2FF7">
        <w:rPr>
          <w:lang w:eastAsia="ru-RU"/>
        </w:rPr>
        <w:t xml:space="preserve">, </w:t>
      </w:r>
      <w:r>
        <w:rPr>
          <w:lang w:eastAsia="ru-RU"/>
        </w:rPr>
        <w:t xml:space="preserve">также был добавлен контейнер </w:t>
      </w:r>
      <w:proofErr w:type="spellStart"/>
      <w:r w:rsidRPr="00153968">
        <w:rPr>
          <w:rStyle w:val="23"/>
        </w:rPr>
        <w:t>TabLayout</w:t>
      </w:r>
      <w:proofErr w:type="spellEnd"/>
      <w:r>
        <w:rPr>
          <w:lang w:eastAsia="ru-RU"/>
        </w:rPr>
        <w:t xml:space="preserve">, объявленный в </w:t>
      </w:r>
      <w:r>
        <w:rPr>
          <w:lang w:eastAsia="ru-RU"/>
        </w:rPr>
        <w:lastRenderedPageBreak/>
        <w:t xml:space="preserve">классе </w:t>
      </w:r>
      <w:r w:rsidRPr="00153968">
        <w:rPr>
          <w:rStyle w:val="23"/>
        </w:rPr>
        <w:t>MainActivity</w:t>
      </w:r>
      <w:r w:rsidRPr="005B2FF7">
        <w:rPr>
          <w:lang w:eastAsia="ru-RU"/>
        </w:rPr>
        <w:t xml:space="preserve">. </w:t>
      </w:r>
      <w:r>
        <w:rPr>
          <w:lang w:eastAsia="ru-RU"/>
        </w:rPr>
        <w:t>Этот контейнер представляет собой удобное для пользователя меню навигации между фрагментами, отображая на специальной панели имя текущего отображаемого фрагмента</w:t>
      </w:r>
      <w:r w:rsidRPr="005B2FF7">
        <w:rPr>
          <w:lang w:eastAsia="ru-RU"/>
        </w:rPr>
        <w:t xml:space="preserve"> (</w:t>
      </w:r>
      <w:r>
        <w:rPr>
          <w:lang w:eastAsia="ru-RU"/>
        </w:rPr>
        <w:t>рисунок 3.1).</w:t>
      </w:r>
    </w:p>
    <w:p w:rsidR="0030381F" w:rsidRPr="0030381F" w:rsidRDefault="005875B8" w:rsidP="0019705C">
      <w:pPr>
        <w:rPr>
          <w:lang w:eastAsia="ru-RU"/>
        </w:rPr>
      </w:pPr>
      <w:proofErr w:type="spellStart"/>
      <w:r w:rsidRPr="00724564">
        <w:rPr>
          <w:rFonts w:ascii="Courier New" w:hAnsi="Courier New" w:cs="Courier New"/>
          <w:lang w:eastAsia="ru-RU"/>
        </w:rPr>
        <w:t>ViewPager</w:t>
      </w:r>
      <w:proofErr w:type="spellEnd"/>
      <w:r w:rsidRPr="00724564">
        <w:rPr>
          <w:rFonts w:ascii="Courier New" w:hAnsi="Courier New" w:cs="Courier New"/>
          <w:lang w:eastAsia="ru-RU"/>
        </w:rPr>
        <w:t xml:space="preserve"> </w:t>
      </w:r>
      <w:r>
        <w:rPr>
          <w:lang w:eastAsia="ru-RU"/>
        </w:rPr>
        <w:t xml:space="preserve">отвечает за </w:t>
      </w:r>
      <w:r w:rsidR="00154A48">
        <w:rPr>
          <w:lang w:eastAsia="ru-RU"/>
        </w:rPr>
        <w:t xml:space="preserve">показ фрагментов и их прокрутку, используя специальный адаптер </w:t>
      </w:r>
      <w:proofErr w:type="spellStart"/>
      <w:r w:rsidR="00154A48" w:rsidRPr="00724564">
        <w:rPr>
          <w:rFonts w:ascii="Courier New" w:hAnsi="Courier New" w:cs="Courier New"/>
          <w:lang w:val="en-US" w:eastAsia="ru-RU"/>
        </w:rPr>
        <w:t>ViewPagerAdapter</w:t>
      </w:r>
      <w:proofErr w:type="spellEnd"/>
      <w:r w:rsidR="00154A48" w:rsidRPr="00154A48">
        <w:rPr>
          <w:lang w:eastAsia="ru-RU"/>
        </w:rPr>
        <w:t xml:space="preserve">. </w:t>
      </w:r>
      <w:r w:rsidR="00154A48">
        <w:rPr>
          <w:lang w:eastAsia="ru-RU"/>
        </w:rPr>
        <w:t xml:space="preserve">Этот адаптер предоставляет элементу </w:t>
      </w:r>
      <w:proofErr w:type="spellStart"/>
      <w:r w:rsidR="00154A48" w:rsidRPr="00724564">
        <w:rPr>
          <w:rFonts w:ascii="Courier New" w:hAnsi="Courier New" w:cs="Courier New"/>
          <w:lang w:val="en-US" w:eastAsia="ru-RU"/>
        </w:rPr>
        <w:t>ViewPager</w:t>
      </w:r>
      <w:proofErr w:type="spellEnd"/>
      <w:r w:rsidR="00154A48" w:rsidRPr="00724564">
        <w:rPr>
          <w:rFonts w:ascii="Courier New" w:hAnsi="Courier New" w:cs="Courier New"/>
          <w:lang w:eastAsia="ru-RU"/>
        </w:rPr>
        <w:t xml:space="preserve"> </w:t>
      </w:r>
      <w:r w:rsidR="00154A48">
        <w:rPr>
          <w:lang w:eastAsia="ru-RU"/>
        </w:rPr>
        <w:t xml:space="preserve">информацию о том, какой именно фрагмент в текущий момент времени должен быть отображен в нем, анализируя поведение пользователя (пользователь взаимодействует с этой областью экрана, проводя пальцем или стилусом </w:t>
      </w:r>
      <w:r w:rsidR="0030381F">
        <w:rPr>
          <w:lang w:eastAsia="ru-RU"/>
        </w:rPr>
        <w:t>вправо,</w:t>
      </w:r>
      <w:r w:rsidR="00154A48">
        <w:rPr>
          <w:lang w:eastAsia="ru-RU"/>
        </w:rPr>
        <w:t xml:space="preserve"> или влево по нему). </w:t>
      </w:r>
    </w:p>
    <w:p w:rsidR="00154A48" w:rsidRPr="00154A48" w:rsidRDefault="00154A48" w:rsidP="007B419B">
      <w:pPr>
        <w:rPr>
          <w:lang w:eastAsia="ru-RU"/>
        </w:rPr>
      </w:pPr>
      <w:r>
        <w:rPr>
          <w:lang w:eastAsia="ru-RU"/>
        </w:rPr>
        <w:t xml:space="preserve">Фрагменты, которые используются на экране </w:t>
      </w:r>
      <w:r w:rsidRPr="00724564">
        <w:rPr>
          <w:rFonts w:ascii="Courier New" w:hAnsi="Courier New" w:cs="Courier New"/>
          <w:lang w:val="en-US" w:eastAsia="ru-RU"/>
        </w:rPr>
        <w:t>MainActivity</w:t>
      </w:r>
      <w:r w:rsidRPr="00724564">
        <w:rPr>
          <w:rFonts w:ascii="Courier New" w:hAnsi="Courier New" w:cs="Courier New"/>
          <w:lang w:eastAsia="ru-RU"/>
        </w:rPr>
        <w:t xml:space="preserve"> </w:t>
      </w:r>
      <w:r>
        <w:rPr>
          <w:lang w:eastAsia="ru-RU"/>
        </w:rPr>
        <w:t>приложения</w:t>
      </w:r>
      <w:r w:rsidRPr="00154A48">
        <w:rPr>
          <w:lang w:eastAsia="ru-RU"/>
        </w:rPr>
        <w:t>:</w:t>
      </w:r>
    </w:p>
    <w:p w:rsidR="00154A48" w:rsidRPr="00154A48" w:rsidRDefault="00154A48" w:rsidP="00154A48">
      <w:pPr>
        <w:pStyle w:val="a"/>
        <w:rPr>
          <w:lang w:eastAsia="ru-RU"/>
        </w:rPr>
      </w:pPr>
      <w:r w:rsidRPr="00724564">
        <w:rPr>
          <w:rFonts w:ascii="Courier New" w:hAnsi="Courier New" w:cs="Courier New"/>
          <w:lang w:val="en-US" w:eastAsia="ru-RU"/>
        </w:rPr>
        <w:t>MovieSearchFragment</w:t>
      </w:r>
      <w:r>
        <w:rPr>
          <w:lang w:val="en-US" w:eastAsia="ru-RU"/>
        </w:rPr>
        <w:t>;</w:t>
      </w:r>
    </w:p>
    <w:p w:rsidR="00154A48" w:rsidRPr="00154A48" w:rsidRDefault="00154A48" w:rsidP="00154A48">
      <w:pPr>
        <w:pStyle w:val="a"/>
        <w:rPr>
          <w:lang w:eastAsia="ru-RU"/>
        </w:rPr>
      </w:pPr>
      <w:proofErr w:type="spellStart"/>
      <w:r w:rsidRPr="00724564">
        <w:rPr>
          <w:rFonts w:ascii="Courier New" w:hAnsi="Courier New" w:cs="Courier New"/>
          <w:lang w:val="en-US" w:eastAsia="ru-RU"/>
        </w:rPr>
        <w:t>UserProfileFragment</w:t>
      </w:r>
      <w:proofErr w:type="spellEnd"/>
      <w:r>
        <w:rPr>
          <w:lang w:val="en-US" w:eastAsia="ru-RU"/>
        </w:rPr>
        <w:t>;</w:t>
      </w:r>
    </w:p>
    <w:p w:rsidR="00154A48" w:rsidRPr="0030381F" w:rsidRDefault="00154A48" w:rsidP="00154A48">
      <w:pPr>
        <w:pStyle w:val="a"/>
        <w:rPr>
          <w:lang w:eastAsia="ru-RU"/>
        </w:rPr>
      </w:pPr>
      <w:proofErr w:type="spellStart"/>
      <w:r w:rsidRPr="00724564">
        <w:rPr>
          <w:rFonts w:ascii="Courier New" w:hAnsi="Courier New" w:cs="Courier New"/>
          <w:lang w:val="en-US" w:eastAsia="ru-RU"/>
        </w:rPr>
        <w:t>RecommendationsFragment</w:t>
      </w:r>
      <w:proofErr w:type="spellEnd"/>
      <w:r>
        <w:rPr>
          <w:lang w:val="en-US" w:eastAsia="ru-RU"/>
        </w:rPr>
        <w:t>.</w:t>
      </w:r>
    </w:p>
    <w:p w:rsidR="0030381F" w:rsidRDefault="0030381F" w:rsidP="0030381F">
      <w:pPr>
        <w:pStyle w:val="a"/>
        <w:numPr>
          <w:ilvl w:val="0"/>
          <w:numId w:val="0"/>
        </w:numPr>
        <w:ind w:firstLine="709"/>
        <w:rPr>
          <w:lang w:val="en-US" w:eastAsia="ru-RU"/>
        </w:rPr>
      </w:pPr>
      <w:r>
        <w:rPr>
          <w:lang w:eastAsia="ru-RU"/>
        </w:rPr>
        <w:t xml:space="preserve">Фрагменты, как и </w:t>
      </w:r>
      <w:r w:rsidRPr="00724564">
        <w:rPr>
          <w:rFonts w:ascii="Courier New" w:hAnsi="Courier New" w:cs="Courier New"/>
          <w:lang w:val="en-US" w:eastAsia="ru-RU"/>
        </w:rPr>
        <w:t>Activity</w:t>
      </w:r>
      <w:r>
        <w:rPr>
          <w:lang w:eastAsia="ru-RU"/>
        </w:rPr>
        <w:t xml:space="preserve">, должны наследоваться от специального класса. Для них таким классом является класс </w:t>
      </w:r>
      <w:r w:rsidRPr="00724564">
        <w:rPr>
          <w:rFonts w:ascii="Courier New" w:hAnsi="Courier New" w:cs="Courier New"/>
          <w:lang w:val="en-US" w:eastAsia="ru-RU"/>
        </w:rPr>
        <w:t>Fragment</w:t>
      </w:r>
      <w:r>
        <w:rPr>
          <w:lang w:eastAsia="ru-RU"/>
        </w:rPr>
        <w:t xml:space="preserve">. При обнаружении класса, который наследуется от </w:t>
      </w:r>
      <w:r w:rsidRPr="00724564">
        <w:rPr>
          <w:rFonts w:ascii="Courier New" w:hAnsi="Courier New" w:cs="Courier New"/>
          <w:lang w:val="en-US" w:eastAsia="ru-RU"/>
        </w:rPr>
        <w:t>Fragment</w:t>
      </w:r>
      <w:r>
        <w:rPr>
          <w:lang w:eastAsia="ru-RU"/>
        </w:rPr>
        <w:t xml:space="preserve">, операционная система понимает, какое именно поведение задать этому компоненту. Фрагменты очень похожи на </w:t>
      </w:r>
      <w:r w:rsidRPr="00724564">
        <w:rPr>
          <w:rFonts w:ascii="Courier New" w:hAnsi="Courier New" w:cs="Courier New"/>
          <w:lang w:val="en-US" w:eastAsia="ru-RU"/>
        </w:rPr>
        <w:t>Activity</w:t>
      </w:r>
      <w:r w:rsidR="009C37AB">
        <w:rPr>
          <w:lang w:val="en-US" w:eastAsia="ru-RU"/>
        </w:rPr>
        <w:t>:</w:t>
      </w:r>
    </w:p>
    <w:p w:rsidR="009C37AB" w:rsidRPr="009C37AB" w:rsidRDefault="009C37AB" w:rsidP="009C37AB">
      <w:pPr>
        <w:pStyle w:val="a"/>
        <w:rPr>
          <w:lang w:eastAsia="ru-RU"/>
        </w:rPr>
      </w:pPr>
      <w:r>
        <w:rPr>
          <w:lang w:eastAsia="ru-RU"/>
        </w:rPr>
        <w:t xml:space="preserve">инициализация проводится также, как и для </w:t>
      </w:r>
      <w:r w:rsidRPr="00724564">
        <w:rPr>
          <w:rFonts w:ascii="Courier New" w:hAnsi="Courier New" w:cs="Courier New"/>
          <w:lang w:val="en-US" w:eastAsia="ru-RU"/>
        </w:rPr>
        <w:t>Activity</w:t>
      </w:r>
      <w:r w:rsidRPr="009C37AB">
        <w:rPr>
          <w:lang w:eastAsia="ru-RU"/>
        </w:rPr>
        <w:t>;</w:t>
      </w:r>
    </w:p>
    <w:p w:rsidR="009C37AB" w:rsidRPr="009C37AB" w:rsidRDefault="009C37AB" w:rsidP="009C37AB">
      <w:pPr>
        <w:pStyle w:val="a"/>
        <w:rPr>
          <w:lang w:eastAsia="ru-RU"/>
        </w:rPr>
      </w:pPr>
      <w:r>
        <w:rPr>
          <w:lang w:eastAsia="ru-RU"/>
        </w:rPr>
        <w:t>графические интерфейс также описывается в модуле ресурсов</w:t>
      </w:r>
      <w:r w:rsidRPr="009C37AB">
        <w:rPr>
          <w:lang w:eastAsia="ru-RU"/>
        </w:rPr>
        <w:t>;</w:t>
      </w:r>
    </w:p>
    <w:p w:rsidR="009C37AB" w:rsidRDefault="009C37AB" w:rsidP="009C37AB">
      <w:pPr>
        <w:pStyle w:val="a"/>
        <w:rPr>
          <w:lang w:eastAsia="ru-RU"/>
        </w:rPr>
      </w:pPr>
      <w:r>
        <w:rPr>
          <w:lang w:eastAsia="ru-RU"/>
        </w:rPr>
        <w:t>имеют свой личный жизненный цикл.</w:t>
      </w:r>
    </w:p>
    <w:p w:rsidR="009C37AB" w:rsidRDefault="009C37AB" w:rsidP="009C37AB">
      <w:pPr>
        <w:rPr>
          <w:lang w:eastAsia="ru-RU"/>
        </w:rPr>
      </w:pPr>
      <w:r>
        <w:rPr>
          <w:lang w:eastAsia="ru-RU"/>
        </w:rPr>
        <w:t xml:space="preserve">После инициализации всех фрагментов, можно проводить инициализацию специального адаптера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и отображать фрагменты на главном экране приложения с помощью элемента </w:t>
      </w:r>
      <w:proofErr w:type="spellStart"/>
      <w:r w:rsidRPr="00724564">
        <w:rPr>
          <w:rFonts w:ascii="Courier New" w:hAnsi="Courier New" w:cs="Courier New"/>
          <w:lang w:val="en-US" w:eastAsia="ru-RU"/>
        </w:rPr>
        <w:t>ViewPager</w:t>
      </w:r>
      <w:proofErr w:type="spellEnd"/>
      <w:r w:rsidRPr="009C37AB">
        <w:rPr>
          <w:lang w:eastAsia="ru-RU"/>
        </w:rPr>
        <w:t>.</w:t>
      </w:r>
      <w:r>
        <w:rPr>
          <w:lang w:eastAsia="ru-RU"/>
        </w:rPr>
        <w:t xml:space="preserve"> Этапы инициализации фрагментов и отображения их в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9C37AB" w:rsidRDefault="009C37AB" w:rsidP="009C37AB">
      <w:pPr>
        <w:pStyle w:val="a"/>
        <w:rPr>
          <w:lang w:eastAsia="ru-RU"/>
        </w:rPr>
      </w:pPr>
      <w:r>
        <w:rPr>
          <w:lang w:eastAsia="ru-RU"/>
        </w:rPr>
        <w:t xml:space="preserve">объявление и инициализация объектов типа </w:t>
      </w:r>
      <w:r>
        <w:rPr>
          <w:lang w:val="en-US" w:eastAsia="ru-RU"/>
        </w:rPr>
        <w:t>Fragment</w:t>
      </w:r>
      <w:r w:rsidRPr="009C37AB">
        <w:rPr>
          <w:lang w:eastAsia="ru-RU"/>
        </w:rPr>
        <w:t>;</w:t>
      </w:r>
    </w:p>
    <w:p w:rsidR="009C37AB" w:rsidRPr="009C37AB" w:rsidRDefault="009C37AB" w:rsidP="009C37AB">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w:t>
      </w:r>
      <w:proofErr w:type="spellEnd"/>
      <w:r>
        <w:rPr>
          <w:lang w:eastAsia="ru-RU"/>
        </w:rPr>
        <w:t xml:space="preserve">, с помощью вызова метода </w:t>
      </w:r>
      <w:r>
        <w:rPr>
          <w:lang w:val="en-US" w:eastAsia="ru-RU"/>
        </w:rPr>
        <w:t>Activity</w:t>
      </w:r>
      <w:r w:rsidRPr="009C37AB">
        <w:rPr>
          <w:lang w:eastAsia="ru-RU"/>
        </w:rPr>
        <w:t xml:space="preserve"> </w:t>
      </w:r>
      <w:proofErr w:type="spellStart"/>
      <w:proofErr w:type="gramStart"/>
      <w:r w:rsidRPr="00724564">
        <w:rPr>
          <w:rFonts w:ascii="Courier New" w:hAnsi="Courier New" w:cs="Courier New"/>
          <w:lang w:val="en-US" w:eastAsia="ru-RU"/>
        </w:rPr>
        <w:t>findViewById</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9C37AB">
        <w:rPr>
          <w:lang w:eastAsia="ru-RU"/>
        </w:rPr>
        <w:t xml:space="preserve">, </w:t>
      </w:r>
      <w:r>
        <w:rPr>
          <w:lang w:eastAsia="ru-RU"/>
        </w:rPr>
        <w:t xml:space="preserve">в который передаётся уникальный идентификатор компонента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1B76B2" w:rsidRDefault="001B76B2" w:rsidP="009C37AB">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передачи в его конструктор объекта </w:t>
      </w:r>
      <w:proofErr w:type="spellStart"/>
      <w:r w:rsidRPr="00724564">
        <w:rPr>
          <w:rFonts w:ascii="Courier New" w:hAnsi="Courier New" w:cs="Courier New"/>
          <w:lang w:val="en-US" w:eastAsia="ru-RU"/>
        </w:rPr>
        <w:t>FragmentManager</w:t>
      </w:r>
      <w:proofErr w:type="spellEnd"/>
      <w:r>
        <w:rPr>
          <w:lang w:eastAsia="ru-RU"/>
        </w:rPr>
        <w:t xml:space="preserve">, который можно получить при помощи вызова метода </w:t>
      </w:r>
      <w:r>
        <w:rPr>
          <w:lang w:val="en-US" w:eastAsia="ru-RU"/>
        </w:rPr>
        <w:t>Activity</w:t>
      </w:r>
      <w:r w:rsidRPr="001B76B2">
        <w:rPr>
          <w:lang w:eastAsia="ru-RU"/>
        </w:rPr>
        <w:t xml:space="preserve"> </w:t>
      </w:r>
      <w:proofErr w:type="spellStart"/>
      <w:proofErr w:type="gramStart"/>
      <w:r w:rsidRPr="00724564">
        <w:rPr>
          <w:rFonts w:ascii="Courier New" w:hAnsi="Courier New" w:cs="Courier New"/>
          <w:lang w:val="en-US" w:eastAsia="ru-RU"/>
        </w:rPr>
        <w:t>getSupportFragmentManager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B76B2">
        <w:rPr>
          <w:lang w:eastAsia="ru-RU"/>
        </w:rPr>
        <w:t>;</w:t>
      </w:r>
    </w:p>
    <w:p w:rsidR="001B76B2" w:rsidRPr="001B76B2" w:rsidRDefault="001B76B2" w:rsidP="009C37AB">
      <w:pPr>
        <w:pStyle w:val="a"/>
        <w:rPr>
          <w:lang w:eastAsia="ru-RU"/>
        </w:rPr>
      </w:pPr>
      <w:r>
        <w:rPr>
          <w:lang w:eastAsia="ru-RU"/>
        </w:rPr>
        <w:t xml:space="preserve">добавление фрагментов в адаптер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последовательных вызовов его метода </w:t>
      </w:r>
      <w:proofErr w:type="spellStart"/>
      <w:proofErr w:type="gramStart"/>
      <w:r w:rsidRPr="00724564">
        <w:rPr>
          <w:rFonts w:ascii="Courier New" w:hAnsi="Courier New" w:cs="Courier New"/>
          <w:lang w:val="en-US" w:eastAsia="ru-RU"/>
        </w:rPr>
        <w:t>addFragment</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Pr>
          <w:lang w:eastAsia="ru-RU"/>
        </w:rPr>
        <w:t>, в качестве параметров которому передаются два аргумента</w:t>
      </w:r>
      <w:r w:rsidR="005B2FF7">
        <w:rPr>
          <w:lang w:eastAsia="ru-RU"/>
        </w:rPr>
        <w:t>:</w:t>
      </w:r>
      <w:r>
        <w:rPr>
          <w:lang w:eastAsia="ru-RU"/>
        </w:rPr>
        <w:t xml:space="preserve"> один из фрагментов, необходимый к отображению в </w:t>
      </w:r>
      <w:proofErr w:type="spellStart"/>
      <w:r w:rsidRPr="00724564">
        <w:rPr>
          <w:rFonts w:ascii="Courier New" w:hAnsi="Courier New" w:cs="Courier New"/>
          <w:lang w:val="en-US" w:eastAsia="ru-RU"/>
        </w:rPr>
        <w:t>ViewPager</w:t>
      </w:r>
      <w:proofErr w:type="spellEnd"/>
      <w:r>
        <w:rPr>
          <w:lang w:eastAsia="ru-RU"/>
        </w:rPr>
        <w:t>, а также строка, содержащая заголовок (название) этого фрагмента, который будет отображаться пользователю</w:t>
      </w:r>
      <w:r w:rsidRPr="001B76B2">
        <w:rPr>
          <w:lang w:eastAsia="ru-RU"/>
        </w:rPr>
        <w:t>;</w:t>
      </w:r>
    </w:p>
    <w:p w:rsidR="009C37AB" w:rsidRDefault="001B76B2" w:rsidP="00C84FA6">
      <w:pPr>
        <w:pStyle w:val="a"/>
        <w:rPr>
          <w:lang w:eastAsia="ru-RU"/>
        </w:rPr>
      </w:pPr>
      <w:r>
        <w:rPr>
          <w:lang w:eastAsia="ru-RU"/>
        </w:rPr>
        <w:t xml:space="preserve">установка адаптера в </w:t>
      </w:r>
      <w:proofErr w:type="spellStart"/>
      <w:r w:rsidRPr="00724564">
        <w:rPr>
          <w:rFonts w:ascii="Courier New" w:hAnsi="Courier New" w:cs="Courier New"/>
          <w:lang w:val="en-US" w:eastAsia="ru-RU"/>
        </w:rPr>
        <w:t>ViewPager</w:t>
      </w:r>
      <w:proofErr w:type="spellEnd"/>
      <w:r w:rsidRPr="00724564">
        <w:rPr>
          <w:rFonts w:ascii="Courier New" w:hAnsi="Courier New" w:cs="Courier New"/>
          <w:lang w:eastAsia="ru-RU"/>
        </w:rPr>
        <w:t xml:space="preserve"> </w:t>
      </w:r>
      <w:r w:rsidR="005B2FF7">
        <w:rPr>
          <w:lang w:eastAsia="ru-RU"/>
        </w:rPr>
        <w:t xml:space="preserve">при помощи вызова его метода </w:t>
      </w:r>
      <w:proofErr w:type="spellStart"/>
      <w:proofErr w:type="gramStart"/>
      <w:r w:rsidR="005B2FF7" w:rsidRPr="00724564">
        <w:rPr>
          <w:rFonts w:ascii="Courier New" w:hAnsi="Courier New" w:cs="Courier New"/>
          <w:lang w:val="en-US" w:eastAsia="ru-RU"/>
        </w:rPr>
        <w:t>setAdapter</w:t>
      </w:r>
      <w:proofErr w:type="spellEnd"/>
      <w:r w:rsidR="005B2FF7" w:rsidRPr="00724564">
        <w:rPr>
          <w:rFonts w:ascii="Courier New" w:hAnsi="Courier New" w:cs="Courier New"/>
          <w:sz w:val="24"/>
          <w:lang w:eastAsia="ru-RU"/>
        </w:rPr>
        <w:t>(</w:t>
      </w:r>
      <w:proofErr w:type="gramEnd"/>
      <w:r w:rsidR="005B2FF7" w:rsidRPr="00724564">
        <w:rPr>
          <w:rFonts w:ascii="Courier New" w:hAnsi="Courier New" w:cs="Courier New"/>
          <w:sz w:val="24"/>
          <w:lang w:eastAsia="ru-RU"/>
        </w:rPr>
        <w:t>)</w:t>
      </w:r>
      <w:r w:rsidR="005B2FF7" w:rsidRPr="005B2FF7">
        <w:rPr>
          <w:lang w:eastAsia="ru-RU"/>
        </w:rPr>
        <w:t xml:space="preserve">, в который передается </w:t>
      </w:r>
      <w:proofErr w:type="spellStart"/>
      <w:r w:rsidR="005B2FF7" w:rsidRPr="00724564">
        <w:rPr>
          <w:rFonts w:ascii="Courier New" w:hAnsi="Courier New" w:cs="Courier New"/>
          <w:lang w:val="en-US" w:eastAsia="ru-RU"/>
        </w:rPr>
        <w:t>ViewPagerAdapter</w:t>
      </w:r>
      <w:proofErr w:type="spellEnd"/>
      <w:r w:rsidR="005B2FF7" w:rsidRPr="005B2FF7">
        <w:rPr>
          <w:lang w:eastAsia="ru-RU"/>
        </w:rPr>
        <w:t>.</w:t>
      </w:r>
    </w:p>
    <w:p w:rsidR="00B97A30" w:rsidRDefault="0019705C" w:rsidP="00B97A30">
      <w:pPr>
        <w:pStyle w:val="a"/>
        <w:rPr>
          <w:lang w:eastAsia="ru-RU"/>
        </w:rPr>
      </w:pPr>
      <w:r>
        <w:rPr>
          <w:lang w:eastAsia="ru-RU"/>
        </w:rPr>
        <w:lastRenderedPageBreak/>
        <w:t xml:space="preserve">инициализация </w:t>
      </w:r>
      <w:proofErr w:type="spellStart"/>
      <w:r w:rsidRPr="00724564">
        <w:rPr>
          <w:rFonts w:ascii="Courier New" w:hAnsi="Courier New" w:cs="Courier New"/>
          <w:lang w:val="en-US" w:eastAsia="ru-RU"/>
        </w:rPr>
        <w:t>TabLayout</w:t>
      </w:r>
      <w:proofErr w:type="spellEnd"/>
      <w:r w:rsidRPr="00724564">
        <w:rPr>
          <w:rFonts w:ascii="Courier New" w:hAnsi="Courier New" w:cs="Courier New"/>
          <w:lang w:eastAsia="ru-RU"/>
        </w:rPr>
        <w:t xml:space="preserve"> </w:t>
      </w:r>
      <w:r>
        <w:rPr>
          <w:lang w:eastAsia="ru-RU"/>
        </w:rPr>
        <w:t xml:space="preserve">при помощи вызова его метода </w:t>
      </w:r>
      <w:proofErr w:type="spellStart"/>
      <w:proofErr w:type="gramStart"/>
      <w:r w:rsidRPr="00724564">
        <w:rPr>
          <w:rFonts w:ascii="Courier New" w:hAnsi="Courier New" w:cs="Courier New"/>
          <w:lang w:val="en-US" w:eastAsia="ru-RU"/>
        </w:rPr>
        <w:t>setupWithViewPager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9705C">
        <w:rPr>
          <w:lang w:eastAsia="ru-RU"/>
        </w:rPr>
        <w:t xml:space="preserve">, </w:t>
      </w:r>
      <w:r>
        <w:rPr>
          <w:lang w:eastAsia="ru-RU"/>
        </w:rPr>
        <w:t xml:space="preserve">в который передается инициализированный элемент </w:t>
      </w:r>
      <w:proofErr w:type="spellStart"/>
      <w:r w:rsidRPr="00724564">
        <w:rPr>
          <w:rFonts w:ascii="Courier New" w:hAnsi="Courier New" w:cs="Courier New"/>
          <w:lang w:val="en-US" w:eastAsia="ru-RU"/>
        </w:rPr>
        <w:t>ViewPager</w:t>
      </w:r>
      <w:proofErr w:type="spellEnd"/>
      <w:r w:rsidR="00C64AD9" w:rsidRPr="00C64AD9">
        <w:rPr>
          <w:lang w:eastAsia="ru-RU"/>
        </w:rPr>
        <w:t>;</w:t>
      </w:r>
    </w:p>
    <w:p w:rsidR="00C64AD9" w:rsidRPr="0019705C" w:rsidRDefault="00C64AD9" w:rsidP="00B97A30">
      <w:pPr>
        <w:pStyle w:val="a"/>
        <w:rPr>
          <w:lang w:eastAsia="ru-RU"/>
        </w:rPr>
      </w:pPr>
      <w:r>
        <w:rPr>
          <w:lang w:eastAsia="ru-RU"/>
        </w:rPr>
        <w:t xml:space="preserve">вызов метода </w:t>
      </w:r>
      <w:proofErr w:type="spellStart"/>
      <w:proofErr w:type="gramStart"/>
      <w:r w:rsidRPr="00724564">
        <w:rPr>
          <w:rFonts w:ascii="Courier New" w:hAnsi="Courier New" w:cs="Courier New"/>
          <w:lang w:val="en-US" w:eastAsia="ru-RU"/>
        </w:rPr>
        <w:t>setSupportActionBar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C64AD9">
        <w:rPr>
          <w:lang w:eastAsia="ru-RU"/>
        </w:rPr>
        <w:t xml:space="preserve">, </w:t>
      </w:r>
      <w:r>
        <w:rPr>
          <w:lang w:eastAsia="ru-RU"/>
        </w:rPr>
        <w:t xml:space="preserve">в который передается объект </w:t>
      </w:r>
      <w:proofErr w:type="spellStart"/>
      <w:r w:rsidRPr="00724564">
        <w:rPr>
          <w:rFonts w:ascii="Courier New" w:hAnsi="Courier New" w:cs="Courier New"/>
          <w:lang w:val="en-US" w:eastAsia="ru-RU"/>
        </w:rPr>
        <w:t>ToolBar</w:t>
      </w:r>
      <w:proofErr w:type="spellEnd"/>
      <w:r w:rsidRPr="00724564">
        <w:rPr>
          <w:rFonts w:ascii="Courier New" w:hAnsi="Courier New" w:cs="Courier New"/>
          <w:lang w:eastAsia="ru-RU"/>
        </w:rPr>
        <w:t xml:space="preserve"> </w:t>
      </w:r>
      <w:r>
        <w:rPr>
          <w:lang w:eastAsia="ru-RU"/>
        </w:rPr>
        <w:t>пользовательского интерфейса, являющегося «шапкой» приложения, и содержащего заголовок (название) приложения, а также элементы меню.</w:t>
      </w:r>
    </w:p>
    <w:p w:rsidR="0019705C" w:rsidRDefault="0019705C" w:rsidP="0019705C">
      <w:pPr>
        <w:pStyle w:val="a"/>
        <w:numPr>
          <w:ilvl w:val="0"/>
          <w:numId w:val="0"/>
        </w:numPr>
        <w:ind w:firstLine="709"/>
        <w:rPr>
          <w:lang w:eastAsia="ru-RU"/>
        </w:rPr>
      </w:pPr>
      <w:r>
        <w:rPr>
          <w:lang w:eastAsia="ru-RU"/>
        </w:rPr>
        <w:t>После</w:t>
      </w:r>
      <w:r w:rsidRPr="0019705C">
        <w:rPr>
          <w:lang w:eastAsia="ru-RU"/>
        </w:rPr>
        <w:t xml:space="preserve"> </w:t>
      </w:r>
      <w:r>
        <w:rPr>
          <w:lang w:eastAsia="ru-RU"/>
        </w:rPr>
        <w:t>инициализации</w:t>
      </w:r>
      <w:r w:rsidRPr="0019705C">
        <w:rPr>
          <w:lang w:eastAsia="ru-RU"/>
        </w:rPr>
        <w:t xml:space="preserve"> </w:t>
      </w:r>
      <w:r w:rsidRPr="00724564">
        <w:rPr>
          <w:rFonts w:ascii="Courier New" w:hAnsi="Courier New" w:cs="Courier New"/>
          <w:lang w:val="en-US" w:eastAsia="ru-RU"/>
        </w:rPr>
        <w:t>MainActiv</w:t>
      </w:r>
      <w:r w:rsidR="00D46CCE" w:rsidRPr="00724564">
        <w:rPr>
          <w:rFonts w:ascii="Courier New" w:hAnsi="Courier New" w:cs="Courier New"/>
          <w:lang w:val="en-US" w:eastAsia="ru-RU"/>
        </w:rPr>
        <w:t>i</w:t>
      </w:r>
      <w:r w:rsidRPr="00724564">
        <w:rPr>
          <w:rFonts w:ascii="Courier New" w:hAnsi="Courier New" w:cs="Courier New"/>
          <w:lang w:val="en-US" w:eastAsia="ru-RU"/>
        </w:rPr>
        <w:t>ty</w:t>
      </w:r>
      <w:r w:rsidRPr="00724564">
        <w:rPr>
          <w:rFonts w:ascii="Courier New" w:hAnsi="Courier New" w:cs="Courier New"/>
          <w:lang w:eastAsia="ru-RU"/>
        </w:rPr>
        <w:t xml:space="preserve"> </w:t>
      </w:r>
      <w:r>
        <w:rPr>
          <w:lang w:eastAsia="ru-RU"/>
        </w:rPr>
        <w:t>и его фрагментов, главный экран приложения готов к отображению конечному пользователю</w:t>
      </w:r>
      <w:r w:rsidRPr="0019705C">
        <w:rPr>
          <w:lang w:eastAsia="ru-RU"/>
        </w:rPr>
        <w:t xml:space="preserve"> </w:t>
      </w:r>
      <w:r w:rsidRPr="00C64AD9">
        <w:rPr>
          <w:lang w:eastAsia="ru-RU"/>
        </w:rPr>
        <w:t>(</w:t>
      </w:r>
      <w:r>
        <w:rPr>
          <w:lang w:eastAsia="ru-RU"/>
        </w:rPr>
        <w:t>рисунок 3.2.1).</w:t>
      </w:r>
    </w:p>
    <w:p w:rsidR="00C64AD9" w:rsidRDefault="00C64AD9" w:rsidP="0019705C">
      <w:pPr>
        <w:pStyle w:val="a"/>
        <w:numPr>
          <w:ilvl w:val="0"/>
          <w:numId w:val="0"/>
        </w:numPr>
        <w:ind w:firstLine="709"/>
        <w:rPr>
          <w:lang w:eastAsia="ru-RU"/>
        </w:rPr>
      </w:pPr>
    </w:p>
    <w:p w:rsidR="0019705C" w:rsidRDefault="0019705C" w:rsidP="0019705C">
      <w:pPr>
        <w:ind w:firstLine="0"/>
        <w:jc w:val="center"/>
        <w:rPr>
          <w:lang w:val="en-US" w:eastAsia="ru-RU"/>
        </w:rPr>
      </w:pPr>
      <w:r>
        <w:rPr>
          <w:noProof/>
          <w:lang w:eastAsia="ru-RU"/>
        </w:rPr>
        <w:drawing>
          <wp:inline distT="0" distB="0" distL="0" distR="0" wp14:anchorId="5E9C6361" wp14:editId="309D6910">
            <wp:extent cx="2302247" cy="4052621"/>
            <wp:effectExtent l="0" t="0" r="3175" b="5080"/>
            <wp:docPr id="1" name="Рисунок 1" descr="C:\Users\VBurak\AppData\Local\Microsoft\Windows\INetCache\Content.Word\Screenshot_20190418-09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urak\AppData\Local\Microsoft\Windows\INetCache\Content.Word\Screenshot_20190418-09045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6753"/>
                    <a:stretch/>
                  </pic:blipFill>
                  <pic:spPr bwMode="auto">
                    <a:xfrm>
                      <a:off x="0" y="0"/>
                      <a:ext cx="2312829" cy="4071248"/>
                    </a:xfrm>
                    <a:prstGeom prst="rect">
                      <a:avLst/>
                    </a:prstGeom>
                    <a:noFill/>
                    <a:ln>
                      <a:noFill/>
                    </a:ln>
                    <a:extLst>
                      <a:ext uri="{53640926-AAD7-44D8-BBD7-CCE9431645EC}">
                        <a14:shadowObscured xmlns:a14="http://schemas.microsoft.com/office/drawing/2010/main"/>
                      </a:ext>
                    </a:extLst>
                  </pic:spPr>
                </pic:pic>
              </a:graphicData>
            </a:graphic>
          </wp:inline>
        </w:drawing>
      </w:r>
    </w:p>
    <w:p w:rsidR="0019705C" w:rsidRDefault="0019705C" w:rsidP="0019705C">
      <w:pPr>
        <w:rPr>
          <w:lang w:val="en-US" w:eastAsia="ru-RU"/>
        </w:rPr>
      </w:pPr>
    </w:p>
    <w:p w:rsidR="005402FD" w:rsidRDefault="00232F03" w:rsidP="00B97A30">
      <w:pPr>
        <w:ind w:firstLine="0"/>
        <w:jc w:val="center"/>
        <w:rPr>
          <w:lang w:eastAsia="ru-RU"/>
        </w:rPr>
      </w:pPr>
      <w:r>
        <w:rPr>
          <w:lang w:eastAsia="ru-RU"/>
        </w:rPr>
        <w:t>Рисунок 3</w:t>
      </w:r>
      <w:r w:rsidR="0019705C">
        <w:rPr>
          <w:lang w:eastAsia="ru-RU"/>
        </w:rPr>
        <w:t>.1 – Главный экран приложения после инициализации компонентов.</w:t>
      </w:r>
    </w:p>
    <w:p w:rsidR="00B97A30" w:rsidRDefault="00B97A30" w:rsidP="001B62EE">
      <w:pPr>
        <w:rPr>
          <w:lang w:eastAsia="ru-RU"/>
        </w:rPr>
      </w:pPr>
    </w:p>
    <w:p w:rsidR="001B62EE" w:rsidRPr="00A62821" w:rsidRDefault="001B62EE" w:rsidP="00A62821">
      <w:pPr>
        <w:pStyle w:val="a1"/>
      </w:pPr>
      <w:r w:rsidRPr="00A62821">
        <w:t>3.3 Фрагмент Movie</w:t>
      </w:r>
      <w:r w:rsidR="00BB6479" w:rsidRPr="00A62821">
        <w:t>SearchFragment.</w:t>
      </w:r>
    </w:p>
    <w:p w:rsidR="00BB6479" w:rsidRPr="00BB6479" w:rsidRDefault="00BB6479" w:rsidP="00BB6479">
      <w:pPr>
        <w:rPr>
          <w:lang w:eastAsia="ru-RU"/>
        </w:rPr>
      </w:pPr>
      <w:r>
        <w:rPr>
          <w:lang w:eastAsia="ru-RU"/>
        </w:rPr>
        <w:t xml:space="preserve">Как было сказано ранее, фрагменты обладают жизненным циклом также, как и </w:t>
      </w:r>
      <w:r w:rsidRPr="00724564">
        <w:rPr>
          <w:rFonts w:ascii="Courier New" w:hAnsi="Courier New" w:cs="Courier New"/>
          <w:lang w:val="en-US" w:eastAsia="ru-RU"/>
        </w:rPr>
        <w:t>Activity</w:t>
      </w:r>
      <w:r w:rsidRPr="00BB6479">
        <w:rPr>
          <w:lang w:eastAsia="ru-RU"/>
        </w:rPr>
        <w:t xml:space="preserve">. </w:t>
      </w:r>
      <w:r>
        <w:rPr>
          <w:lang w:eastAsia="ru-RU"/>
        </w:rPr>
        <w:t xml:space="preserve">Инициализацию фрагмента и связку его компонентов графического интерфейса с его файлом ресурсов, нужно проводить на самом раннем этапе жизненного цикла фрагмента, который определяется вызовом метода </w:t>
      </w:r>
      <w:r w:rsidRPr="00724564">
        <w:rPr>
          <w:rFonts w:ascii="Courier New" w:hAnsi="Courier New" w:cs="Courier New"/>
          <w:lang w:val="en-US" w:eastAsia="ru-RU"/>
        </w:rPr>
        <w:t>onCreateView</w:t>
      </w:r>
      <w:r w:rsidRPr="00724564">
        <w:rPr>
          <w:rFonts w:ascii="Courier New" w:hAnsi="Courier New" w:cs="Courier New"/>
          <w:lang w:eastAsia="ru-RU"/>
        </w:rPr>
        <w:t>()</w:t>
      </w:r>
      <w:r w:rsidRPr="00BB6479">
        <w:rPr>
          <w:lang w:eastAsia="ru-RU"/>
        </w:rPr>
        <w:t>.</w:t>
      </w:r>
    </w:p>
    <w:p w:rsidR="00BB6479" w:rsidRDefault="00BB6479" w:rsidP="00BB6479">
      <w:pPr>
        <w:rPr>
          <w:lang w:val="en-US" w:eastAsia="ru-RU"/>
        </w:rPr>
      </w:pPr>
      <w:r>
        <w:rPr>
          <w:lang w:eastAsia="ru-RU"/>
        </w:rPr>
        <w:t>Полями</w:t>
      </w:r>
      <w:r w:rsidRPr="00BB6479">
        <w:rPr>
          <w:lang w:val="en-US" w:eastAsia="ru-RU"/>
        </w:rPr>
        <w:t xml:space="preserve"> </w:t>
      </w:r>
      <w:r>
        <w:rPr>
          <w:lang w:eastAsia="ru-RU"/>
        </w:rPr>
        <w:t>класса</w:t>
      </w:r>
      <w:r w:rsidRPr="00BB6479">
        <w:rPr>
          <w:lang w:val="en-US" w:eastAsia="ru-RU"/>
        </w:rPr>
        <w:t xml:space="preserve"> </w:t>
      </w:r>
      <w:r w:rsidRPr="00CF264C">
        <w:rPr>
          <w:rFonts w:ascii="Courier New" w:hAnsi="Courier New" w:cs="Courier New"/>
          <w:lang w:val="en-US" w:eastAsia="ru-RU"/>
        </w:rPr>
        <w:t>MovieSearchFragment</w:t>
      </w:r>
      <w:r>
        <w:rPr>
          <w:lang w:val="en-US" w:eastAsia="ru-RU"/>
        </w:rPr>
        <w:t xml:space="preserve"> </w:t>
      </w:r>
      <w:r>
        <w:rPr>
          <w:lang w:eastAsia="ru-RU"/>
        </w:rPr>
        <w:t>являются</w:t>
      </w:r>
      <w:r>
        <w:rPr>
          <w:lang w:val="en-US" w:eastAsia="ru-RU"/>
        </w:rPr>
        <w:t>:</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t>protected static RecyclerView recyclerView;</w:t>
      </w:r>
    </w:p>
    <w:p w:rsidR="00BB6479" w:rsidRPr="00BB6479" w:rsidRDefault="00BB6479" w:rsidP="00BB6479">
      <w:pPr>
        <w:pStyle w:val="a"/>
        <w:rPr>
          <w:lang w:val="en-US" w:eastAsia="ru-RU"/>
        </w:rPr>
      </w:pPr>
      <w:r w:rsidRPr="00CF264C">
        <w:rPr>
          <w:rFonts w:ascii="Courier New" w:hAnsi="Courier New" w:cs="Courier New"/>
          <w:lang w:val="en-US" w:eastAsia="ru-RU"/>
        </w:rPr>
        <w:t>SwipeRefreshLayout</w:t>
      </w:r>
      <w:r w:rsidRPr="00BB6479">
        <w:rPr>
          <w:lang w:val="en-US" w:eastAsia="ru-RU"/>
        </w:rPr>
        <w:t xml:space="preserve"> </w:t>
      </w:r>
      <w:r w:rsidRPr="00CF264C">
        <w:rPr>
          <w:rFonts w:ascii="Courier New" w:hAnsi="Courier New" w:cs="Courier New"/>
          <w:lang w:val="en-US" w:eastAsia="ru-RU"/>
        </w:rPr>
        <w:t>swipeRefreshLayout</w:t>
      </w:r>
      <w:r w:rsidRPr="00BB6479">
        <w:rPr>
          <w:lang w:val="en-US" w:eastAsia="ru-RU"/>
        </w:rPr>
        <w:t>;</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lastRenderedPageBreak/>
        <w:t>public static List&lt;Movie&gt; moviesList;</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t>protected static List&lt;Movie&gt; filteredMovieList;</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t>static MovieApi apiService;</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t>static MovieRecyclerViewAdapter recyclerViewAdapter;</w:t>
      </w:r>
    </w:p>
    <w:p w:rsidR="00BB6479" w:rsidRPr="00CF264C" w:rsidRDefault="00BB6479" w:rsidP="00BB6479">
      <w:pPr>
        <w:pStyle w:val="a"/>
        <w:rPr>
          <w:rFonts w:ascii="Courier New" w:hAnsi="Courier New" w:cs="Courier New"/>
          <w:lang w:val="en-US" w:eastAsia="ru-RU"/>
        </w:rPr>
      </w:pPr>
      <w:r w:rsidRPr="00CF264C">
        <w:rPr>
          <w:rFonts w:ascii="Courier New" w:hAnsi="Courier New" w:cs="Courier New"/>
          <w:lang w:val="en-US" w:eastAsia="ru-RU"/>
        </w:rPr>
        <w:t>static boolean loading;</w:t>
      </w:r>
    </w:p>
    <w:p w:rsidR="00CB545A" w:rsidRPr="00CF264C" w:rsidRDefault="00BB6479" w:rsidP="00CB545A">
      <w:pPr>
        <w:pStyle w:val="a"/>
        <w:rPr>
          <w:rFonts w:ascii="Courier New" w:hAnsi="Courier New" w:cs="Courier New"/>
          <w:lang w:val="en-US" w:eastAsia="ru-RU"/>
        </w:rPr>
      </w:pPr>
      <w:r w:rsidRPr="00CF264C">
        <w:rPr>
          <w:rFonts w:ascii="Courier New" w:hAnsi="Courier New" w:cs="Courier New"/>
          <w:lang w:val="en-US" w:eastAsia="ru-RU"/>
        </w:rPr>
        <w:t xml:space="preserve">ProgressBar </w:t>
      </w:r>
      <w:proofErr w:type="spellStart"/>
      <w:r w:rsidRPr="00CF264C">
        <w:rPr>
          <w:rFonts w:ascii="Courier New" w:hAnsi="Courier New" w:cs="Courier New"/>
          <w:lang w:val="en-US" w:eastAsia="ru-RU"/>
        </w:rPr>
        <w:t>progressBar</w:t>
      </w:r>
      <w:proofErr w:type="spellEnd"/>
      <w:r w:rsidRPr="00CF264C">
        <w:rPr>
          <w:rFonts w:ascii="Courier New" w:hAnsi="Courier New" w:cs="Courier New"/>
          <w:lang w:val="en-US" w:eastAsia="ru-RU"/>
        </w:rPr>
        <w:t>;</w:t>
      </w:r>
    </w:p>
    <w:p w:rsidR="00BB6479" w:rsidRDefault="00BB6479" w:rsidP="00BB6479">
      <w:pPr>
        <w:rPr>
          <w:lang w:eastAsia="ru-RU"/>
        </w:rPr>
      </w:pPr>
      <w:r>
        <w:rPr>
          <w:lang w:eastAsia="ru-RU"/>
        </w:rPr>
        <w:t xml:space="preserve">Объект </w:t>
      </w:r>
      <w:r>
        <w:rPr>
          <w:lang w:val="en-US" w:eastAsia="ru-RU"/>
        </w:rPr>
        <w:t>RecyclerView</w:t>
      </w:r>
      <w:r w:rsidRPr="00BB6479">
        <w:rPr>
          <w:lang w:eastAsia="ru-RU"/>
        </w:rPr>
        <w:t xml:space="preserve"> </w:t>
      </w:r>
      <w:r>
        <w:rPr>
          <w:lang w:eastAsia="ru-RU"/>
        </w:rPr>
        <w:t xml:space="preserve">является компонентом, который отвечает за отображения списка фильмов в фрагменте. Этот элемент обладает крайне гибкой настройкой, о которой будет сказано ниже. Каждый элемент такого списка – это отдельный компонент </w:t>
      </w:r>
      <w:r>
        <w:rPr>
          <w:lang w:val="en-US" w:eastAsia="ru-RU"/>
        </w:rPr>
        <w:t>View</w:t>
      </w:r>
      <w:r w:rsidRPr="00BB6479">
        <w:rPr>
          <w:lang w:eastAsia="ru-RU"/>
        </w:rPr>
        <w:t xml:space="preserve">, </w:t>
      </w:r>
      <w:r>
        <w:rPr>
          <w:lang w:eastAsia="ru-RU"/>
        </w:rPr>
        <w:t xml:space="preserve">файлом ресурса которого является </w:t>
      </w:r>
      <w:r w:rsidR="00CF264C">
        <w:rPr>
          <w:lang w:eastAsia="ru-RU"/>
        </w:rPr>
        <w:t xml:space="preserve">файл </w:t>
      </w:r>
      <w:r w:rsidR="00056A78" w:rsidRPr="00CF264C">
        <w:rPr>
          <w:rFonts w:ascii="Courier New" w:hAnsi="Courier New" w:cs="Courier New"/>
          <w:lang w:val="en-US" w:eastAsia="ru-RU"/>
        </w:rPr>
        <w:t>res</w:t>
      </w:r>
      <w:r w:rsidR="00056A78" w:rsidRPr="00CF264C">
        <w:rPr>
          <w:rFonts w:ascii="Courier New" w:hAnsi="Courier New" w:cs="Courier New"/>
          <w:lang w:eastAsia="ru-RU"/>
        </w:rPr>
        <w:t>/</w:t>
      </w:r>
      <w:r w:rsidR="00056A78" w:rsidRPr="00CF264C">
        <w:rPr>
          <w:rFonts w:ascii="Courier New" w:hAnsi="Courier New" w:cs="Courier New"/>
          <w:lang w:val="en-US" w:eastAsia="ru-RU"/>
        </w:rPr>
        <w:t>layout</w:t>
      </w:r>
      <w:r w:rsidR="00056A78" w:rsidRPr="00CF264C">
        <w:rPr>
          <w:rFonts w:ascii="Courier New" w:hAnsi="Courier New" w:cs="Courier New"/>
          <w:lang w:eastAsia="ru-RU"/>
        </w:rPr>
        <w:t>/</w:t>
      </w:r>
      <w:r w:rsidR="00056A78" w:rsidRPr="00CF264C">
        <w:rPr>
          <w:rFonts w:ascii="Courier New" w:hAnsi="Courier New" w:cs="Courier New"/>
          <w:lang w:val="en-US" w:eastAsia="ru-RU"/>
        </w:rPr>
        <w:t>item</w:t>
      </w:r>
      <w:r w:rsidR="00056A78" w:rsidRPr="00CF264C">
        <w:rPr>
          <w:rFonts w:ascii="Courier New" w:hAnsi="Courier New" w:cs="Courier New"/>
          <w:lang w:eastAsia="ru-RU"/>
        </w:rPr>
        <w:t>_</w:t>
      </w:r>
      <w:r w:rsidR="00056A78" w:rsidRPr="00CF264C">
        <w:rPr>
          <w:rFonts w:ascii="Courier New" w:hAnsi="Courier New" w:cs="Courier New"/>
          <w:lang w:val="en-US" w:eastAsia="ru-RU"/>
        </w:rPr>
        <w:t>movie</w:t>
      </w:r>
      <w:r w:rsidR="00056A78" w:rsidRPr="00CF264C">
        <w:rPr>
          <w:rFonts w:ascii="Courier New" w:hAnsi="Courier New" w:cs="Courier New"/>
          <w:lang w:eastAsia="ru-RU"/>
        </w:rPr>
        <w:t>.</w:t>
      </w:r>
      <w:r w:rsidR="00056A78" w:rsidRPr="00CF264C">
        <w:rPr>
          <w:rFonts w:ascii="Courier New" w:hAnsi="Courier New" w:cs="Courier New"/>
          <w:lang w:val="en-US" w:eastAsia="ru-RU"/>
        </w:rPr>
        <w:t>xml</w:t>
      </w:r>
      <w:r w:rsidR="00056A78" w:rsidRPr="00056A78">
        <w:rPr>
          <w:lang w:eastAsia="ru-RU"/>
        </w:rPr>
        <w:t xml:space="preserve">. </w:t>
      </w:r>
      <w:r w:rsidR="00056A78">
        <w:rPr>
          <w:lang w:eastAsia="ru-RU"/>
        </w:rPr>
        <w:t>Внешний вид проинициализированного элемента</w:t>
      </w:r>
      <w:r w:rsidR="00232F03">
        <w:rPr>
          <w:lang w:eastAsia="ru-RU"/>
        </w:rPr>
        <w:t xml:space="preserve"> представлен на рисунке 3.2</w:t>
      </w:r>
      <w:r w:rsidR="00056A78">
        <w:rPr>
          <w:lang w:eastAsia="ru-RU"/>
        </w:rPr>
        <w:t>.</w:t>
      </w:r>
    </w:p>
    <w:p w:rsidR="00056A78" w:rsidRPr="00056A78" w:rsidRDefault="00056A78" w:rsidP="00BB6479">
      <w:pPr>
        <w:rPr>
          <w:lang w:eastAsia="ru-RU"/>
        </w:rPr>
      </w:pPr>
    </w:p>
    <w:p w:rsidR="00BB6479" w:rsidRDefault="00056A78" w:rsidP="00056A78">
      <w:pPr>
        <w:ind w:firstLine="0"/>
        <w:jc w:val="center"/>
        <w:rPr>
          <w:lang w:eastAsia="ru-RU"/>
        </w:rPr>
      </w:pPr>
      <w:r>
        <w:rPr>
          <w:noProof/>
          <w:lang w:eastAsia="ru-RU"/>
        </w:rPr>
        <w:drawing>
          <wp:inline distT="0" distB="0" distL="0" distR="0" wp14:anchorId="4DA9C59D" wp14:editId="07E8C578">
            <wp:extent cx="4856672" cy="1149161"/>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2538" cy="1167112"/>
                    </a:xfrm>
                    <a:prstGeom prst="rect">
                      <a:avLst/>
                    </a:prstGeom>
                  </pic:spPr>
                </pic:pic>
              </a:graphicData>
            </a:graphic>
          </wp:inline>
        </w:drawing>
      </w:r>
    </w:p>
    <w:p w:rsidR="00056A78" w:rsidRDefault="00056A78" w:rsidP="00056A78">
      <w:pPr>
        <w:ind w:firstLine="0"/>
        <w:jc w:val="center"/>
        <w:rPr>
          <w:lang w:eastAsia="ru-RU"/>
        </w:rPr>
      </w:pPr>
    </w:p>
    <w:p w:rsidR="00056A78" w:rsidRDefault="00056A78" w:rsidP="00056A78">
      <w:pPr>
        <w:ind w:firstLine="0"/>
        <w:jc w:val="center"/>
        <w:rPr>
          <w:lang w:val="en-US" w:eastAsia="ru-RU"/>
        </w:rPr>
      </w:pPr>
      <w:r>
        <w:rPr>
          <w:lang w:eastAsia="ru-RU"/>
        </w:rPr>
        <w:t>Рисунок</w:t>
      </w:r>
      <w:r w:rsidR="00232F03">
        <w:rPr>
          <w:lang w:val="en-US" w:eastAsia="ru-RU"/>
        </w:rPr>
        <w:t xml:space="preserve"> 3.</w:t>
      </w:r>
      <w:r w:rsidR="00232F03" w:rsidRPr="00232F03">
        <w:rPr>
          <w:lang w:val="en-US" w:eastAsia="ru-RU"/>
        </w:rPr>
        <w:t>2</w:t>
      </w:r>
      <w:r w:rsidRPr="00056A78">
        <w:rPr>
          <w:lang w:val="en-US" w:eastAsia="ru-RU"/>
        </w:rPr>
        <w:t xml:space="preserve"> – </w:t>
      </w:r>
      <w:r>
        <w:rPr>
          <w:lang w:eastAsia="ru-RU"/>
        </w:rPr>
        <w:t>Элемент</w:t>
      </w:r>
      <w:r w:rsidRPr="00056A78">
        <w:rPr>
          <w:lang w:val="en-US" w:eastAsia="ru-RU"/>
        </w:rPr>
        <w:t xml:space="preserve"> </w:t>
      </w:r>
      <w:r>
        <w:rPr>
          <w:lang w:eastAsia="ru-RU"/>
        </w:rPr>
        <w:t>списка</w:t>
      </w:r>
      <w:r w:rsidRPr="00056A78">
        <w:rPr>
          <w:lang w:val="en-US" w:eastAsia="ru-RU"/>
        </w:rPr>
        <w:t xml:space="preserve"> </w:t>
      </w:r>
      <w:r>
        <w:rPr>
          <w:lang w:val="en-US" w:eastAsia="ru-RU"/>
        </w:rPr>
        <w:t>res</w:t>
      </w:r>
      <w:r w:rsidRPr="00056A78">
        <w:rPr>
          <w:lang w:val="en-US" w:eastAsia="ru-RU"/>
        </w:rPr>
        <w:t>/</w:t>
      </w:r>
      <w:r>
        <w:rPr>
          <w:lang w:val="en-US" w:eastAsia="ru-RU"/>
        </w:rPr>
        <w:t>layout</w:t>
      </w:r>
      <w:r w:rsidRPr="00056A78">
        <w:rPr>
          <w:lang w:val="en-US" w:eastAsia="ru-RU"/>
        </w:rPr>
        <w:t>/</w:t>
      </w:r>
      <w:r>
        <w:rPr>
          <w:lang w:val="en-US" w:eastAsia="ru-RU"/>
        </w:rPr>
        <w:t>item</w:t>
      </w:r>
      <w:r w:rsidRPr="00056A78">
        <w:rPr>
          <w:lang w:val="en-US" w:eastAsia="ru-RU"/>
        </w:rPr>
        <w:t>_</w:t>
      </w:r>
      <w:r>
        <w:rPr>
          <w:lang w:val="en-US" w:eastAsia="ru-RU"/>
        </w:rPr>
        <w:t>movie</w:t>
      </w:r>
      <w:r w:rsidRPr="00056A78">
        <w:rPr>
          <w:lang w:val="en-US" w:eastAsia="ru-RU"/>
        </w:rPr>
        <w:t>.</w:t>
      </w:r>
      <w:r>
        <w:rPr>
          <w:lang w:val="en-US" w:eastAsia="ru-RU"/>
        </w:rPr>
        <w:t>xml.</w:t>
      </w:r>
    </w:p>
    <w:p w:rsidR="00056A78" w:rsidRDefault="00056A78" w:rsidP="00056A78">
      <w:pPr>
        <w:ind w:firstLine="0"/>
        <w:jc w:val="center"/>
        <w:rPr>
          <w:lang w:val="en-US" w:eastAsia="ru-RU"/>
        </w:rPr>
      </w:pPr>
    </w:p>
    <w:p w:rsidR="00056A78" w:rsidRDefault="00056A78" w:rsidP="00056A78">
      <w:pPr>
        <w:rPr>
          <w:lang w:eastAsia="ru-RU"/>
        </w:rPr>
      </w:pPr>
      <w:r>
        <w:rPr>
          <w:lang w:eastAsia="ru-RU"/>
        </w:rPr>
        <w:t xml:space="preserve">Таких элементов в списке может быть много, и за загрузку элементов в список </w:t>
      </w:r>
      <w:r w:rsidRPr="00CF264C">
        <w:rPr>
          <w:rFonts w:ascii="Courier New" w:hAnsi="Courier New" w:cs="Courier New"/>
          <w:lang w:val="en-US" w:eastAsia="ru-RU"/>
        </w:rPr>
        <w:t>RecyclerView</w:t>
      </w:r>
      <w:r w:rsidRPr="00CF264C">
        <w:rPr>
          <w:rFonts w:ascii="Courier New" w:hAnsi="Courier New" w:cs="Courier New"/>
          <w:lang w:eastAsia="ru-RU"/>
        </w:rPr>
        <w:t xml:space="preserve"> </w:t>
      </w:r>
      <w:r>
        <w:rPr>
          <w:lang w:eastAsia="ru-RU"/>
        </w:rPr>
        <w:t>отвечает специальный адаптер, который представлен отдельным классом</w:t>
      </w:r>
      <w:r w:rsidRPr="00056A78">
        <w:rPr>
          <w:lang w:eastAsia="ru-RU"/>
        </w:rPr>
        <w:t xml:space="preserve"> </w:t>
      </w:r>
      <w:r w:rsidRPr="00CF264C">
        <w:rPr>
          <w:rFonts w:ascii="Courier New" w:hAnsi="Courier New" w:cs="Courier New"/>
          <w:lang w:val="en-US" w:eastAsia="ru-RU"/>
        </w:rPr>
        <w:t>MovieRecyclerViewAdapter</w:t>
      </w:r>
      <w:r>
        <w:rPr>
          <w:lang w:eastAsia="ru-RU"/>
        </w:rPr>
        <w:t>, являющ</w:t>
      </w:r>
      <w:r w:rsidR="00CB545A">
        <w:rPr>
          <w:lang w:eastAsia="ru-RU"/>
        </w:rPr>
        <w:t>ийся</w:t>
      </w:r>
      <w:r>
        <w:rPr>
          <w:lang w:eastAsia="ru-RU"/>
        </w:rPr>
        <w:t xml:space="preserve"> наследником класса </w:t>
      </w:r>
      <w:r w:rsidRPr="00CF264C">
        <w:rPr>
          <w:rFonts w:ascii="Courier New" w:hAnsi="Courier New" w:cs="Courier New"/>
          <w:lang w:val="en-US" w:eastAsia="ru-RU"/>
        </w:rPr>
        <w:t>RecyclerView</w:t>
      </w:r>
      <w:r>
        <w:rPr>
          <w:lang w:eastAsia="ru-RU"/>
        </w:rPr>
        <w:t>.</w:t>
      </w:r>
      <w:r w:rsidRPr="00CF264C">
        <w:rPr>
          <w:rFonts w:ascii="Courier New" w:hAnsi="Courier New" w:cs="Courier New"/>
          <w:lang w:eastAsia="ru-RU"/>
        </w:rPr>
        <w:t>Adapter</w:t>
      </w:r>
      <w:r w:rsidR="001B4E41" w:rsidRPr="00CF264C">
        <w:rPr>
          <w:rFonts w:ascii="Courier New" w:hAnsi="Courier New" w:cs="Courier New"/>
          <w:lang w:eastAsia="ru-RU"/>
        </w:rPr>
        <w:t>&lt;&gt;</w:t>
      </w:r>
      <w:r w:rsidRPr="00CF264C">
        <w:rPr>
          <w:rFonts w:ascii="Courier New" w:hAnsi="Courier New" w:cs="Courier New"/>
          <w:lang w:eastAsia="ru-RU"/>
        </w:rPr>
        <w:t>.</w:t>
      </w:r>
    </w:p>
    <w:p w:rsidR="00056A78" w:rsidRDefault="00056A78" w:rsidP="00056A78">
      <w:pPr>
        <w:rPr>
          <w:lang w:eastAsia="ru-RU"/>
        </w:rPr>
      </w:pPr>
      <w:r>
        <w:rPr>
          <w:lang w:eastAsia="ru-RU"/>
        </w:rPr>
        <w:t xml:space="preserve">Класс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001B4E41" w:rsidRPr="00CF264C">
        <w:rPr>
          <w:rFonts w:ascii="Courier New" w:hAnsi="Courier New" w:cs="Courier New"/>
          <w:lang w:eastAsia="ru-RU"/>
        </w:rPr>
        <w:t>&lt;&gt;</w:t>
      </w:r>
      <w:r>
        <w:rPr>
          <w:lang w:eastAsia="ru-RU"/>
        </w:rPr>
        <w:t xml:space="preserve">, как и все классы, для которых он является базовым, предоставляет возможность динамически заполнять </w:t>
      </w:r>
      <w:r w:rsidR="00E84ED2">
        <w:rPr>
          <w:lang w:eastAsia="ru-RU"/>
        </w:rPr>
        <w:t>контейнер</w:t>
      </w:r>
      <w:r>
        <w:rPr>
          <w:lang w:eastAsia="ru-RU"/>
        </w:rPr>
        <w:t xml:space="preserve"> </w:t>
      </w:r>
      <w:r w:rsidRPr="00CF264C">
        <w:rPr>
          <w:rFonts w:ascii="Courier New" w:hAnsi="Courier New" w:cs="Courier New"/>
          <w:lang w:val="en-US" w:eastAsia="ru-RU"/>
        </w:rPr>
        <w:t>RecyclerView</w:t>
      </w:r>
      <w:r w:rsidRPr="00056A78">
        <w:rPr>
          <w:lang w:eastAsia="ru-RU"/>
        </w:rPr>
        <w:t xml:space="preserve"> </w:t>
      </w:r>
      <w:r>
        <w:rPr>
          <w:lang w:eastAsia="ru-RU"/>
        </w:rPr>
        <w:t>элементами списка (рисунок 3.3.1), инициализируя их элементы графического интерфейса определенным образом</w:t>
      </w:r>
      <w:r w:rsidR="007D1F6C">
        <w:rPr>
          <w:lang w:eastAsia="ru-RU"/>
        </w:rPr>
        <w:t xml:space="preserve">, используя специальный класс </w:t>
      </w:r>
      <w:r w:rsidR="007D1F6C" w:rsidRPr="00CF264C">
        <w:rPr>
          <w:rFonts w:ascii="Courier New" w:hAnsi="Courier New" w:cs="Courier New"/>
          <w:lang w:val="en-US" w:eastAsia="ru-RU"/>
        </w:rPr>
        <w:t>ViewHolder</w:t>
      </w:r>
      <w:r w:rsidR="00CB545A">
        <w:rPr>
          <w:lang w:eastAsia="ru-RU"/>
        </w:rPr>
        <w:t>.</w:t>
      </w:r>
    </w:p>
    <w:p w:rsidR="00173998" w:rsidRDefault="00CB545A" w:rsidP="00056A78">
      <w:pPr>
        <w:rPr>
          <w:lang w:eastAsia="ru-RU"/>
        </w:rPr>
      </w:pPr>
      <w:r w:rsidRPr="00CF264C">
        <w:rPr>
          <w:rFonts w:ascii="Courier New" w:hAnsi="Courier New" w:cs="Courier New"/>
          <w:lang w:val="en-US" w:eastAsia="ru-RU"/>
        </w:rPr>
        <w:t>MovieRecyclerViewAdapter</w:t>
      </w:r>
      <w:r w:rsidRPr="00CB545A">
        <w:rPr>
          <w:lang w:eastAsia="ru-RU"/>
        </w:rPr>
        <w:t xml:space="preserve"> </w:t>
      </w:r>
      <w:r>
        <w:rPr>
          <w:lang w:eastAsia="ru-RU"/>
        </w:rPr>
        <w:t xml:space="preserve">располагается в пакете приложения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 xml:space="preserve"> </w:t>
      </w:r>
      <w:r>
        <w:rPr>
          <w:lang w:eastAsia="ru-RU"/>
        </w:rPr>
        <w:t xml:space="preserve">и работает в паре с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который располагается в пакете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w:t>
      </w:r>
      <w:r>
        <w:rPr>
          <w:lang w:val="en-US" w:eastAsia="ru-RU"/>
        </w:rPr>
        <w:t>holder</w:t>
      </w:r>
      <w:r w:rsidRPr="00CB545A">
        <w:rPr>
          <w:lang w:eastAsia="ru-RU"/>
        </w:rPr>
        <w:t xml:space="preserve">.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является наследником класса </w:t>
      </w:r>
      <w:r w:rsidRPr="00CF264C">
        <w:rPr>
          <w:rFonts w:ascii="Courier New" w:hAnsi="Courier New" w:cs="Courier New"/>
          <w:lang w:val="en-US" w:eastAsia="ru-RU"/>
        </w:rPr>
        <w:t>ViewHolder</w:t>
      </w:r>
      <w:r w:rsidR="001B4E41" w:rsidRPr="001B4E41">
        <w:rPr>
          <w:lang w:eastAsia="ru-RU"/>
        </w:rPr>
        <w:t xml:space="preserve">. </w:t>
      </w:r>
    </w:p>
    <w:p w:rsidR="00CB545A" w:rsidRPr="00173998" w:rsidRDefault="00173998" w:rsidP="00056A78">
      <w:pPr>
        <w:rPr>
          <w:lang w:eastAsia="ru-RU"/>
        </w:rPr>
      </w:pPr>
      <w:r>
        <w:rPr>
          <w:lang w:eastAsia="ru-RU"/>
        </w:rPr>
        <w:t xml:space="preserve">Одним из полей класса </w:t>
      </w:r>
      <w:r w:rsidRPr="00CF264C">
        <w:rPr>
          <w:rFonts w:ascii="Courier New" w:hAnsi="Courier New" w:cs="Courier New"/>
          <w:lang w:val="en-US" w:eastAsia="ru-RU"/>
        </w:rPr>
        <w:t>MovieRecyclerViewAdapter</w:t>
      </w:r>
      <w:r w:rsidRPr="00173998">
        <w:rPr>
          <w:lang w:eastAsia="ru-RU"/>
        </w:rPr>
        <w:t xml:space="preserve"> </w:t>
      </w:r>
      <w:r>
        <w:rPr>
          <w:lang w:eastAsia="ru-RU"/>
        </w:rPr>
        <w:t xml:space="preserve">является коллекция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&gt;</w:t>
      </w:r>
      <w:r w:rsidR="009E7011" w:rsidRPr="00CF264C">
        <w:rPr>
          <w:rFonts w:ascii="Courier New" w:hAnsi="Courier New" w:cs="Courier New"/>
          <w:lang w:eastAsia="ru-RU"/>
        </w:rPr>
        <w:t xml:space="preserve"> </w:t>
      </w:r>
      <w:r w:rsidR="009E7011" w:rsidRPr="00CF264C">
        <w:rPr>
          <w:rFonts w:ascii="Courier New" w:hAnsi="Courier New" w:cs="Courier New"/>
          <w:lang w:val="en-US" w:eastAsia="ru-RU"/>
        </w:rPr>
        <w:t>moviesList</w:t>
      </w:r>
      <w:r w:rsidRPr="00173998">
        <w:rPr>
          <w:lang w:eastAsia="ru-RU"/>
        </w:rPr>
        <w:t xml:space="preserve">, </w:t>
      </w:r>
      <w:r>
        <w:rPr>
          <w:lang w:eastAsia="ru-RU"/>
        </w:rPr>
        <w:t xml:space="preserve">которая хранит данные о медиаконтенте, которыми будут заполняться элементы списка в </w:t>
      </w:r>
      <w:r w:rsidRPr="00CF264C">
        <w:rPr>
          <w:rFonts w:ascii="Courier New" w:hAnsi="Courier New" w:cs="Courier New"/>
          <w:lang w:val="en-US" w:eastAsia="ru-RU"/>
        </w:rPr>
        <w:t>RecyclerView</w:t>
      </w:r>
      <w:r w:rsidRPr="00173998">
        <w:rPr>
          <w:lang w:eastAsia="ru-RU"/>
        </w:rPr>
        <w:t>.</w:t>
      </w:r>
    </w:p>
    <w:p w:rsidR="001B4E41" w:rsidRPr="00E84ED2" w:rsidRDefault="001B4E41" w:rsidP="00056A78">
      <w:pPr>
        <w:rPr>
          <w:lang w:eastAsia="ru-RU"/>
        </w:rPr>
      </w:pPr>
      <w:r>
        <w:rPr>
          <w:lang w:eastAsia="ru-RU"/>
        </w:rPr>
        <w:t xml:space="preserve">Наследуясь от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Pr="00CF264C">
        <w:rPr>
          <w:rFonts w:ascii="Courier New" w:hAnsi="Courier New" w:cs="Courier New"/>
          <w:lang w:eastAsia="ru-RU"/>
        </w:rPr>
        <w:t>&lt;&gt;</w:t>
      </w:r>
      <w:r>
        <w:rPr>
          <w:lang w:eastAsia="ru-RU"/>
        </w:rPr>
        <w:t xml:space="preserve">, класс </w:t>
      </w:r>
      <w:r w:rsidRPr="00CF264C">
        <w:rPr>
          <w:rFonts w:ascii="Courier New" w:hAnsi="Courier New" w:cs="Courier New"/>
          <w:lang w:eastAsia="ru-RU"/>
        </w:rPr>
        <w:t>MovieRecyclerViewAdapter</w:t>
      </w:r>
      <w:r>
        <w:rPr>
          <w:lang w:eastAsia="ru-RU"/>
        </w:rPr>
        <w:t xml:space="preserve"> должен переопределить все методы своего базового класса. </w:t>
      </w:r>
      <w:r w:rsidR="00E84ED2">
        <w:rPr>
          <w:lang w:eastAsia="ru-RU"/>
        </w:rPr>
        <w:t>Есть несколько методов, обязательных для переопределения</w:t>
      </w:r>
      <w:r w:rsidR="00E84ED2" w:rsidRPr="00E84ED2">
        <w:rPr>
          <w:lang w:eastAsia="ru-RU"/>
        </w:rPr>
        <w:t>:</w:t>
      </w:r>
    </w:p>
    <w:p w:rsidR="00E84ED2" w:rsidRPr="00CF264C" w:rsidRDefault="00A90767" w:rsidP="00E84ED2">
      <w:pPr>
        <w:pStyle w:val="a"/>
        <w:rPr>
          <w:rFonts w:ascii="Courier New" w:hAnsi="Courier New" w:cs="Courier New"/>
          <w:lang w:val="en-US" w:eastAsia="ru-RU"/>
        </w:rPr>
      </w:pPr>
      <w:r w:rsidRPr="00CF264C">
        <w:rPr>
          <w:rFonts w:ascii="Courier New" w:hAnsi="Courier New" w:cs="Courier New"/>
          <w:lang w:val="en-US" w:eastAsia="ru-RU"/>
        </w:rPr>
        <w:lastRenderedPageBreak/>
        <w:t xml:space="preserve">Public </w:t>
      </w:r>
      <w:proofErr w:type="spellStart"/>
      <w:r w:rsidR="00E84ED2" w:rsidRPr="00CF264C">
        <w:rPr>
          <w:rFonts w:ascii="Courier New" w:hAnsi="Courier New" w:cs="Courier New"/>
          <w:lang w:val="en-US" w:eastAsia="ru-RU"/>
        </w:rPr>
        <w:t>MovieHolder</w:t>
      </w:r>
      <w:proofErr w:type="spellEnd"/>
      <w:r w:rsidR="00E84ED2" w:rsidRPr="00CF264C">
        <w:rPr>
          <w:rFonts w:ascii="Courier New" w:hAnsi="Courier New" w:cs="Courier New"/>
          <w:lang w:val="en-US" w:eastAsia="ru-RU"/>
        </w:rPr>
        <w:t xml:space="preserve"> </w:t>
      </w:r>
      <w:proofErr w:type="spellStart"/>
      <w:r w:rsidR="00E84ED2" w:rsidRPr="00CF264C">
        <w:rPr>
          <w:rFonts w:ascii="Courier New" w:hAnsi="Courier New" w:cs="Courier New"/>
          <w:lang w:val="en-US" w:eastAsia="ru-RU"/>
        </w:rPr>
        <w:t>onCreateViewHolder</w:t>
      </w:r>
      <w:proofErr w:type="spellEnd"/>
      <w:r w:rsidR="00E84ED2" w:rsidRPr="00CF264C">
        <w:rPr>
          <w:rFonts w:ascii="Courier New" w:hAnsi="Courier New" w:cs="Courier New"/>
          <w:lang w:val="en-US" w:eastAsia="ru-RU"/>
        </w:rPr>
        <w:t>(</w:t>
      </w:r>
      <w:proofErr w:type="spellStart"/>
      <w:r w:rsidR="00E84ED2" w:rsidRPr="00CF264C">
        <w:rPr>
          <w:rFonts w:ascii="Courier New" w:hAnsi="Courier New" w:cs="Courier New"/>
          <w:lang w:val="en-US" w:eastAsia="ru-RU"/>
        </w:rPr>
        <w:t>ViewGroup</w:t>
      </w:r>
      <w:proofErr w:type="spellEnd"/>
      <w:r w:rsidR="00E84ED2" w:rsidRPr="00CF264C">
        <w:rPr>
          <w:rFonts w:ascii="Courier New" w:hAnsi="Courier New" w:cs="Courier New"/>
          <w:lang w:val="en-US" w:eastAsia="ru-RU"/>
        </w:rPr>
        <w:t xml:space="preserve"> parent, </w:t>
      </w:r>
      <w:proofErr w:type="spellStart"/>
      <w:r w:rsidR="00E84ED2" w:rsidRPr="00CF264C">
        <w:rPr>
          <w:rFonts w:ascii="Courier New" w:hAnsi="Courier New" w:cs="Courier New"/>
          <w:lang w:val="en-US" w:eastAsia="ru-RU"/>
        </w:rPr>
        <w:t>int</w:t>
      </w:r>
      <w:proofErr w:type="spellEnd"/>
      <w:r w:rsidR="00E84ED2" w:rsidRPr="00CF264C">
        <w:rPr>
          <w:rFonts w:ascii="Courier New" w:hAnsi="Courier New" w:cs="Courier New"/>
          <w:lang w:val="en-US" w:eastAsia="ru-RU"/>
        </w:rPr>
        <w:t xml:space="preserve"> </w:t>
      </w:r>
      <w:proofErr w:type="spellStart"/>
      <w:r w:rsidR="00E84ED2" w:rsidRPr="00CF264C">
        <w:rPr>
          <w:rFonts w:ascii="Courier New" w:hAnsi="Courier New" w:cs="Courier New"/>
          <w:lang w:val="en-US" w:eastAsia="ru-RU"/>
        </w:rPr>
        <w:t>viewType</w:t>
      </w:r>
      <w:proofErr w:type="spellEnd"/>
      <w:r w:rsidR="00E84ED2" w:rsidRPr="00CF264C">
        <w:rPr>
          <w:rFonts w:ascii="Courier New" w:hAnsi="Courier New" w:cs="Courier New"/>
          <w:lang w:val="en-US" w:eastAsia="ru-RU"/>
        </w:rPr>
        <w:t>);</w:t>
      </w:r>
    </w:p>
    <w:p w:rsidR="00E84ED2" w:rsidRPr="00CF264C" w:rsidRDefault="00E84ED2" w:rsidP="00E84ED2">
      <w:pPr>
        <w:pStyle w:val="a"/>
        <w:rPr>
          <w:rFonts w:ascii="Courier New" w:hAnsi="Courier New" w:cs="Courier New"/>
          <w:lang w:val="en-US" w:eastAsia="ru-RU"/>
        </w:rPr>
      </w:pPr>
      <w:r w:rsidRPr="00CF264C">
        <w:rPr>
          <w:rFonts w:ascii="Courier New" w:hAnsi="Courier New" w:cs="Courier New"/>
          <w:lang w:val="en-US" w:eastAsia="ru-RU"/>
        </w:rPr>
        <w:t xml:space="preserve">public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getItemViewType</w:t>
      </w:r>
      <w:proofErr w:type="spellEnd"/>
      <w:r w:rsidRPr="00CF264C">
        <w:rPr>
          <w:rFonts w:ascii="Courier New" w:hAnsi="Courier New" w:cs="Courier New"/>
          <w:lang w:val="en-US" w:eastAsia="ru-RU"/>
        </w:rPr>
        <w:t>(</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position);</w:t>
      </w:r>
    </w:p>
    <w:p w:rsidR="00E84ED2" w:rsidRPr="00CF264C" w:rsidRDefault="00E84ED2" w:rsidP="00E84ED2">
      <w:pPr>
        <w:pStyle w:val="a"/>
        <w:rPr>
          <w:rFonts w:ascii="Courier New" w:hAnsi="Courier New" w:cs="Courier New"/>
          <w:lang w:val="en-US" w:eastAsia="ru-RU"/>
        </w:rPr>
      </w:pPr>
      <w:r w:rsidRPr="00CF264C">
        <w:rPr>
          <w:rFonts w:ascii="Courier New" w:hAnsi="Courier New" w:cs="Courier New"/>
          <w:lang w:val="en-US" w:eastAsia="ru-RU"/>
        </w:rPr>
        <w:t xml:space="preserve">public void </w:t>
      </w:r>
      <w:proofErr w:type="spellStart"/>
      <w:r w:rsidRPr="00CF264C">
        <w:rPr>
          <w:rFonts w:ascii="Courier New" w:hAnsi="Courier New" w:cs="Courier New"/>
          <w:lang w:val="en-US" w:eastAsia="ru-RU"/>
        </w:rPr>
        <w:t>onBindViewHolder</w:t>
      </w:r>
      <w:proofErr w:type="spellEnd"/>
      <w:r w:rsidRPr="00CF264C">
        <w:rPr>
          <w:rFonts w:ascii="Courier New" w:hAnsi="Courier New" w:cs="Courier New"/>
          <w:lang w:val="en-US" w:eastAsia="ru-RU"/>
        </w:rPr>
        <w:t>(</w:t>
      </w:r>
      <w:proofErr w:type="spellStart"/>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final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position);</w:t>
      </w:r>
    </w:p>
    <w:p w:rsidR="00E84ED2" w:rsidRPr="00CF264C" w:rsidRDefault="00E84ED2" w:rsidP="00E84ED2">
      <w:pPr>
        <w:pStyle w:val="a"/>
        <w:rPr>
          <w:rFonts w:ascii="Courier New" w:hAnsi="Courier New" w:cs="Courier New"/>
          <w:lang w:val="en-US" w:eastAsia="ru-RU"/>
        </w:rPr>
      </w:pPr>
      <w:proofErr w:type="gramStart"/>
      <w:r w:rsidRPr="00CF264C">
        <w:rPr>
          <w:rFonts w:ascii="Courier New" w:hAnsi="Courier New" w:cs="Courier New"/>
          <w:lang w:val="en-US" w:eastAsia="ru-RU"/>
        </w:rPr>
        <w:t>public</w:t>
      </w:r>
      <w:proofErr w:type="gram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getItemCount</w:t>
      </w:r>
      <w:proofErr w:type="spellEnd"/>
      <w:r w:rsidRPr="00CF264C">
        <w:rPr>
          <w:rFonts w:ascii="Courier New" w:hAnsi="Courier New" w:cs="Courier New"/>
          <w:lang w:val="en-US" w:eastAsia="ru-RU"/>
        </w:rPr>
        <w:t>().</w:t>
      </w:r>
    </w:p>
    <w:p w:rsidR="00E84ED2" w:rsidRDefault="00E84ED2" w:rsidP="00E84ED2">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отвечает за инициализацию компонента </w:t>
      </w:r>
      <w:r w:rsidRPr="00CF264C">
        <w:rPr>
          <w:rFonts w:ascii="Courier New" w:hAnsi="Courier New" w:cs="Courier New"/>
          <w:lang w:val="en-US" w:eastAsia="ru-RU"/>
        </w:rPr>
        <w:t>View</w:t>
      </w:r>
      <w:r w:rsidRPr="00E84ED2">
        <w:rPr>
          <w:lang w:eastAsia="ru-RU"/>
        </w:rPr>
        <w:t xml:space="preserve">, </w:t>
      </w:r>
      <w:r>
        <w:rPr>
          <w:lang w:eastAsia="ru-RU"/>
        </w:rPr>
        <w:t xml:space="preserve">являющегося элементом списка, и определяет его разметку из модуля ресурсов (рисунок 3.3.1). Этот метод возвращает новый объект </w:t>
      </w:r>
      <w:proofErr w:type="spellStart"/>
      <w:r w:rsidRPr="00CF264C">
        <w:rPr>
          <w:rFonts w:ascii="Courier New" w:hAnsi="Courier New" w:cs="Courier New"/>
          <w:lang w:val="en-US" w:eastAsia="ru-RU"/>
        </w:rPr>
        <w:t>MovieHolder</w:t>
      </w:r>
      <w:proofErr w:type="spellEnd"/>
      <w:r w:rsidR="00A90767">
        <w:rPr>
          <w:lang w:eastAsia="ru-RU"/>
        </w:rPr>
        <w:t>, содержащий внутри себя инициализированные компоненты графического интерфейса, готовые к дальнейшему заполнению.</w:t>
      </w:r>
    </w:p>
    <w:p w:rsidR="00A90767" w:rsidRDefault="00A90767" w:rsidP="00A90767">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getItemViewType</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 xml:space="preserve"> </w:t>
      </w:r>
      <w:r>
        <w:rPr>
          <w:lang w:eastAsia="ru-RU"/>
        </w:rPr>
        <w:t xml:space="preserve">возвращает уникальный идентификатор ресурса </w:t>
      </w:r>
      <w:r w:rsidRPr="00CF264C">
        <w:rPr>
          <w:rFonts w:ascii="Courier New" w:hAnsi="Courier New" w:cs="Courier New"/>
          <w:lang w:val="en-US" w:eastAsia="ru-RU"/>
        </w:rPr>
        <w:t>R</w:t>
      </w:r>
      <w:r w:rsidRPr="00CF264C">
        <w:rPr>
          <w:rFonts w:ascii="Courier New" w:hAnsi="Courier New" w:cs="Courier New"/>
          <w:lang w:eastAsia="ru-RU"/>
        </w:rPr>
        <w:t>.</w:t>
      </w:r>
      <w:r w:rsidRPr="00CF264C">
        <w:rPr>
          <w:rFonts w:ascii="Courier New" w:hAnsi="Courier New" w:cs="Courier New"/>
          <w:lang w:val="en-US" w:eastAsia="ru-RU"/>
        </w:rPr>
        <w:t>layout</w:t>
      </w:r>
      <w:r w:rsidRPr="00CF264C">
        <w:rPr>
          <w:rFonts w:ascii="Courier New" w:hAnsi="Courier New" w:cs="Courier New"/>
          <w:lang w:eastAsia="ru-RU"/>
        </w:rPr>
        <w:t>.</w:t>
      </w:r>
      <w:r w:rsidRPr="00CF264C">
        <w:rPr>
          <w:rFonts w:ascii="Courier New" w:hAnsi="Courier New" w:cs="Courier New"/>
          <w:lang w:val="en-US" w:eastAsia="ru-RU"/>
        </w:rPr>
        <w:t>item</w:t>
      </w:r>
      <w:r w:rsidRPr="00CF264C">
        <w:rPr>
          <w:rFonts w:ascii="Courier New" w:hAnsi="Courier New" w:cs="Courier New"/>
          <w:lang w:eastAsia="ru-RU"/>
        </w:rPr>
        <w:t>_</w:t>
      </w:r>
      <w:r w:rsidRPr="00CF264C">
        <w:rPr>
          <w:rFonts w:ascii="Courier New" w:hAnsi="Courier New" w:cs="Courier New"/>
          <w:lang w:val="en-US" w:eastAsia="ru-RU"/>
        </w:rPr>
        <w:t>movie</w:t>
      </w:r>
      <w:r>
        <w:rPr>
          <w:lang w:eastAsia="ru-RU"/>
        </w:rPr>
        <w:t>, указывающего на файл с разметкой одиночного элемента списка.</w:t>
      </w:r>
    </w:p>
    <w:p w:rsidR="00173998" w:rsidRPr="009E7011" w:rsidRDefault="00173998" w:rsidP="00A90767">
      <w:pPr>
        <w:rPr>
          <w:lang w:eastAsia="ru-RU"/>
        </w:rPr>
      </w:pPr>
      <w:r>
        <w:rPr>
          <w:lang w:eastAsia="ru-RU"/>
        </w:rPr>
        <w:t xml:space="preserve">Метод </w:t>
      </w:r>
      <w:proofErr w:type="spellStart"/>
      <w:proofErr w:type="gramStart"/>
      <w:r w:rsidRPr="00CF264C">
        <w:rPr>
          <w:rFonts w:ascii="Courier New" w:hAnsi="Courier New" w:cs="Courier New"/>
          <w:lang w:eastAsia="ru-RU"/>
        </w:rPr>
        <w:t>getItemCount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возвращает кол-во элементов, которые в конечном итоге должны быть загружены в </w:t>
      </w:r>
      <w:r w:rsidRPr="00CF264C">
        <w:rPr>
          <w:rFonts w:ascii="Courier New" w:hAnsi="Courier New" w:cs="Courier New"/>
          <w:lang w:val="en-US" w:eastAsia="ru-RU"/>
        </w:rPr>
        <w:t>RecyclerView</w:t>
      </w:r>
      <w:r>
        <w:rPr>
          <w:lang w:eastAsia="ru-RU"/>
        </w:rPr>
        <w:t>.</w:t>
      </w:r>
      <w:r w:rsidR="009E7011" w:rsidRPr="009E7011">
        <w:rPr>
          <w:lang w:eastAsia="ru-RU"/>
        </w:rPr>
        <w:t xml:space="preserve"> </w:t>
      </w:r>
      <w:r w:rsidR="009E7011">
        <w:rPr>
          <w:lang w:eastAsia="ru-RU"/>
        </w:rPr>
        <w:t xml:space="preserve">Это количество определяется количеством элементов в коллекции данных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 xml:space="preserve">&gt; </w:t>
      </w:r>
      <w:r w:rsidR="009E7011" w:rsidRPr="00CF264C">
        <w:rPr>
          <w:rFonts w:ascii="Courier New" w:hAnsi="Courier New" w:cs="Courier New"/>
          <w:lang w:val="en-US" w:eastAsia="ru-RU"/>
        </w:rPr>
        <w:t>moviesList</w:t>
      </w:r>
      <w:r w:rsidR="009E7011">
        <w:rPr>
          <w:lang w:eastAsia="ru-RU"/>
        </w:rPr>
        <w:t>.</w:t>
      </w:r>
    </w:p>
    <w:p w:rsidR="00A90767" w:rsidRPr="00153968" w:rsidRDefault="00A90767" w:rsidP="00A90767">
      <w:pPr>
        <w:rPr>
          <w:lang w:eastAsia="ru-RU"/>
        </w:rPr>
      </w:pPr>
      <w:r>
        <w:rPr>
          <w:lang w:eastAsia="ru-RU"/>
        </w:rPr>
        <w:t>Самым</w:t>
      </w:r>
      <w:r w:rsidRPr="00A90767">
        <w:rPr>
          <w:lang w:val="en-US" w:eastAsia="ru-RU"/>
        </w:rPr>
        <w:t xml:space="preserve"> </w:t>
      </w:r>
      <w:r>
        <w:rPr>
          <w:lang w:eastAsia="ru-RU"/>
        </w:rPr>
        <w:t>важным</w:t>
      </w:r>
      <w:r w:rsidRPr="00A90767">
        <w:rPr>
          <w:lang w:val="en-US" w:eastAsia="ru-RU"/>
        </w:rPr>
        <w:t xml:space="preserve"> </w:t>
      </w:r>
      <w:r>
        <w:rPr>
          <w:lang w:eastAsia="ru-RU"/>
        </w:rPr>
        <w:t>методом</w:t>
      </w:r>
      <w:r w:rsidRPr="00A90767">
        <w:rPr>
          <w:lang w:val="en-US" w:eastAsia="ru-RU"/>
        </w:rPr>
        <w:t xml:space="preserve"> </w:t>
      </w:r>
      <w:r>
        <w:rPr>
          <w:lang w:eastAsia="ru-RU"/>
        </w:rPr>
        <w:t>в</w:t>
      </w:r>
      <w:r w:rsidRPr="00A90767">
        <w:rPr>
          <w:lang w:val="en-US" w:eastAsia="ru-RU"/>
        </w:rPr>
        <w:t xml:space="preserve"> </w:t>
      </w:r>
      <w:r>
        <w:rPr>
          <w:lang w:eastAsia="ru-RU"/>
        </w:rPr>
        <w:t>классе</w:t>
      </w:r>
      <w:r w:rsidRPr="00A90767">
        <w:rPr>
          <w:lang w:val="en-US" w:eastAsia="ru-RU"/>
        </w:rPr>
        <w:t xml:space="preserve"> </w:t>
      </w:r>
      <w:r>
        <w:rPr>
          <w:lang w:val="en-US" w:eastAsia="ru-RU"/>
        </w:rPr>
        <w:t>MovieRecyclerViewAdapter</w:t>
      </w:r>
      <w:r w:rsidRPr="00A90767">
        <w:rPr>
          <w:lang w:val="en-US" w:eastAsia="ru-RU"/>
        </w:rPr>
        <w:t xml:space="preserve">, </w:t>
      </w:r>
      <w:r>
        <w:rPr>
          <w:lang w:eastAsia="ru-RU"/>
        </w:rPr>
        <w:t>является</w:t>
      </w:r>
      <w:r w:rsidRPr="00A90767">
        <w:rPr>
          <w:lang w:val="en-US" w:eastAsia="ru-RU"/>
        </w:rPr>
        <w:t xml:space="preserve"> </w:t>
      </w:r>
      <w:r>
        <w:rPr>
          <w:lang w:eastAsia="ru-RU"/>
        </w:rPr>
        <w:t>метод</w:t>
      </w:r>
      <w:r w:rsidRPr="00A90767">
        <w:rPr>
          <w:lang w:val="en-US" w:eastAsia="ru-RU"/>
        </w:rPr>
        <w:t xml:space="preserve"> </w:t>
      </w:r>
      <w:proofErr w:type="spellStart"/>
      <w:proofErr w:type="gramStart"/>
      <w:r w:rsidRPr="00CF264C">
        <w:rPr>
          <w:rFonts w:ascii="Courier New" w:hAnsi="Courier New" w:cs="Courier New"/>
          <w:lang w:val="en-US" w:eastAsia="ru-RU"/>
        </w:rPr>
        <w:t>onBindViewHolder</w:t>
      </w:r>
      <w:proofErr w:type="spellEnd"/>
      <w:r w:rsidRPr="00CF264C">
        <w:rPr>
          <w:rFonts w:ascii="Courier New" w:hAnsi="Courier New" w:cs="Courier New"/>
          <w:lang w:val="en-US" w:eastAsia="ru-RU"/>
        </w:rPr>
        <w:t>(</w:t>
      </w:r>
      <w:proofErr w:type="spellStart"/>
      <w:proofErr w:type="gramEnd"/>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final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position)</w:t>
      </w:r>
      <w:r>
        <w:rPr>
          <w:lang w:val="en-US" w:eastAsia="ru-RU"/>
        </w:rPr>
        <w:t xml:space="preserve">. </w:t>
      </w:r>
      <w:r>
        <w:rPr>
          <w:lang w:eastAsia="ru-RU"/>
        </w:rPr>
        <w:t>Именно этот метод отвечает за заполнение элемента списка данными. Он принимает два параметра в качестве аргументов вызова</w:t>
      </w:r>
      <w:r w:rsidRPr="00153968">
        <w:rPr>
          <w:lang w:eastAsia="ru-RU"/>
        </w:rPr>
        <w:t>:</w:t>
      </w:r>
    </w:p>
    <w:p w:rsidR="00A90767" w:rsidRPr="00A90767" w:rsidRDefault="00A90767" w:rsidP="00A90767">
      <w:pPr>
        <w:pStyle w:val="a"/>
        <w:rPr>
          <w:lang w:eastAsia="ru-RU"/>
        </w:rPr>
      </w:pPr>
      <w:r>
        <w:rPr>
          <w:lang w:eastAsia="ru-RU"/>
        </w:rPr>
        <w:t xml:space="preserve">объект </w:t>
      </w:r>
      <w:proofErr w:type="spellStart"/>
      <w:r w:rsidRPr="00CF264C">
        <w:rPr>
          <w:rFonts w:ascii="Courier New" w:hAnsi="Courier New" w:cs="Courier New"/>
          <w:lang w:val="en-US" w:eastAsia="ru-RU"/>
        </w:rPr>
        <w:t>MovieHolder</w:t>
      </w:r>
      <w:proofErr w:type="spellEnd"/>
      <w:r>
        <w:rPr>
          <w:lang w:eastAsia="ru-RU"/>
        </w:rPr>
        <w:t xml:space="preserve">, инициализированный </w:t>
      </w:r>
      <w:r w:rsidR="00054628">
        <w:rPr>
          <w:lang w:eastAsia="ru-RU"/>
        </w:rPr>
        <w:t xml:space="preserve">методом </w:t>
      </w:r>
      <w:proofErr w:type="spellStart"/>
      <w:proofErr w:type="gramStart"/>
      <w:r w:rsidR="00054628" w:rsidRPr="00CF264C">
        <w:rPr>
          <w:rFonts w:ascii="Courier New" w:hAnsi="Courier New" w:cs="Courier New"/>
          <w:lang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w:t>
      </w:r>
    </w:p>
    <w:p w:rsidR="00A90767" w:rsidRDefault="00173998" w:rsidP="008A02C2">
      <w:pPr>
        <w:pStyle w:val="a"/>
        <w:rPr>
          <w:lang w:eastAsia="ru-RU"/>
        </w:rPr>
      </w:pPr>
      <w:r>
        <w:rPr>
          <w:lang w:eastAsia="ru-RU"/>
        </w:rPr>
        <w:t>позиция элемента в коллекции данных</w:t>
      </w:r>
      <w:r w:rsidR="009E7011">
        <w:rPr>
          <w:lang w:eastAsia="ru-RU"/>
        </w:rPr>
        <w:t xml:space="preserve">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&gt;</w:t>
      </w:r>
      <w:r>
        <w:rPr>
          <w:lang w:eastAsia="ru-RU"/>
        </w:rPr>
        <w:t>, по которому следует обращаться к коллекции для получения информации о медиаконтенте</w:t>
      </w:r>
      <w:r w:rsidR="009E7011">
        <w:rPr>
          <w:lang w:eastAsia="ru-RU"/>
        </w:rPr>
        <w:t>.</w:t>
      </w:r>
    </w:p>
    <w:p w:rsidR="005F1A69" w:rsidRDefault="008A02C2" w:rsidP="005F1A69">
      <w:pPr>
        <w:rPr>
          <w:lang w:eastAsia="ru-RU"/>
        </w:rPr>
      </w:pPr>
      <w:r>
        <w:rPr>
          <w:lang w:eastAsia="ru-RU"/>
        </w:rPr>
        <w:t>В теле</w:t>
      </w:r>
      <w:r w:rsidR="005F1A69">
        <w:rPr>
          <w:lang w:eastAsia="ru-RU"/>
        </w:rPr>
        <w:t xml:space="preserve"> этого</w:t>
      </w:r>
      <w:r>
        <w:rPr>
          <w:lang w:eastAsia="ru-RU"/>
        </w:rPr>
        <w:t xml:space="preserve"> метода происходит заполнение</w:t>
      </w:r>
      <w:r w:rsidR="005F1A69">
        <w:rPr>
          <w:lang w:eastAsia="ru-RU"/>
        </w:rPr>
        <w:t xml:space="preserve"> компонентов пользовательского интерфейса элемента списка</w:t>
      </w:r>
      <w:r>
        <w:rPr>
          <w:lang w:eastAsia="ru-RU"/>
        </w:rPr>
        <w:t xml:space="preserve"> </w:t>
      </w:r>
      <w:proofErr w:type="spellStart"/>
      <w:r w:rsidRPr="00CF264C">
        <w:rPr>
          <w:rFonts w:ascii="Courier New" w:hAnsi="Courier New" w:cs="Courier New"/>
          <w:lang w:val="en-US" w:eastAsia="ru-RU"/>
        </w:rPr>
        <w:t>MovieHolder</w:t>
      </w:r>
      <w:proofErr w:type="spellEnd"/>
      <w:r w:rsidRPr="008A02C2">
        <w:rPr>
          <w:lang w:eastAsia="ru-RU"/>
        </w:rPr>
        <w:t xml:space="preserve"> </w:t>
      </w:r>
      <w:r w:rsidR="005F1A69">
        <w:rPr>
          <w:lang w:eastAsia="ru-RU"/>
        </w:rPr>
        <w:t xml:space="preserve">данными, такими как заголовок, жанр, год, а также постер. Постер фильма в элементе списка представляет собой </w:t>
      </w:r>
      <w:r w:rsidR="005F1A69">
        <w:rPr>
          <w:lang w:val="en-US" w:eastAsia="ru-RU"/>
        </w:rPr>
        <w:t>View</w:t>
      </w:r>
      <w:r w:rsidR="005F1A69">
        <w:rPr>
          <w:lang w:eastAsia="ru-RU"/>
        </w:rPr>
        <w:t xml:space="preserve">-компонент </w:t>
      </w:r>
      <w:r w:rsidR="005F1A69" w:rsidRPr="00CF264C">
        <w:rPr>
          <w:rFonts w:ascii="Courier New" w:hAnsi="Courier New" w:cs="Courier New"/>
          <w:lang w:val="en-US" w:eastAsia="ru-RU"/>
        </w:rPr>
        <w:t>ImageView</w:t>
      </w:r>
      <w:r w:rsidR="005F1A69">
        <w:rPr>
          <w:lang w:eastAsia="ru-RU"/>
        </w:rPr>
        <w:t>, в который помещается изображение.</w:t>
      </w:r>
    </w:p>
    <w:p w:rsidR="005F1A69" w:rsidRPr="005F1A69" w:rsidRDefault="005F1A69" w:rsidP="005F1A69">
      <w:pPr>
        <w:rPr>
          <w:lang w:eastAsia="ru-RU"/>
        </w:rPr>
      </w:pPr>
      <w:r>
        <w:rPr>
          <w:lang w:eastAsia="ru-RU"/>
        </w:rPr>
        <w:t xml:space="preserve">Хранить все изображения на устройстве не представляется возможным, ввиду его огромного количества и постоянного обновления. Эта проблема решается с помощью специальной библиотеки </w:t>
      </w:r>
      <w:r>
        <w:rPr>
          <w:lang w:val="en-US" w:eastAsia="ru-RU"/>
        </w:rPr>
        <w:t>Picasso</w:t>
      </w:r>
      <w:r w:rsidRPr="005F1A69">
        <w:rPr>
          <w:lang w:eastAsia="ru-RU"/>
        </w:rPr>
        <w:t xml:space="preserve">, </w:t>
      </w:r>
      <w:r>
        <w:rPr>
          <w:lang w:eastAsia="ru-RU"/>
        </w:rPr>
        <w:t xml:space="preserve">которая позволяет загрузить изображение из сети Интернет по его </w:t>
      </w:r>
      <w:r>
        <w:rPr>
          <w:lang w:val="en-US" w:eastAsia="ru-RU"/>
        </w:rPr>
        <w:t>URL</w:t>
      </w:r>
      <w:r w:rsidRPr="005F1A69">
        <w:rPr>
          <w:lang w:eastAsia="ru-RU"/>
        </w:rPr>
        <w:t>.</w:t>
      </w:r>
      <w:r>
        <w:rPr>
          <w:lang w:eastAsia="ru-RU"/>
        </w:rPr>
        <w:t xml:space="preserve"> Такое заполнение происходит посредством последовательных вызовов статических методов библиотеки</w:t>
      </w:r>
      <w:r w:rsidRPr="005F1A69">
        <w:rPr>
          <w:lang w:eastAsia="ru-RU"/>
        </w:rPr>
        <w:t>:</w:t>
      </w:r>
    </w:p>
    <w:p w:rsidR="005F1A69" w:rsidRPr="005F1A69" w:rsidRDefault="005F1A69" w:rsidP="005F1A69">
      <w:pPr>
        <w:pStyle w:val="a"/>
        <w:rPr>
          <w:lang w:eastAsia="ru-RU"/>
        </w:rPr>
      </w:pPr>
      <w:r w:rsidRPr="00CF264C">
        <w:rPr>
          <w:rFonts w:ascii="Courier New" w:hAnsi="Courier New" w:cs="Courier New"/>
          <w:lang w:val="en-US" w:eastAsia="ru-RU"/>
        </w:rPr>
        <w:t>with</w:t>
      </w:r>
      <w:r w:rsidRPr="00CF264C">
        <w:rPr>
          <w:rFonts w:ascii="Courier New" w:hAnsi="Courier New" w:cs="Courier New"/>
          <w:lang w:eastAsia="ru-RU"/>
        </w:rPr>
        <w:t>()</w:t>
      </w:r>
      <w:r>
        <w:rPr>
          <w:lang w:eastAsia="ru-RU"/>
        </w:rPr>
        <w:t>, в который передается текущий контекст приложения</w:t>
      </w:r>
      <w:r w:rsidRPr="005F1A69">
        <w:rPr>
          <w:lang w:eastAsia="ru-RU"/>
        </w:rPr>
        <w:t>;</w:t>
      </w:r>
    </w:p>
    <w:p w:rsidR="005F1A69" w:rsidRPr="005F1A69" w:rsidRDefault="005F1A69" w:rsidP="005F1A69">
      <w:pPr>
        <w:pStyle w:val="a"/>
        <w:rPr>
          <w:lang w:eastAsia="ru-RU"/>
        </w:rPr>
      </w:pPr>
      <w:r w:rsidRPr="00CF264C">
        <w:rPr>
          <w:rFonts w:ascii="Courier New" w:hAnsi="Courier New" w:cs="Courier New"/>
          <w:lang w:val="en-US" w:eastAsia="ru-RU"/>
        </w:rPr>
        <w:t>load</w:t>
      </w:r>
      <w:r w:rsidRPr="00CF264C">
        <w:rPr>
          <w:rFonts w:ascii="Courier New" w:hAnsi="Courier New" w:cs="Courier New"/>
          <w:lang w:eastAsia="ru-RU"/>
        </w:rPr>
        <w:t>()</w:t>
      </w:r>
      <w:r>
        <w:rPr>
          <w:lang w:eastAsia="ru-RU"/>
        </w:rPr>
        <w:t xml:space="preserve">, в который передается </w:t>
      </w:r>
      <w:r>
        <w:rPr>
          <w:lang w:val="en-US" w:eastAsia="ru-RU"/>
        </w:rPr>
        <w:t>URL</w:t>
      </w:r>
      <w:r w:rsidRPr="005F1A69">
        <w:rPr>
          <w:lang w:eastAsia="ru-RU"/>
        </w:rPr>
        <w:t xml:space="preserve"> </w:t>
      </w:r>
      <w:r>
        <w:rPr>
          <w:lang w:eastAsia="ru-RU"/>
        </w:rPr>
        <w:t>изображения для загрузки</w:t>
      </w:r>
      <w:r w:rsidRPr="005F1A69">
        <w:rPr>
          <w:lang w:eastAsia="ru-RU"/>
        </w:rPr>
        <w:t>;</w:t>
      </w:r>
    </w:p>
    <w:p w:rsidR="005F1A69" w:rsidRPr="00173998" w:rsidRDefault="00173998" w:rsidP="005F1A69">
      <w:pPr>
        <w:pStyle w:val="a"/>
        <w:rPr>
          <w:lang w:eastAsia="ru-RU"/>
        </w:rPr>
      </w:pPr>
      <w:r w:rsidRPr="00CF264C">
        <w:rPr>
          <w:rFonts w:ascii="Courier New" w:hAnsi="Courier New" w:cs="Courier New"/>
          <w:lang w:val="en-US" w:eastAsia="ru-RU"/>
        </w:rPr>
        <w:t>placeholder</w:t>
      </w:r>
      <w:r w:rsidRPr="00CF264C">
        <w:rPr>
          <w:rFonts w:ascii="Courier New" w:hAnsi="Courier New" w:cs="Courier New"/>
          <w:lang w:eastAsia="ru-RU"/>
        </w:rPr>
        <w:t>()</w:t>
      </w:r>
      <w:r>
        <w:rPr>
          <w:lang w:eastAsia="ru-RU"/>
        </w:rPr>
        <w:t xml:space="preserve">, в который передается идентификатор из модуля ресурсов, указывающий на изображение, которое будет отображаться по </w:t>
      </w:r>
      <w:r>
        <w:rPr>
          <w:lang w:eastAsia="ru-RU"/>
        </w:rPr>
        <w:lastRenderedPageBreak/>
        <w:t xml:space="preserve">умолчанию в элементе </w:t>
      </w:r>
      <w:r w:rsidRPr="00CF264C">
        <w:rPr>
          <w:rFonts w:ascii="Courier New" w:hAnsi="Courier New" w:cs="Courier New"/>
          <w:lang w:val="en-US" w:eastAsia="ru-RU"/>
        </w:rPr>
        <w:t>ImageView</w:t>
      </w:r>
      <w:r w:rsidRPr="00173998">
        <w:rPr>
          <w:lang w:eastAsia="ru-RU"/>
        </w:rPr>
        <w:t xml:space="preserve"> </w:t>
      </w:r>
      <w:r>
        <w:rPr>
          <w:lang w:eastAsia="ru-RU"/>
        </w:rPr>
        <w:t>до того, как произойдет полная загрузка изображения из сети Интернет</w:t>
      </w:r>
      <w:r w:rsidRPr="00173998">
        <w:rPr>
          <w:lang w:eastAsia="ru-RU"/>
        </w:rPr>
        <w:t>;</w:t>
      </w:r>
    </w:p>
    <w:p w:rsidR="00173998" w:rsidRDefault="00173998" w:rsidP="00173998">
      <w:pPr>
        <w:pStyle w:val="a"/>
        <w:rPr>
          <w:lang w:eastAsia="ru-RU"/>
        </w:rPr>
      </w:pPr>
      <w:proofErr w:type="gramStart"/>
      <w:r w:rsidRPr="00CF264C">
        <w:rPr>
          <w:rFonts w:ascii="Courier New" w:hAnsi="Courier New" w:cs="Courier New"/>
          <w:lang w:val="en-US" w:eastAsia="ru-RU"/>
        </w:rPr>
        <w:t>into</w:t>
      </w:r>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 который передается идентификатор элемента </w:t>
      </w:r>
      <w:r w:rsidRPr="00CF264C">
        <w:rPr>
          <w:rFonts w:ascii="Courier New" w:hAnsi="Courier New" w:cs="Courier New"/>
          <w:lang w:val="en-US" w:eastAsia="ru-RU"/>
        </w:rPr>
        <w:t>ImageView</w:t>
      </w:r>
      <w:r w:rsidRPr="00173998">
        <w:rPr>
          <w:lang w:eastAsia="ru-RU"/>
        </w:rPr>
        <w:t xml:space="preserve"> </w:t>
      </w:r>
      <w:r>
        <w:rPr>
          <w:lang w:eastAsia="ru-RU"/>
        </w:rPr>
        <w:t>из модуля ресурсов, в который необходимо произвести загрузку изображения.</w:t>
      </w:r>
    </w:p>
    <w:p w:rsidR="00232F03" w:rsidRDefault="009E7011" w:rsidP="00CD0114">
      <w:pPr>
        <w:rPr>
          <w:lang w:eastAsia="ru-RU"/>
        </w:rPr>
      </w:pPr>
      <w:r>
        <w:rPr>
          <w:lang w:eastAsia="ru-RU"/>
        </w:rPr>
        <w:t xml:space="preserve">Также в этом методе происходит регистрация обработчика события </w:t>
      </w:r>
      <w:r w:rsidR="00CD0114">
        <w:rPr>
          <w:lang w:eastAsia="ru-RU"/>
        </w:rPr>
        <w:t>касания</w:t>
      </w:r>
      <w:r>
        <w:rPr>
          <w:lang w:eastAsia="ru-RU"/>
        </w:rPr>
        <w:t xml:space="preserve"> для каждого элемента списка, посредством вызова метода </w:t>
      </w:r>
      <w:r w:rsidRPr="00CF264C">
        <w:rPr>
          <w:rFonts w:ascii="Courier New" w:hAnsi="Courier New" w:cs="Courier New"/>
          <w:lang w:eastAsia="ru-RU"/>
        </w:rPr>
        <w:t>movieHolder.itemView.setOnClickListener(onClickListener)</w:t>
      </w:r>
      <w:r>
        <w:rPr>
          <w:lang w:eastAsia="ru-RU"/>
        </w:rPr>
        <w:t xml:space="preserve">, принимающий в качестве единственного аргумента объект типа </w:t>
      </w:r>
      <w:r w:rsidRPr="00CF264C">
        <w:rPr>
          <w:rFonts w:ascii="Courier New" w:hAnsi="Courier New" w:cs="Courier New"/>
          <w:lang w:eastAsia="ru-RU"/>
        </w:rPr>
        <w:t>View.OnClickListener</w:t>
      </w:r>
      <w:r>
        <w:rPr>
          <w:lang w:eastAsia="ru-RU"/>
        </w:rPr>
        <w:t xml:space="preserve">, который необходимо предварительно инициализировать. Инициализация такого объекта происходит благодаря использованию анонимного класса. </w:t>
      </w:r>
      <w:r w:rsidRPr="009E7011">
        <w:rPr>
          <w:lang w:eastAsia="ru-RU"/>
        </w:rPr>
        <w:t>Анонимный (безымянный) класс объявляется без задания имени класса и переменных данного безымянного типа – задаётся только конструктор класса вместе с его реализацией. У анонимного класса может быть только один экземпляр, причём он создаётся сразу при объявлении класса. Поэтому перед объявлением анонимного клас</w:t>
      </w:r>
      <w:r w:rsidR="00CD0114">
        <w:rPr>
          <w:lang w:eastAsia="ru-RU"/>
        </w:rPr>
        <w:t xml:space="preserve">са следует ставить оператор </w:t>
      </w:r>
      <w:proofErr w:type="spellStart"/>
      <w:r w:rsidR="00CD0114" w:rsidRPr="00CF264C">
        <w:rPr>
          <w:rFonts w:ascii="Courier New" w:hAnsi="Courier New" w:cs="Courier New"/>
          <w:lang w:eastAsia="ru-RU"/>
        </w:rPr>
        <w:t>new</w:t>
      </w:r>
      <w:proofErr w:type="spellEnd"/>
      <w:r w:rsidRPr="009E7011">
        <w:rPr>
          <w:lang w:eastAsia="ru-RU"/>
        </w:rPr>
        <w:t>.</w:t>
      </w:r>
      <w:r w:rsidR="00CD0114">
        <w:rPr>
          <w:lang w:eastAsia="ru-RU"/>
        </w:rPr>
        <w:t xml:space="preserve"> </w:t>
      </w:r>
    </w:p>
    <w:p w:rsidR="009E7011" w:rsidRPr="00232F03" w:rsidRDefault="00CD0114" w:rsidP="00232F03">
      <w:pPr>
        <w:rPr>
          <w:lang w:eastAsia="ru-RU"/>
        </w:rPr>
      </w:pPr>
      <w:r>
        <w:rPr>
          <w:lang w:eastAsia="ru-RU"/>
        </w:rPr>
        <w:t xml:space="preserve">Переопределяя метод этого класса </w:t>
      </w:r>
      <w:proofErr w:type="spellStart"/>
      <w:proofErr w:type="gramStart"/>
      <w:r w:rsidRPr="00CF264C">
        <w:rPr>
          <w:rFonts w:ascii="Courier New" w:hAnsi="Courier New" w:cs="Courier New"/>
          <w:lang w:val="en-US" w:eastAsia="ru-RU"/>
        </w:rPr>
        <w:t>onClick</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CD0114">
        <w:rPr>
          <w:lang w:eastAsia="ru-RU"/>
        </w:rPr>
        <w:t xml:space="preserve">, </w:t>
      </w:r>
      <w:r>
        <w:rPr>
          <w:lang w:eastAsia="ru-RU"/>
        </w:rPr>
        <w:t xml:space="preserve">можно определить поведение системы при возникновении события нажатия на элемент списка. Дальнейшим поведением системы после такого события является запуск экрана приложения, содержащего детальную информацию о медиаконтенте, по элементу списка которого </w:t>
      </w:r>
      <w:r w:rsidR="00232F03">
        <w:rPr>
          <w:lang w:eastAsia="ru-RU"/>
        </w:rPr>
        <w:t>это событие произошло (рисунок 3.3)</w:t>
      </w:r>
      <w:r>
        <w:rPr>
          <w:lang w:eastAsia="ru-RU"/>
        </w:rPr>
        <w:t>.</w:t>
      </w:r>
    </w:p>
    <w:p w:rsidR="00232F03" w:rsidRPr="00232F03" w:rsidRDefault="00232F03" w:rsidP="00232F03">
      <w:pPr>
        <w:rPr>
          <w:lang w:eastAsia="ru-RU"/>
        </w:rPr>
      </w:pPr>
    </w:p>
    <w:p w:rsidR="00232F03" w:rsidRDefault="00232F03" w:rsidP="00232F03">
      <w:pPr>
        <w:ind w:firstLine="0"/>
        <w:jc w:val="center"/>
        <w:rPr>
          <w:lang w:val="en-US" w:eastAsia="ru-RU"/>
        </w:rPr>
      </w:pPr>
      <w:r>
        <w:rPr>
          <w:noProof/>
          <w:lang w:eastAsia="ru-RU"/>
        </w:rPr>
        <w:drawing>
          <wp:inline distT="0" distB="0" distL="0" distR="0" wp14:anchorId="2DFB1FF5" wp14:editId="748C45F4">
            <wp:extent cx="2286616" cy="3818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9843" cy="3957521"/>
                    </a:xfrm>
                    <a:prstGeom prst="rect">
                      <a:avLst/>
                    </a:prstGeom>
                  </pic:spPr>
                </pic:pic>
              </a:graphicData>
            </a:graphic>
          </wp:inline>
        </w:drawing>
      </w:r>
    </w:p>
    <w:p w:rsidR="00232F03" w:rsidRDefault="00232F03" w:rsidP="00232F03">
      <w:pPr>
        <w:ind w:firstLine="0"/>
        <w:jc w:val="center"/>
        <w:rPr>
          <w:lang w:val="en-US" w:eastAsia="ru-RU"/>
        </w:rPr>
      </w:pPr>
    </w:p>
    <w:p w:rsidR="00AC5402" w:rsidRDefault="00232F03" w:rsidP="00AC5402">
      <w:pPr>
        <w:ind w:firstLine="0"/>
        <w:jc w:val="center"/>
        <w:rPr>
          <w:lang w:eastAsia="ru-RU"/>
        </w:rPr>
      </w:pPr>
      <w:r>
        <w:rPr>
          <w:lang w:eastAsia="ru-RU"/>
        </w:rPr>
        <w:t>Рисунок 3.3 – Экран приложения для просмотра детальной информации о медиаконтенте.</w:t>
      </w:r>
    </w:p>
    <w:p w:rsidR="00232F03" w:rsidRPr="00AC5402" w:rsidRDefault="00C84FA6" w:rsidP="00AC5402">
      <w:pPr>
        <w:pStyle w:val="2"/>
        <w:rPr>
          <w:lang w:eastAsia="ru-RU"/>
        </w:rPr>
      </w:pPr>
      <w:proofErr w:type="gramStart"/>
      <w:r w:rsidRPr="00153968">
        <w:rPr>
          <w:lang w:val="en-US"/>
        </w:rPr>
        <w:lastRenderedPageBreak/>
        <w:t>3.4</w:t>
      </w:r>
      <w:proofErr w:type="gramEnd"/>
      <w:r w:rsidRPr="00153968">
        <w:rPr>
          <w:lang w:val="en-US"/>
        </w:rPr>
        <w:t xml:space="preserve"> </w:t>
      </w:r>
      <w:r w:rsidRPr="00A62821">
        <w:t>Данные</w:t>
      </w:r>
      <w:r w:rsidRPr="00153968">
        <w:rPr>
          <w:lang w:val="en-US"/>
        </w:rPr>
        <w:t xml:space="preserve"> </w:t>
      </w:r>
      <w:r w:rsidRPr="00A62821">
        <w:t>для</w:t>
      </w:r>
      <w:r w:rsidRPr="00153968">
        <w:rPr>
          <w:lang w:val="en-US"/>
        </w:rPr>
        <w:t xml:space="preserve"> MovieSearchFragment. </w:t>
      </w:r>
      <w:r w:rsidRPr="00A62821">
        <w:t>Класс</w:t>
      </w:r>
      <w:r w:rsidRPr="00153968">
        <w:rPr>
          <w:lang w:val="en-US"/>
        </w:rPr>
        <w:t xml:space="preserve"> Movie.</w:t>
      </w:r>
    </w:p>
    <w:p w:rsidR="00B05B3F" w:rsidRDefault="00B05B3F" w:rsidP="00B05B3F">
      <w:pPr>
        <w:rPr>
          <w:lang w:eastAsia="ru-RU"/>
        </w:rPr>
      </w:pPr>
      <w:r>
        <w:rPr>
          <w:lang w:eastAsia="ru-RU"/>
        </w:rPr>
        <w:t>Одним</w:t>
      </w:r>
      <w:r w:rsidRPr="00153968">
        <w:rPr>
          <w:lang w:val="en-US" w:eastAsia="ru-RU"/>
        </w:rPr>
        <w:t xml:space="preserve"> </w:t>
      </w:r>
      <w:r>
        <w:rPr>
          <w:lang w:eastAsia="ru-RU"/>
        </w:rPr>
        <w:t>из</w:t>
      </w:r>
      <w:r w:rsidRPr="00153968">
        <w:rPr>
          <w:lang w:val="en-US" w:eastAsia="ru-RU"/>
        </w:rPr>
        <w:t xml:space="preserve"> </w:t>
      </w:r>
      <w:r>
        <w:rPr>
          <w:lang w:eastAsia="ru-RU"/>
        </w:rPr>
        <w:t>полей</w:t>
      </w:r>
      <w:r w:rsidRPr="00153968">
        <w:rPr>
          <w:lang w:val="en-US" w:eastAsia="ru-RU"/>
        </w:rPr>
        <w:t xml:space="preserve"> </w:t>
      </w:r>
      <w:r>
        <w:rPr>
          <w:lang w:eastAsia="ru-RU"/>
        </w:rPr>
        <w:t>класса</w:t>
      </w:r>
      <w:r w:rsidRPr="00153968">
        <w:rPr>
          <w:lang w:val="en-US" w:eastAsia="ru-RU"/>
        </w:rPr>
        <w:t xml:space="preserve"> </w:t>
      </w:r>
      <w:r w:rsidRPr="00CF264C">
        <w:rPr>
          <w:rFonts w:ascii="Courier New" w:hAnsi="Courier New" w:cs="Courier New"/>
          <w:lang w:val="en-US" w:eastAsia="ru-RU"/>
        </w:rPr>
        <w:t>MovieSeacrhFragment</w:t>
      </w:r>
      <w:r w:rsidRPr="00153968">
        <w:rPr>
          <w:lang w:val="en-US" w:eastAsia="ru-RU"/>
        </w:rPr>
        <w:t xml:space="preserve"> </w:t>
      </w:r>
      <w:r>
        <w:rPr>
          <w:lang w:eastAsia="ru-RU"/>
        </w:rPr>
        <w:t>является</w:t>
      </w:r>
      <w:r w:rsidRPr="00153968">
        <w:rPr>
          <w:lang w:val="en-US" w:eastAsia="ru-RU"/>
        </w:rPr>
        <w:t xml:space="preserve"> </w:t>
      </w:r>
      <w:r>
        <w:rPr>
          <w:lang w:eastAsia="ru-RU"/>
        </w:rPr>
        <w:t>коллекция</w:t>
      </w:r>
      <w:r w:rsidRPr="00153968">
        <w:rPr>
          <w:lang w:val="en-US" w:eastAsia="ru-RU"/>
        </w:rPr>
        <w:t xml:space="preserve"> </w:t>
      </w:r>
      <w:r w:rsidRPr="00CF264C">
        <w:rPr>
          <w:rFonts w:ascii="Courier New" w:hAnsi="Courier New" w:cs="Courier New"/>
          <w:lang w:val="en-US" w:eastAsia="ru-RU"/>
        </w:rPr>
        <w:t>List&lt;Movie&gt; moviesList</w:t>
      </w:r>
      <w:r w:rsidRPr="00153968">
        <w:rPr>
          <w:lang w:val="en-US" w:eastAsia="ru-RU"/>
        </w:rPr>
        <w:t xml:space="preserve">. </w:t>
      </w:r>
      <w:r>
        <w:rPr>
          <w:lang w:eastAsia="ru-RU"/>
        </w:rPr>
        <w:t xml:space="preserve">Данная коллекция, как было описано выше, является хранилищем данных о медиаконтенте, который необходимо отобразить пользователю в виде списка </w:t>
      </w:r>
      <w:r w:rsidRPr="00CF264C">
        <w:rPr>
          <w:rFonts w:ascii="Courier New" w:hAnsi="Courier New" w:cs="Courier New"/>
          <w:lang w:val="en-US" w:eastAsia="ru-RU"/>
        </w:rPr>
        <w:t>RecyclerView</w:t>
      </w:r>
      <w:r>
        <w:rPr>
          <w:lang w:eastAsia="ru-RU"/>
        </w:rPr>
        <w:t xml:space="preserve">. Эта коллекция содержит в себе произвольное количество объектов </w:t>
      </w:r>
      <w:r w:rsidRPr="00CF264C">
        <w:rPr>
          <w:rFonts w:ascii="Courier New" w:hAnsi="Courier New" w:cs="Courier New"/>
          <w:lang w:val="en-US" w:eastAsia="ru-RU"/>
        </w:rPr>
        <w:t>Movie</w:t>
      </w:r>
      <w:r>
        <w:rPr>
          <w:lang w:eastAsia="ru-RU"/>
        </w:rPr>
        <w:t xml:space="preserve">, которые представляют модуль данных в структурной схеме приложения, </w:t>
      </w:r>
    </w:p>
    <w:p w:rsidR="00B05B3F" w:rsidRPr="00B05B3F" w:rsidRDefault="00B05B3F" w:rsidP="00B05B3F">
      <w:pPr>
        <w:rPr>
          <w:lang w:eastAsia="ru-RU"/>
        </w:rPr>
      </w:pPr>
      <w:r>
        <w:rPr>
          <w:lang w:eastAsia="ru-RU"/>
        </w:rPr>
        <w:t xml:space="preserve">Класс </w:t>
      </w:r>
      <w:r w:rsidRPr="00CF264C">
        <w:rPr>
          <w:rFonts w:ascii="Courier New" w:hAnsi="Courier New" w:cs="Courier New"/>
          <w:lang w:val="en-US" w:eastAsia="ru-RU"/>
        </w:rPr>
        <w:t>Movie</w:t>
      </w:r>
      <w:r w:rsidRPr="00B05B3F">
        <w:rPr>
          <w:lang w:eastAsia="ru-RU"/>
        </w:rPr>
        <w:t xml:space="preserve"> </w:t>
      </w:r>
      <w:r>
        <w:rPr>
          <w:lang w:eastAsia="ru-RU"/>
        </w:rPr>
        <w:t xml:space="preserve">расположен в пакете </w:t>
      </w:r>
      <w:proofErr w:type="spellStart"/>
      <w:r>
        <w:rPr>
          <w:lang w:val="en-US" w:eastAsia="ru-RU"/>
        </w:rPr>
        <w:t>bsuir</w:t>
      </w:r>
      <w:proofErr w:type="spellEnd"/>
      <w:r w:rsidRPr="00B05B3F">
        <w:rPr>
          <w:lang w:eastAsia="ru-RU"/>
        </w:rPr>
        <w:t>.</w:t>
      </w:r>
      <w:r>
        <w:rPr>
          <w:lang w:val="en-US" w:eastAsia="ru-RU"/>
        </w:rPr>
        <w:t>study</w:t>
      </w:r>
      <w:r w:rsidRPr="00B05B3F">
        <w:rPr>
          <w:lang w:eastAsia="ru-RU"/>
        </w:rPr>
        <w:t>.</w:t>
      </w:r>
      <w:proofErr w:type="spellStart"/>
      <w:r>
        <w:rPr>
          <w:lang w:val="en-US" w:eastAsia="ru-RU"/>
        </w:rPr>
        <w:t>movier</w:t>
      </w:r>
      <w:proofErr w:type="spellEnd"/>
      <w:r w:rsidRPr="00B05B3F">
        <w:rPr>
          <w:lang w:eastAsia="ru-RU"/>
        </w:rPr>
        <w:t>.</w:t>
      </w:r>
      <w:r>
        <w:rPr>
          <w:lang w:val="en-US" w:eastAsia="ru-RU"/>
        </w:rPr>
        <w:t>model</w:t>
      </w:r>
      <w:r w:rsidRPr="00B05B3F">
        <w:rPr>
          <w:lang w:eastAsia="ru-RU"/>
        </w:rPr>
        <w:t xml:space="preserve"> </w:t>
      </w:r>
      <w:r>
        <w:rPr>
          <w:lang w:eastAsia="ru-RU"/>
        </w:rPr>
        <w:t>и содержит следующие поля, помогающие максимально широко определить модель данных</w:t>
      </w:r>
      <w:r w:rsidRPr="00B05B3F">
        <w:rPr>
          <w:lang w:eastAsia="ru-RU"/>
        </w:rPr>
        <w:t>:</w:t>
      </w:r>
    </w:p>
    <w:p w:rsidR="00B05B3F" w:rsidRPr="00B05B3F" w:rsidRDefault="00B05B3F" w:rsidP="00B05B3F">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int</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id</w:t>
      </w:r>
      <w:proofErr w:type="spellEnd"/>
      <w:r w:rsidRPr="00CF264C">
        <w:rPr>
          <w:rFonts w:ascii="Courier New" w:hAnsi="Courier New" w:cs="Courier New"/>
          <w:lang w:eastAsia="ru-RU"/>
        </w:rPr>
        <w:t xml:space="preserve"> </w:t>
      </w:r>
      <w:r>
        <w:rPr>
          <w:lang w:eastAsia="ru-RU"/>
        </w:rPr>
        <w:t xml:space="preserve">– содержит уникальный идентификатор медиаконтента в базе </w:t>
      </w:r>
      <w:proofErr w:type="spellStart"/>
      <w:r>
        <w:rPr>
          <w:lang w:eastAsia="ru-RU"/>
        </w:rPr>
        <w:t>постащика</w:t>
      </w:r>
      <w:proofErr w:type="spellEnd"/>
      <w:r>
        <w:rPr>
          <w:lang w:eastAsia="ru-RU"/>
        </w:rPr>
        <w:t xml:space="preserve"> контента</w:t>
      </w:r>
      <w:r w:rsidRPr="00B05B3F">
        <w:rPr>
          <w:lang w:eastAsia="ru-RU"/>
        </w:rPr>
        <w:t>;</w:t>
      </w:r>
    </w:p>
    <w:p w:rsidR="00B05B3F" w:rsidRDefault="00B05B3F" w:rsidP="00B05B3F">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title</w:t>
      </w:r>
      <w:proofErr w:type="spellEnd"/>
      <w:r w:rsidRPr="00CF264C">
        <w:rPr>
          <w:rFonts w:ascii="Courier New" w:hAnsi="Courier New" w:cs="Courier New"/>
          <w:lang w:eastAsia="ru-RU"/>
        </w:rPr>
        <w:t xml:space="preserve"> </w:t>
      </w:r>
      <w:r>
        <w:rPr>
          <w:lang w:eastAsia="ru-RU"/>
        </w:rPr>
        <w:t>– содержит название медиаконтента (фильма, сериала и др.)</w:t>
      </w:r>
    </w:p>
    <w:p w:rsidR="00B05B3F" w:rsidRPr="00B05B3F" w:rsidRDefault="00B05B3F" w:rsidP="00B05B3F">
      <w:pPr>
        <w:pStyle w:val="a"/>
        <w:rPr>
          <w:lang w:val="en-US" w:eastAsia="ru-RU"/>
        </w:rPr>
      </w:pPr>
      <w:r w:rsidRPr="00CF264C">
        <w:rPr>
          <w:rFonts w:ascii="Courier New" w:hAnsi="Courier New" w:cs="Courier New"/>
          <w:lang w:val="en-US" w:eastAsia="ru-RU"/>
        </w:rPr>
        <w:t xml:space="preserve">private String rating </w:t>
      </w:r>
      <w:r w:rsidRPr="00B05B3F">
        <w:rPr>
          <w:lang w:val="en-US" w:eastAsia="ru-RU"/>
        </w:rPr>
        <w:t xml:space="preserve">– </w:t>
      </w:r>
      <w:r>
        <w:rPr>
          <w:lang w:eastAsia="ru-RU"/>
        </w:rPr>
        <w:t>содержит</w:t>
      </w:r>
      <w:r w:rsidRPr="00B05B3F">
        <w:rPr>
          <w:lang w:val="en-US" w:eastAsia="ru-RU"/>
        </w:rPr>
        <w:t xml:space="preserve"> </w:t>
      </w:r>
      <w:r>
        <w:rPr>
          <w:lang w:eastAsia="ru-RU"/>
        </w:rPr>
        <w:t>рейтинг</w:t>
      </w:r>
      <w:r w:rsidRPr="00B05B3F">
        <w:rPr>
          <w:lang w:val="en-US" w:eastAsia="ru-RU"/>
        </w:rPr>
        <w:t xml:space="preserve"> </w:t>
      </w:r>
      <w:r>
        <w:rPr>
          <w:lang w:eastAsia="ru-RU"/>
        </w:rPr>
        <w:t>медиаконтента</w:t>
      </w:r>
      <w:r>
        <w:rPr>
          <w:lang w:val="en-US" w:eastAsia="ru-RU"/>
        </w:rPr>
        <w:t>;</w:t>
      </w:r>
    </w:p>
    <w:p w:rsidR="00B05B3F" w:rsidRDefault="00B05B3F" w:rsidP="00B05B3F">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overview</w:t>
      </w:r>
      <w:proofErr w:type="spellEnd"/>
      <w:r w:rsidRPr="00CF264C">
        <w:rPr>
          <w:rFonts w:ascii="Courier New" w:hAnsi="Courier New" w:cs="Courier New"/>
          <w:lang w:eastAsia="ru-RU"/>
        </w:rPr>
        <w:t xml:space="preserve"> </w:t>
      </w:r>
      <w:r>
        <w:rPr>
          <w:lang w:eastAsia="ru-RU"/>
        </w:rPr>
        <w:t xml:space="preserve">– содержит краткое описание для </w:t>
      </w:r>
      <w:r w:rsidR="00355E46">
        <w:rPr>
          <w:lang w:eastAsia="ru-RU"/>
        </w:rPr>
        <w:t>объекта</w:t>
      </w:r>
      <w:r w:rsidR="00355E46" w:rsidRPr="00355E46">
        <w:rPr>
          <w:lang w:eastAsia="ru-RU"/>
        </w:rPr>
        <w:t xml:space="preserve"> </w:t>
      </w:r>
      <w:r>
        <w:rPr>
          <w:lang w:eastAsia="ru-RU"/>
        </w:rPr>
        <w:t>медиаконтента</w:t>
      </w:r>
      <w:r w:rsidRPr="00B05B3F">
        <w:rPr>
          <w:lang w:eastAsia="ru-RU"/>
        </w:rPr>
        <w:t>;</w:t>
      </w:r>
    </w:p>
    <w:p w:rsidR="00B05B3F" w:rsidRPr="00355E46" w:rsidRDefault="00B05B3F" w:rsidP="00B05B3F">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r w:rsidRPr="00CF264C">
        <w:rPr>
          <w:rFonts w:ascii="Courier New" w:hAnsi="Courier New" w:cs="Courier New"/>
          <w:lang w:val="en-US" w:eastAsia="ru-RU"/>
        </w:rPr>
        <w:t>genre</w:t>
      </w:r>
      <w:r w:rsidRPr="00CF264C">
        <w:rPr>
          <w:rFonts w:ascii="Courier New" w:hAnsi="Courier New" w:cs="Courier New"/>
          <w:lang w:eastAsia="ru-RU"/>
        </w:rPr>
        <w:t xml:space="preserve"> </w:t>
      </w:r>
      <w:r w:rsidRPr="00355E46">
        <w:rPr>
          <w:lang w:eastAsia="ru-RU"/>
        </w:rPr>
        <w:t xml:space="preserve">– </w:t>
      </w:r>
      <w:r>
        <w:rPr>
          <w:lang w:eastAsia="ru-RU"/>
        </w:rPr>
        <w:t>содержит жанр, который п</w:t>
      </w:r>
      <w:r w:rsidR="00355E46">
        <w:rPr>
          <w:lang w:eastAsia="ru-RU"/>
        </w:rPr>
        <w:t>редставляет объект медиаконтента</w:t>
      </w:r>
      <w:r w:rsidR="00355E46" w:rsidRPr="00355E46">
        <w:rPr>
          <w:lang w:eastAsia="ru-RU"/>
        </w:rPr>
        <w:t>;</w:t>
      </w:r>
    </w:p>
    <w:p w:rsidR="00B05B3F" w:rsidRPr="00355E46" w:rsidRDefault="00B05B3F" w:rsidP="00B05B3F">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kinopoiskRating</w:t>
      </w:r>
      <w:proofErr w:type="spellEnd"/>
      <w:r w:rsidRPr="00CF264C">
        <w:rPr>
          <w:rFonts w:ascii="Courier New" w:hAnsi="Courier New" w:cs="Courier New"/>
          <w:lang w:eastAsia="ru-RU"/>
        </w:rPr>
        <w:t xml:space="preserve"> </w:t>
      </w:r>
      <w:r w:rsidR="00355E46" w:rsidRPr="00355E46">
        <w:rPr>
          <w:lang w:eastAsia="ru-RU"/>
        </w:rPr>
        <w:t>– содержит</w:t>
      </w:r>
      <w:r w:rsidR="00355E46">
        <w:rPr>
          <w:lang w:eastAsia="ru-RU"/>
        </w:rPr>
        <w:t xml:space="preserve"> рейтинг по версии ресурса «</w:t>
      </w:r>
      <w:proofErr w:type="spellStart"/>
      <w:r w:rsidR="00355E46">
        <w:rPr>
          <w:lang w:eastAsia="ru-RU"/>
        </w:rPr>
        <w:t>Кинопоиск</w:t>
      </w:r>
      <w:proofErr w:type="spellEnd"/>
      <w:r w:rsidR="00355E46">
        <w:rPr>
          <w:lang w:eastAsia="ru-RU"/>
        </w:rPr>
        <w:t>»;</w:t>
      </w:r>
    </w:p>
    <w:p w:rsidR="00B05B3F" w:rsidRPr="00355E46" w:rsidRDefault="00B05B3F" w:rsidP="00B05B3F">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imdbRating</w:t>
      </w:r>
      <w:proofErr w:type="spellEnd"/>
      <w:r w:rsidR="00355E46" w:rsidRPr="00CF264C">
        <w:rPr>
          <w:rFonts w:ascii="Courier New" w:hAnsi="Courier New" w:cs="Courier New"/>
          <w:lang w:eastAsia="ru-RU"/>
        </w:rPr>
        <w:t xml:space="preserve"> </w:t>
      </w:r>
      <w:r w:rsidR="00355E46" w:rsidRPr="00355E46">
        <w:rPr>
          <w:lang w:eastAsia="ru-RU"/>
        </w:rPr>
        <w:t xml:space="preserve">– </w:t>
      </w:r>
      <w:r w:rsidR="00355E46">
        <w:rPr>
          <w:lang w:eastAsia="ru-RU"/>
        </w:rPr>
        <w:t xml:space="preserve">содержит рейтинг по версии ресурса </w:t>
      </w:r>
      <w:r w:rsidR="00355E46" w:rsidRPr="00355E46">
        <w:rPr>
          <w:lang w:eastAsia="ru-RU"/>
        </w:rPr>
        <w:t>“</w:t>
      </w:r>
      <w:proofErr w:type="spellStart"/>
      <w:r w:rsidR="00355E46">
        <w:rPr>
          <w:lang w:val="en-US" w:eastAsia="ru-RU"/>
        </w:rPr>
        <w:t>iMDB</w:t>
      </w:r>
      <w:proofErr w:type="spellEnd"/>
      <w:r w:rsidR="00355E46" w:rsidRPr="00355E46">
        <w:rPr>
          <w:lang w:eastAsia="ru-RU"/>
        </w:rPr>
        <w:t>”;</w:t>
      </w:r>
    </w:p>
    <w:p w:rsidR="00B05B3F" w:rsidRPr="00355E46" w:rsidRDefault="00355E46" w:rsidP="00B05B3F">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posterImgUrl</w:t>
      </w:r>
      <w:proofErr w:type="spellEnd"/>
      <w:r w:rsidRPr="00CF264C">
        <w:rPr>
          <w:rFonts w:ascii="Courier New" w:hAnsi="Courier New" w:cs="Courier New"/>
          <w:lang w:eastAsia="ru-RU"/>
        </w:rPr>
        <w:t xml:space="preserve"> </w:t>
      </w:r>
      <w:r w:rsidRPr="00355E46">
        <w:rPr>
          <w:lang w:eastAsia="ru-RU"/>
        </w:rPr>
        <w:t>–</w:t>
      </w:r>
      <w:r>
        <w:rPr>
          <w:lang w:eastAsia="ru-RU"/>
        </w:rPr>
        <w:t xml:space="preserve"> содержит </w:t>
      </w:r>
      <w:r>
        <w:rPr>
          <w:lang w:val="en-US" w:eastAsia="ru-RU"/>
        </w:rPr>
        <w:t>URL</w:t>
      </w:r>
      <w:r w:rsidRPr="00355E46">
        <w:rPr>
          <w:lang w:eastAsia="ru-RU"/>
        </w:rPr>
        <w:t xml:space="preserve"> </w:t>
      </w:r>
      <w:r>
        <w:rPr>
          <w:lang w:eastAsia="ru-RU"/>
        </w:rPr>
        <w:t>изображения постера для медиаконтента</w:t>
      </w:r>
      <w:r w:rsidRPr="00355E46">
        <w:rPr>
          <w:lang w:eastAsia="ru-RU"/>
        </w:rPr>
        <w:t>;</w:t>
      </w:r>
    </w:p>
    <w:p w:rsidR="00173998" w:rsidRDefault="00355E46" w:rsidP="00B05B3F">
      <w:pPr>
        <w:pStyle w:val="a"/>
        <w:rPr>
          <w:lang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int</w:t>
      </w:r>
      <w:proofErr w:type="spellEnd"/>
      <w:r w:rsidRPr="00CF264C">
        <w:rPr>
          <w:rFonts w:ascii="Courier New" w:hAnsi="Courier New" w:cs="Courier New"/>
          <w:lang w:eastAsia="ru-RU"/>
        </w:rPr>
        <w:t xml:space="preserve"> </w:t>
      </w:r>
      <w:r w:rsidRPr="00CF264C">
        <w:rPr>
          <w:rFonts w:ascii="Courier New" w:hAnsi="Courier New" w:cs="Courier New"/>
          <w:lang w:val="en-US" w:eastAsia="ru-RU"/>
        </w:rPr>
        <w:t>year</w:t>
      </w:r>
      <w:r w:rsidRPr="00355E46">
        <w:rPr>
          <w:lang w:eastAsia="ru-RU"/>
        </w:rPr>
        <w:t xml:space="preserve"> – </w:t>
      </w:r>
      <w:r>
        <w:rPr>
          <w:lang w:eastAsia="ru-RU"/>
        </w:rPr>
        <w:t>содержит год выпуска объекта медиаконтента</w:t>
      </w:r>
      <w:r w:rsidRPr="00355E46">
        <w:rPr>
          <w:lang w:eastAsia="ru-RU"/>
        </w:rPr>
        <w:t>.</w:t>
      </w:r>
    </w:p>
    <w:p w:rsidR="00355E46" w:rsidRDefault="00355E46" w:rsidP="00355E46">
      <w:pPr>
        <w:rPr>
          <w:lang w:eastAsia="ru-RU"/>
        </w:rPr>
      </w:pPr>
      <w:r>
        <w:rPr>
          <w:lang w:eastAsia="ru-RU"/>
        </w:rPr>
        <w:t xml:space="preserve">Все вышеперечисленные поля можно инициализировать с помощью конструктора класса, который принимает значения для этих полей в качестве своих аргументов. Все поля класса объявлены с использованием модификатора доступа </w:t>
      </w:r>
      <w:r w:rsidRPr="00CF264C">
        <w:rPr>
          <w:rFonts w:ascii="Courier New" w:hAnsi="Courier New" w:cs="Courier New"/>
          <w:lang w:val="en-US" w:eastAsia="ru-RU"/>
        </w:rPr>
        <w:t>private</w:t>
      </w:r>
      <w:r w:rsidRPr="00355E46">
        <w:rPr>
          <w:lang w:eastAsia="ru-RU"/>
        </w:rPr>
        <w:t xml:space="preserve">, </w:t>
      </w:r>
      <w:r>
        <w:rPr>
          <w:lang w:eastAsia="ru-RU"/>
        </w:rPr>
        <w:t>что означает что доступ к этим полям для изменения возможет только изнутри этого объекта. Ни один другой компонент приложения не имеет доступ к модификации данных, содержащихся в этих объектах. Для их изменения используются специальные методы с префиксами «</w:t>
      </w:r>
      <w:r w:rsidRPr="00CF264C">
        <w:rPr>
          <w:rFonts w:ascii="Courier New" w:hAnsi="Courier New" w:cs="Courier New"/>
          <w:lang w:val="en-US" w:eastAsia="ru-RU"/>
        </w:rPr>
        <w:t>get</w:t>
      </w:r>
      <w:r>
        <w:rPr>
          <w:lang w:eastAsia="ru-RU"/>
        </w:rPr>
        <w:t>»</w:t>
      </w:r>
      <w:r w:rsidRPr="00355E46">
        <w:rPr>
          <w:lang w:eastAsia="ru-RU"/>
        </w:rPr>
        <w:t xml:space="preserve"> </w:t>
      </w:r>
      <w:r>
        <w:rPr>
          <w:lang w:eastAsia="ru-RU"/>
        </w:rPr>
        <w:t>и</w:t>
      </w:r>
      <w:r w:rsidRPr="00355E46">
        <w:rPr>
          <w:lang w:eastAsia="ru-RU"/>
        </w:rPr>
        <w:t xml:space="preserve"> </w:t>
      </w:r>
      <w:r>
        <w:rPr>
          <w:lang w:eastAsia="ru-RU"/>
        </w:rPr>
        <w:t>«</w:t>
      </w:r>
      <w:r w:rsidRPr="00CF264C">
        <w:rPr>
          <w:rFonts w:ascii="Courier New" w:hAnsi="Courier New" w:cs="Courier New"/>
          <w:lang w:val="en-US" w:eastAsia="ru-RU"/>
        </w:rPr>
        <w:t>set</w:t>
      </w:r>
      <w:r>
        <w:rPr>
          <w:lang w:eastAsia="ru-RU"/>
        </w:rPr>
        <w:t xml:space="preserve">», которые определены внутри класса </w:t>
      </w:r>
      <w:r w:rsidRPr="00CF264C">
        <w:rPr>
          <w:rFonts w:ascii="Courier New" w:hAnsi="Courier New" w:cs="Courier New"/>
          <w:lang w:val="en-US" w:eastAsia="ru-RU"/>
        </w:rPr>
        <w:t>Movie</w:t>
      </w:r>
      <w:r w:rsidRPr="00355E46">
        <w:rPr>
          <w:lang w:eastAsia="ru-RU"/>
        </w:rPr>
        <w:t xml:space="preserve">. </w:t>
      </w:r>
      <w:r>
        <w:rPr>
          <w:lang w:eastAsia="ru-RU"/>
        </w:rPr>
        <w:t>Так как методы определены внутри класса, они имеют доступ для изменения значений полей класса.</w:t>
      </w:r>
    </w:p>
    <w:p w:rsidR="00CA4ACD" w:rsidRDefault="00355E46" w:rsidP="00CA4ACD">
      <w:pPr>
        <w:rPr>
          <w:lang w:eastAsia="ru-RU"/>
        </w:rPr>
      </w:pPr>
      <w:r>
        <w:rPr>
          <w:lang w:eastAsia="ru-RU"/>
        </w:rPr>
        <w:t xml:space="preserve">Для получения </w:t>
      </w:r>
      <w:r w:rsidR="00CA4ACD">
        <w:rPr>
          <w:lang w:eastAsia="ru-RU"/>
        </w:rPr>
        <w:t xml:space="preserve">информации о медиаконтенте, используется специальный модуль взаимодействия с </w:t>
      </w:r>
      <w:r w:rsidR="00CA4ACD">
        <w:rPr>
          <w:lang w:val="en-US" w:eastAsia="ru-RU"/>
        </w:rPr>
        <w:t>API</w:t>
      </w:r>
      <w:r w:rsidR="00CA4ACD">
        <w:rPr>
          <w:lang w:eastAsia="ru-RU"/>
        </w:rPr>
        <w:t xml:space="preserve">, который вызывается </w:t>
      </w:r>
      <w:r w:rsidR="00A379CE">
        <w:rPr>
          <w:lang w:eastAsia="ru-RU"/>
        </w:rPr>
        <w:t xml:space="preserve">из других модулей приложения </w:t>
      </w:r>
      <w:r w:rsidR="00CA4ACD">
        <w:rPr>
          <w:lang w:eastAsia="ru-RU"/>
        </w:rPr>
        <w:t>по необходимости</w:t>
      </w:r>
      <w:r w:rsidR="00A379CE">
        <w:rPr>
          <w:lang w:eastAsia="ru-RU"/>
        </w:rPr>
        <w:t>.</w:t>
      </w:r>
      <w:r w:rsidR="00CA4ACD">
        <w:rPr>
          <w:lang w:eastAsia="ru-RU"/>
        </w:rPr>
        <w:t xml:space="preserve"> Данные о медиаконтенте приходят в мобильное приложение в формате </w:t>
      </w:r>
      <w:r w:rsidR="00CA4ACD">
        <w:rPr>
          <w:lang w:val="en-US" w:eastAsia="ru-RU"/>
        </w:rPr>
        <w:t>JSON</w:t>
      </w:r>
      <w:r w:rsidR="00CA4ACD" w:rsidRPr="00CA4ACD">
        <w:rPr>
          <w:lang w:eastAsia="ru-RU"/>
        </w:rPr>
        <w:t xml:space="preserve"> (</w:t>
      </w:r>
      <w:r w:rsidR="00CA4ACD">
        <w:rPr>
          <w:lang w:eastAsia="ru-RU"/>
        </w:rPr>
        <w:t>рисунок 3.4).</w:t>
      </w:r>
      <w:r w:rsidR="00CA4ACD" w:rsidRPr="00CA4ACD">
        <w:rPr>
          <w:lang w:eastAsia="ru-RU"/>
        </w:rPr>
        <w:t xml:space="preserve"> </w:t>
      </w:r>
      <w:r w:rsidR="00CA4ACD">
        <w:rPr>
          <w:lang w:eastAsia="ru-RU"/>
        </w:rPr>
        <w:t>JSON основан на двух структурах данных:</w:t>
      </w:r>
    </w:p>
    <w:p w:rsidR="00CA4ACD" w:rsidRDefault="00CA4ACD" w:rsidP="00CA4ACD">
      <w:pPr>
        <w:pStyle w:val="a"/>
        <w:rPr>
          <w:lang w:eastAsia="ru-RU"/>
        </w:rPr>
      </w:pPr>
      <w:r>
        <w:rPr>
          <w:lang w:eastAsia="ru-RU"/>
        </w:rPr>
        <w:lastRenderedPageBreak/>
        <w:t xml:space="preserve">коллекция пар ключ/значение. В разных языках, эта концепция реализована как объект, запись, структура, словарь, </w:t>
      </w:r>
      <w:proofErr w:type="spellStart"/>
      <w:r>
        <w:rPr>
          <w:lang w:eastAsia="ru-RU"/>
        </w:rPr>
        <w:t>хэш</w:t>
      </w:r>
      <w:proofErr w:type="spellEnd"/>
      <w:r>
        <w:rPr>
          <w:lang w:eastAsia="ru-RU"/>
        </w:rPr>
        <w:t>, именованный список или ассоциативный массив</w:t>
      </w:r>
      <w:r w:rsidRPr="00CA4ACD">
        <w:rPr>
          <w:lang w:eastAsia="ru-RU"/>
        </w:rPr>
        <w:t>;</w:t>
      </w:r>
    </w:p>
    <w:p w:rsidR="00CA4ACD" w:rsidRDefault="00CA4ACD" w:rsidP="00CA4ACD">
      <w:pPr>
        <w:pStyle w:val="a"/>
        <w:rPr>
          <w:lang w:eastAsia="ru-RU"/>
        </w:rPr>
      </w:pPr>
      <w:r>
        <w:rPr>
          <w:lang w:eastAsia="ru-RU"/>
        </w:rPr>
        <w:t>упорядоченный список значений. В большинстве языков это реализовано как массив, вектор, список или последовательность.</w:t>
      </w:r>
    </w:p>
    <w:p w:rsidR="00CA4ACD" w:rsidRDefault="00CA4ACD" w:rsidP="00CA4ACD">
      <w:pPr>
        <w:pStyle w:val="a"/>
        <w:numPr>
          <w:ilvl w:val="0"/>
          <w:numId w:val="0"/>
        </w:numPr>
        <w:ind w:left="709"/>
        <w:rPr>
          <w:lang w:eastAsia="ru-RU"/>
        </w:rPr>
      </w:pPr>
    </w:p>
    <w:p w:rsidR="00CA4ACD" w:rsidRDefault="00CA4ACD" w:rsidP="00CA4ACD">
      <w:pPr>
        <w:pStyle w:val="a"/>
        <w:numPr>
          <w:ilvl w:val="0"/>
          <w:numId w:val="0"/>
        </w:numPr>
        <w:jc w:val="center"/>
        <w:rPr>
          <w:lang w:eastAsia="ru-RU"/>
        </w:rPr>
      </w:pPr>
      <w:r>
        <w:rPr>
          <w:noProof/>
          <w:lang w:eastAsia="ru-RU"/>
        </w:rPr>
        <w:drawing>
          <wp:inline distT="0" distB="0" distL="0" distR="0">
            <wp:extent cx="4666891" cy="883826"/>
            <wp:effectExtent l="0" t="0" r="635" b="0"/>
            <wp:docPr id="4" name="Рисунок 4" descr="D:\DOCUMENTS\Диплом\Картинки\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Диплом\Картинки\objec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891" cy="883826"/>
                    </a:xfrm>
                    <a:prstGeom prst="rect">
                      <a:avLst/>
                    </a:prstGeom>
                    <a:noFill/>
                    <a:ln>
                      <a:noFill/>
                    </a:ln>
                  </pic:spPr>
                </pic:pic>
              </a:graphicData>
            </a:graphic>
          </wp:inline>
        </w:drawing>
      </w:r>
    </w:p>
    <w:p w:rsidR="00CA4ACD" w:rsidRDefault="00CA4ACD" w:rsidP="00CA4ACD">
      <w:pPr>
        <w:pStyle w:val="a"/>
        <w:numPr>
          <w:ilvl w:val="0"/>
          <w:numId w:val="0"/>
        </w:numPr>
        <w:jc w:val="center"/>
        <w:rPr>
          <w:lang w:eastAsia="ru-RU"/>
        </w:rPr>
      </w:pPr>
    </w:p>
    <w:p w:rsidR="00CA4ACD" w:rsidRDefault="00CA4ACD" w:rsidP="00CA4ACD">
      <w:pPr>
        <w:pStyle w:val="a"/>
        <w:numPr>
          <w:ilvl w:val="0"/>
          <w:numId w:val="0"/>
        </w:numPr>
        <w:jc w:val="center"/>
        <w:rPr>
          <w:lang w:eastAsia="ru-RU"/>
        </w:rPr>
      </w:pPr>
      <w:r>
        <w:rPr>
          <w:noProof/>
          <w:lang w:eastAsia="ru-RU"/>
        </w:rPr>
        <w:drawing>
          <wp:inline distT="0" distB="0" distL="0" distR="0">
            <wp:extent cx="4666890" cy="883826"/>
            <wp:effectExtent l="0" t="0" r="635" b="0"/>
            <wp:docPr id="5" name="Рисунок 5" descr="D:\DOCUMENTS\Диплом\Картинки\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Диплом\Картинки\arra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527" cy="943223"/>
                    </a:xfrm>
                    <a:prstGeom prst="rect">
                      <a:avLst/>
                    </a:prstGeom>
                    <a:noFill/>
                    <a:ln>
                      <a:noFill/>
                    </a:ln>
                  </pic:spPr>
                </pic:pic>
              </a:graphicData>
            </a:graphic>
          </wp:inline>
        </w:drawing>
      </w:r>
    </w:p>
    <w:p w:rsidR="00CA4ACD" w:rsidRDefault="00CA4ACD" w:rsidP="00CA4ACD">
      <w:pPr>
        <w:pStyle w:val="a"/>
        <w:numPr>
          <w:ilvl w:val="0"/>
          <w:numId w:val="0"/>
        </w:numPr>
        <w:jc w:val="center"/>
        <w:rPr>
          <w:lang w:eastAsia="ru-RU"/>
        </w:rPr>
      </w:pPr>
    </w:p>
    <w:p w:rsidR="00A379CE" w:rsidRDefault="00CA4ACD" w:rsidP="00A379CE">
      <w:pPr>
        <w:pStyle w:val="a"/>
        <w:numPr>
          <w:ilvl w:val="0"/>
          <w:numId w:val="0"/>
        </w:numPr>
        <w:jc w:val="center"/>
        <w:rPr>
          <w:lang w:eastAsia="ru-RU"/>
        </w:rPr>
      </w:pPr>
      <w:r>
        <w:rPr>
          <w:lang w:eastAsia="ru-RU"/>
        </w:rPr>
        <w:t xml:space="preserve">Рисунок 3.4 – </w:t>
      </w:r>
      <w:r w:rsidR="00A379CE">
        <w:rPr>
          <w:lang w:eastAsia="ru-RU"/>
        </w:rPr>
        <w:t>Схематичное</w:t>
      </w:r>
      <w:r>
        <w:rPr>
          <w:lang w:eastAsia="ru-RU"/>
        </w:rPr>
        <w:t xml:space="preserve"> изображение формата </w:t>
      </w:r>
      <w:r>
        <w:rPr>
          <w:lang w:val="en-US" w:eastAsia="ru-RU"/>
        </w:rPr>
        <w:t>JSON</w:t>
      </w:r>
      <w:r w:rsidRPr="00CA4ACD">
        <w:rPr>
          <w:lang w:eastAsia="ru-RU"/>
        </w:rPr>
        <w:t>.</w:t>
      </w:r>
    </w:p>
    <w:p w:rsidR="00A379CE" w:rsidRDefault="00A379CE" w:rsidP="00A379CE">
      <w:pPr>
        <w:pStyle w:val="a"/>
        <w:numPr>
          <w:ilvl w:val="0"/>
          <w:numId w:val="0"/>
        </w:numPr>
        <w:jc w:val="center"/>
        <w:rPr>
          <w:lang w:eastAsia="ru-RU"/>
        </w:rPr>
      </w:pPr>
    </w:p>
    <w:p w:rsidR="00EE35CF" w:rsidRDefault="00A379CE" w:rsidP="00A379CE">
      <w:pPr>
        <w:pStyle w:val="a"/>
        <w:numPr>
          <w:ilvl w:val="0"/>
          <w:numId w:val="0"/>
        </w:numPr>
        <w:rPr>
          <w:lang w:eastAsia="ru-RU"/>
        </w:rPr>
      </w:pPr>
      <w:r>
        <w:rPr>
          <w:lang w:eastAsia="ru-RU"/>
        </w:rPr>
        <w:t xml:space="preserve">Для обработки данных, которые пришли в модуль взаимодействия с </w:t>
      </w:r>
      <w:r>
        <w:rPr>
          <w:lang w:val="en-US" w:eastAsia="ru-RU"/>
        </w:rPr>
        <w:t>API</w:t>
      </w:r>
      <w:r w:rsidRPr="00A379CE">
        <w:rPr>
          <w:lang w:eastAsia="ru-RU"/>
        </w:rPr>
        <w:t xml:space="preserve"> </w:t>
      </w:r>
      <w:r>
        <w:rPr>
          <w:lang w:eastAsia="ru-RU"/>
        </w:rPr>
        <w:t xml:space="preserve">от поставщика контента, используется библиотека </w:t>
      </w:r>
      <w:r>
        <w:rPr>
          <w:lang w:val="en-US" w:eastAsia="ru-RU"/>
        </w:rPr>
        <w:t>Gson</w:t>
      </w:r>
      <w:r w:rsidRPr="00A379CE">
        <w:rPr>
          <w:lang w:eastAsia="ru-RU"/>
        </w:rPr>
        <w:t xml:space="preserve">, </w:t>
      </w:r>
      <w:r>
        <w:rPr>
          <w:lang w:eastAsia="ru-RU"/>
        </w:rPr>
        <w:t xml:space="preserve">которая помогает обрабатывать строку в формате </w:t>
      </w:r>
      <w:r>
        <w:rPr>
          <w:lang w:val="en-US" w:eastAsia="ru-RU"/>
        </w:rPr>
        <w:t>JSON</w:t>
      </w:r>
      <w:r>
        <w:rPr>
          <w:lang w:eastAsia="ru-RU"/>
        </w:rPr>
        <w:t xml:space="preserve">, конвертируя ее в необходимые </w:t>
      </w:r>
      <w:r>
        <w:rPr>
          <w:lang w:val="en-US" w:eastAsia="ru-RU"/>
        </w:rPr>
        <w:t>Java</w:t>
      </w:r>
      <w:r w:rsidRPr="00A379CE">
        <w:rPr>
          <w:lang w:eastAsia="ru-RU"/>
        </w:rPr>
        <w:t>-</w:t>
      </w:r>
      <w:r>
        <w:rPr>
          <w:lang w:eastAsia="ru-RU"/>
        </w:rPr>
        <w:t>объекты и наоборот. Такая конвертация называется «сериализация» и «десериализация» соответственно.</w:t>
      </w:r>
    </w:p>
    <w:p w:rsidR="00EE35CF" w:rsidRPr="00EE35CF" w:rsidRDefault="00EE35CF" w:rsidP="00EE35CF">
      <w:pPr>
        <w:rPr>
          <w:lang w:eastAsia="ru-RU"/>
        </w:rPr>
      </w:pPr>
      <w:r>
        <w:rPr>
          <w:lang w:eastAsia="ru-RU"/>
        </w:rPr>
        <w:t xml:space="preserve">Как при сериализации, так и при десериализации, </w:t>
      </w:r>
      <w:r>
        <w:rPr>
          <w:lang w:val="en-US" w:eastAsia="ru-RU"/>
        </w:rPr>
        <w:t>Gson</w:t>
      </w:r>
      <w:r>
        <w:rPr>
          <w:lang w:eastAsia="ru-RU"/>
        </w:rPr>
        <w:t xml:space="preserve"> использует ряд аннотаций, которыми помечаются поля класса </w:t>
      </w:r>
      <w:r>
        <w:rPr>
          <w:lang w:val="en-US" w:eastAsia="ru-RU"/>
        </w:rPr>
        <w:t>Java</w:t>
      </w:r>
      <w:r w:rsidRPr="00EE35CF">
        <w:rPr>
          <w:lang w:eastAsia="ru-RU"/>
        </w:rPr>
        <w:t>-</w:t>
      </w:r>
      <w:r>
        <w:rPr>
          <w:lang w:eastAsia="ru-RU"/>
        </w:rPr>
        <w:t xml:space="preserve">объекта. В классе </w:t>
      </w:r>
      <w:r w:rsidRPr="00CF264C">
        <w:rPr>
          <w:rFonts w:ascii="Courier New" w:hAnsi="Courier New" w:cs="Courier New"/>
          <w:lang w:val="en-US" w:eastAsia="ru-RU"/>
        </w:rPr>
        <w:t>Movie</w:t>
      </w:r>
      <w:r w:rsidRPr="00EE35CF">
        <w:rPr>
          <w:lang w:eastAsia="ru-RU"/>
        </w:rPr>
        <w:t xml:space="preserve"> </w:t>
      </w:r>
      <w:r>
        <w:rPr>
          <w:lang w:eastAsia="ru-RU"/>
        </w:rPr>
        <w:t xml:space="preserve">поля помечены аннотациями </w:t>
      </w:r>
      <w:r w:rsidRPr="00CF264C">
        <w:rPr>
          <w:rFonts w:ascii="Courier New" w:hAnsi="Courier New" w:cs="Courier New"/>
          <w:lang w:eastAsia="ru-RU"/>
        </w:rPr>
        <w:t>@</w:t>
      </w:r>
      <w:r w:rsidRPr="00CF264C">
        <w:rPr>
          <w:rFonts w:ascii="Courier New" w:hAnsi="Courier New" w:cs="Courier New"/>
          <w:lang w:val="en-US" w:eastAsia="ru-RU"/>
        </w:rPr>
        <w:t>SerializedName</w:t>
      </w:r>
      <w:r w:rsidRPr="00EE35CF">
        <w:rPr>
          <w:lang w:eastAsia="ru-RU"/>
        </w:rPr>
        <w:t xml:space="preserve"> </w:t>
      </w:r>
      <w:r>
        <w:rPr>
          <w:lang w:eastAsia="ru-RU"/>
        </w:rPr>
        <w:t xml:space="preserve">и </w:t>
      </w:r>
      <w:r w:rsidRPr="00CF264C">
        <w:rPr>
          <w:rFonts w:ascii="Courier New" w:hAnsi="Courier New" w:cs="Courier New"/>
          <w:lang w:eastAsia="ru-RU"/>
        </w:rPr>
        <w:t>@</w:t>
      </w:r>
      <w:r w:rsidRPr="00CF264C">
        <w:rPr>
          <w:rFonts w:ascii="Courier New" w:hAnsi="Courier New" w:cs="Courier New"/>
          <w:lang w:val="en-US" w:eastAsia="ru-RU"/>
        </w:rPr>
        <w:t>Expose</w:t>
      </w:r>
      <w:r w:rsidRPr="00EE35CF">
        <w:rPr>
          <w:lang w:eastAsia="ru-RU"/>
        </w:rPr>
        <w:t>.</w:t>
      </w:r>
    </w:p>
    <w:p w:rsidR="00EE35CF" w:rsidRDefault="00EE35CF" w:rsidP="00EE35CF">
      <w:pPr>
        <w:rPr>
          <w:lang w:eastAsia="ru-RU"/>
        </w:rPr>
      </w:pPr>
      <w:r>
        <w:rPr>
          <w:lang w:eastAsia="ru-RU"/>
        </w:rPr>
        <w:t xml:space="preserve">Аннотация </w:t>
      </w:r>
      <w:r w:rsidRPr="00CF264C">
        <w:rPr>
          <w:rFonts w:ascii="Courier New" w:hAnsi="Courier New" w:cs="Courier New"/>
          <w:lang w:eastAsia="ru-RU"/>
        </w:rPr>
        <w:t xml:space="preserve">@ </w:t>
      </w:r>
      <w:r w:rsidRPr="00CF264C">
        <w:rPr>
          <w:rFonts w:ascii="Courier New" w:hAnsi="Courier New" w:cs="Courier New"/>
          <w:lang w:val="en-US" w:eastAsia="ru-RU"/>
        </w:rPr>
        <w:t>SerializedName</w:t>
      </w:r>
      <w:r w:rsidRPr="00EE35CF">
        <w:rPr>
          <w:lang w:eastAsia="ru-RU"/>
        </w:rPr>
        <w:t xml:space="preserve"> </w:t>
      </w:r>
      <w:r>
        <w:rPr>
          <w:lang w:eastAsia="ru-RU"/>
        </w:rPr>
        <w:t xml:space="preserve">позволяет указать библиотеке </w:t>
      </w:r>
      <w:r>
        <w:rPr>
          <w:lang w:val="en-US" w:eastAsia="ru-RU"/>
        </w:rPr>
        <w:t>Gson</w:t>
      </w:r>
      <w:r w:rsidRPr="00EE35CF">
        <w:rPr>
          <w:lang w:eastAsia="ru-RU"/>
        </w:rPr>
        <w:t xml:space="preserve"> </w:t>
      </w:r>
      <w:r>
        <w:rPr>
          <w:lang w:eastAsia="ru-RU"/>
        </w:rPr>
        <w:t xml:space="preserve">имя </w:t>
      </w:r>
      <w:r w:rsidR="00C84FA6">
        <w:rPr>
          <w:lang w:eastAsia="ru-RU"/>
        </w:rPr>
        <w:t xml:space="preserve">ключа, которое она будет искать в </w:t>
      </w:r>
      <w:r w:rsidR="00C84FA6">
        <w:rPr>
          <w:lang w:val="en-US" w:eastAsia="ru-RU"/>
        </w:rPr>
        <w:t>JSON</w:t>
      </w:r>
      <w:r w:rsidR="00C84FA6">
        <w:rPr>
          <w:lang w:eastAsia="ru-RU"/>
        </w:rPr>
        <w:t>-строке при десериализации объекта. Если не указывать эту аннотацию, то библиотека по умолчанию будет искать ключ, соответствующий названию переменной поля класса, в который эта строка будет десериализовываться.</w:t>
      </w:r>
    </w:p>
    <w:p w:rsidR="00C84FA6" w:rsidRDefault="00C84FA6" w:rsidP="00EE35CF">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Expose</w:t>
      </w:r>
      <w:r w:rsidRPr="00C84FA6">
        <w:rPr>
          <w:lang w:eastAsia="ru-RU"/>
        </w:rPr>
        <w:t xml:space="preserve"> работает только в паре с методом </w:t>
      </w:r>
      <w:proofErr w:type="spellStart"/>
      <w:r w:rsidRPr="00CF264C">
        <w:rPr>
          <w:rFonts w:ascii="Courier New" w:hAnsi="Courier New" w:cs="Courier New"/>
          <w:lang w:eastAsia="ru-RU"/>
        </w:rPr>
        <w:t>GsonBuilder.excludeFieldsWithoutExposeAnnotation</w:t>
      </w:r>
      <w:proofErr w:type="spellEnd"/>
      <w:r w:rsidRPr="00CF264C">
        <w:rPr>
          <w:rFonts w:ascii="Courier New" w:hAnsi="Courier New" w:cs="Courier New"/>
          <w:lang w:eastAsia="ru-RU"/>
        </w:rPr>
        <w:t>(</w:t>
      </w:r>
      <w:r w:rsidR="004916D5" w:rsidRPr="00CF264C">
        <w:rPr>
          <w:rFonts w:ascii="Courier New" w:hAnsi="Courier New" w:cs="Courier New"/>
          <w:lang w:eastAsia="ru-RU"/>
        </w:rPr>
        <w:t>)</w:t>
      </w:r>
      <w:r w:rsidR="004916D5" w:rsidRPr="00C84FA6">
        <w:rPr>
          <w:lang w:eastAsia="ru-RU"/>
        </w:rPr>
        <w:t>,</w:t>
      </w:r>
      <w:r w:rsidRPr="00C84FA6">
        <w:rPr>
          <w:lang w:eastAsia="ru-RU"/>
        </w:rPr>
        <w:t xml:space="preserve"> который исключает из обработки все поля, не имеющие аннотации </w:t>
      </w:r>
      <w:r w:rsidRPr="00CF264C">
        <w:rPr>
          <w:rFonts w:ascii="Courier New" w:hAnsi="Courier New" w:cs="Courier New"/>
          <w:lang w:eastAsia="ru-RU"/>
        </w:rPr>
        <w:t>@</w:t>
      </w:r>
      <w:proofErr w:type="spellStart"/>
      <w:r w:rsidRPr="00CF264C">
        <w:rPr>
          <w:rFonts w:ascii="Courier New" w:hAnsi="Courier New" w:cs="Courier New"/>
          <w:lang w:eastAsia="ru-RU"/>
        </w:rPr>
        <w:t>Expose</w:t>
      </w:r>
      <w:proofErr w:type="spellEnd"/>
      <w:r>
        <w:rPr>
          <w:lang w:eastAsia="ru-RU"/>
        </w:rPr>
        <w:t xml:space="preserve">. Если не использовать такой подход, то по умолчанию </w:t>
      </w:r>
      <w:r>
        <w:rPr>
          <w:lang w:val="en-US" w:eastAsia="ru-RU"/>
        </w:rPr>
        <w:t>Gson</w:t>
      </w:r>
      <w:r w:rsidRPr="00C84FA6">
        <w:rPr>
          <w:lang w:eastAsia="ru-RU"/>
        </w:rPr>
        <w:t xml:space="preserve"> </w:t>
      </w:r>
      <w:r>
        <w:rPr>
          <w:lang w:eastAsia="ru-RU"/>
        </w:rPr>
        <w:t xml:space="preserve">будет производить попытки </w:t>
      </w:r>
      <w:proofErr w:type="spellStart"/>
      <w:r>
        <w:rPr>
          <w:lang w:eastAsia="ru-RU"/>
        </w:rPr>
        <w:t>десериализовать</w:t>
      </w:r>
      <w:proofErr w:type="spellEnd"/>
      <w:r>
        <w:rPr>
          <w:lang w:eastAsia="ru-RU"/>
        </w:rPr>
        <w:t xml:space="preserve"> </w:t>
      </w:r>
      <w:r>
        <w:rPr>
          <w:lang w:val="en-US" w:eastAsia="ru-RU"/>
        </w:rPr>
        <w:t>JSON</w:t>
      </w:r>
      <w:r>
        <w:rPr>
          <w:lang w:eastAsia="ru-RU"/>
        </w:rPr>
        <w:t xml:space="preserve">-строку для всех полей класса, что не всегда удобно, так как некоторые поля класса могут быть служебными, ожидать которых в пришедшей </w:t>
      </w:r>
      <w:r>
        <w:rPr>
          <w:lang w:val="en-US" w:eastAsia="ru-RU"/>
        </w:rPr>
        <w:t>JSON</w:t>
      </w:r>
      <w:r>
        <w:rPr>
          <w:lang w:eastAsia="ru-RU"/>
        </w:rPr>
        <w:t>-строке не приходится.</w:t>
      </w:r>
    </w:p>
    <w:p w:rsidR="00C84FA6" w:rsidRDefault="00C84FA6" w:rsidP="00EE35CF">
      <w:pPr>
        <w:rPr>
          <w:lang w:eastAsia="ru-RU"/>
        </w:rPr>
      </w:pPr>
      <w:r>
        <w:rPr>
          <w:lang w:eastAsia="ru-RU"/>
        </w:rPr>
        <w:t xml:space="preserve">Указав и сконфигурировав все необходимые аннотации для полей класса, можно производить запросы через модуль взаимодействия с </w:t>
      </w:r>
      <w:r>
        <w:rPr>
          <w:lang w:val="en-US" w:eastAsia="ru-RU"/>
        </w:rPr>
        <w:t>API</w:t>
      </w:r>
      <w:r>
        <w:rPr>
          <w:lang w:eastAsia="ru-RU"/>
        </w:rPr>
        <w:t xml:space="preserve"> к поставщику контента и, используя библиотеку </w:t>
      </w:r>
      <w:r>
        <w:rPr>
          <w:lang w:val="en-US" w:eastAsia="ru-RU"/>
        </w:rPr>
        <w:t>Gson</w:t>
      </w:r>
      <w:r w:rsidRPr="00C84FA6">
        <w:rPr>
          <w:lang w:eastAsia="ru-RU"/>
        </w:rPr>
        <w:t xml:space="preserve">, </w:t>
      </w:r>
      <w:r>
        <w:rPr>
          <w:lang w:eastAsia="ru-RU"/>
        </w:rPr>
        <w:t xml:space="preserve">создавать объекты </w:t>
      </w:r>
      <w:r w:rsidRPr="00CF264C">
        <w:rPr>
          <w:rFonts w:ascii="Courier New" w:hAnsi="Courier New" w:cs="Courier New"/>
          <w:lang w:val="en-US" w:eastAsia="ru-RU"/>
        </w:rPr>
        <w:t>Movie</w:t>
      </w:r>
      <w:r w:rsidRPr="00C84FA6">
        <w:rPr>
          <w:lang w:eastAsia="ru-RU"/>
        </w:rPr>
        <w:t>,</w:t>
      </w:r>
      <w:r>
        <w:rPr>
          <w:lang w:eastAsia="ru-RU"/>
        </w:rPr>
        <w:t xml:space="preserve"> помещая их в последствии в коллекцию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 xml:space="preserve">&gt; </w:t>
      </w:r>
      <w:r w:rsidRPr="00CF264C">
        <w:rPr>
          <w:rFonts w:ascii="Courier New" w:hAnsi="Courier New" w:cs="Courier New"/>
          <w:lang w:val="en-US" w:eastAsia="ru-RU"/>
        </w:rPr>
        <w:lastRenderedPageBreak/>
        <w:t>moviesList</w:t>
      </w:r>
      <w:r>
        <w:rPr>
          <w:lang w:eastAsia="ru-RU"/>
        </w:rPr>
        <w:t xml:space="preserve">, которая используется в качестве исходных данных для создания и отображения списка медиаконтента конечному пользователю. </w:t>
      </w:r>
    </w:p>
    <w:p w:rsidR="00C84FA6" w:rsidRDefault="00C84FA6" w:rsidP="00EE35CF">
      <w:pPr>
        <w:rPr>
          <w:lang w:eastAsia="ru-RU"/>
        </w:rPr>
      </w:pPr>
    </w:p>
    <w:p w:rsidR="004916D5" w:rsidRPr="00A62821" w:rsidRDefault="004916D5" w:rsidP="00A62821">
      <w:pPr>
        <w:pStyle w:val="a1"/>
      </w:pPr>
      <w:r w:rsidRPr="00A62821">
        <w:t>3.5 Взаимодействие с API. Класс APIClient и интерфейс MovieApi.</w:t>
      </w:r>
    </w:p>
    <w:p w:rsidR="0072367B" w:rsidRDefault="0072367B" w:rsidP="004916D5">
      <w:pPr>
        <w:rPr>
          <w:lang w:eastAsia="ru-RU"/>
        </w:rPr>
      </w:pPr>
      <w:r w:rsidRPr="0072367B">
        <w:rPr>
          <w:lang w:val="en-US" w:eastAsia="ru-RU"/>
        </w:rPr>
        <w:t>API</w:t>
      </w:r>
      <w:r w:rsidRPr="0072367B">
        <w:rPr>
          <w:lang w:eastAsia="ru-RU"/>
        </w:rPr>
        <w:t xml:space="preserve"> (программный интерфейс приложения, интерфейс прикладного программирования) (англ. </w:t>
      </w:r>
      <w:r w:rsidRPr="0072367B">
        <w:rPr>
          <w:lang w:val="en-US" w:eastAsia="ru-RU"/>
        </w:rPr>
        <w:t>application</w:t>
      </w:r>
      <w:r w:rsidRPr="0072367B">
        <w:rPr>
          <w:lang w:eastAsia="ru-RU"/>
        </w:rPr>
        <w:t xml:space="preserve"> </w:t>
      </w:r>
      <w:r w:rsidRPr="0072367B">
        <w:rPr>
          <w:lang w:val="en-US" w:eastAsia="ru-RU"/>
        </w:rPr>
        <w:t>programming</w:t>
      </w:r>
      <w:r w:rsidRPr="0072367B">
        <w:rPr>
          <w:lang w:eastAsia="ru-RU"/>
        </w:rPr>
        <w:t xml:space="preserve"> </w:t>
      </w:r>
      <w:r w:rsidRPr="0072367B">
        <w:rPr>
          <w:lang w:val="en-US" w:eastAsia="ru-RU"/>
        </w:rPr>
        <w:t>interface</w:t>
      </w:r>
      <w:r>
        <w:rPr>
          <w:lang w:eastAsia="ru-RU"/>
        </w:rPr>
        <w:t>) -</w:t>
      </w:r>
      <w:r w:rsidRPr="0072367B">
        <w:rPr>
          <w:lang w:eastAsia="ru-RU"/>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4916D5" w:rsidRDefault="0072367B" w:rsidP="004916D5">
      <w:pPr>
        <w:rPr>
          <w:lang w:eastAsia="ru-RU"/>
        </w:rPr>
      </w:pPr>
      <w:r>
        <w:rPr>
          <w:lang w:eastAsia="ru-RU"/>
        </w:rPr>
        <w:t xml:space="preserve">Модуль взаимодействия с </w:t>
      </w:r>
      <w:r>
        <w:rPr>
          <w:lang w:val="en-US" w:eastAsia="ru-RU"/>
        </w:rPr>
        <w:t>API</w:t>
      </w:r>
      <w:r w:rsidRPr="0072367B">
        <w:rPr>
          <w:lang w:eastAsia="ru-RU"/>
        </w:rPr>
        <w:t xml:space="preserve"> </w:t>
      </w:r>
      <w:r>
        <w:rPr>
          <w:lang w:eastAsia="ru-RU"/>
        </w:rPr>
        <w:t xml:space="preserve">отвечает за отправку </w:t>
      </w:r>
      <w:r>
        <w:rPr>
          <w:lang w:val="en-US" w:eastAsia="ru-RU"/>
        </w:rPr>
        <w:t>HTTP</w:t>
      </w:r>
      <w:r>
        <w:rPr>
          <w:lang w:eastAsia="ru-RU"/>
        </w:rPr>
        <w:t xml:space="preserve"> запросов к серверу поставщика контента, на котором находится стороннее </w:t>
      </w:r>
      <w:r>
        <w:rPr>
          <w:lang w:val="en-US" w:eastAsia="ru-RU"/>
        </w:rPr>
        <w:t>API</w:t>
      </w:r>
      <w:r>
        <w:rPr>
          <w:lang w:eastAsia="ru-RU"/>
        </w:rPr>
        <w:t>, предоставляющее разностороннюю информацию и медиаконтенте.</w:t>
      </w:r>
    </w:p>
    <w:p w:rsidR="00B76E5A" w:rsidRDefault="0072367B" w:rsidP="00B76E5A">
      <w:pPr>
        <w:rPr>
          <w:lang w:eastAsia="ru-RU"/>
        </w:rPr>
      </w:pPr>
      <w:r>
        <w:rPr>
          <w:lang w:eastAsia="ru-RU"/>
        </w:rPr>
        <w:t xml:space="preserve">Все запросы формируются и отправляются в соответствии с </w:t>
      </w:r>
      <w:r w:rsidR="00B76E5A">
        <w:rPr>
          <w:lang w:eastAsia="ru-RU"/>
        </w:rPr>
        <w:t xml:space="preserve">протоколом </w:t>
      </w:r>
      <w:r w:rsidR="00B76E5A">
        <w:rPr>
          <w:lang w:val="en-US" w:eastAsia="ru-RU"/>
        </w:rPr>
        <w:t>HTTP</w:t>
      </w:r>
      <w:r w:rsidR="00B76E5A" w:rsidRPr="00B76E5A">
        <w:rPr>
          <w:lang w:eastAsia="ru-RU"/>
        </w:rPr>
        <w:t xml:space="preserve">. </w:t>
      </w:r>
      <w:r w:rsidR="00B76E5A">
        <w:rPr>
          <w:lang w:eastAsia="ru-RU"/>
        </w:rPr>
        <w:t xml:space="preserve">При таком способе общения с сервером, все запросы отправляются по определенному </w:t>
      </w:r>
      <w:r w:rsidR="00B76E5A">
        <w:rPr>
          <w:lang w:val="en-US" w:eastAsia="ru-RU"/>
        </w:rPr>
        <w:t>URL</w:t>
      </w:r>
      <w:r w:rsidR="00B76E5A">
        <w:rPr>
          <w:lang w:eastAsia="ru-RU"/>
        </w:rPr>
        <w:t xml:space="preserve">, каждый из которых соответствует определенному методу </w:t>
      </w:r>
      <w:r w:rsidR="00B76E5A">
        <w:rPr>
          <w:lang w:val="en-US" w:eastAsia="ru-RU"/>
        </w:rPr>
        <w:t>API</w:t>
      </w:r>
      <w:r w:rsidR="00B76E5A" w:rsidRPr="00B76E5A">
        <w:rPr>
          <w:lang w:eastAsia="ru-RU"/>
        </w:rPr>
        <w:t xml:space="preserve">. </w:t>
      </w:r>
    </w:p>
    <w:p w:rsidR="0068328A" w:rsidRDefault="0068328A" w:rsidP="00B76E5A">
      <w:pPr>
        <w:rPr>
          <w:lang w:eastAsia="ru-RU"/>
        </w:rPr>
      </w:pPr>
      <w:r>
        <w:rPr>
          <w:lang w:eastAsia="ru-RU"/>
        </w:rPr>
        <w:t xml:space="preserve">Класс </w:t>
      </w:r>
      <w:r w:rsidRPr="00CF264C">
        <w:rPr>
          <w:rFonts w:ascii="Courier New" w:hAnsi="Courier New" w:cs="Courier New"/>
          <w:lang w:val="en-US" w:eastAsia="ru-RU"/>
        </w:rPr>
        <w:t>APIClient</w:t>
      </w:r>
      <w:r>
        <w:rPr>
          <w:lang w:eastAsia="ru-RU"/>
        </w:rPr>
        <w:t xml:space="preserve"> отвечает за отправку </w:t>
      </w:r>
      <w:r>
        <w:rPr>
          <w:lang w:val="en-US" w:eastAsia="ru-RU"/>
        </w:rPr>
        <w:t>HTTP</w:t>
      </w:r>
      <w:r w:rsidRPr="0068328A">
        <w:rPr>
          <w:lang w:eastAsia="ru-RU"/>
        </w:rPr>
        <w:t xml:space="preserve"> </w:t>
      </w:r>
      <w:r>
        <w:rPr>
          <w:lang w:eastAsia="ru-RU"/>
        </w:rPr>
        <w:t xml:space="preserve">запросов к поставщику контента. Для этого используется библиотека </w:t>
      </w:r>
      <w:r>
        <w:rPr>
          <w:lang w:val="en-US" w:eastAsia="ru-RU"/>
        </w:rPr>
        <w:t>Retrofit</w:t>
      </w:r>
      <w:r w:rsidRPr="0068328A">
        <w:rPr>
          <w:lang w:eastAsia="ru-RU"/>
        </w:rPr>
        <w:t xml:space="preserve">, </w:t>
      </w:r>
      <w:r>
        <w:rPr>
          <w:lang w:eastAsia="ru-RU"/>
        </w:rPr>
        <w:t xml:space="preserve">позволяющая организовать работу с </w:t>
      </w:r>
      <w:r>
        <w:rPr>
          <w:lang w:val="en-US" w:eastAsia="ru-RU"/>
        </w:rPr>
        <w:t>API</w:t>
      </w:r>
      <w:r w:rsidRPr="0068328A">
        <w:rPr>
          <w:lang w:eastAsia="ru-RU"/>
        </w:rPr>
        <w:t xml:space="preserve">, </w:t>
      </w:r>
      <w:r>
        <w:rPr>
          <w:lang w:eastAsia="ru-RU"/>
        </w:rPr>
        <w:t xml:space="preserve">не прибегая при этом к системным вызовам функций </w:t>
      </w:r>
      <w:r>
        <w:rPr>
          <w:lang w:val="en-US" w:eastAsia="ru-RU"/>
        </w:rPr>
        <w:t>Android</w:t>
      </w:r>
      <w:r>
        <w:rPr>
          <w:lang w:eastAsia="ru-RU"/>
        </w:rPr>
        <w:t xml:space="preserve">. Такой подход очень удобен, так как при этом разработчику не приходится заботиться о правильной структуре </w:t>
      </w:r>
      <w:r>
        <w:rPr>
          <w:lang w:val="en-US" w:eastAsia="ru-RU"/>
        </w:rPr>
        <w:t>HTTP</w:t>
      </w:r>
      <w:r w:rsidRPr="0068328A">
        <w:rPr>
          <w:lang w:eastAsia="ru-RU"/>
        </w:rPr>
        <w:t xml:space="preserve"> </w:t>
      </w:r>
      <w:r>
        <w:rPr>
          <w:lang w:eastAsia="ru-RU"/>
        </w:rPr>
        <w:t>запроса, а лишь</w:t>
      </w:r>
      <w:r w:rsidRPr="0068328A">
        <w:rPr>
          <w:lang w:eastAsia="ru-RU"/>
        </w:rPr>
        <w:t xml:space="preserve"> </w:t>
      </w:r>
      <w:r>
        <w:rPr>
          <w:lang w:eastAsia="ru-RU"/>
        </w:rPr>
        <w:t xml:space="preserve">описать интерфейс общения с </w:t>
      </w:r>
      <w:r>
        <w:rPr>
          <w:lang w:val="en-US" w:eastAsia="ru-RU"/>
        </w:rPr>
        <w:t>API</w:t>
      </w:r>
      <w:r w:rsidRPr="0068328A">
        <w:rPr>
          <w:lang w:eastAsia="ru-RU"/>
        </w:rPr>
        <w:t xml:space="preserve">. </w:t>
      </w:r>
      <w:r>
        <w:rPr>
          <w:lang w:eastAsia="ru-RU"/>
        </w:rPr>
        <w:t xml:space="preserve">Такой интерфейс в дипломном проекте описывается </w:t>
      </w:r>
      <w:r>
        <w:rPr>
          <w:lang w:val="en-US" w:eastAsia="ru-RU"/>
        </w:rPr>
        <w:t>java</w:t>
      </w:r>
      <w:r w:rsidRPr="00E21E6A">
        <w:rPr>
          <w:lang w:eastAsia="ru-RU"/>
        </w:rPr>
        <w:t>-</w:t>
      </w:r>
      <w:r>
        <w:rPr>
          <w:lang w:eastAsia="ru-RU"/>
        </w:rPr>
        <w:t>интерфейсом</w:t>
      </w:r>
      <w:r w:rsidR="00C21F61">
        <w:rPr>
          <w:lang w:eastAsia="ru-RU"/>
        </w:rPr>
        <w:t xml:space="preserve"> </w:t>
      </w:r>
      <w:r w:rsidR="00C21F61" w:rsidRPr="00CF264C">
        <w:rPr>
          <w:rFonts w:ascii="Courier New" w:hAnsi="Courier New" w:cs="Courier New"/>
          <w:lang w:val="en-US" w:eastAsia="ru-RU"/>
        </w:rPr>
        <w:t>MovieApi</w:t>
      </w:r>
      <w:r w:rsidR="00C21F61" w:rsidRPr="00E21E6A">
        <w:rPr>
          <w:lang w:eastAsia="ru-RU"/>
        </w:rPr>
        <w:t>.</w:t>
      </w:r>
    </w:p>
    <w:p w:rsidR="00C21F61" w:rsidRPr="00E21E6A" w:rsidRDefault="00E21E6A" w:rsidP="00B76E5A">
      <w:pPr>
        <w:rPr>
          <w:lang w:eastAsia="ru-RU"/>
        </w:rPr>
      </w:pPr>
      <w:r>
        <w:rPr>
          <w:lang w:eastAsia="ru-RU"/>
        </w:rPr>
        <w:t xml:space="preserve">Класс </w:t>
      </w:r>
      <w:r w:rsidRPr="00CF264C">
        <w:rPr>
          <w:rFonts w:ascii="Courier New" w:hAnsi="Courier New" w:cs="Courier New"/>
          <w:lang w:val="en-US" w:eastAsia="ru-RU"/>
        </w:rPr>
        <w:t>APIClient</w:t>
      </w:r>
      <w:r w:rsidRPr="00E21E6A">
        <w:rPr>
          <w:lang w:eastAsia="ru-RU"/>
        </w:rPr>
        <w:t xml:space="preserve"> </w:t>
      </w:r>
      <w:r>
        <w:rPr>
          <w:lang w:eastAsia="ru-RU"/>
        </w:rPr>
        <w:t>содержит в себе два поля</w:t>
      </w:r>
      <w:r w:rsidRPr="00E21E6A">
        <w:rPr>
          <w:lang w:eastAsia="ru-RU"/>
        </w:rPr>
        <w:t>:</w:t>
      </w:r>
    </w:p>
    <w:p w:rsidR="00E21E6A" w:rsidRDefault="00E21E6A" w:rsidP="00E21E6A">
      <w:pPr>
        <w:pStyle w:val="a5"/>
        <w:numPr>
          <w:ilvl w:val="0"/>
          <w:numId w:val="7"/>
        </w:numPr>
        <w:rPr>
          <w:lang w:val="en-US" w:eastAsia="ru-RU"/>
        </w:rPr>
      </w:pPr>
      <w:r w:rsidRPr="00CF264C">
        <w:rPr>
          <w:rFonts w:ascii="Courier New" w:hAnsi="Courier New" w:cs="Courier New"/>
          <w:lang w:val="en-US" w:eastAsia="ru-RU"/>
        </w:rPr>
        <w:t>private static final String BASE</w:t>
      </w:r>
      <w:r w:rsidRPr="00CF264C">
        <w:rPr>
          <w:rFonts w:ascii="Courier New" w:hAnsi="Courier New" w:cs="Courier New"/>
          <w:u w:val="single"/>
          <w:lang w:val="en-US" w:eastAsia="ru-RU"/>
        </w:rPr>
        <w:t>_</w:t>
      </w:r>
      <w:r w:rsidRPr="00CF264C">
        <w:rPr>
          <w:rFonts w:ascii="Courier New" w:hAnsi="Courier New" w:cs="Courier New"/>
          <w:lang w:val="en-US" w:eastAsia="ru-RU"/>
        </w:rPr>
        <w:t>API</w:t>
      </w:r>
      <w:r w:rsidRPr="00CF264C">
        <w:rPr>
          <w:rFonts w:ascii="Courier New" w:hAnsi="Courier New" w:cs="Courier New"/>
          <w:u w:val="single"/>
          <w:lang w:val="en-US" w:eastAsia="ru-RU"/>
        </w:rPr>
        <w:t>_</w:t>
      </w:r>
      <w:r w:rsidRPr="00CF264C">
        <w:rPr>
          <w:rFonts w:ascii="Courier New" w:hAnsi="Courier New" w:cs="Courier New"/>
          <w:lang w:val="en-US" w:eastAsia="ru-RU"/>
        </w:rPr>
        <w:t>URL</w:t>
      </w:r>
      <w:r w:rsidRPr="00E21E6A">
        <w:rPr>
          <w:lang w:val="en-US" w:eastAsia="ru-RU"/>
        </w:rPr>
        <w:t xml:space="preserve"> = </w:t>
      </w:r>
      <w:r w:rsidRPr="00CF264C">
        <w:rPr>
          <w:rFonts w:ascii="Courier New" w:hAnsi="Courier New" w:cs="Courier New"/>
          <w:lang w:val="en-US" w:eastAsia="ru-RU"/>
        </w:rPr>
        <w:t>"https://api.themoviedb.org/";</w:t>
      </w:r>
    </w:p>
    <w:p w:rsidR="00E21E6A" w:rsidRPr="00CF264C" w:rsidRDefault="00E21E6A" w:rsidP="00E21E6A">
      <w:pPr>
        <w:pStyle w:val="a5"/>
        <w:numPr>
          <w:ilvl w:val="0"/>
          <w:numId w:val="7"/>
        </w:numPr>
        <w:rPr>
          <w:rFonts w:ascii="Courier New" w:hAnsi="Courier New" w:cs="Courier New"/>
          <w:lang w:val="en-US"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val="en-US" w:eastAsia="ru-RU"/>
        </w:rPr>
        <w:t xml:space="preserve"> static Retrofit </w:t>
      </w:r>
      <w:proofErr w:type="spellStart"/>
      <w:r w:rsidRPr="00CF264C">
        <w:rPr>
          <w:rFonts w:ascii="Courier New" w:hAnsi="Courier New" w:cs="Courier New"/>
          <w:lang w:val="en-US" w:eastAsia="ru-RU"/>
        </w:rPr>
        <w:t>retrofit</w:t>
      </w:r>
      <w:proofErr w:type="spellEnd"/>
      <w:r w:rsidRPr="00CF264C">
        <w:rPr>
          <w:rFonts w:ascii="Courier New" w:hAnsi="Courier New" w:cs="Courier New"/>
          <w:lang w:val="en-US" w:eastAsia="ru-RU"/>
        </w:rPr>
        <w:t xml:space="preserve"> = null.</w:t>
      </w:r>
    </w:p>
    <w:p w:rsidR="0068328A" w:rsidRDefault="0068328A" w:rsidP="00B76E5A">
      <w:pPr>
        <w:rPr>
          <w:lang w:eastAsia="ru-RU"/>
        </w:rPr>
      </w:pPr>
      <w:r>
        <w:rPr>
          <w:lang w:eastAsia="ru-RU"/>
        </w:rPr>
        <w:t xml:space="preserve">У всех </w:t>
      </w:r>
      <w:r>
        <w:rPr>
          <w:lang w:val="en-US" w:eastAsia="ru-RU"/>
        </w:rPr>
        <w:t>URL</w:t>
      </w:r>
      <w:r w:rsidRPr="00B76E5A">
        <w:rPr>
          <w:lang w:eastAsia="ru-RU"/>
        </w:rPr>
        <w:t xml:space="preserve"> </w:t>
      </w:r>
      <w:r w:rsidR="00E21E6A">
        <w:rPr>
          <w:lang w:eastAsia="ru-RU"/>
        </w:rPr>
        <w:t xml:space="preserve">которые используются для </w:t>
      </w:r>
      <w:r w:rsidR="00A62821">
        <w:rPr>
          <w:lang w:eastAsia="ru-RU"/>
        </w:rPr>
        <w:t>запросов</w:t>
      </w:r>
      <w:r w:rsidR="00E21E6A">
        <w:rPr>
          <w:lang w:eastAsia="ru-RU"/>
        </w:rPr>
        <w:t xml:space="preserve"> к </w:t>
      </w:r>
      <w:r w:rsidR="00E21E6A">
        <w:rPr>
          <w:lang w:val="en-US" w:eastAsia="ru-RU"/>
        </w:rPr>
        <w:t>API</w:t>
      </w:r>
      <w:r w:rsidR="00E21E6A" w:rsidRPr="00E21E6A">
        <w:rPr>
          <w:lang w:eastAsia="ru-RU"/>
        </w:rPr>
        <w:t xml:space="preserve">, </w:t>
      </w:r>
      <w:r>
        <w:rPr>
          <w:lang w:eastAsia="ru-RU"/>
        </w:rPr>
        <w:t>можно выделить</w:t>
      </w:r>
      <w:r w:rsidRPr="00B76E5A">
        <w:rPr>
          <w:lang w:eastAsia="ru-RU"/>
        </w:rPr>
        <w:t xml:space="preserve"> общ</w:t>
      </w:r>
      <w:r>
        <w:rPr>
          <w:lang w:eastAsia="ru-RU"/>
        </w:rPr>
        <w:t xml:space="preserve">ую часть, с которой начинаются все </w:t>
      </w:r>
      <w:r>
        <w:rPr>
          <w:lang w:val="en-US" w:eastAsia="ru-RU"/>
        </w:rPr>
        <w:t>URL</w:t>
      </w:r>
      <w:r>
        <w:rPr>
          <w:lang w:eastAsia="ru-RU"/>
        </w:rPr>
        <w:t>, в независимости от метода, к которому происходит обращение</w:t>
      </w:r>
      <w:r w:rsidRPr="00B76E5A">
        <w:rPr>
          <w:lang w:eastAsia="ru-RU"/>
        </w:rPr>
        <w:t xml:space="preserve">. </w:t>
      </w:r>
      <w:r>
        <w:rPr>
          <w:lang w:eastAsia="ru-RU"/>
        </w:rPr>
        <w:t xml:space="preserve">Для выбранного </w:t>
      </w:r>
      <w:r>
        <w:rPr>
          <w:lang w:val="en-US" w:eastAsia="ru-RU"/>
        </w:rPr>
        <w:t>API</w:t>
      </w:r>
      <w:r>
        <w:rPr>
          <w:lang w:eastAsia="ru-RU"/>
        </w:rPr>
        <w:t xml:space="preserve"> такую общую часть также можно выделить. </w:t>
      </w:r>
      <w:r w:rsidR="00E21E6A">
        <w:rPr>
          <w:lang w:eastAsia="ru-RU"/>
        </w:rPr>
        <w:t xml:space="preserve">Эта общая часть </w:t>
      </w:r>
      <w:r w:rsidR="00E21E6A">
        <w:rPr>
          <w:lang w:val="en-US" w:eastAsia="ru-RU"/>
        </w:rPr>
        <w:t>URL</w:t>
      </w:r>
      <w:r w:rsidR="00E21E6A" w:rsidRPr="00E21E6A">
        <w:rPr>
          <w:lang w:eastAsia="ru-RU"/>
        </w:rPr>
        <w:t xml:space="preserve"> </w:t>
      </w:r>
      <w:r w:rsidR="00E21E6A">
        <w:rPr>
          <w:lang w:eastAsia="ru-RU"/>
        </w:rPr>
        <w:t xml:space="preserve">указана в поле класса </w:t>
      </w:r>
      <w:r w:rsidR="00E21E6A" w:rsidRPr="00CF264C">
        <w:rPr>
          <w:rFonts w:ascii="Courier New" w:hAnsi="Courier New" w:cs="Courier New"/>
          <w:lang w:val="en-US" w:eastAsia="ru-RU"/>
        </w:rPr>
        <w:t>BASE</w:t>
      </w:r>
      <w:r w:rsidR="00E21E6A" w:rsidRPr="00CF264C">
        <w:rPr>
          <w:rFonts w:ascii="Courier New" w:hAnsi="Courier New" w:cs="Courier New"/>
          <w:lang w:eastAsia="ru-RU"/>
        </w:rPr>
        <w:t>_</w:t>
      </w:r>
      <w:r w:rsidR="00E21E6A" w:rsidRPr="00CF264C">
        <w:rPr>
          <w:rFonts w:ascii="Courier New" w:hAnsi="Courier New" w:cs="Courier New"/>
          <w:lang w:val="en-US" w:eastAsia="ru-RU"/>
        </w:rPr>
        <w:t>API</w:t>
      </w:r>
      <w:r w:rsidR="00E21E6A" w:rsidRPr="00CF264C">
        <w:rPr>
          <w:rFonts w:ascii="Courier New" w:hAnsi="Courier New" w:cs="Courier New"/>
          <w:lang w:eastAsia="ru-RU"/>
        </w:rPr>
        <w:t>_</w:t>
      </w:r>
      <w:r w:rsidR="00E21E6A" w:rsidRPr="00CF264C">
        <w:rPr>
          <w:rFonts w:ascii="Courier New" w:hAnsi="Courier New" w:cs="Courier New"/>
          <w:lang w:val="en-US" w:eastAsia="ru-RU"/>
        </w:rPr>
        <w:t>URL</w:t>
      </w:r>
      <w:r w:rsidR="00E21E6A">
        <w:rPr>
          <w:lang w:eastAsia="ru-RU"/>
        </w:rPr>
        <w:t>. Это поле объявлено как статическое и константное, что означает невозможность его изменения программными вызовами. Это гарантирует его однозначность во всех модулях системы.</w:t>
      </w:r>
    </w:p>
    <w:p w:rsidR="00E21E6A" w:rsidRDefault="00E21E6A" w:rsidP="00B76E5A">
      <w:pPr>
        <w:rPr>
          <w:lang w:eastAsia="ru-RU"/>
        </w:rPr>
      </w:pPr>
      <w:r>
        <w:rPr>
          <w:lang w:eastAsia="ru-RU"/>
        </w:rPr>
        <w:t xml:space="preserve">Вторым полем класса </w:t>
      </w:r>
      <w:r w:rsidRPr="00CF264C">
        <w:rPr>
          <w:rFonts w:ascii="Courier New" w:hAnsi="Courier New" w:cs="Courier New"/>
          <w:lang w:val="en-US" w:eastAsia="ru-RU"/>
        </w:rPr>
        <w:t>APIClient</w:t>
      </w:r>
      <w:r w:rsidRPr="00E21E6A">
        <w:rPr>
          <w:lang w:eastAsia="ru-RU"/>
        </w:rPr>
        <w:t xml:space="preserve"> </w:t>
      </w:r>
      <w:r>
        <w:rPr>
          <w:lang w:eastAsia="ru-RU"/>
        </w:rPr>
        <w:t xml:space="preserve">является переменная типа </w:t>
      </w:r>
      <w:r>
        <w:rPr>
          <w:lang w:val="en-US" w:eastAsia="ru-RU"/>
        </w:rPr>
        <w:t>Retrofit</w:t>
      </w:r>
      <w:r>
        <w:rPr>
          <w:lang w:eastAsia="ru-RU"/>
        </w:rPr>
        <w:t xml:space="preserve">. Это класс одноименной библиотеки, описанной выше. Эта переменная инициализируется в методе </w:t>
      </w:r>
      <w:proofErr w:type="spellStart"/>
      <w:r w:rsidRPr="00CF264C">
        <w:rPr>
          <w:rFonts w:ascii="Courier New" w:hAnsi="Courier New" w:cs="Courier New"/>
          <w:lang w:eastAsia="ru-RU"/>
        </w:rPr>
        <w:t>public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static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Retrofit</w:t>
      </w:r>
      <w:proofErr w:type="spellEnd"/>
      <w:r w:rsidRPr="00CF264C">
        <w:rPr>
          <w:rFonts w:ascii="Courier New" w:hAnsi="Courier New" w:cs="Courier New"/>
          <w:lang w:eastAsia="ru-RU"/>
        </w:rPr>
        <w:t xml:space="preserve"> </w:t>
      </w:r>
      <w:proofErr w:type="spellStart"/>
      <w:proofErr w:type="gramStart"/>
      <w:r w:rsidRPr="00CF264C">
        <w:rPr>
          <w:rFonts w:ascii="Courier New" w:hAnsi="Courier New" w:cs="Courier New"/>
          <w:lang w:eastAsia="ru-RU"/>
        </w:rPr>
        <w:t>getClient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E21E6A">
        <w:rPr>
          <w:lang w:eastAsia="ru-RU"/>
        </w:rPr>
        <w:t>,</w:t>
      </w:r>
      <w:r>
        <w:rPr>
          <w:lang w:eastAsia="ru-RU"/>
        </w:rPr>
        <w:t xml:space="preserve"> вызов которой возвращает проинициализированное значение переменной этого типа, подготавливая тем самым библиотеку </w:t>
      </w:r>
      <w:r>
        <w:rPr>
          <w:lang w:val="en-US" w:eastAsia="ru-RU"/>
        </w:rPr>
        <w:t>Retrofit</w:t>
      </w:r>
      <w:r w:rsidRPr="00E21E6A">
        <w:rPr>
          <w:lang w:eastAsia="ru-RU"/>
        </w:rPr>
        <w:t xml:space="preserve"> </w:t>
      </w:r>
      <w:r>
        <w:rPr>
          <w:lang w:eastAsia="ru-RU"/>
        </w:rPr>
        <w:t xml:space="preserve">к работе. </w:t>
      </w:r>
    </w:p>
    <w:p w:rsidR="00BC2CF6" w:rsidRDefault="00BC2CF6" w:rsidP="00BC2CF6">
      <w:pPr>
        <w:rPr>
          <w:lang w:eastAsia="ru-RU"/>
        </w:rPr>
      </w:pPr>
      <w:r>
        <w:rPr>
          <w:lang w:eastAsia="ru-RU"/>
        </w:rPr>
        <w:t xml:space="preserve">Для корректной работы с </w:t>
      </w:r>
      <w:proofErr w:type="spellStart"/>
      <w:r>
        <w:rPr>
          <w:lang w:eastAsia="ru-RU"/>
        </w:rPr>
        <w:t>Retrofit</w:t>
      </w:r>
      <w:proofErr w:type="spellEnd"/>
      <w:r>
        <w:rPr>
          <w:lang w:eastAsia="ru-RU"/>
        </w:rPr>
        <w:t xml:space="preserve"> понадобятся три класса:</w:t>
      </w:r>
    </w:p>
    <w:p w:rsidR="00BC2CF6" w:rsidRPr="00BC2CF6" w:rsidRDefault="00BC2CF6" w:rsidP="004423B9">
      <w:pPr>
        <w:pStyle w:val="a"/>
        <w:rPr>
          <w:lang w:eastAsia="ru-RU"/>
        </w:rPr>
      </w:pPr>
      <w:r>
        <w:rPr>
          <w:lang w:eastAsia="ru-RU"/>
        </w:rPr>
        <w:t>POJO (</w:t>
      </w:r>
      <w:proofErr w:type="spellStart"/>
      <w:r>
        <w:rPr>
          <w:lang w:eastAsia="ru-RU"/>
        </w:rPr>
        <w:t>Plain</w:t>
      </w:r>
      <w:proofErr w:type="spellEnd"/>
      <w:r>
        <w:rPr>
          <w:lang w:eastAsia="ru-RU"/>
        </w:rPr>
        <w:t xml:space="preserve"> </w:t>
      </w:r>
      <w:proofErr w:type="spellStart"/>
      <w:r>
        <w:rPr>
          <w:lang w:eastAsia="ru-RU"/>
        </w:rPr>
        <w:t>Old</w:t>
      </w:r>
      <w:proofErr w:type="spellEnd"/>
      <w:r>
        <w:rPr>
          <w:lang w:eastAsia="ru-RU"/>
        </w:rPr>
        <w:t xml:space="preserve"> </w:t>
      </w:r>
      <w:proofErr w:type="spellStart"/>
      <w:r>
        <w:rPr>
          <w:lang w:eastAsia="ru-RU"/>
        </w:rPr>
        <w:t>Java</w:t>
      </w:r>
      <w:proofErr w:type="spellEnd"/>
      <w:r>
        <w:rPr>
          <w:lang w:eastAsia="ru-RU"/>
        </w:rPr>
        <w:t xml:space="preserve"> </w:t>
      </w:r>
      <w:proofErr w:type="spellStart"/>
      <w:r>
        <w:rPr>
          <w:lang w:eastAsia="ru-RU"/>
        </w:rPr>
        <w:t>Object</w:t>
      </w:r>
      <w:proofErr w:type="spellEnd"/>
      <w:r>
        <w:rPr>
          <w:lang w:eastAsia="ru-RU"/>
        </w:rPr>
        <w:t xml:space="preserve">) – этим классом является класс </w:t>
      </w:r>
      <w:r w:rsidRPr="00CF264C">
        <w:rPr>
          <w:rFonts w:ascii="Courier New" w:hAnsi="Courier New" w:cs="Courier New"/>
          <w:lang w:val="en-US" w:eastAsia="ru-RU"/>
        </w:rPr>
        <w:t>Movie</w:t>
      </w:r>
      <w:r>
        <w:rPr>
          <w:lang w:val="en-US" w:eastAsia="ru-RU"/>
        </w:rPr>
        <w:t>;</w:t>
      </w:r>
    </w:p>
    <w:p w:rsidR="00BC2CF6" w:rsidRDefault="00BC2CF6" w:rsidP="004423B9">
      <w:pPr>
        <w:pStyle w:val="a"/>
        <w:rPr>
          <w:lang w:eastAsia="ru-RU"/>
        </w:rPr>
      </w:pPr>
      <w:proofErr w:type="spellStart"/>
      <w:r>
        <w:rPr>
          <w:lang w:eastAsia="ru-RU"/>
        </w:rPr>
        <w:t>Retrofit</w:t>
      </w:r>
      <w:proofErr w:type="spellEnd"/>
      <w:r>
        <w:rPr>
          <w:lang w:eastAsia="ru-RU"/>
        </w:rPr>
        <w:t xml:space="preserve"> - класс для обработки результатов. Этим классом является описанный выше класс </w:t>
      </w:r>
      <w:r>
        <w:rPr>
          <w:lang w:val="en-US" w:eastAsia="ru-RU"/>
        </w:rPr>
        <w:t>APIClient</w:t>
      </w:r>
      <w:r w:rsidRPr="00BC2CF6">
        <w:rPr>
          <w:lang w:eastAsia="ru-RU"/>
        </w:rPr>
        <w:t xml:space="preserve">. </w:t>
      </w:r>
      <w:r>
        <w:rPr>
          <w:lang w:eastAsia="ru-RU"/>
        </w:rPr>
        <w:t xml:space="preserve">Ему нужно указать базовый адрес в методе </w:t>
      </w:r>
      <w:proofErr w:type="spellStart"/>
      <w:proofErr w:type="gramStart"/>
      <w:r w:rsidRPr="00CF264C">
        <w:rPr>
          <w:rFonts w:ascii="Courier New" w:hAnsi="Courier New" w:cs="Courier New"/>
          <w:lang w:eastAsia="ru-RU"/>
        </w:rPr>
        <w:t>baseUrl</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которым является поле </w:t>
      </w:r>
      <w:r w:rsidRPr="00CF264C">
        <w:rPr>
          <w:rFonts w:ascii="Courier New" w:hAnsi="Courier New" w:cs="Courier New"/>
          <w:lang w:val="en-US" w:eastAsia="ru-RU"/>
        </w:rPr>
        <w:t>BASE</w:t>
      </w:r>
      <w:r w:rsidRPr="00CF264C">
        <w:rPr>
          <w:rFonts w:ascii="Courier New" w:hAnsi="Courier New" w:cs="Courier New"/>
          <w:u w:val="single"/>
          <w:lang w:eastAsia="ru-RU"/>
        </w:rPr>
        <w:t>_</w:t>
      </w:r>
      <w:r w:rsidRPr="00CF264C">
        <w:rPr>
          <w:rFonts w:ascii="Courier New" w:hAnsi="Courier New" w:cs="Courier New"/>
          <w:lang w:val="en-US" w:eastAsia="ru-RU"/>
        </w:rPr>
        <w:t>API</w:t>
      </w:r>
      <w:r w:rsidRPr="00CF264C">
        <w:rPr>
          <w:rFonts w:ascii="Courier New" w:hAnsi="Courier New" w:cs="Courier New"/>
          <w:u w:val="single"/>
          <w:lang w:eastAsia="ru-RU"/>
        </w:rPr>
        <w:t>_</w:t>
      </w:r>
      <w:r w:rsidRPr="00CF264C">
        <w:rPr>
          <w:rFonts w:ascii="Courier New" w:hAnsi="Courier New" w:cs="Courier New"/>
          <w:lang w:val="en-US" w:eastAsia="ru-RU"/>
        </w:rPr>
        <w:t>URL</w:t>
      </w:r>
      <w:r>
        <w:rPr>
          <w:lang w:eastAsia="ru-RU"/>
        </w:rPr>
        <w:t xml:space="preserve"> класса </w:t>
      </w:r>
      <w:r w:rsidRPr="00CF264C">
        <w:rPr>
          <w:rFonts w:ascii="Courier New" w:hAnsi="Courier New" w:cs="Courier New"/>
          <w:lang w:val="en-US" w:eastAsia="ru-RU"/>
        </w:rPr>
        <w:t>APIClient</w:t>
      </w:r>
      <w:r w:rsidRPr="00BC2CF6">
        <w:rPr>
          <w:lang w:eastAsia="ru-RU"/>
        </w:rPr>
        <w:t>;</w:t>
      </w:r>
    </w:p>
    <w:p w:rsidR="00BC2CF6" w:rsidRPr="00BC2CF6" w:rsidRDefault="00BC2CF6" w:rsidP="00BC2CF6">
      <w:pPr>
        <w:pStyle w:val="a"/>
        <w:rPr>
          <w:lang w:eastAsia="ru-RU"/>
        </w:rPr>
      </w:pPr>
      <w:proofErr w:type="spellStart"/>
      <w:r>
        <w:rPr>
          <w:lang w:eastAsia="ru-RU"/>
        </w:rPr>
        <w:lastRenderedPageBreak/>
        <w:t>Interface</w:t>
      </w:r>
      <w:proofErr w:type="spellEnd"/>
      <w:r>
        <w:rPr>
          <w:lang w:eastAsia="ru-RU"/>
        </w:rPr>
        <w:t xml:space="preserve"> - интерфейс для управления адресом, используя команды GET и POST. Этим интерфейсом в приложении является интерфейс </w:t>
      </w:r>
      <w:proofErr w:type="spellStart"/>
      <w:r>
        <w:rPr>
          <w:lang w:val="en-US" w:eastAsia="ru-RU"/>
        </w:rPr>
        <w:t>MovieAPI</w:t>
      </w:r>
      <w:proofErr w:type="spellEnd"/>
      <w:r>
        <w:rPr>
          <w:lang w:val="en-US" w:eastAsia="ru-RU"/>
        </w:rPr>
        <w:t>.</w:t>
      </w:r>
    </w:p>
    <w:p w:rsidR="004916D5" w:rsidRDefault="00BC2CF6" w:rsidP="00EF3A8B">
      <w:pPr>
        <w:rPr>
          <w:lang w:eastAsia="ru-RU"/>
        </w:rPr>
      </w:pPr>
      <w:r>
        <w:rPr>
          <w:lang w:eastAsia="ru-RU"/>
        </w:rPr>
        <w:t xml:space="preserve">В интерфейсе </w:t>
      </w:r>
      <w:proofErr w:type="spellStart"/>
      <w:r w:rsidRPr="00CF264C">
        <w:rPr>
          <w:rFonts w:ascii="Courier New" w:hAnsi="Courier New" w:cs="Courier New"/>
          <w:lang w:val="en-US" w:eastAsia="ru-RU"/>
        </w:rPr>
        <w:t>MovieAPI</w:t>
      </w:r>
      <w:proofErr w:type="spellEnd"/>
      <w:r>
        <w:rPr>
          <w:lang w:eastAsia="ru-RU"/>
        </w:rPr>
        <w:t xml:space="preserve"> необходимо описать методы для взаимодействия </w:t>
      </w:r>
      <w:r>
        <w:rPr>
          <w:lang w:val="en-US" w:eastAsia="ru-RU"/>
        </w:rPr>
        <w:t>Retrofit</w:t>
      </w:r>
      <w:r w:rsidRPr="00BC2CF6">
        <w:rPr>
          <w:lang w:eastAsia="ru-RU"/>
        </w:rPr>
        <w:t xml:space="preserve"> </w:t>
      </w:r>
      <w:r>
        <w:rPr>
          <w:lang w:eastAsia="ru-RU"/>
        </w:rPr>
        <w:t xml:space="preserve">с поставщиком контента по определенным правилам. Так, используются следующие аннотации, которые характеризуют метод запроса к серверу </w:t>
      </w:r>
      <w:r>
        <w:rPr>
          <w:lang w:val="en-US" w:eastAsia="ru-RU"/>
        </w:rPr>
        <w:t>API</w:t>
      </w:r>
      <w:r w:rsidRPr="00BC2CF6">
        <w:rPr>
          <w:lang w:eastAsia="ru-RU"/>
        </w:rPr>
        <w:t xml:space="preserve"> </w:t>
      </w:r>
      <w:r>
        <w:rPr>
          <w:lang w:eastAsia="ru-RU"/>
        </w:rPr>
        <w:t>поставщика контента (таблица 3.1).</w:t>
      </w:r>
    </w:p>
    <w:p w:rsidR="00EF3A8B" w:rsidRDefault="00EF3A8B" w:rsidP="00BC2CF6">
      <w:pPr>
        <w:rPr>
          <w:lang w:eastAsia="ru-RU"/>
        </w:rPr>
      </w:pPr>
    </w:p>
    <w:p w:rsidR="00BC2CF6" w:rsidRPr="00BC2CF6" w:rsidRDefault="00BC2CF6" w:rsidP="00EF3A8B">
      <w:pPr>
        <w:ind w:firstLine="0"/>
        <w:jc w:val="left"/>
        <w:rPr>
          <w:lang w:eastAsia="ru-RU"/>
        </w:rPr>
      </w:pPr>
      <w:r>
        <w:rPr>
          <w:lang w:eastAsia="ru-RU"/>
        </w:rPr>
        <w:t>Таблица 3.1 –</w:t>
      </w:r>
      <w:r w:rsidR="00EF3A8B">
        <w:rPr>
          <w:lang w:eastAsia="ru-RU"/>
        </w:rPr>
        <w:t xml:space="preserve"> О</w:t>
      </w:r>
      <w:r>
        <w:rPr>
          <w:lang w:eastAsia="ru-RU"/>
        </w:rPr>
        <w:t xml:space="preserve">писание </w:t>
      </w:r>
      <w:r w:rsidR="00EF3A8B">
        <w:rPr>
          <w:lang w:eastAsia="ru-RU"/>
        </w:rPr>
        <w:t xml:space="preserve">аннотаций </w:t>
      </w:r>
      <w:r w:rsidR="00EF3A8B">
        <w:rPr>
          <w:lang w:val="en-US" w:eastAsia="ru-RU"/>
        </w:rPr>
        <w:t>Retrofit</w:t>
      </w:r>
      <w:r w:rsidRPr="00BC2CF6">
        <w:rPr>
          <w:lang w:eastAsia="ru-RU"/>
        </w:rPr>
        <w:t>.</w:t>
      </w:r>
    </w:p>
    <w:tbl>
      <w:tblPr>
        <w:tblStyle w:val="a8"/>
        <w:tblW w:w="9351" w:type="dxa"/>
        <w:tblLook w:val="04A0" w:firstRow="1" w:lastRow="0" w:firstColumn="1" w:lastColumn="0" w:noHBand="0" w:noVBand="1"/>
      </w:tblPr>
      <w:tblGrid>
        <w:gridCol w:w="2728"/>
        <w:gridCol w:w="6623"/>
      </w:tblGrid>
      <w:tr w:rsidR="00EF3A8B" w:rsidRPr="00EF3A8B" w:rsidTr="00AE6405">
        <w:tc>
          <w:tcPr>
            <w:tcW w:w="2728" w:type="dxa"/>
            <w:vAlign w:val="center"/>
          </w:tcPr>
          <w:p w:rsidR="00EF3A8B" w:rsidRPr="00EF3A8B" w:rsidRDefault="00EF3A8B" w:rsidP="007238D5">
            <w:pPr>
              <w:ind w:firstLine="0"/>
              <w:jc w:val="center"/>
              <w:rPr>
                <w:lang w:eastAsia="ru-RU"/>
              </w:rPr>
            </w:pPr>
            <w:r w:rsidRPr="00EF3A8B">
              <w:rPr>
                <w:lang w:eastAsia="ru-RU"/>
              </w:rPr>
              <w:t>Аннотация</w:t>
            </w:r>
          </w:p>
        </w:tc>
        <w:tc>
          <w:tcPr>
            <w:tcW w:w="6623" w:type="dxa"/>
          </w:tcPr>
          <w:p w:rsidR="00EF3A8B" w:rsidRPr="00EF3A8B" w:rsidRDefault="00EF3A8B" w:rsidP="007238D5">
            <w:pPr>
              <w:ind w:firstLine="0"/>
              <w:jc w:val="center"/>
              <w:rPr>
                <w:lang w:eastAsia="ru-RU"/>
              </w:rPr>
            </w:pPr>
            <w:r w:rsidRPr="00EF3A8B">
              <w:rPr>
                <w:lang w:eastAsia="ru-RU"/>
              </w:rPr>
              <w:t>Описание</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GET(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GET-запрос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POST(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POST-запрос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Path</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Переменная для замещения конечной точки, например, </w:t>
            </w:r>
            <w:proofErr w:type="spellStart"/>
            <w:r w:rsidRPr="00AE6405">
              <w:rPr>
                <w:bCs/>
                <w:color w:val="212529"/>
                <w:shd w:val="clear" w:color="auto" w:fill="FFFFFF"/>
              </w:rPr>
              <w:t>username</w:t>
            </w:r>
            <w:proofErr w:type="spellEnd"/>
            <w:r w:rsidRPr="00EF3A8B">
              <w:rPr>
                <w:color w:val="212529"/>
                <w:shd w:val="clear" w:color="auto" w:fill="FFFFFF"/>
              </w:rPr>
              <w:t> подставится в </w:t>
            </w:r>
            <w:r w:rsidRPr="00AE6405">
              <w:rPr>
                <w:bCs/>
                <w:color w:val="212529"/>
                <w:shd w:val="clear" w:color="auto" w:fill="FFFFFF"/>
              </w:rPr>
              <w:t>{</w:t>
            </w:r>
            <w:proofErr w:type="spellStart"/>
            <w:r w:rsidRPr="00AE6405">
              <w:rPr>
                <w:bCs/>
                <w:color w:val="212529"/>
                <w:shd w:val="clear" w:color="auto" w:fill="FFFFFF"/>
              </w:rPr>
              <w:t>username</w:t>
            </w:r>
            <w:proofErr w:type="spellEnd"/>
            <w:r w:rsidRPr="00AE6405">
              <w:rPr>
                <w:bCs/>
                <w:color w:val="212529"/>
                <w:shd w:val="clear" w:color="auto" w:fill="FFFFFF"/>
              </w:rPr>
              <w:t>}</w:t>
            </w:r>
            <w:r w:rsidRPr="00EF3A8B">
              <w:rPr>
                <w:color w:val="212529"/>
                <w:shd w:val="clear" w:color="auto" w:fill="FFFFFF"/>
              </w:rPr>
              <w:t> в адресе конечной точки</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Query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Задаёт имя ключа запроса со значением параметра</w:t>
            </w:r>
            <w:r w:rsidR="00AE640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Body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 xml:space="preserve">Используется в POST-вызовах (из </w:t>
            </w:r>
            <w:proofErr w:type="spellStart"/>
            <w:r w:rsidRPr="00EF3A8B">
              <w:rPr>
                <w:color w:val="212529"/>
                <w:shd w:val="clear" w:color="auto" w:fill="FFFFFF"/>
              </w:rPr>
              <w:t>Java</w:t>
            </w:r>
            <w:proofErr w:type="spellEnd"/>
            <w:r w:rsidRPr="00EF3A8B">
              <w:rPr>
                <w:color w:val="212529"/>
                <w:shd w:val="clear" w:color="auto" w:fill="FFFFFF"/>
              </w:rPr>
              <w:t>-объекта в JSON-строку)</w:t>
            </w:r>
            <w:r w:rsidR="007238D5">
              <w:rPr>
                <w:color w:val="212529"/>
                <w:shd w:val="clear" w:color="auto" w:fill="FFFFFF"/>
              </w:rPr>
              <w:t>.</w:t>
            </w:r>
          </w:p>
        </w:tc>
      </w:tr>
    </w:tbl>
    <w:p w:rsidR="0047516A" w:rsidRDefault="0047516A" w:rsidP="0047516A">
      <w:pPr>
        <w:ind w:firstLine="0"/>
        <w:rPr>
          <w:lang w:eastAsia="ru-RU"/>
        </w:rPr>
      </w:pPr>
    </w:p>
    <w:p w:rsidR="0047516A" w:rsidRPr="0047516A" w:rsidRDefault="0047516A" w:rsidP="0047516A">
      <w:pPr>
        <w:rPr>
          <w:lang w:eastAsia="ru-RU"/>
        </w:rPr>
      </w:pPr>
      <w:r>
        <w:rPr>
          <w:lang w:eastAsia="ru-RU"/>
        </w:rPr>
        <w:t xml:space="preserve">Для аннотации </w:t>
      </w:r>
      <w:r w:rsidRPr="00CF264C">
        <w:rPr>
          <w:rFonts w:ascii="Courier New" w:hAnsi="Courier New" w:cs="Courier New"/>
          <w:lang w:eastAsia="ru-RU"/>
        </w:rPr>
        <w:t>@</w:t>
      </w:r>
      <w:r w:rsidRPr="00CF264C">
        <w:rPr>
          <w:rFonts w:ascii="Courier New" w:hAnsi="Courier New" w:cs="Courier New"/>
          <w:lang w:val="en-US" w:eastAsia="ru-RU"/>
        </w:rPr>
        <w:t>GET</w:t>
      </w:r>
      <w:r>
        <w:rPr>
          <w:lang w:eastAsia="ru-RU"/>
        </w:rPr>
        <w:t xml:space="preserve"> в скобках указывается дополнение к базовому адресу </w:t>
      </w:r>
      <w:r>
        <w:rPr>
          <w:lang w:val="en-US" w:eastAsia="ru-RU"/>
        </w:rPr>
        <w:t>URL</w:t>
      </w:r>
      <w:r>
        <w:rPr>
          <w:lang w:eastAsia="ru-RU"/>
        </w:rPr>
        <w:t>.</w:t>
      </w:r>
      <w:r w:rsidRPr="0047516A">
        <w:rPr>
          <w:lang w:eastAsia="ru-RU"/>
        </w:rPr>
        <w:t xml:space="preserve">  </w:t>
      </w:r>
      <w:r>
        <w:rPr>
          <w:lang w:eastAsia="ru-RU"/>
        </w:rPr>
        <w:t xml:space="preserve">Аналогичное дополнение указывается и для аннотации </w:t>
      </w:r>
      <w:r w:rsidRPr="00CF264C">
        <w:rPr>
          <w:rFonts w:ascii="Courier New" w:hAnsi="Courier New" w:cs="Courier New"/>
          <w:lang w:eastAsia="ru-RU"/>
        </w:rPr>
        <w:t>@</w:t>
      </w:r>
      <w:proofErr w:type="gramStart"/>
      <w:r w:rsidRPr="00CF264C">
        <w:rPr>
          <w:rFonts w:ascii="Courier New" w:hAnsi="Courier New" w:cs="Courier New"/>
          <w:lang w:val="en-US" w:eastAsia="ru-RU"/>
        </w:rPr>
        <w:t>POST</w:t>
      </w:r>
      <w:r w:rsidRPr="00CF264C">
        <w:rPr>
          <w:rFonts w:ascii="Courier New" w:hAnsi="Courier New" w:cs="Courier New"/>
          <w:lang w:eastAsia="ru-RU"/>
        </w:rPr>
        <w:t>(</w:t>
      </w:r>
      <w:proofErr w:type="gramEnd"/>
      <w:r w:rsidRPr="00CF264C">
        <w:rPr>
          <w:rFonts w:ascii="Courier New" w:hAnsi="Courier New" w:cs="Courier New"/>
          <w:lang w:eastAsia="ru-RU"/>
        </w:rPr>
        <w:t>).</w:t>
      </w:r>
    </w:p>
    <w:p w:rsidR="0047516A" w:rsidRPr="00A62821" w:rsidRDefault="0047516A" w:rsidP="0047516A">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Query</w:t>
      </w:r>
      <w:r w:rsidRPr="0047516A">
        <w:rPr>
          <w:lang w:eastAsia="ru-RU"/>
        </w:rPr>
        <w:t xml:space="preserve"> испол</w:t>
      </w:r>
      <w:r>
        <w:rPr>
          <w:lang w:eastAsia="ru-RU"/>
        </w:rPr>
        <w:t xml:space="preserve">ьзуется перед атрибутами методов </w:t>
      </w:r>
      <w:r w:rsidRPr="00CF264C">
        <w:rPr>
          <w:rFonts w:ascii="Courier New" w:hAnsi="Courier New" w:cs="Courier New"/>
          <w:lang w:val="en-US" w:eastAsia="ru-RU"/>
        </w:rPr>
        <w:t>MovieApi</w:t>
      </w:r>
      <w:r w:rsidRPr="0047516A">
        <w:rPr>
          <w:lang w:eastAsia="ru-RU"/>
        </w:rPr>
        <w:t xml:space="preserve">, </w:t>
      </w:r>
      <w:r>
        <w:rPr>
          <w:lang w:eastAsia="ru-RU"/>
        </w:rPr>
        <w:t xml:space="preserve">если необходимо подставить значение атрибута в </w:t>
      </w:r>
      <w:r>
        <w:rPr>
          <w:lang w:val="en-US" w:eastAsia="ru-RU"/>
        </w:rPr>
        <w:t>URL</w:t>
      </w:r>
      <w:r>
        <w:rPr>
          <w:lang w:eastAsia="ru-RU"/>
        </w:rPr>
        <w:t xml:space="preserve">, составленный аннотацией </w:t>
      </w:r>
      <w:r w:rsidRPr="00CF264C">
        <w:rPr>
          <w:rFonts w:ascii="Courier New" w:hAnsi="Courier New" w:cs="Courier New"/>
          <w:lang w:eastAsia="ru-RU"/>
        </w:rPr>
        <w:t>@</w:t>
      </w:r>
      <w:proofErr w:type="gramStart"/>
      <w:r w:rsidRPr="00CF264C">
        <w:rPr>
          <w:rFonts w:ascii="Courier New" w:hAnsi="Courier New" w:cs="Courier New"/>
          <w:lang w:val="en-US" w:eastAsia="ru-RU"/>
        </w:rPr>
        <w:t>GET</w:t>
      </w:r>
      <w:r w:rsidRPr="00CF264C">
        <w:rPr>
          <w:rFonts w:ascii="Courier New" w:hAnsi="Courier New" w:cs="Courier New"/>
          <w:lang w:eastAsia="ru-RU"/>
        </w:rPr>
        <w:t>(</w:t>
      </w:r>
      <w:proofErr w:type="gramEnd"/>
      <w:r w:rsidRPr="00CF264C">
        <w:rPr>
          <w:rFonts w:ascii="Courier New" w:hAnsi="Courier New" w:cs="Courier New"/>
          <w:lang w:eastAsia="ru-RU"/>
        </w:rPr>
        <w:t>)</w:t>
      </w:r>
      <w:r w:rsidRPr="0047516A">
        <w:rPr>
          <w:lang w:eastAsia="ru-RU"/>
        </w:rPr>
        <w:t xml:space="preserve">. </w:t>
      </w:r>
      <w:r>
        <w:rPr>
          <w:lang w:eastAsia="ru-RU"/>
        </w:rPr>
        <w:t xml:space="preserve">Используя эти правила, был описан метод </w:t>
      </w:r>
      <w:r w:rsidRPr="00CF264C">
        <w:rPr>
          <w:rFonts w:ascii="Courier New" w:hAnsi="Courier New" w:cs="Courier New"/>
          <w:lang w:val="en-US" w:eastAsia="ru-RU"/>
        </w:rPr>
        <w:t>MovieApi</w:t>
      </w:r>
      <w:r>
        <w:rPr>
          <w:lang w:eastAsia="ru-RU"/>
        </w:rPr>
        <w:t xml:space="preserve">, позволяющий обратиться к поставщику контента за информацией о контенте, фильтруя его специальным параметром </w:t>
      </w:r>
      <w:r w:rsidRPr="00CF264C">
        <w:rPr>
          <w:rFonts w:ascii="Courier New" w:hAnsi="Courier New" w:cs="Courier New"/>
          <w:lang w:eastAsia="ru-RU"/>
        </w:rPr>
        <w:t>«</w:t>
      </w:r>
      <w:r w:rsidRPr="00CF264C">
        <w:rPr>
          <w:rFonts w:ascii="Courier New" w:hAnsi="Courier New" w:cs="Courier New"/>
          <w:lang w:val="en-US" w:eastAsia="ru-RU"/>
        </w:rPr>
        <w:t>query</w:t>
      </w:r>
      <w:r w:rsidRPr="00CF264C">
        <w:rPr>
          <w:rFonts w:ascii="Courier New" w:hAnsi="Courier New" w:cs="Courier New"/>
          <w:lang w:eastAsia="ru-RU"/>
        </w:rPr>
        <w:t>»</w:t>
      </w:r>
      <w:r>
        <w:rPr>
          <w:lang w:eastAsia="ru-RU"/>
        </w:rPr>
        <w:t>, в который указывается искомое название</w:t>
      </w:r>
      <w:r w:rsidR="00A62821">
        <w:rPr>
          <w:lang w:eastAsia="ru-RU"/>
        </w:rPr>
        <w:t xml:space="preserve"> контента или его описание</w:t>
      </w:r>
      <w:r>
        <w:rPr>
          <w:lang w:eastAsia="ru-RU"/>
        </w:rPr>
        <w:t xml:space="preserve">. Этот метод используется для асинхронного обращения </w:t>
      </w:r>
      <w:r w:rsidR="00A62821">
        <w:rPr>
          <w:lang w:eastAsia="ru-RU"/>
        </w:rPr>
        <w:t xml:space="preserve">к </w:t>
      </w:r>
      <w:r w:rsidR="00A62821">
        <w:rPr>
          <w:lang w:val="en-US" w:eastAsia="ru-RU"/>
        </w:rPr>
        <w:t>API</w:t>
      </w:r>
      <w:r w:rsidR="00A62821">
        <w:rPr>
          <w:lang w:eastAsia="ru-RU"/>
        </w:rPr>
        <w:t>, не блокируя при этом главный поток приложения, обрабатывающий и отрисовывающий пользовательский интерфейс.</w:t>
      </w:r>
    </w:p>
    <w:sectPr w:rsidR="0047516A" w:rsidRPr="00A62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D23"/>
    <w:multiLevelType w:val="hybridMultilevel"/>
    <w:tmpl w:val="13C4B982"/>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589613F"/>
    <w:multiLevelType w:val="hybridMultilevel"/>
    <w:tmpl w:val="A44A389A"/>
    <w:lvl w:ilvl="0" w:tplc="B9AED7F6">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5B2E68"/>
    <w:multiLevelType w:val="hybridMultilevel"/>
    <w:tmpl w:val="EFCACAD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70C2CA2"/>
    <w:multiLevelType w:val="hybridMultilevel"/>
    <w:tmpl w:val="08D67E5A"/>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9DE078D"/>
    <w:multiLevelType w:val="hybridMultilevel"/>
    <w:tmpl w:val="9C8AD0E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10F39C5"/>
    <w:multiLevelType w:val="hybridMultilevel"/>
    <w:tmpl w:val="D4AC88A8"/>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6D766C5"/>
    <w:multiLevelType w:val="hybridMultilevel"/>
    <w:tmpl w:val="B0B22ED0"/>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D800F8"/>
    <w:multiLevelType w:val="hybridMultilevel"/>
    <w:tmpl w:val="A71EB9C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FA"/>
    <w:rsid w:val="00054628"/>
    <w:rsid w:val="00056A78"/>
    <w:rsid w:val="00101E2B"/>
    <w:rsid w:val="00132BBC"/>
    <w:rsid w:val="00153968"/>
    <w:rsid w:val="00154A48"/>
    <w:rsid w:val="00173998"/>
    <w:rsid w:val="00194A84"/>
    <w:rsid w:val="0019705C"/>
    <w:rsid w:val="001B4E41"/>
    <w:rsid w:val="001B62EE"/>
    <w:rsid w:val="001B76B2"/>
    <w:rsid w:val="00232F03"/>
    <w:rsid w:val="002D72E9"/>
    <w:rsid w:val="0030381F"/>
    <w:rsid w:val="00355E46"/>
    <w:rsid w:val="0047516A"/>
    <w:rsid w:val="004916D5"/>
    <w:rsid w:val="004B1C47"/>
    <w:rsid w:val="005402FD"/>
    <w:rsid w:val="005512D2"/>
    <w:rsid w:val="005875B8"/>
    <w:rsid w:val="005B2FF7"/>
    <w:rsid w:val="005B67E7"/>
    <w:rsid w:val="005F1A69"/>
    <w:rsid w:val="006462E8"/>
    <w:rsid w:val="0068328A"/>
    <w:rsid w:val="006C2369"/>
    <w:rsid w:val="006F2203"/>
    <w:rsid w:val="0072367B"/>
    <w:rsid w:val="007238D5"/>
    <w:rsid w:val="00724564"/>
    <w:rsid w:val="00744C3B"/>
    <w:rsid w:val="007B419B"/>
    <w:rsid w:val="007D1F6C"/>
    <w:rsid w:val="008A02C2"/>
    <w:rsid w:val="0095251D"/>
    <w:rsid w:val="00957A8F"/>
    <w:rsid w:val="00995FE7"/>
    <w:rsid w:val="009C37AB"/>
    <w:rsid w:val="009C622B"/>
    <w:rsid w:val="009E7011"/>
    <w:rsid w:val="009F2E21"/>
    <w:rsid w:val="00A379CE"/>
    <w:rsid w:val="00A62821"/>
    <w:rsid w:val="00A90767"/>
    <w:rsid w:val="00A946F2"/>
    <w:rsid w:val="00AC5402"/>
    <w:rsid w:val="00AE6405"/>
    <w:rsid w:val="00B05B3F"/>
    <w:rsid w:val="00B218FA"/>
    <w:rsid w:val="00B248C3"/>
    <w:rsid w:val="00B76E5A"/>
    <w:rsid w:val="00B8330E"/>
    <w:rsid w:val="00B97A30"/>
    <w:rsid w:val="00BB6479"/>
    <w:rsid w:val="00BC2CF6"/>
    <w:rsid w:val="00BE6DF9"/>
    <w:rsid w:val="00C21F61"/>
    <w:rsid w:val="00C64AD9"/>
    <w:rsid w:val="00C84FA6"/>
    <w:rsid w:val="00CA4ACD"/>
    <w:rsid w:val="00CB545A"/>
    <w:rsid w:val="00CD0114"/>
    <w:rsid w:val="00CF264C"/>
    <w:rsid w:val="00D30BAD"/>
    <w:rsid w:val="00D426DD"/>
    <w:rsid w:val="00D46CCE"/>
    <w:rsid w:val="00DD40B9"/>
    <w:rsid w:val="00E21E6A"/>
    <w:rsid w:val="00E46ACE"/>
    <w:rsid w:val="00E84ED2"/>
    <w:rsid w:val="00EC18FB"/>
    <w:rsid w:val="00EC376E"/>
    <w:rsid w:val="00EE35CF"/>
    <w:rsid w:val="00EF2D80"/>
    <w:rsid w:val="00EF3A8B"/>
    <w:rsid w:val="00FD176F"/>
    <w:rsid w:val="00FD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D88C5-FE8C-4C1A-BB68-479E9EFD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67E7"/>
    <w:pPr>
      <w:spacing w:after="0" w:line="240" w:lineRule="auto"/>
      <w:ind w:firstLine="709"/>
      <w:jc w:val="both"/>
    </w:pPr>
    <w:rPr>
      <w:rFonts w:ascii="Times New Roman" w:hAnsi="Times New Roman" w:cs="Times New Roman"/>
      <w:sz w:val="28"/>
      <w:szCs w:val="28"/>
    </w:rPr>
  </w:style>
  <w:style w:type="paragraph" w:styleId="1">
    <w:name w:val="heading 1"/>
    <w:basedOn w:val="a0"/>
    <w:next w:val="a0"/>
    <w:link w:val="10"/>
    <w:uiPriority w:val="9"/>
    <w:qFormat/>
    <w:rsid w:val="00B218FA"/>
    <w:pPr>
      <w:keepNext/>
      <w:keepLines/>
      <w:outlineLvl w:val="0"/>
    </w:pPr>
    <w:rPr>
      <w:rFonts w:eastAsiaTheme="majorEastAsia"/>
      <w:b/>
      <w:sz w:val="32"/>
      <w:szCs w:val="32"/>
    </w:rPr>
  </w:style>
  <w:style w:type="paragraph" w:styleId="2">
    <w:name w:val="heading 2"/>
    <w:basedOn w:val="a1"/>
    <w:next w:val="a0"/>
    <w:link w:val="20"/>
    <w:uiPriority w:val="9"/>
    <w:unhideWhenUsed/>
    <w:qFormat/>
    <w:rsid w:val="00724564"/>
    <w:pPr>
      <w:outlineLvl w:val="1"/>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218FA"/>
    <w:rPr>
      <w:rFonts w:ascii="Times New Roman" w:eastAsiaTheme="majorEastAsia" w:hAnsi="Times New Roman" w:cs="Times New Roman"/>
      <w:b/>
      <w:sz w:val="32"/>
      <w:szCs w:val="32"/>
    </w:rPr>
  </w:style>
  <w:style w:type="paragraph" w:styleId="a5">
    <w:name w:val="List Paragraph"/>
    <w:basedOn w:val="a0"/>
    <w:uiPriority w:val="34"/>
    <w:qFormat/>
    <w:rsid w:val="00B218FA"/>
    <w:pPr>
      <w:ind w:left="720"/>
      <w:contextualSpacing/>
    </w:pPr>
  </w:style>
  <w:style w:type="paragraph" w:styleId="a">
    <w:name w:val="No Spacing"/>
    <w:aliases w:val="Маркир"/>
    <w:basedOn w:val="a5"/>
    <w:uiPriority w:val="1"/>
    <w:qFormat/>
    <w:rsid w:val="005B67E7"/>
    <w:pPr>
      <w:numPr>
        <w:numId w:val="3"/>
      </w:numPr>
      <w:tabs>
        <w:tab w:val="left" w:pos="1134"/>
      </w:tabs>
      <w:ind w:left="0" w:firstLine="709"/>
    </w:pPr>
  </w:style>
  <w:style w:type="paragraph" w:styleId="HTML">
    <w:name w:val="HTML Preformatted"/>
    <w:basedOn w:val="a0"/>
    <w:link w:val="HTML0"/>
    <w:uiPriority w:val="99"/>
    <w:semiHidden/>
    <w:unhideWhenUsed/>
    <w:rsid w:val="00FD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FD6005"/>
    <w:rPr>
      <w:rFonts w:ascii="Courier New" w:eastAsia="Times New Roman" w:hAnsi="Courier New" w:cs="Courier New"/>
      <w:sz w:val="20"/>
      <w:szCs w:val="20"/>
      <w:lang w:eastAsia="ru-RU"/>
    </w:rPr>
  </w:style>
  <w:style w:type="paragraph" w:styleId="a1">
    <w:name w:val="Subtitle"/>
    <w:basedOn w:val="a0"/>
    <w:next w:val="a0"/>
    <w:link w:val="a6"/>
    <w:uiPriority w:val="11"/>
    <w:qFormat/>
    <w:rsid w:val="00154A48"/>
    <w:pPr>
      <w:numPr>
        <w:ilvl w:val="1"/>
      </w:numPr>
      <w:ind w:firstLine="709"/>
    </w:pPr>
    <w:rPr>
      <w:rFonts w:eastAsiaTheme="minorEastAsia"/>
      <w:b/>
    </w:rPr>
  </w:style>
  <w:style w:type="character" w:customStyle="1" w:styleId="a6">
    <w:name w:val="Подзаголовок Знак"/>
    <w:basedOn w:val="a2"/>
    <w:link w:val="a1"/>
    <w:uiPriority w:val="11"/>
    <w:rsid w:val="00154A48"/>
    <w:rPr>
      <w:rFonts w:ascii="Times New Roman" w:eastAsiaTheme="minorEastAsia" w:hAnsi="Times New Roman" w:cs="Times New Roman"/>
      <w:b/>
      <w:sz w:val="28"/>
      <w:szCs w:val="28"/>
    </w:rPr>
  </w:style>
  <w:style w:type="character" w:styleId="a7">
    <w:name w:val="Hyperlink"/>
    <w:basedOn w:val="a2"/>
    <w:uiPriority w:val="99"/>
    <w:unhideWhenUsed/>
    <w:rsid w:val="00B76E5A"/>
    <w:rPr>
      <w:color w:val="0563C1" w:themeColor="hyperlink"/>
      <w:u w:val="single"/>
    </w:rPr>
  </w:style>
  <w:style w:type="table" w:styleId="a8">
    <w:name w:val="Table Grid"/>
    <w:basedOn w:val="a3"/>
    <w:uiPriority w:val="39"/>
    <w:rsid w:val="00BC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0"/>
    <w:uiPriority w:val="39"/>
    <w:unhideWhenUsed/>
    <w:qFormat/>
    <w:rsid w:val="00A62821"/>
    <w:pPr>
      <w:spacing w:before="240" w:line="259" w:lineRule="auto"/>
      <w:ind w:firstLine="0"/>
      <w:jc w:val="left"/>
      <w:outlineLvl w:val="9"/>
    </w:pPr>
    <w:rPr>
      <w:rFonts w:asciiTheme="majorHAnsi" w:hAnsiTheme="majorHAnsi" w:cstheme="majorBidi"/>
      <w:b w:val="0"/>
      <w:color w:val="2E74B5" w:themeColor="accent1" w:themeShade="BF"/>
      <w:lang w:eastAsia="ru-RU"/>
    </w:rPr>
  </w:style>
  <w:style w:type="paragraph" w:styleId="aa">
    <w:name w:val="Balloon Text"/>
    <w:basedOn w:val="a0"/>
    <w:link w:val="ab"/>
    <w:uiPriority w:val="99"/>
    <w:semiHidden/>
    <w:unhideWhenUsed/>
    <w:rsid w:val="00A62821"/>
    <w:rPr>
      <w:rFonts w:ascii="Segoe UI" w:hAnsi="Segoe UI" w:cs="Segoe UI"/>
      <w:sz w:val="18"/>
      <w:szCs w:val="18"/>
    </w:rPr>
  </w:style>
  <w:style w:type="character" w:customStyle="1" w:styleId="ab">
    <w:name w:val="Текст выноски Знак"/>
    <w:basedOn w:val="a2"/>
    <w:link w:val="aa"/>
    <w:uiPriority w:val="99"/>
    <w:semiHidden/>
    <w:rsid w:val="00A62821"/>
    <w:rPr>
      <w:rFonts w:ascii="Segoe UI" w:hAnsi="Segoe UI" w:cs="Segoe UI"/>
      <w:sz w:val="18"/>
      <w:szCs w:val="18"/>
    </w:rPr>
  </w:style>
  <w:style w:type="paragraph" w:styleId="11">
    <w:name w:val="toc 1"/>
    <w:basedOn w:val="a0"/>
    <w:next w:val="a0"/>
    <w:autoRedefine/>
    <w:uiPriority w:val="39"/>
    <w:unhideWhenUsed/>
    <w:rsid w:val="00A62821"/>
    <w:pPr>
      <w:spacing w:after="100"/>
    </w:pPr>
  </w:style>
  <w:style w:type="paragraph" w:styleId="21">
    <w:name w:val="toc 2"/>
    <w:basedOn w:val="a0"/>
    <w:next w:val="a0"/>
    <w:autoRedefine/>
    <w:uiPriority w:val="39"/>
    <w:unhideWhenUsed/>
    <w:rsid w:val="00A62821"/>
    <w:pPr>
      <w:spacing w:after="100" w:line="259" w:lineRule="auto"/>
      <w:ind w:left="220" w:firstLine="0"/>
      <w:jc w:val="left"/>
    </w:pPr>
    <w:rPr>
      <w:rFonts w:asciiTheme="minorHAnsi" w:eastAsiaTheme="minorEastAsia" w:hAnsiTheme="minorHAnsi"/>
      <w:sz w:val="22"/>
      <w:szCs w:val="22"/>
      <w:lang w:eastAsia="ru-RU"/>
    </w:rPr>
  </w:style>
  <w:style w:type="paragraph" w:styleId="3">
    <w:name w:val="toc 3"/>
    <w:basedOn w:val="a0"/>
    <w:next w:val="a0"/>
    <w:autoRedefine/>
    <w:uiPriority w:val="39"/>
    <w:unhideWhenUsed/>
    <w:rsid w:val="00A62821"/>
    <w:pPr>
      <w:spacing w:after="100" w:line="259" w:lineRule="auto"/>
      <w:ind w:left="440" w:firstLine="0"/>
      <w:jc w:val="left"/>
    </w:pPr>
    <w:rPr>
      <w:rFonts w:asciiTheme="minorHAnsi" w:eastAsiaTheme="minorEastAsia" w:hAnsiTheme="minorHAnsi"/>
      <w:sz w:val="22"/>
      <w:szCs w:val="22"/>
      <w:lang w:eastAsia="ru-RU"/>
    </w:rPr>
  </w:style>
  <w:style w:type="paragraph" w:styleId="22">
    <w:name w:val="Quote"/>
    <w:aliases w:val="Код"/>
    <w:basedOn w:val="a0"/>
    <w:next w:val="a0"/>
    <w:link w:val="23"/>
    <w:uiPriority w:val="29"/>
    <w:qFormat/>
    <w:rsid w:val="00153968"/>
    <w:rPr>
      <w:rFonts w:ascii="Courier New" w:hAnsi="Courier New" w:cs="Courier New"/>
      <w:lang w:val="en-US"/>
    </w:rPr>
  </w:style>
  <w:style w:type="character" w:customStyle="1" w:styleId="23">
    <w:name w:val="Цитата 2 Знак"/>
    <w:aliases w:val="Код Знак"/>
    <w:basedOn w:val="a2"/>
    <w:link w:val="22"/>
    <w:uiPriority w:val="29"/>
    <w:rsid w:val="00153968"/>
    <w:rPr>
      <w:rFonts w:ascii="Courier New" w:hAnsi="Courier New" w:cs="Courier New"/>
      <w:sz w:val="28"/>
      <w:szCs w:val="28"/>
      <w:lang w:val="en-US"/>
    </w:rPr>
  </w:style>
  <w:style w:type="character" w:customStyle="1" w:styleId="20">
    <w:name w:val="Заголовок 2 Знак"/>
    <w:basedOn w:val="a2"/>
    <w:link w:val="2"/>
    <w:uiPriority w:val="9"/>
    <w:rsid w:val="00724564"/>
    <w:rPr>
      <w:rFonts w:ascii="Times New Roman" w:eastAsiaTheme="minorEastAsia"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516">
      <w:bodyDiv w:val="1"/>
      <w:marLeft w:val="0"/>
      <w:marRight w:val="0"/>
      <w:marTop w:val="0"/>
      <w:marBottom w:val="0"/>
      <w:divBdr>
        <w:top w:val="none" w:sz="0" w:space="0" w:color="auto"/>
        <w:left w:val="none" w:sz="0" w:space="0" w:color="auto"/>
        <w:bottom w:val="none" w:sz="0" w:space="0" w:color="auto"/>
        <w:right w:val="none" w:sz="0" w:space="0" w:color="auto"/>
      </w:divBdr>
    </w:div>
    <w:div w:id="124932154">
      <w:bodyDiv w:val="1"/>
      <w:marLeft w:val="0"/>
      <w:marRight w:val="0"/>
      <w:marTop w:val="0"/>
      <w:marBottom w:val="0"/>
      <w:divBdr>
        <w:top w:val="none" w:sz="0" w:space="0" w:color="auto"/>
        <w:left w:val="none" w:sz="0" w:space="0" w:color="auto"/>
        <w:bottom w:val="none" w:sz="0" w:space="0" w:color="auto"/>
        <w:right w:val="none" w:sz="0" w:space="0" w:color="auto"/>
      </w:divBdr>
    </w:div>
    <w:div w:id="191846943">
      <w:bodyDiv w:val="1"/>
      <w:marLeft w:val="0"/>
      <w:marRight w:val="0"/>
      <w:marTop w:val="0"/>
      <w:marBottom w:val="0"/>
      <w:divBdr>
        <w:top w:val="none" w:sz="0" w:space="0" w:color="auto"/>
        <w:left w:val="none" w:sz="0" w:space="0" w:color="auto"/>
        <w:bottom w:val="none" w:sz="0" w:space="0" w:color="auto"/>
        <w:right w:val="none" w:sz="0" w:space="0" w:color="auto"/>
      </w:divBdr>
    </w:div>
    <w:div w:id="267008422">
      <w:bodyDiv w:val="1"/>
      <w:marLeft w:val="0"/>
      <w:marRight w:val="0"/>
      <w:marTop w:val="0"/>
      <w:marBottom w:val="0"/>
      <w:divBdr>
        <w:top w:val="none" w:sz="0" w:space="0" w:color="auto"/>
        <w:left w:val="none" w:sz="0" w:space="0" w:color="auto"/>
        <w:bottom w:val="none" w:sz="0" w:space="0" w:color="auto"/>
        <w:right w:val="none" w:sz="0" w:space="0" w:color="auto"/>
      </w:divBdr>
    </w:div>
    <w:div w:id="286669555">
      <w:bodyDiv w:val="1"/>
      <w:marLeft w:val="0"/>
      <w:marRight w:val="0"/>
      <w:marTop w:val="0"/>
      <w:marBottom w:val="0"/>
      <w:divBdr>
        <w:top w:val="none" w:sz="0" w:space="0" w:color="auto"/>
        <w:left w:val="none" w:sz="0" w:space="0" w:color="auto"/>
        <w:bottom w:val="none" w:sz="0" w:space="0" w:color="auto"/>
        <w:right w:val="none" w:sz="0" w:space="0" w:color="auto"/>
      </w:divBdr>
    </w:div>
    <w:div w:id="334378114">
      <w:bodyDiv w:val="1"/>
      <w:marLeft w:val="0"/>
      <w:marRight w:val="0"/>
      <w:marTop w:val="0"/>
      <w:marBottom w:val="0"/>
      <w:divBdr>
        <w:top w:val="none" w:sz="0" w:space="0" w:color="auto"/>
        <w:left w:val="none" w:sz="0" w:space="0" w:color="auto"/>
        <w:bottom w:val="none" w:sz="0" w:space="0" w:color="auto"/>
        <w:right w:val="none" w:sz="0" w:space="0" w:color="auto"/>
      </w:divBdr>
    </w:div>
    <w:div w:id="338580128">
      <w:bodyDiv w:val="1"/>
      <w:marLeft w:val="0"/>
      <w:marRight w:val="0"/>
      <w:marTop w:val="0"/>
      <w:marBottom w:val="0"/>
      <w:divBdr>
        <w:top w:val="none" w:sz="0" w:space="0" w:color="auto"/>
        <w:left w:val="none" w:sz="0" w:space="0" w:color="auto"/>
        <w:bottom w:val="none" w:sz="0" w:space="0" w:color="auto"/>
        <w:right w:val="none" w:sz="0" w:space="0" w:color="auto"/>
      </w:divBdr>
    </w:div>
    <w:div w:id="363289925">
      <w:bodyDiv w:val="1"/>
      <w:marLeft w:val="0"/>
      <w:marRight w:val="0"/>
      <w:marTop w:val="0"/>
      <w:marBottom w:val="0"/>
      <w:divBdr>
        <w:top w:val="none" w:sz="0" w:space="0" w:color="auto"/>
        <w:left w:val="none" w:sz="0" w:space="0" w:color="auto"/>
        <w:bottom w:val="none" w:sz="0" w:space="0" w:color="auto"/>
        <w:right w:val="none" w:sz="0" w:space="0" w:color="auto"/>
      </w:divBdr>
    </w:div>
    <w:div w:id="376005889">
      <w:bodyDiv w:val="1"/>
      <w:marLeft w:val="0"/>
      <w:marRight w:val="0"/>
      <w:marTop w:val="0"/>
      <w:marBottom w:val="0"/>
      <w:divBdr>
        <w:top w:val="none" w:sz="0" w:space="0" w:color="auto"/>
        <w:left w:val="none" w:sz="0" w:space="0" w:color="auto"/>
        <w:bottom w:val="none" w:sz="0" w:space="0" w:color="auto"/>
        <w:right w:val="none" w:sz="0" w:space="0" w:color="auto"/>
      </w:divBdr>
    </w:div>
    <w:div w:id="414788070">
      <w:bodyDiv w:val="1"/>
      <w:marLeft w:val="0"/>
      <w:marRight w:val="0"/>
      <w:marTop w:val="0"/>
      <w:marBottom w:val="0"/>
      <w:divBdr>
        <w:top w:val="none" w:sz="0" w:space="0" w:color="auto"/>
        <w:left w:val="none" w:sz="0" w:space="0" w:color="auto"/>
        <w:bottom w:val="none" w:sz="0" w:space="0" w:color="auto"/>
        <w:right w:val="none" w:sz="0" w:space="0" w:color="auto"/>
      </w:divBdr>
    </w:div>
    <w:div w:id="439958491">
      <w:bodyDiv w:val="1"/>
      <w:marLeft w:val="0"/>
      <w:marRight w:val="0"/>
      <w:marTop w:val="0"/>
      <w:marBottom w:val="0"/>
      <w:divBdr>
        <w:top w:val="none" w:sz="0" w:space="0" w:color="auto"/>
        <w:left w:val="none" w:sz="0" w:space="0" w:color="auto"/>
        <w:bottom w:val="none" w:sz="0" w:space="0" w:color="auto"/>
        <w:right w:val="none" w:sz="0" w:space="0" w:color="auto"/>
      </w:divBdr>
    </w:div>
    <w:div w:id="484860921">
      <w:bodyDiv w:val="1"/>
      <w:marLeft w:val="0"/>
      <w:marRight w:val="0"/>
      <w:marTop w:val="0"/>
      <w:marBottom w:val="0"/>
      <w:divBdr>
        <w:top w:val="none" w:sz="0" w:space="0" w:color="auto"/>
        <w:left w:val="none" w:sz="0" w:space="0" w:color="auto"/>
        <w:bottom w:val="none" w:sz="0" w:space="0" w:color="auto"/>
        <w:right w:val="none" w:sz="0" w:space="0" w:color="auto"/>
      </w:divBdr>
    </w:div>
    <w:div w:id="532309749">
      <w:bodyDiv w:val="1"/>
      <w:marLeft w:val="0"/>
      <w:marRight w:val="0"/>
      <w:marTop w:val="0"/>
      <w:marBottom w:val="0"/>
      <w:divBdr>
        <w:top w:val="none" w:sz="0" w:space="0" w:color="auto"/>
        <w:left w:val="none" w:sz="0" w:space="0" w:color="auto"/>
        <w:bottom w:val="none" w:sz="0" w:space="0" w:color="auto"/>
        <w:right w:val="none" w:sz="0" w:space="0" w:color="auto"/>
      </w:divBdr>
    </w:div>
    <w:div w:id="549463319">
      <w:bodyDiv w:val="1"/>
      <w:marLeft w:val="0"/>
      <w:marRight w:val="0"/>
      <w:marTop w:val="0"/>
      <w:marBottom w:val="0"/>
      <w:divBdr>
        <w:top w:val="none" w:sz="0" w:space="0" w:color="auto"/>
        <w:left w:val="none" w:sz="0" w:space="0" w:color="auto"/>
        <w:bottom w:val="none" w:sz="0" w:space="0" w:color="auto"/>
        <w:right w:val="none" w:sz="0" w:space="0" w:color="auto"/>
      </w:divBdr>
    </w:div>
    <w:div w:id="629358595">
      <w:bodyDiv w:val="1"/>
      <w:marLeft w:val="0"/>
      <w:marRight w:val="0"/>
      <w:marTop w:val="0"/>
      <w:marBottom w:val="0"/>
      <w:divBdr>
        <w:top w:val="none" w:sz="0" w:space="0" w:color="auto"/>
        <w:left w:val="none" w:sz="0" w:space="0" w:color="auto"/>
        <w:bottom w:val="none" w:sz="0" w:space="0" w:color="auto"/>
        <w:right w:val="none" w:sz="0" w:space="0" w:color="auto"/>
      </w:divBdr>
    </w:div>
    <w:div w:id="651717191">
      <w:bodyDiv w:val="1"/>
      <w:marLeft w:val="0"/>
      <w:marRight w:val="0"/>
      <w:marTop w:val="0"/>
      <w:marBottom w:val="0"/>
      <w:divBdr>
        <w:top w:val="none" w:sz="0" w:space="0" w:color="auto"/>
        <w:left w:val="none" w:sz="0" w:space="0" w:color="auto"/>
        <w:bottom w:val="none" w:sz="0" w:space="0" w:color="auto"/>
        <w:right w:val="none" w:sz="0" w:space="0" w:color="auto"/>
      </w:divBdr>
    </w:div>
    <w:div w:id="722215577">
      <w:bodyDiv w:val="1"/>
      <w:marLeft w:val="0"/>
      <w:marRight w:val="0"/>
      <w:marTop w:val="0"/>
      <w:marBottom w:val="0"/>
      <w:divBdr>
        <w:top w:val="none" w:sz="0" w:space="0" w:color="auto"/>
        <w:left w:val="none" w:sz="0" w:space="0" w:color="auto"/>
        <w:bottom w:val="none" w:sz="0" w:space="0" w:color="auto"/>
        <w:right w:val="none" w:sz="0" w:space="0" w:color="auto"/>
      </w:divBdr>
    </w:div>
    <w:div w:id="761142176">
      <w:bodyDiv w:val="1"/>
      <w:marLeft w:val="0"/>
      <w:marRight w:val="0"/>
      <w:marTop w:val="0"/>
      <w:marBottom w:val="0"/>
      <w:divBdr>
        <w:top w:val="none" w:sz="0" w:space="0" w:color="auto"/>
        <w:left w:val="none" w:sz="0" w:space="0" w:color="auto"/>
        <w:bottom w:val="none" w:sz="0" w:space="0" w:color="auto"/>
        <w:right w:val="none" w:sz="0" w:space="0" w:color="auto"/>
      </w:divBdr>
    </w:div>
    <w:div w:id="812016610">
      <w:bodyDiv w:val="1"/>
      <w:marLeft w:val="0"/>
      <w:marRight w:val="0"/>
      <w:marTop w:val="0"/>
      <w:marBottom w:val="0"/>
      <w:divBdr>
        <w:top w:val="none" w:sz="0" w:space="0" w:color="auto"/>
        <w:left w:val="none" w:sz="0" w:space="0" w:color="auto"/>
        <w:bottom w:val="none" w:sz="0" w:space="0" w:color="auto"/>
        <w:right w:val="none" w:sz="0" w:space="0" w:color="auto"/>
      </w:divBdr>
    </w:div>
    <w:div w:id="837381629">
      <w:bodyDiv w:val="1"/>
      <w:marLeft w:val="0"/>
      <w:marRight w:val="0"/>
      <w:marTop w:val="0"/>
      <w:marBottom w:val="0"/>
      <w:divBdr>
        <w:top w:val="none" w:sz="0" w:space="0" w:color="auto"/>
        <w:left w:val="none" w:sz="0" w:space="0" w:color="auto"/>
        <w:bottom w:val="none" w:sz="0" w:space="0" w:color="auto"/>
        <w:right w:val="none" w:sz="0" w:space="0" w:color="auto"/>
      </w:divBdr>
    </w:div>
    <w:div w:id="933364836">
      <w:bodyDiv w:val="1"/>
      <w:marLeft w:val="0"/>
      <w:marRight w:val="0"/>
      <w:marTop w:val="0"/>
      <w:marBottom w:val="0"/>
      <w:divBdr>
        <w:top w:val="none" w:sz="0" w:space="0" w:color="auto"/>
        <w:left w:val="none" w:sz="0" w:space="0" w:color="auto"/>
        <w:bottom w:val="none" w:sz="0" w:space="0" w:color="auto"/>
        <w:right w:val="none" w:sz="0" w:space="0" w:color="auto"/>
      </w:divBdr>
    </w:div>
    <w:div w:id="939722952">
      <w:bodyDiv w:val="1"/>
      <w:marLeft w:val="0"/>
      <w:marRight w:val="0"/>
      <w:marTop w:val="0"/>
      <w:marBottom w:val="0"/>
      <w:divBdr>
        <w:top w:val="none" w:sz="0" w:space="0" w:color="auto"/>
        <w:left w:val="none" w:sz="0" w:space="0" w:color="auto"/>
        <w:bottom w:val="none" w:sz="0" w:space="0" w:color="auto"/>
        <w:right w:val="none" w:sz="0" w:space="0" w:color="auto"/>
      </w:divBdr>
    </w:div>
    <w:div w:id="1085800795">
      <w:bodyDiv w:val="1"/>
      <w:marLeft w:val="0"/>
      <w:marRight w:val="0"/>
      <w:marTop w:val="0"/>
      <w:marBottom w:val="0"/>
      <w:divBdr>
        <w:top w:val="none" w:sz="0" w:space="0" w:color="auto"/>
        <w:left w:val="none" w:sz="0" w:space="0" w:color="auto"/>
        <w:bottom w:val="none" w:sz="0" w:space="0" w:color="auto"/>
        <w:right w:val="none" w:sz="0" w:space="0" w:color="auto"/>
      </w:divBdr>
    </w:div>
    <w:div w:id="1104421404">
      <w:bodyDiv w:val="1"/>
      <w:marLeft w:val="0"/>
      <w:marRight w:val="0"/>
      <w:marTop w:val="0"/>
      <w:marBottom w:val="0"/>
      <w:divBdr>
        <w:top w:val="none" w:sz="0" w:space="0" w:color="auto"/>
        <w:left w:val="none" w:sz="0" w:space="0" w:color="auto"/>
        <w:bottom w:val="none" w:sz="0" w:space="0" w:color="auto"/>
        <w:right w:val="none" w:sz="0" w:space="0" w:color="auto"/>
      </w:divBdr>
    </w:div>
    <w:div w:id="1119682808">
      <w:bodyDiv w:val="1"/>
      <w:marLeft w:val="0"/>
      <w:marRight w:val="0"/>
      <w:marTop w:val="0"/>
      <w:marBottom w:val="0"/>
      <w:divBdr>
        <w:top w:val="none" w:sz="0" w:space="0" w:color="auto"/>
        <w:left w:val="none" w:sz="0" w:space="0" w:color="auto"/>
        <w:bottom w:val="none" w:sz="0" w:space="0" w:color="auto"/>
        <w:right w:val="none" w:sz="0" w:space="0" w:color="auto"/>
      </w:divBdr>
    </w:div>
    <w:div w:id="1331325211">
      <w:bodyDiv w:val="1"/>
      <w:marLeft w:val="0"/>
      <w:marRight w:val="0"/>
      <w:marTop w:val="0"/>
      <w:marBottom w:val="0"/>
      <w:divBdr>
        <w:top w:val="none" w:sz="0" w:space="0" w:color="auto"/>
        <w:left w:val="none" w:sz="0" w:space="0" w:color="auto"/>
        <w:bottom w:val="none" w:sz="0" w:space="0" w:color="auto"/>
        <w:right w:val="none" w:sz="0" w:space="0" w:color="auto"/>
      </w:divBdr>
    </w:div>
    <w:div w:id="1547523587">
      <w:bodyDiv w:val="1"/>
      <w:marLeft w:val="0"/>
      <w:marRight w:val="0"/>
      <w:marTop w:val="0"/>
      <w:marBottom w:val="0"/>
      <w:divBdr>
        <w:top w:val="none" w:sz="0" w:space="0" w:color="auto"/>
        <w:left w:val="none" w:sz="0" w:space="0" w:color="auto"/>
        <w:bottom w:val="none" w:sz="0" w:space="0" w:color="auto"/>
        <w:right w:val="none" w:sz="0" w:space="0" w:color="auto"/>
      </w:divBdr>
    </w:div>
    <w:div w:id="1674069917">
      <w:bodyDiv w:val="1"/>
      <w:marLeft w:val="0"/>
      <w:marRight w:val="0"/>
      <w:marTop w:val="0"/>
      <w:marBottom w:val="0"/>
      <w:divBdr>
        <w:top w:val="none" w:sz="0" w:space="0" w:color="auto"/>
        <w:left w:val="none" w:sz="0" w:space="0" w:color="auto"/>
        <w:bottom w:val="none" w:sz="0" w:space="0" w:color="auto"/>
        <w:right w:val="none" w:sz="0" w:space="0" w:color="auto"/>
      </w:divBdr>
    </w:div>
    <w:div w:id="1686905811">
      <w:bodyDiv w:val="1"/>
      <w:marLeft w:val="0"/>
      <w:marRight w:val="0"/>
      <w:marTop w:val="0"/>
      <w:marBottom w:val="0"/>
      <w:divBdr>
        <w:top w:val="none" w:sz="0" w:space="0" w:color="auto"/>
        <w:left w:val="none" w:sz="0" w:space="0" w:color="auto"/>
        <w:bottom w:val="none" w:sz="0" w:space="0" w:color="auto"/>
        <w:right w:val="none" w:sz="0" w:space="0" w:color="auto"/>
      </w:divBdr>
    </w:div>
    <w:div w:id="1729719182">
      <w:bodyDiv w:val="1"/>
      <w:marLeft w:val="0"/>
      <w:marRight w:val="0"/>
      <w:marTop w:val="0"/>
      <w:marBottom w:val="0"/>
      <w:divBdr>
        <w:top w:val="none" w:sz="0" w:space="0" w:color="auto"/>
        <w:left w:val="none" w:sz="0" w:space="0" w:color="auto"/>
        <w:bottom w:val="none" w:sz="0" w:space="0" w:color="auto"/>
        <w:right w:val="none" w:sz="0" w:space="0" w:color="auto"/>
      </w:divBdr>
    </w:div>
    <w:div w:id="1768691075">
      <w:bodyDiv w:val="1"/>
      <w:marLeft w:val="0"/>
      <w:marRight w:val="0"/>
      <w:marTop w:val="0"/>
      <w:marBottom w:val="0"/>
      <w:divBdr>
        <w:top w:val="none" w:sz="0" w:space="0" w:color="auto"/>
        <w:left w:val="none" w:sz="0" w:space="0" w:color="auto"/>
        <w:bottom w:val="none" w:sz="0" w:space="0" w:color="auto"/>
        <w:right w:val="none" w:sz="0" w:space="0" w:color="auto"/>
      </w:divBdr>
    </w:div>
    <w:div w:id="1813517003">
      <w:bodyDiv w:val="1"/>
      <w:marLeft w:val="0"/>
      <w:marRight w:val="0"/>
      <w:marTop w:val="0"/>
      <w:marBottom w:val="0"/>
      <w:divBdr>
        <w:top w:val="none" w:sz="0" w:space="0" w:color="auto"/>
        <w:left w:val="none" w:sz="0" w:space="0" w:color="auto"/>
        <w:bottom w:val="none" w:sz="0" w:space="0" w:color="auto"/>
        <w:right w:val="none" w:sz="0" w:space="0" w:color="auto"/>
      </w:divBdr>
    </w:div>
    <w:div w:id="1817146424">
      <w:bodyDiv w:val="1"/>
      <w:marLeft w:val="0"/>
      <w:marRight w:val="0"/>
      <w:marTop w:val="0"/>
      <w:marBottom w:val="0"/>
      <w:divBdr>
        <w:top w:val="none" w:sz="0" w:space="0" w:color="auto"/>
        <w:left w:val="none" w:sz="0" w:space="0" w:color="auto"/>
        <w:bottom w:val="none" w:sz="0" w:space="0" w:color="auto"/>
        <w:right w:val="none" w:sz="0" w:space="0" w:color="auto"/>
      </w:divBdr>
    </w:div>
    <w:div w:id="1911034083">
      <w:bodyDiv w:val="1"/>
      <w:marLeft w:val="0"/>
      <w:marRight w:val="0"/>
      <w:marTop w:val="0"/>
      <w:marBottom w:val="0"/>
      <w:divBdr>
        <w:top w:val="none" w:sz="0" w:space="0" w:color="auto"/>
        <w:left w:val="none" w:sz="0" w:space="0" w:color="auto"/>
        <w:bottom w:val="none" w:sz="0" w:space="0" w:color="auto"/>
        <w:right w:val="none" w:sz="0" w:space="0" w:color="auto"/>
      </w:divBdr>
    </w:div>
    <w:div w:id="2043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6C3E-2735-4BC3-B265-459ADEF3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12</Pages>
  <Words>3577</Words>
  <Characters>20395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OJSC BNB-Bank</Company>
  <LinksUpToDate>false</LinksUpToDate>
  <CharactersWithSpaces>23925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Viktar Burak</dc:creator>
  <cp:keywords/>
  <dc:description/>
  <cp:lastModifiedBy>Viktar Burak</cp:lastModifiedBy>
  <cp:revision>18</cp:revision>
  <dcterms:created xsi:type="dcterms:W3CDTF">2019-04-17T09:28:00Z</dcterms:created>
  <dcterms:modified xsi:type="dcterms:W3CDTF">2019-04-18T20:15:00Z</dcterms:modified>
</cp:coreProperties>
</file>