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099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Đếm từ 1–20 nhưng bỏ số có 3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Trả lời 3 câu bằng “có|không”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 xe phải vỗ tay cho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ngược 1 câu đơn giản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ăn vụng trong lớp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Song ca với người bất kì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MC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Cảm nghĩ của bạn về chuyến 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idol chào fan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Sao chép thử thách tới 1 bạn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199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1 người nổi tiếng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1 câu mà không dùng “à”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209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chuyện cười trong 15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3 người ngồi gần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Chỉ định người khác làm thay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219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trúng vé số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mèo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sếp gọi nhưng đang ngủ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229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“trẻ con”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giọng MC thời sự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TikToker review ghế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Đặt nickname cho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Tự đặt 1 biệt danh cho mình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Gọi tên 5 món ăn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239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Hỏi 3 câu “khó đỡ” cho người khác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câu remix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kiểu opera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một đoạn rap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249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tiếng gà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Nói tên 5 thành phố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+1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bằng “la la la”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259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hát cùng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gọi tên bất ngờ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Chọn 1 người để chia đôi giải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Đổi thử thách với người ngẫu nhiên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giọng “ông già”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Đóng vai Sếp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Nhại lại 1 người trong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269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Đọc nhanh 1 câu do người khác đưa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+2 Ly đêm Gala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được ra thêm 1 thử thách mới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mặt 5 cảm xúc trong 5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Làm thử thách cùng 1 người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crush seen mà không rep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279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Bạn rất may mắn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tiếng 3 loài vật liên tiếp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bị crush từ chối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Nhắm mắt đoán ai đang nói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tên 5 loại trái cây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nhưng nói thay vì hát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bị Phổi Bạn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289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1 bài thiếu nhi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/>
          <w:left w:val="none" w:sz="0" w:space="0"/>
          <w:right w:val="none" w:sz="0" w:space="0"/>
          <w:bottom w:val="none" w:sz="0" w:space="0"/>
          <w:insideH w:val="none" w:sz="0" w:space="0"/>
          <w:insideV w:val="none" w:sz="0" w:space="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291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Khen người bên cạnh 1 câu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292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293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Giới thiệu 5 người trên xe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294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Hát đổi lời 1 bài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295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  <w:tr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Beatbox 10 giây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296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63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Diễn cảnh xin tăng lương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297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65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61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Giả làm robot nói chuyện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298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60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67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64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Đoán nghề nghiệp của 1 người bất kỳ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299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  <w:tc>
          <w:tcPr>
            <w:tcW w:type="dxa" w:w="3096"/>
            <w:tcBorders>
              <w:top w:val="none" w:sz="0" w:space="0"/>
              <w:left w:val="none" w:sz="0" w:space="0"/>
              <w:right w:val="none" w:sz="0" w:space="0"/>
              <w:bottom w:val="none" w:sz="0" w:space="0"/>
            </w:tcBorders>
            <w:vAlign w:val="top"/>
          </w:tcPr>
          <w:tbl>
            <w:tblPr>
              <w:tblW w:type="auto" w:w="0"/>
              <w:jc w:val="center"/>
              <w:tblLook w:firstColumn="1" w:firstRow="1" w:lastColumn="0" w:lastRow="0" w:noHBand="0" w:noVBand="1" w:val="04A0"/>
              <w:tblW w:w="3024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2"/>
              <w:gridCol w:w="432"/>
              <w:gridCol w:w="432"/>
              <w:gridCol w:w="432"/>
              <w:gridCol w:w="432"/>
              <w:gridCol w:w="432"/>
              <w:gridCol w:w="432"/>
            </w:tblGrid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000000"/>
                    </w:rPr>
                    <w:t xml:space="preserve">Round 6</w:t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3024" w:type="dxa"/>
                  <w:gridSpan w:val="7"/>
                  <w:vAlign w:val="center"/>
                  <w:shd w:fill="808080" w:val="clear" w:color="auto"/>
                  <w:tcBorders>
                    <w:top w:val="single" w:sz="12" w:space="0" w:color="000000"/>
                    <w:left w:val="single" w:sz="12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b/>
                      <w:bCs/>
                      <w:sz w:val="36"/>
                      <w:szCs w:val="36"/>
                      <w:color w:val="FFFFFF"/>
                    </w:rPr>
                    <w:t xml:space="preserve">DC34 TRIP 2026 - ROUND 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12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62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★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68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30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59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69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42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56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66</w:t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13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27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31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  <w:trHeight w:val="432" w:hRule="exact"/>
              </w:trPr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14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37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b/>
                      <w:color w:val="000000"/>
                      <w:sz w:val="32"/>
                    </w:rPr>
                    <w:t>48</w:t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  <w:tc>
                <w:tcPr>
                  <w:tcW w:type="dxa" w:w="432"/>
                  <w:tcW w:w="432" w:type="dxa"/>
                  <w:vAlign w:val="center"/>
                  <w:shd w:fill="F0F0F0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4" w:space="0" w:color="000000"/>
                  </w:tcBorders>
                </w:tcPr>
                <w:p>
                  <w:pPr>
                    <w:spacing w:before="0" w:after="0" w:line="432" w:lineRule="exact"/>
                    <w:jc w:val="center"/>
                  </w:pPr>
                  <w:r>
                    <w:rPr>
                      <w:rFonts w:ascii="Calibri" w:hAnsi="Calibri"/>
                      <w:sz w:val="32"/>
                    </w:rPr>
                  </w:r>
                </w:p>
              </w:tc>
            </w:tr>
            <w:tr>
              <w:trPr>
                <w:trHeight w:val="432" w:hRule="exact"/>
              </w:trPr>
              <w:tc>
                <w:tcPr>
                  <w:tcW w:w="2160" w:type="dxa"/>
                  <w:gridSpan w:val="5"/>
                  <w:vAlign w:val="center"/>
                  <w:tcBorders>
                    <w:top w:val="single" w:sz="4" w:space="0" w:color="000000"/>
                    <w:left w:val="single" w:sz="12" w:space="0" w:color="000000"/>
                    <w:right w:val="single" w:sz="4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★ Kể 1 kỷ niệm vui trong 10s</w:t>
                  </w:r>
                </w:p>
              </w:tc>
              <w:tc>
                <w:tcPr>
                  <w:tcW w:w="864" w:type="dxa"/>
                  <w:gridSpan w:val="2"/>
                  <w:vAlign w:val="center"/>
                  <w:tcBorders>
                    <w:top w:val="single" w:sz="4" w:space="0" w:color="000000"/>
                    <w:left w:val="single" w:sz="4" w:space="0" w:color="000000"/>
                    <w:right w:val="single" w:sz="12" w:space="0" w:color="000000"/>
                    <w:bottom w:val="single" w:sz="12" w:space="0" w:color="000000"/>
                  </w:tcBorders>
                </w:tcPr>
                <w:p>
                  <w:pPr>
                    <w:jc w:val="center"/>
                    <w:spacing w:before="0" w:after="0" w:line="432" w:lineRule="exact"/>
                  </w:pPr>
                  <w:r>
                    <w:rPr>
                      <w:rFonts w:ascii="Calibri" w:hAnsi="Calibri" w:cs="Calibri"/>
                      <w:i/>
                      <w:iCs/>
                      <w:sz w:val="12"/>
                      <w:szCs w:val="12"/>
                      <w:color w:val="000000"/>
                    </w:rPr>
                    <w:t xml:space="preserve">300</w:t>
                  </w:r>
                </w:p>
              </w:tc>
            </w:tr>
          </w:tbl>
          <w:p>
            <w:pPr>
              <w:spacing w:before="0" w:after="0" w:line="0" w:lineRule="exact"/>
              <w:rPr>
                <w:sz w:val="2"/>
              </w:rPr>
            </w:pPr>
          </w:p>
        </w:tc>
      </w:tr>
    </w:tbl>
    <w:sectPr w:rsidR="00FC693F" w:rsidRPr="0006063C" w:rsidSect="00034616"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