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outlineLvl w:val="0"/>
      </w:pPr>
      <w:r>
        <w:rPr>
          <w:rFonts w:hint="eastAsia" w:ascii="宋体" w:hAnsi="宋体" w:eastAsia="宋体" w:cs="宋体"/>
          <w:color w:val="000000"/>
          <w:kern w:val="0"/>
          <w:sz w:val="72"/>
          <w:szCs w:val="72"/>
          <w:lang w:val="en-US" w:eastAsia="zh-CN" w:bidi="ar"/>
        </w:rPr>
        <w:t xml:space="preserve">浙江工业大学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outlineLvl w:val="0"/>
      </w:pPr>
      <w:r>
        <w:rPr>
          <w:rFonts w:hint="default" w:ascii="Times New Roman" w:hAnsi="Times New Roman" w:eastAsia="宋体" w:cs="Times New Roman"/>
          <w:color w:val="000000"/>
          <w:kern w:val="0"/>
          <w:sz w:val="72"/>
          <w:szCs w:val="72"/>
          <w:lang w:val="en-US" w:eastAsia="zh-CN" w:bidi="ar"/>
        </w:rPr>
        <w:t xml:space="preserve">JavaEE </w:t>
      </w:r>
      <w:r>
        <w:rPr>
          <w:rFonts w:hint="eastAsia" w:ascii="宋体" w:hAnsi="宋体" w:eastAsia="宋体" w:cs="宋体"/>
          <w:color w:val="000000"/>
          <w:kern w:val="0"/>
          <w:sz w:val="72"/>
          <w:szCs w:val="72"/>
          <w:lang w:val="en-US" w:eastAsia="zh-CN" w:bidi="ar"/>
        </w:rPr>
        <w:t xml:space="preserve">技术实验报告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2806" w:leftChars="380" w:hanging="2008" w:hangingChars="500"/>
        <w:jc w:val="left"/>
        <w:outlineLvl w:val="0"/>
        <w:rPr>
          <w:sz w:val="18"/>
          <w:szCs w:val="21"/>
          <w:u w:val="single"/>
        </w:rPr>
      </w:pP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lang w:val="en-US" w:eastAsia="zh-CN" w:bidi="ar"/>
        </w:rPr>
        <w:t>实验名称：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40"/>
          <w:szCs w:val="40"/>
          <w:u w:val="single"/>
          <w:lang w:val="en-US" w:eastAsia="zh-CN" w:bidi="ar"/>
        </w:rPr>
        <w:t xml:space="preserve">Servlet </w:t>
      </w: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u w:val="single"/>
          <w:lang w:val="en-US" w:eastAsia="zh-CN" w:bidi="ar"/>
        </w:rPr>
        <w:t xml:space="preserve">与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40"/>
          <w:szCs w:val="40"/>
          <w:u w:val="single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u w:val="single"/>
          <w:lang w:val="en-US" w:eastAsia="zh-CN" w:bidi="ar"/>
        </w:rPr>
        <w:t xml:space="preserve">技术第一个用户登录模块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outlineLvl w:val="0"/>
        <w:rPr>
          <w:rFonts w:hint="default"/>
          <w:sz w:val="18"/>
          <w:szCs w:val="21"/>
          <w:lang w:val="en-US"/>
        </w:rPr>
      </w:pP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lang w:val="en-US" w:eastAsia="zh-CN" w:bidi="ar"/>
        </w:rPr>
        <w:t>学</w:t>
      </w:r>
      <w:r>
        <w:rPr>
          <w:rFonts w:hint="eastAsia" w:ascii="宋体" w:hAnsi="宋体" w:cs="宋体"/>
          <w:b/>
          <w:color w:val="000000"/>
          <w:kern w:val="0"/>
          <w:sz w:val="40"/>
          <w:szCs w:val="40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lang w:val="en-US" w:eastAsia="zh-CN" w:bidi="ar"/>
        </w:rPr>
        <w:t xml:space="preserve">院： </w:t>
      </w:r>
      <w:r>
        <w:rPr>
          <w:rFonts w:hint="eastAsia" w:ascii="宋体" w:hAnsi="宋体" w:cs="宋体"/>
          <w:b/>
          <w:color w:val="000000"/>
          <w:kern w:val="0"/>
          <w:sz w:val="40"/>
          <w:szCs w:val="40"/>
          <w:u w:val="single"/>
          <w:lang w:val="en-US" w:eastAsia="zh-CN" w:bidi="ar"/>
        </w:rPr>
        <w:t>计算机科学与技术学院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outlineLvl w:val="0"/>
        <w:rPr>
          <w:rFonts w:hint="default"/>
          <w:sz w:val="18"/>
          <w:szCs w:val="21"/>
          <w:lang w:val="en-US"/>
        </w:rPr>
      </w:pP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lang w:val="en-US" w:eastAsia="zh-CN" w:bidi="ar"/>
        </w:rPr>
        <w:t xml:space="preserve">班 级： </w:t>
      </w:r>
      <w:r>
        <w:rPr>
          <w:rFonts w:hint="eastAsia" w:ascii="宋体" w:hAnsi="宋体" w:cs="宋体"/>
          <w:b/>
          <w:color w:val="000000"/>
          <w:kern w:val="0"/>
          <w:sz w:val="40"/>
          <w:szCs w:val="40"/>
          <w:u w:val="single"/>
          <w:lang w:val="en-US" w:eastAsia="zh-CN" w:bidi="ar"/>
        </w:rPr>
        <w:t>软工1801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outlineLvl w:val="0"/>
        <w:rPr>
          <w:rFonts w:hint="default"/>
          <w:sz w:val="18"/>
          <w:szCs w:val="21"/>
          <w:lang w:val="en-US"/>
        </w:rPr>
      </w:pP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lang w:val="en-US" w:eastAsia="zh-CN" w:bidi="ar"/>
        </w:rPr>
        <w:t xml:space="preserve">姓 名： </w:t>
      </w:r>
      <w:r>
        <w:rPr>
          <w:rFonts w:hint="eastAsia" w:ascii="宋体" w:hAnsi="宋体" w:cs="宋体"/>
          <w:b/>
          <w:color w:val="000000"/>
          <w:kern w:val="0"/>
          <w:sz w:val="40"/>
          <w:szCs w:val="40"/>
          <w:u w:val="single"/>
          <w:lang w:val="en-US" w:eastAsia="zh-CN" w:bidi="ar"/>
        </w:rPr>
        <w:t>沈丹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outlineLvl w:val="0"/>
        <w:rPr>
          <w:rFonts w:hint="default"/>
          <w:sz w:val="18"/>
          <w:szCs w:val="21"/>
          <w:u w:val="single"/>
          <w:lang w:val="en-US"/>
        </w:rPr>
      </w:pP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lang w:val="en-US" w:eastAsia="zh-CN" w:bidi="ar"/>
        </w:rPr>
        <w:t xml:space="preserve">学 号： </w:t>
      </w:r>
      <w:r>
        <w:rPr>
          <w:rFonts w:hint="eastAsia" w:ascii="宋体" w:hAnsi="宋体" w:cs="宋体"/>
          <w:b/>
          <w:color w:val="000000"/>
          <w:kern w:val="0"/>
          <w:sz w:val="40"/>
          <w:szCs w:val="40"/>
          <w:u w:val="single"/>
          <w:lang w:val="en-US" w:eastAsia="zh-CN" w:bidi="ar"/>
        </w:rPr>
        <w:t>201806062416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outlineLvl w:val="0"/>
        <w:rPr>
          <w:sz w:val="18"/>
          <w:szCs w:val="21"/>
        </w:rPr>
      </w:pP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lang w:val="en-US" w:eastAsia="zh-CN" w:bidi="ar"/>
        </w:rPr>
        <w:t>组 号：</w:t>
      </w:r>
      <w:r>
        <w:rPr>
          <w:rFonts w:hint="eastAsia" w:ascii="宋体" w:hAnsi="宋体" w:cs="宋体"/>
          <w:b/>
          <w:color w:val="000000"/>
          <w:kern w:val="0"/>
          <w:sz w:val="40"/>
          <w:szCs w:val="40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u w:val="single"/>
          <w:lang w:val="en-US" w:eastAsia="zh-CN" w:bidi="ar"/>
        </w:rPr>
        <w:t>无</w:t>
      </w:r>
      <w:r>
        <w:rPr>
          <w:rFonts w:hint="eastAsia" w:ascii="宋体" w:hAnsi="宋体" w:eastAsia="宋体" w:cs="宋体"/>
          <w:b/>
          <w:color w:val="000000"/>
          <w:kern w:val="0"/>
          <w:sz w:val="48"/>
          <w:szCs w:val="48"/>
          <w:u w:val="singl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outlineLvl w:val="0"/>
        <w:rPr>
          <w:rFonts w:hint="default" w:ascii="宋体" w:hAnsi="宋体" w:cs="宋体"/>
          <w:b/>
          <w:color w:val="000000"/>
          <w:kern w:val="0"/>
          <w:sz w:val="40"/>
          <w:szCs w:val="40"/>
          <w:u w:val="single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40"/>
          <w:szCs w:val="40"/>
          <w:lang w:val="en-US" w:eastAsia="zh-CN" w:bidi="ar"/>
        </w:rPr>
        <w:t>时 间</w:t>
      </w:r>
      <w:r>
        <w:rPr>
          <w:rFonts w:hint="eastAsia" w:ascii="宋体" w:hAnsi="宋体" w:cs="宋体"/>
          <w:b/>
          <w:color w:val="000000"/>
          <w:kern w:val="0"/>
          <w:sz w:val="40"/>
          <w:szCs w:val="40"/>
          <w:lang w:val="en-US" w:eastAsia="zh-CN" w:bidi="ar"/>
        </w:rPr>
        <w:t xml:space="preserve">： </w:t>
      </w:r>
      <w:r>
        <w:rPr>
          <w:rFonts w:hint="eastAsia" w:ascii="宋体" w:hAnsi="宋体" w:cs="宋体"/>
          <w:b/>
          <w:color w:val="000000"/>
          <w:kern w:val="0"/>
          <w:sz w:val="40"/>
          <w:szCs w:val="40"/>
          <w:u w:val="single"/>
          <w:lang w:val="en-US" w:eastAsia="zh-CN" w:bidi="ar"/>
        </w:rPr>
        <w:t>2020/10/10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楷体" w:hAnsi="楷体" w:eastAsia="楷体" w:cs="楷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outlineLvl w:val="0"/>
        <w:rPr>
          <w:rFonts w:hint="eastAsia" w:ascii="宋体" w:hAnsi="宋体" w:eastAsia="宋体" w:cs="宋体"/>
          <w:color w:val="000000"/>
          <w:kern w:val="0"/>
          <w:sz w:val="43"/>
          <w:szCs w:val="43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43"/>
          <w:szCs w:val="43"/>
          <w:lang w:val="en-US" w:eastAsia="zh-CN" w:bidi="ar"/>
        </w:rPr>
        <w:t>一、实验主要步骤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outlineLvl w:val="1"/>
      </w:pP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一、基础实验——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Servlet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与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JSP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基础开发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（一）实验目的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HttpServlet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的概念，相关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以及开发步骤；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技术的基本语法；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各隐含变量的使用方法；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集成开发简单用户登录功能。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（二）基本知识与原理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是用于实现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Web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应用程序设计的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技术解决方案，旨在扩展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Web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服务器的能力，它是由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容器（例如：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Tomcat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）创建并管理。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Java Server Pages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）页面是包含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代码和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HTML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Web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页面。 它由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HTML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标签混合而成的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Web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页面，主要用于进行用户交互。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（三）实验内容及步骤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、下载并解压安装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Eclipse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 EE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集成开发环境，如图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所示：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42560" cy="2148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1-1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下载并解压安装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Eclipse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的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Java EE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集成开发环境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Eclipse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中新建动态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Web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工程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(Dynamic Web Project ) javaweb-prj1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，如图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所示：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57800" cy="10134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="2520" w:leftChars="0"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1-2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创建动态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Web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工程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、为工程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添加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开发的外部库文件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servlet-api.jar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，操作步骤如下：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）右 键 单 击 工 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图 标 ， 在 弹 出 的 菜 单 中 选 择 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[Build Path]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-&gt;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[Configure Build Path]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，如图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所示；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）在弹出的窗口中选择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[Java Build Path]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[Libraries]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选项卡，点击按钮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 xml:space="preserve">[Add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External JARS]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，接着在弹出的窗口中切换到 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安装目录（例如：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C:\Program Files (x86)\Apache Software Foundation\Tomcat 6.0</w:t>
      </w: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下的 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 xml:space="preserve">lib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录，然后选中并打开加载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servlet-api.jar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库文件，最后点击按钮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[OK]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，如图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所示；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750060"/>
            <wp:effectExtent l="0" t="0" r="63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1-3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为工程添加外部库文件的菜单操作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50180" cy="438912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1-4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选择并添加外部库文件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Servlet-api.jar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中，右键单击目录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[WebContent]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，新建用户登录页面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如图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1-5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所示，具体代码如下所示（注意表单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form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属性 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的值，用户名与密码输入框中属性 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 xml:space="preserve">name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的值）；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2188845"/>
            <wp:effectExtent l="0" t="0" r="63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210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1-5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创建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页面</w:t>
      </w:r>
    </w:p>
    <w:p>
      <w:pPr>
        <w:keepNext w:val="0"/>
        <w:keepLines w:val="0"/>
        <w:widowControl/>
        <w:suppressLineNumbers w:val="0"/>
        <w:ind w:left="210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&lt;%@ page language="java" contentType="text/html; charset=GBK"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pageEncoding="GBK"%&gt;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&lt;!DOCTYPE html PUBLIC "-//W3C//DTD HTML 4.01 Transitional//EN"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"http://www.w3.org/TR/html4/loose.dtd"&gt;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&lt;html&gt;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&lt;head&gt;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&lt;meta http-equiv="Content-Type" content="text/html; charset=GBK"&gt;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&lt;title&gt;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用户登录页面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&lt;/title&gt;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&lt;/head&gt;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&lt;body&gt;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&lt;form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action="login"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method="post"&gt;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请输入用户名：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&lt;input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name="username"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type="text"&gt;&lt;br&gt;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请输入密码：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&lt;input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name="password"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type="password"&gt;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&lt;input type="submit" value="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登录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&lt;/form&gt;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&lt;/body&gt;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&lt;/html&gt;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中，右键单击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[Java Resources]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-&gt;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[src]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目录，新建一个名称为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cn.edu.zjut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的包，然后在该包下创建一个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Servlet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LoginController.java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（如图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1-6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所示），实现如下功能：用于接收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页面提交的用户名和密码，如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果用户名和密码均为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zjut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，则输出“登录成功，欢迎您！”，否则输出“用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户名或密码错误！”，具体代码如下所示：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50180" cy="309372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2100" w:leftChars="0"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1-6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创建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Package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包及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Java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package cn.edu.zjut;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java.io.*;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javax.servlet.*;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javax.servlet.http.*;public class LoginController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extends HttpServlet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protected void doPost(HttpServletRequest request,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HttpServletResponse response) throws ServletException, IOException {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response.setContentType("text/html;charset=utf-8");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PrintWriter out=response.getWriter();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String username = request.getParameter("username");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String password = request.getParameter("password");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if("zjut".equals(username) &amp;&amp; "zjut".equals(password)){ 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out.println("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登录成功，欢迎您！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");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}else{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out.println("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用户名或密码错误！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");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[WebContent]-&gt;[WEB-INF]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目录下新建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web.xml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文件，为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LoginController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配置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url-pattern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映射，具体代码如下所示：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&lt;?xml version="1.0" encoding="UTF-8"?&gt;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&lt;web-app xmlns:xsi="http://www.w3.org/2001/XMLSchema-instance"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xmlns="http://java.sun.com/xml/ns/javaee"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xmlns:web="http://java.sun.com/xml/ns/javaee/web-app_2_5.xsd"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xsi:schemaLocation="http://java.sun.com/xml/ns/javaee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http://java.sun.com/xml/ns/javaee/web-app_2_5.xsd"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id="WebApp_ID" version="2.5"&gt;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&lt;display-name&gt;javaweb-prj1&lt;/display-name&gt;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&lt;servlet&gt;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&lt;servlet-name&gt;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LoginController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&lt;/servlet-name&gt;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&lt;display-name&gt;LoginController&lt;/display-name&gt;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&lt;description&gt;&lt;/description&gt;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&lt;servlet-class&gt;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cn.edu.zjut.LoginController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&lt;/servlet-class&gt;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&lt;/servlet&gt;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&lt;servlet-mapping&gt;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&lt;servlet-name&gt;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LoginController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&lt;/servlet-name&gt;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&lt;url-pattern&gt;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/login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&lt;/url-pattern&gt;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&lt;/servlet-mapping&gt;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&lt;/web-app&gt;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服务器上，具体操作步骤如下：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）下载安装好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Tomcat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（本例为版本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6.0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，实际应用中可选择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6.0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以上版本）；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）打开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Eclipse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，选择菜单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[Window]-&gt;[Preferences]</w:t>
      </w: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如图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1-7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所示</w:t>
      </w: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907280" cy="352044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2100" w:leftChars="0"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1-7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打开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Eclipse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的首选项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）在弹出的窗口左侧栏中选择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Server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]-&gt;[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Runtime Environments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，然后点击右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侧栏的按钮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add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，如图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1-8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所示。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844165"/>
            <wp:effectExtent l="0" t="0" r="317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2520" w:leftChars="0"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1-8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添加新的运行时环境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）在弹出的服务器窗口中选择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Apache Tomcat v6.0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，并点击按钮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next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，如图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1-9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所示；此时进入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的服务器配置窗口，点击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Browse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按钮，接着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在弹出的目录选择窗口中选择 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安装目录（例如：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 xml:space="preserve">C:\Program Files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(x86)\Apache Software Foundation\Tomcat 6.0</w:t>
      </w: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，点击按钮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确定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完成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服务器的选择，然后依次点击按钮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Finish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和按钮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[OK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来保存服务器配置方案，如图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1-10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所示。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960620" cy="5364480"/>
            <wp:effectExtent l="0" t="0" r="762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1-9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选定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服务器版本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69230" cy="3482340"/>
            <wp:effectExtent l="0" t="0" r="381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图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1-10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选择实际已安装的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服务器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）右键单击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工程，在弹出的菜单中依次选择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Run As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]-&gt;[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 xml:space="preserve">Run 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Server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，如所示；在弹出的窗口中选择刚才配置的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Tomcat v6.0 Server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点击按钮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Finish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，此时服务器会自动启动并加载运行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工程，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同时服务器启动的相关信息会出现在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Console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控制栏，如图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1-11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所示。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650365"/>
            <wp:effectExtent l="0" t="0" r="63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1260" w:firstLineChars="600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1-11 Console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控制栏中显示的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服务器启动信息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）打开任一浏览器，输入网址：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>http://localhost:8080/javaweb-prj1/login.jsp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即可开始访问 </w:t>
      </w:r>
      <w:r>
        <w:rPr>
          <w:rFonts w:hint="default" w:ascii="Calibri" w:hAnsi="Calibri" w:eastAsia="宋体" w:cs="Calibri"/>
          <w:b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页面，进行相关运行调试。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、运行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页面，输入用户名和密码并记录运行结果；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页面，使用表格对表单域进行对齐排列，运行并观察结果；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JavaScript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对用户名表单域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username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和密码表单域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password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进行校验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校验规则：不能为空且不能超过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6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位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，运行并观察结果。 </w:t>
      </w:r>
    </w:p>
    <w:p>
      <w:pPr>
        <w:keepNext w:val="0"/>
        <w:keepLines w:val="0"/>
        <w:widowControl/>
        <w:suppressLineNumbers w:val="0"/>
        <w:jc w:val="left"/>
        <w:outlineLvl w:val="2"/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>（四）实验要求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、填写并上交实验报告，报告中应包括：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）运行结果截图；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）修改后的关键代码，及相应的运行结果或报错信息；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）实验收获及总结。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、上交程序源代码，主要代码中应加注详细的注释。 </w:t>
      </w:r>
    </w:p>
    <w:p>
      <w:pPr>
        <w:keepNext w:val="0"/>
        <w:keepLines w:val="0"/>
        <w:widowControl/>
        <w:suppressLineNumbers w:val="0"/>
        <w:ind w:firstLine="1116" w:firstLineChars="397"/>
        <w:jc w:val="left"/>
        <w:outlineLvl w:val="1"/>
      </w:pP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二、提高实验——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Servlet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与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JSP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集成的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MVC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方案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（一）实验目的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JavaBeans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的编写要点；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MVC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设计模式的三个组成要素：模型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Model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、视图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View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和控制器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Controller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、能在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Web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应用程序设计中熟练使用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MVC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模式。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（二）基本知识与原理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MVC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模式将交互式应用分成模型（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Model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）、视图（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View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）和控制器（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Controller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三个部分。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、模型（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Model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）是指从现实世界中抽象出来的对象模型，是应用逻辑的反映。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模型封装了数据和数据的操作，是实际进行数据处理计算的地方。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、视图（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View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）是应用和用户之间的接口，它负责将应用显现给用户和显示模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型的状态。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、控制器（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Controller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）负责视图和模型之间的交互，控制对用户输入的响应、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响应方式和流程。它主要负责两方面的动作：把用户的请求分发到相应的模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型；将模型的改变及时反映到视图上。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MVC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设计模式将业务逻辑和显示逻辑进行了良好的分离，使代码更加清晰，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可维护性更好。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（三）实验内容及步骤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中新建用户模型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UserBean.java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，具体代码如下所示：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package cn.edu.zjut.model;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UserBean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属性声明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String username;private String password;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构造方法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UserBean(){}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// get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String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getUsername()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return username; }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String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getPassword()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return password; }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// set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void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setUsername(String username)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this.username = username;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void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setPassword(String password)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this.password = password;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中新建视图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loginSuccess.jsp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loginFailed.jsp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页面，分别用于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显示登录成功和登录失败后的页面，具体代码如下所示：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&lt;!-- loginSuccess.jsp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页面源代码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--&gt;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&lt;%@ page language="java" contentType="text/html; charset=GBK"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pageEncoding="GBK" import="cn.edu.zjut.model.UserBean"%&gt;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&lt;!DOCTYPE html PUBLIC "-//W3C//DTD HTML 4.01 Transitional//EN"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"http://www.w3.org/TR/html4/loose.dtd"&gt;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&lt;html&gt;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&lt;head&gt;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&lt;meta http-equiv="Content-Type" content="text/html; charset=GBK"&gt;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&lt;title&gt;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登录成功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&lt;/title&gt;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&lt;/head&gt;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&lt;body&gt;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&lt;% UserBean user=(UserBean)(request.getAttribute("USER")); %&gt;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登录成功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欢迎您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,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&lt;%=user.getUsername() %&gt;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!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&lt;/body&gt;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&lt;/html&gt;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&lt;!-- loginFailed.jsp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页面源代码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--&gt;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&lt;%@ page language="java" contentType="text/html; charset=GBK"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pageEncoding="GBK"%&gt;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&lt;!DOCTYPE html PUBLIC "-//W3C//DTD HTML 4.01 Transitional//EN"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"http://www.w3.org/TR/html4/loose.dtd"&gt;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&lt;html&gt;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&lt;head&gt;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&lt;meta http-equiv="Content-Type" content="text/html; charset=GBK"&gt;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&lt;title&gt;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登录失败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&lt;/title&gt;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&lt;/head&gt;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&lt;body&gt;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登录失败，用户名或密码错误！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&lt;/body&gt;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&lt;/html&gt;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中的控制器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LoginController.java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，实现如下功能：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 调用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UserBean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用户模型记录用户信息；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 如果用户名和密码均为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zjut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，则跳转到视图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loginSuccess.jsp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，否则跳转到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视图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loginFailed.jsp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，具体代码如下所示：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package cn.edu.zjut;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java.io.*;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javax.servlet.*;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javax.servlet.http.*;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cn.edu.zjut.model.*;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LoginController extends HttpServlet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void doPost(HttpServletRequest request, HttpServletResponse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response) throws ServletException, IOException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String username = request.getParameter("username");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String password = request.getParameter("password");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UserBean user=new UserBean();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user.setUsername(username);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user.setPassword(password);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if(checkUser(user)){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request.setAttribute("USER", user);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RequestDispatcher dispatcher = request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.getRequestDispatcher("/loginSuccess.jsp");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dispatcher.forward(request, response);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}else{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response.sendRedirect("/javaweb-prj1/loginFailed.jsp");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boolean checkUser(UserBean user){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if("zjut".equals(user.getUsername()) &amp;&amp;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"zjut".equals(user.getPassword()))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}else{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工程中的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web.xml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LoginController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配置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url-pattern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映射；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工程重新部署在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、运行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页面，输入用户名和密码并运行，观察运行结果，如果出现运行错误，请尝试修正；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工程做如下修改：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）修改视图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，新增一个下拉框的表单域，用于选择用户类型（值为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“普通用户”和“管理员”）；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）修改用户模型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UserBean.java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，新增一个用户类型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type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属性；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）修改控制器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LoginController.java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，要求用户名和密码均为“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zjut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”，并且用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户类型为“管理员”才转到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loginSuccess.jsp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页面，否则转到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loginFailed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、运行并观察修改后的结果，领会采用视图、模型和控制器分离表示逻辑和业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务逻辑的优点。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（四）实验要求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、填写并上交实验报告，报告中应包括：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）运行结果截图；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）根据实验过程，查找相关资料，总结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MVC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设计模式的优缺点；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）实验收获及总结。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、上交程序源代码，代码中应有相关注释。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outlineLvl w:val="1"/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outlineLvl w:val="1"/>
      </w:pP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三、扩展实验——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JDBC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与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DAO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设计模式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（一）实验目的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、掌握数据库操作的基本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SQL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语句；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、掌握连接数据库的基本步骤；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、掌握利用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JDBC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操纵数据库的基本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和方法；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DAO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、掌握在一个项目中集成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MVC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DAO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、进一步理解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MVC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设计模型中模型和现实中实体的对应关系；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、理解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DAO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设计模式中业务逻辑和数据访问逻辑相分离的优点。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（二）基本知识与原理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JDBC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Java Data Base Connectivity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）是用于执行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SQL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语句的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Java API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，为多种关系数据库提供统一访问，它由一组用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语言编写的类和接口组成。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JDBC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提供了一种基准用于构建更高级的工具和接口，使数据库开发人员能够编写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数据库应用程序。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DAO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Data Access Object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）设计模式将所有对数据源的访问操作抽象封装在一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个公共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接口中，其中定义了应用程序中将会用到的所有事务方法。当程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序开发人员需要和数据源进行交互的时候可直接使用这个接口，无需操纵数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据库。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（三）实验内容及步骤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、下载和安装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PostgreSQL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数据库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版本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8.3)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，下载链接地址：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http://www.enterprisedb.com/products-services-training/pgdownload#windows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、创建一个用户名为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dbuser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，密码为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dbpassword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的数据库登录角色，然后为该角色创建一个名称为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myDB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的数据库，并在该数据库中创建一个名称为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usertable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的数据表，具体表结构如表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表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1-1 usertable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数据表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字段名称 </w:t>
      </w:r>
      <w:r>
        <w:rPr>
          <w:rFonts w:hint="eastAsia" w:ascii="宋体" w:hAnsi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          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类型 </w:t>
      </w:r>
      <w:r>
        <w:rPr>
          <w:rFonts w:hint="eastAsia" w:ascii="宋体" w:hAnsi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                 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中文含义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username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 xml:space="preserve">        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Character varying(10)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 xml:space="preserve">      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登录用户名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password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 xml:space="preserve">        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Character varying(10)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 xml:space="preserve">      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登录密码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type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 xml:space="preserve">            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int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 xml:space="preserve">                      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用户类型</w:t>
      </w:r>
      <w:r>
        <w:rPr>
          <w:rFonts w:hint="eastAsia" w:ascii="宋体" w:hAnsi="宋体" w:cs="宋体"/>
          <w:color w:val="000000"/>
          <w:kern w:val="0"/>
          <w:sz w:val="20"/>
          <w:szCs w:val="20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表示管理员，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表示普通用户</w:t>
      </w:r>
      <w:r>
        <w:rPr>
          <w:rFonts w:hint="eastAsia" w:ascii="宋体" w:hAnsi="宋体" w:cs="宋体"/>
          <w:color w:val="000000"/>
          <w:kern w:val="0"/>
          <w:sz w:val="20"/>
          <w:szCs w:val="20"/>
          <w:lang w:val="en-US"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usertable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添加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条记录，具体如表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表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1-2 usertable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中的记录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登录用户名 </w:t>
      </w:r>
      <w:r>
        <w:rPr>
          <w:rFonts w:hint="eastAsia" w:ascii="宋体" w:hAnsi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     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密码 </w:t>
      </w:r>
      <w:r>
        <w:rPr>
          <w:rFonts w:hint="eastAsia" w:ascii="宋体" w:hAnsi="宋体" w:cs="宋体"/>
          <w:b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宋体" w:hAnsi="宋体" w:cs="宋体"/>
          <w:b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用户类型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zjut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zjut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admin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admin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>t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emp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temp </w:t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eastAsia" w:ascii="Times New Roman" w:hAnsi="Times New Roman" w:cs="Times New Roman"/>
          <w:color w:val="000000"/>
          <w:kern w:val="0"/>
          <w:sz w:val="20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javaweb-prj1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：添加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PostgreSQL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驱动程序库文件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postgresql-8.4-702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.jdbc4.jar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到工程中；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javaweb-prj1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：创建数据库操作类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UserDAO.java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，实现按用户名和密码校验用户是否合法的功能：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package cn.edu.zjut.dao;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java.sql.*;import javax.sql.*;import javax.naming.*;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cn.edu.zjut.model.UserBean;public class UserDAO{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static final String GET_ONE_SQL =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"SELECT * FROM usertable WHERE username=? and password=?";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UserDAO( ){ 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Connection getConnection(){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Connection conn = null;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String driver = "org.postgresql.Driver";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String dburl = "jdbc:postgresql://127.0.0.1:5432/myDB";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String username = "dbuser"; 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数据库登录用户名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String password = "dbpassword"; 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数据库登录密码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try{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Class.forName(driver);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加载数据库驱动程序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conn = DriverManager.getConnection(dburl,username,password);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}catch( Exception e ){ e.printStackTrace(); 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conn;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boolean searchUser(UserBean user){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按用户名和密码校验用户是否合法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Connection conn = null;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PreparedStatement pstmt = null;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ResultSet rst=null;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try{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conn = getConnection();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pstmt = conn.prepareStatement(GET_ONE_SQL);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pstmt.setString(1, user.getUsername());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pstmt.setString(2, user.getPassword());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rst = pstmt.executeQuery();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if(rst.next()){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}catch(SQLException se){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se.printStackTrace();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}finally{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try{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pstmt.close();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conn.close();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}catch(SQLException se){ se.printStackTrace(); 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中的控制器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LoginController.java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）引入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UserDAO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类，具体代码如下：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……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import cn.edu.zjut.dao.UserDAO;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……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）重写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checkUser(UserBean user)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方法：实现通过数据库表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usertable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的记录来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校验用户名和密码的合法性，具体修改代码如下所示：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……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boolean checkUser(UserBean user){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UserDAO ud=new UserDAO();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if( ud.searchUser(user) ) {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……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工程重新部署在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、运行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页面，输入用户名和密码并运行，观察运行结果，如果出现运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行错误，请尝试修正；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javaweb-prj1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工程进行如下修改：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）修改登录成功的条件为用户名、密码和用户类型三者匹配；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）新增一个用户注册视图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register.jsp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，用于普通用户的注册；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UserDAO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类，新增一个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insert(UserBean user)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方法，用于插入一条记录到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usertable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表中；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）运行并观察结果。 </w:t>
      </w:r>
    </w:p>
    <w:p>
      <w:pPr>
        <w:keepNext w:val="0"/>
        <w:keepLines w:val="0"/>
        <w:widowControl/>
        <w:suppressLineNumbers w:val="0"/>
        <w:jc w:val="left"/>
        <w:outlineLvl w:val="2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（四）实验要求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、填写并上交实验报告，报告中应包括：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）运行结果截图；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）查找相关资料，总结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DAO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设计模型的优点；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）实验收获及总结。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、上交程序源代码，代码中应有相关注释。</w:t>
      </w:r>
    </w:p>
    <w:p>
      <w:pPr>
        <w:keepNext w:val="0"/>
        <w:keepLines w:val="0"/>
        <w:widowControl/>
        <w:suppressLineNumbers w:val="0"/>
        <w:jc w:val="left"/>
        <w:outlineLvl w:val="0"/>
        <w:rPr>
          <w:rFonts w:hint="eastAsia" w:ascii="宋体" w:hAnsi="宋体" w:eastAsia="宋体" w:cs="宋体"/>
          <w:color w:val="000000"/>
          <w:kern w:val="0"/>
          <w:sz w:val="43"/>
          <w:szCs w:val="4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outlineLvl w:val="0"/>
        <w:rPr>
          <w:rFonts w:hint="eastAsia" w:ascii="宋体" w:hAnsi="宋体" w:cs="宋体"/>
          <w:b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43"/>
          <w:szCs w:val="43"/>
          <w:lang w:val="en-US" w:eastAsia="zh-CN" w:bidi="ar"/>
        </w:rPr>
        <w:t>二、实验结果及问题分析</w:t>
      </w:r>
    </w:p>
    <w:p>
      <w:pPr>
        <w:keepNext w:val="0"/>
        <w:keepLines w:val="0"/>
        <w:widowControl/>
        <w:suppressLineNumbers w:val="0"/>
        <w:jc w:val="left"/>
        <w:outlineLvl w:val="0"/>
        <w:rPr>
          <w:rFonts w:hint="eastAsia" w:ascii="宋体" w:hAnsi="宋体" w:cs="宋体"/>
          <w:b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 w:ascii="宋体" w:hAnsi="宋体" w:cs="宋体"/>
          <w:b/>
          <w:color w:val="000000"/>
          <w:kern w:val="0"/>
          <w:sz w:val="31"/>
          <w:szCs w:val="31"/>
          <w:lang w:val="en-US" w:eastAsia="zh-CN" w:bidi="ar"/>
        </w:rPr>
        <w:t>（1）</w:t>
      </w: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>实验一运行结果：</w:t>
      </w:r>
    </w:p>
    <w:p>
      <w:pPr>
        <w:keepNext w:val="0"/>
        <w:keepLines w:val="0"/>
        <w:widowControl/>
        <w:suppressLineNumbers w:val="0"/>
        <w:ind w:left="2520" w:leftChars="0" w:firstLine="420" w:firstLine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login修改前：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2875" cy="876300"/>
            <wp:effectExtent l="0" t="0" r="9525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输入正确的用户名和密码，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登陆成功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8595" cy="774700"/>
            <wp:effectExtent l="0" t="0" r="4445" b="254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输入不正确的用户名或密码，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登陆失败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762635"/>
            <wp:effectExtent l="0" t="0" r="0" b="14605"/>
            <wp:docPr id="4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b/>
          <w:bCs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修改 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页面，使用表格对表单域进行对齐排列</w:t>
      </w: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主要代码：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8080"/>
          <w:sz w:val="21"/>
          <w:szCs w:val="21"/>
        </w:rPr>
        <w:t>&lt;</w:t>
      </w:r>
      <w:r>
        <w:rPr>
          <w:rFonts w:hint="eastAsia" w:ascii="宋体" w:hAnsi="宋体" w:eastAsia="宋体" w:cs="宋体"/>
          <w:color w:val="3F7F7F"/>
          <w:sz w:val="21"/>
          <w:szCs w:val="21"/>
          <w:highlight w:val="lightGray"/>
        </w:rPr>
        <w:t>body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form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7F007F"/>
          <w:sz w:val="21"/>
          <w:szCs w:val="21"/>
        </w:rPr>
        <w:t>action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=</w:t>
      </w:r>
      <w:r>
        <w:rPr>
          <w:rFonts w:hint="eastAsia" w:ascii="宋体" w:hAnsi="宋体" w:eastAsia="宋体" w:cs="宋体"/>
          <w:i/>
          <w:color w:val="2A00FF"/>
          <w:sz w:val="21"/>
          <w:szCs w:val="21"/>
        </w:rPr>
        <w:t>"login"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7F007F"/>
          <w:sz w:val="21"/>
          <w:szCs w:val="21"/>
        </w:rPr>
        <w:t>method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=</w:t>
      </w:r>
      <w:r>
        <w:rPr>
          <w:rFonts w:hint="eastAsia" w:ascii="宋体" w:hAnsi="宋体" w:eastAsia="宋体" w:cs="宋体"/>
          <w:i/>
          <w:color w:val="2A00FF"/>
          <w:sz w:val="21"/>
          <w:szCs w:val="21"/>
        </w:rPr>
        <w:t>"post"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tr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请输入用户名：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input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7F007F"/>
          <w:sz w:val="21"/>
          <w:szCs w:val="21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=</w:t>
      </w:r>
      <w:r>
        <w:rPr>
          <w:rFonts w:hint="eastAsia" w:ascii="宋体" w:hAnsi="宋体" w:eastAsia="宋体" w:cs="宋体"/>
          <w:i/>
          <w:color w:val="2A00FF"/>
          <w:sz w:val="21"/>
          <w:szCs w:val="21"/>
        </w:rPr>
        <w:t>"username"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7F007F"/>
          <w:sz w:val="21"/>
          <w:szCs w:val="21"/>
        </w:rPr>
        <w:t>type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=</w:t>
      </w:r>
      <w:r>
        <w:rPr>
          <w:rFonts w:hint="eastAsia" w:ascii="宋体" w:hAnsi="宋体" w:eastAsia="宋体" w:cs="宋体"/>
          <w:i/>
          <w:color w:val="2A00FF"/>
          <w:sz w:val="21"/>
          <w:szCs w:val="21"/>
        </w:rPr>
        <w:t>"text"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tr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tr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请输入密码：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input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7F007F"/>
          <w:sz w:val="21"/>
          <w:szCs w:val="21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=</w:t>
      </w:r>
      <w:r>
        <w:rPr>
          <w:rFonts w:hint="eastAsia" w:ascii="宋体" w:hAnsi="宋体" w:eastAsia="宋体" w:cs="宋体"/>
          <w:i/>
          <w:color w:val="2A00FF"/>
          <w:sz w:val="21"/>
          <w:szCs w:val="21"/>
        </w:rPr>
        <w:t>"password"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7F007F"/>
          <w:sz w:val="21"/>
          <w:szCs w:val="21"/>
        </w:rPr>
        <w:t>type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=</w:t>
      </w:r>
      <w:r>
        <w:rPr>
          <w:rFonts w:hint="eastAsia" w:ascii="宋体" w:hAnsi="宋体" w:eastAsia="宋体" w:cs="宋体"/>
          <w:i/>
          <w:color w:val="2A00FF"/>
          <w:sz w:val="21"/>
          <w:szCs w:val="21"/>
        </w:rPr>
        <w:t>"password"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tr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tr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input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7F007F"/>
          <w:sz w:val="21"/>
          <w:szCs w:val="21"/>
        </w:rPr>
        <w:t>type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=</w:t>
      </w:r>
      <w:r>
        <w:rPr>
          <w:rFonts w:hint="eastAsia" w:ascii="宋体" w:hAnsi="宋体" w:eastAsia="宋体" w:cs="宋体"/>
          <w:i/>
          <w:color w:val="2A00FF"/>
          <w:sz w:val="21"/>
          <w:szCs w:val="21"/>
        </w:rPr>
        <w:t>"submit"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7F007F"/>
          <w:sz w:val="21"/>
          <w:szCs w:val="21"/>
        </w:rPr>
        <w:t>value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=</w:t>
      </w:r>
      <w:r>
        <w:rPr>
          <w:rFonts w:hint="eastAsia" w:ascii="宋体" w:hAnsi="宋体" w:eastAsia="宋体" w:cs="宋体"/>
          <w:i/>
          <w:color w:val="2A00FF"/>
          <w:sz w:val="21"/>
          <w:szCs w:val="21"/>
        </w:rPr>
        <w:t>"登录"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td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tr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table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8080"/>
          <w:sz w:val="21"/>
          <w:szCs w:val="21"/>
        </w:rPr>
        <w:t>&lt;/</w:t>
      </w:r>
      <w:r>
        <w:rPr>
          <w:rFonts w:hint="eastAsia" w:ascii="宋体" w:hAnsi="宋体" w:eastAsia="宋体" w:cs="宋体"/>
          <w:color w:val="3F7F7F"/>
          <w:sz w:val="21"/>
          <w:szCs w:val="21"/>
        </w:rPr>
        <w:t>form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8080"/>
          <w:sz w:val="21"/>
          <w:szCs w:val="21"/>
        </w:rPr>
        <w:t>&lt;/</w:t>
      </w:r>
      <w:r>
        <w:rPr>
          <w:rFonts w:hint="eastAsia" w:ascii="宋体" w:hAnsi="宋体" w:eastAsia="宋体" w:cs="宋体"/>
          <w:color w:val="3F7F7F"/>
          <w:sz w:val="21"/>
          <w:szCs w:val="21"/>
          <w:highlight w:val="lightGray"/>
        </w:rPr>
        <w:t>body</w:t>
      </w:r>
      <w:r>
        <w:rPr>
          <w:rFonts w:hint="eastAsia" w:ascii="宋体" w:hAnsi="宋体" w:eastAsia="宋体" w:cs="宋体"/>
          <w:color w:val="008080"/>
          <w:sz w:val="21"/>
          <w:szCs w:val="21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</w:t>
      </w:r>
    </w:p>
    <w:p>
      <w:r>
        <w:drawing>
          <wp:inline distT="0" distB="0" distL="114300" distR="114300">
            <wp:extent cx="5266055" cy="904240"/>
            <wp:effectExtent l="0" t="0" r="6985" b="10160"/>
            <wp:docPr id="5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964" w:firstLineChars="400"/>
        <w:jc w:val="left"/>
        <w:rPr>
          <w:b/>
          <w:bCs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修</w:t>
      </w: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改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页面，使用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JavaScript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对表单域进行校验</w:t>
      </w:r>
    </w:p>
    <w:p>
      <w:r>
        <w:rPr>
          <w:rFonts w:hint="eastAsia"/>
          <w:lang w:val="en-US" w:eastAsia="zh-CN"/>
        </w:rPr>
        <w:t>主要代码：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  <w:highlight w:val="lightGray"/>
        </w:rPr>
        <w:t>script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function</w:t>
      </w:r>
      <w:r>
        <w:rPr>
          <w:rFonts w:hint="eastAsia" w:ascii="Consolas" w:hAnsi="Consolas" w:eastAsia="Consolas"/>
          <w:color w:val="000000"/>
          <w:sz w:val="20"/>
        </w:rPr>
        <w:t xml:space="preserve"> checkForm()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flag1=</w:t>
      </w:r>
      <w:r>
        <w:rPr>
          <w:rFonts w:hint="eastAsia" w:ascii="Consolas" w:hAnsi="Consolas" w:eastAsia="Consolas"/>
          <w:b/>
          <w:color w:val="7F0055"/>
          <w:sz w:val="20"/>
        </w:rPr>
        <w:t>true</w:t>
      </w:r>
      <w:r>
        <w:rPr>
          <w:rFonts w:hint="eastAsia" w:ascii="Consolas" w:hAnsi="Consolas" w:eastAsia="Consolas"/>
          <w:color w:val="000000"/>
          <w:sz w:val="20"/>
        </w:rPr>
        <w:t>,flag2=</w:t>
      </w:r>
      <w:r>
        <w:rPr>
          <w:rFonts w:hint="eastAsia" w:ascii="Consolas" w:hAnsi="Consolas" w:eastAsia="Consolas"/>
          <w:b/>
          <w:color w:val="7F0055"/>
          <w:sz w:val="20"/>
        </w:rPr>
        <w:t>true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usernameValue=document.getElementById(</w:t>
      </w:r>
      <w:r>
        <w:rPr>
          <w:rFonts w:hint="eastAsia" w:ascii="Consolas" w:hAnsi="Consolas" w:eastAsia="Consolas"/>
          <w:color w:val="2A00FF"/>
          <w:sz w:val="20"/>
        </w:rPr>
        <w:t>"username"</w:t>
      </w:r>
      <w:r>
        <w:rPr>
          <w:rFonts w:hint="eastAsia" w:ascii="Consolas" w:hAnsi="Consolas" w:eastAsia="Consolas"/>
          <w:color w:val="000000"/>
          <w:sz w:val="20"/>
        </w:rPr>
        <w:t xml:space="preserve">).value;    </w:t>
      </w:r>
      <w:r>
        <w:rPr>
          <w:rFonts w:hint="eastAsia" w:ascii="Consolas" w:hAnsi="Consolas" w:eastAsia="Consolas"/>
          <w:color w:val="3F7F5F"/>
          <w:sz w:val="20"/>
        </w:rPr>
        <w:t>//获取输入的用户名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passwordValue=document.getElementById(</w:t>
      </w:r>
      <w:r>
        <w:rPr>
          <w:rFonts w:hint="eastAsia" w:ascii="Consolas" w:hAnsi="Consolas" w:eastAsia="Consolas"/>
          <w:color w:val="2A00FF"/>
          <w:sz w:val="20"/>
        </w:rPr>
        <w:t>"password"</w:t>
      </w:r>
      <w:r>
        <w:rPr>
          <w:rFonts w:hint="eastAsia" w:ascii="Consolas" w:hAnsi="Consolas" w:eastAsia="Consolas"/>
          <w:color w:val="000000"/>
          <w:sz w:val="20"/>
        </w:rPr>
        <w:t xml:space="preserve">).value;  </w:t>
      </w:r>
      <w:r>
        <w:rPr>
          <w:rFonts w:hint="eastAsia" w:ascii="Consolas" w:hAnsi="Consolas" w:eastAsia="Consolas"/>
          <w:color w:val="3F7F5F"/>
          <w:sz w:val="20"/>
        </w:rPr>
        <w:t xml:space="preserve">//获取输入的密码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3F7F5F"/>
          <w:sz w:val="20"/>
        </w:rPr>
        <w:t>//alert(usernameValue+"----"+passwordValue);    //此句是用来测试用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(usernameValue==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 xml:space="preserve"> || usernameValue==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useMes=document.getElementById(</w:t>
      </w:r>
      <w:r>
        <w:rPr>
          <w:rFonts w:hint="eastAsia" w:ascii="Consolas" w:hAnsi="Consolas" w:eastAsia="Consolas"/>
          <w:color w:val="2A00FF"/>
          <w:sz w:val="20"/>
        </w:rPr>
        <w:t>"s_username"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useMes.innerHTML=</w:t>
      </w:r>
      <w:r>
        <w:rPr>
          <w:rFonts w:hint="eastAsia" w:ascii="Consolas" w:hAnsi="Consolas" w:eastAsia="Consolas"/>
          <w:color w:val="2A00FF"/>
          <w:sz w:val="20"/>
        </w:rPr>
        <w:t>"&lt;font color='red'&gt;  *用户名不能为空&lt;/font&gt;"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flag1=</w:t>
      </w:r>
      <w:r>
        <w:rPr>
          <w:rFonts w:hint="eastAsia" w:ascii="Consolas" w:hAnsi="Consolas" w:eastAsia="Consolas"/>
          <w:b/>
          <w:color w:val="7F0055"/>
          <w:sz w:val="20"/>
        </w:rPr>
        <w:t>false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//var username = document.getElementById("username").value;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reg_username = /^\w{1,6}$/; </w:t>
      </w:r>
      <w:r>
        <w:rPr>
          <w:rFonts w:hint="eastAsia" w:ascii="Consolas" w:hAnsi="Consolas" w:eastAsia="Consolas"/>
          <w:color w:val="3F7F5F"/>
          <w:sz w:val="20"/>
        </w:rPr>
        <w:t>//定义正则表达式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flag1 = reg_username.test(usernameValue); </w:t>
      </w:r>
      <w:r>
        <w:rPr>
          <w:rFonts w:hint="eastAsia" w:ascii="Consolas" w:hAnsi="Consolas" w:eastAsia="Consolas"/>
          <w:color w:val="3F7F5F"/>
          <w:sz w:val="20"/>
        </w:rPr>
        <w:t>//判断值是否符合正则的规则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s_username = document.getElementById(</w:t>
      </w:r>
      <w:r>
        <w:rPr>
          <w:rFonts w:hint="eastAsia" w:ascii="Consolas" w:hAnsi="Consolas" w:eastAsia="Consolas"/>
          <w:color w:val="2A00FF"/>
          <w:sz w:val="20"/>
        </w:rPr>
        <w:t>"s_username"</w:t>
      </w:r>
      <w:r>
        <w:rPr>
          <w:rFonts w:hint="eastAsia" w:ascii="Consolas" w:hAnsi="Consolas" w:eastAsia="Consolas"/>
          <w:color w:val="000000"/>
          <w:sz w:val="20"/>
        </w:rPr>
        <w:t xml:space="preserve">); </w:t>
      </w:r>
      <w:r>
        <w:rPr>
          <w:rFonts w:hint="eastAsia" w:ascii="Consolas" w:hAnsi="Consolas" w:eastAsia="Consolas"/>
          <w:color w:val="3F7F5F"/>
          <w:sz w:val="20"/>
        </w:rPr>
        <w:t>//提示信息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 xml:space="preserve">(!flag1){  </w:t>
      </w:r>
      <w:r>
        <w:rPr>
          <w:rFonts w:hint="eastAsia" w:ascii="Consolas" w:hAnsi="Consolas" w:eastAsia="Consolas"/>
          <w:color w:val="3F7F5F"/>
          <w:sz w:val="20"/>
        </w:rPr>
        <w:t>//不符合的情况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s_username.innerHTML = </w:t>
      </w:r>
      <w:r>
        <w:rPr>
          <w:rFonts w:hint="eastAsia" w:ascii="Consolas" w:hAnsi="Consolas" w:eastAsia="Consolas"/>
          <w:color w:val="2A00FF"/>
          <w:sz w:val="20"/>
        </w:rPr>
        <w:t>"&lt;font color='red'&gt;  *用户名不能超过 6 位&lt;/font&gt;"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{s_username.innerHTML = </w:t>
      </w:r>
      <w:r>
        <w:rPr>
          <w:rFonts w:hint="eastAsia" w:ascii="Consolas" w:hAnsi="Consolas" w:eastAsia="Consolas"/>
          <w:color w:val="2A00FF"/>
          <w:sz w:val="20"/>
        </w:rPr>
        <w:t>"√"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(passwordValue==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 xml:space="preserve"> || passwordValue==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passMes=document.getElementById(</w:t>
      </w:r>
      <w:r>
        <w:rPr>
          <w:rFonts w:hint="eastAsia" w:ascii="Consolas" w:hAnsi="Consolas" w:eastAsia="Consolas"/>
          <w:color w:val="2A00FF"/>
          <w:sz w:val="20"/>
        </w:rPr>
        <w:t>"s_password"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passMes.innerHTML=</w:t>
      </w:r>
      <w:r>
        <w:rPr>
          <w:rFonts w:hint="eastAsia" w:ascii="Consolas" w:hAnsi="Consolas" w:eastAsia="Consolas"/>
          <w:color w:val="2A00FF"/>
          <w:sz w:val="20"/>
        </w:rPr>
        <w:t>"&lt;font color='red'&gt;  *密码不能为空&lt;/font&gt;"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flag2=</w:t>
      </w:r>
      <w:r>
        <w:rPr>
          <w:rFonts w:hint="eastAsia" w:ascii="Consolas" w:hAnsi="Consolas" w:eastAsia="Consolas"/>
          <w:b/>
          <w:color w:val="7F0055"/>
          <w:sz w:val="20"/>
        </w:rPr>
        <w:t>false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//var password = document.getElementById("password").value;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reg_password = /^\w{1,6}$/;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flag2 = reg_password.test(passwordValue);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var</w:t>
      </w:r>
      <w:r>
        <w:rPr>
          <w:rFonts w:hint="eastAsia" w:ascii="Consolas" w:hAnsi="Consolas" w:eastAsia="Consolas"/>
          <w:color w:val="000000"/>
          <w:sz w:val="20"/>
        </w:rPr>
        <w:t xml:space="preserve"> s_password = document.getElementById(</w:t>
      </w:r>
      <w:r>
        <w:rPr>
          <w:rFonts w:hint="eastAsia" w:ascii="Consolas" w:hAnsi="Consolas" w:eastAsia="Consolas"/>
          <w:color w:val="2A00FF"/>
          <w:sz w:val="20"/>
        </w:rPr>
        <w:t>"s_password"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(!flag2){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s_password.innerHTML = </w:t>
      </w:r>
      <w:r>
        <w:rPr>
          <w:rFonts w:hint="eastAsia" w:ascii="Consolas" w:hAnsi="Consolas" w:eastAsia="Consolas"/>
          <w:color w:val="2A00FF"/>
          <w:sz w:val="20"/>
        </w:rPr>
        <w:t>"&lt;font color='red'&gt;  *密码不能超过 6 位&lt;/font&gt;"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{s_password.innerHTML = </w:t>
      </w:r>
      <w:r>
        <w:rPr>
          <w:rFonts w:hint="eastAsia" w:ascii="Consolas" w:hAnsi="Consolas" w:eastAsia="Consolas"/>
          <w:color w:val="2A00FF"/>
          <w:sz w:val="20"/>
        </w:rPr>
        <w:t>"√"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flag1&amp;&amp;flag2;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}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  <w:highlight w:val="lightGray"/>
        </w:rPr>
        <w:t>script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/>
    <w:p>
      <w:r>
        <w:drawing>
          <wp:inline distT="0" distB="0" distL="114300" distR="114300">
            <wp:extent cx="5269865" cy="875665"/>
            <wp:effectExtent l="0" t="0" r="3175" b="8255"/>
            <wp:docPr id="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48055"/>
            <wp:effectExtent l="0" t="0" r="4445" b="12065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910590"/>
            <wp:effectExtent l="0" t="0" r="1905" b="381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913765"/>
            <wp:effectExtent l="0" t="0" r="6350" b="635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902970"/>
            <wp:effectExtent l="0" t="0" r="635" b="1143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hint="eastAsia" w:ascii="宋体" w:hAnsi="宋体" w:cs="宋体"/>
          <w:b/>
          <w:color w:val="000000"/>
          <w:kern w:val="0"/>
          <w:sz w:val="31"/>
          <w:szCs w:val="31"/>
          <w:lang w:val="en-US" w:eastAsia="zh-CN" w:bidi="ar"/>
        </w:rPr>
        <w:t>（2）提高实验</w:t>
      </w: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>运行结果：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输入错误，转到loginFailed.jsp</w:t>
      </w:r>
    </w:p>
    <w:p>
      <w:r>
        <w:drawing>
          <wp:inline distT="0" distB="0" distL="114300" distR="114300">
            <wp:extent cx="5273675" cy="690245"/>
            <wp:effectExtent l="0" t="0" r="14605" b="10795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输入正确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792480"/>
            <wp:effectExtent l="0" t="0" r="7620" b="0"/>
            <wp:docPr id="5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008080"/>
          <w:sz w:val="20"/>
          <w:highlight w:val="white"/>
        </w:rPr>
      </w:pPr>
    </w:p>
    <w:p>
      <w:pPr>
        <w:keepNext w:val="0"/>
        <w:keepLines w:val="0"/>
        <w:widowControl/>
        <w:suppressLineNumbers w:val="0"/>
        <w:ind w:left="2100" w:leftChars="0" w:firstLine="420" w:firstLineChars="0"/>
        <w:jc w:val="left"/>
        <w:rPr>
          <w:b/>
          <w:bCs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新增一个下拉框的表单域</w:t>
      </w:r>
    </w:p>
    <w:p>
      <w:pPr>
        <w:rPr>
          <w:rFonts w:hint="default" w:ascii="Consolas" w:hAnsi="Consolas" w:eastAsia="宋体"/>
          <w:color w:val="000000" w:themeColor="text1"/>
          <w:sz w:val="21"/>
          <w:szCs w:val="28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/>
          <w:color w:val="000000" w:themeColor="text1"/>
          <w:sz w:val="21"/>
          <w:szCs w:val="28"/>
          <w:highlight w:val="white"/>
          <w:lang w:val="en-US" w:eastAsia="zh-CN"/>
          <w14:textFill>
            <w14:solidFill>
              <w14:schemeClr w14:val="tx1"/>
            </w14:solidFill>
          </w14:textFill>
        </w:rPr>
        <w:t>主要代码：</w:t>
      </w:r>
    </w:p>
    <w:p>
      <w:r>
        <w:rPr>
          <w:rFonts w:hint="eastAsia" w:ascii="Consolas" w:hAnsi="Consolas" w:eastAsia="Consolas"/>
          <w:color w:val="008080"/>
          <w:sz w:val="20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0"/>
          <w:highlight w:val="lightGray"/>
        </w:rPr>
        <w:t>tr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&gt;&lt;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td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请选择用户类型：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&lt;/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td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&gt;&lt;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td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&gt;&lt;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select</w:t>
      </w:r>
      <w:r>
        <w:rPr>
          <w:rFonts w:hint="eastAsia" w:ascii="Consolas" w:hAnsi="Consolas" w:eastAsia="Consolas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0"/>
          <w:highlight w:val="white"/>
        </w:rPr>
        <w:t>"type"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&gt;&lt;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option</w:t>
      </w:r>
      <w:r>
        <w:rPr>
          <w:rFonts w:hint="eastAsia" w:ascii="Consolas" w:hAnsi="Consolas" w:eastAsia="Consolas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highlight w:val="white"/>
        </w:rPr>
        <w:t>value</w:t>
      </w:r>
      <w:r>
        <w:rPr>
          <w:rFonts w:hint="eastAsia" w:ascii="Consolas" w:hAnsi="Consolas" w:eastAsia="Consolas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0"/>
          <w:highlight w:val="white"/>
        </w:rPr>
        <w:t>"administrator"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</w:t>
      </w:r>
      <w:r>
        <w:rPr>
          <w:rFonts w:hint="eastAsia" w:ascii="Consolas" w:hAnsi="Consolas" w:eastAsia="Consolas"/>
          <w:sz w:val="20"/>
          <w:highlight w:val="white"/>
        </w:rPr>
        <w:t>管理员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&lt;/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option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&gt;&lt;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option</w:t>
      </w:r>
      <w:r>
        <w:rPr>
          <w:rFonts w:hint="eastAsia" w:ascii="Consolas" w:hAnsi="Consolas" w:eastAsia="Consolas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highlight w:val="white"/>
        </w:rPr>
        <w:t>value</w:t>
      </w:r>
      <w:r>
        <w:rPr>
          <w:rFonts w:hint="eastAsia" w:ascii="Consolas" w:hAnsi="Consolas" w:eastAsia="Consolas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0"/>
          <w:highlight w:val="white"/>
        </w:rPr>
        <w:t>"user"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</w:t>
      </w:r>
      <w:r>
        <w:rPr>
          <w:rFonts w:hint="eastAsia" w:ascii="Consolas" w:hAnsi="Consolas" w:eastAsia="Consolas"/>
          <w:sz w:val="20"/>
          <w:highlight w:val="white"/>
        </w:rPr>
        <w:t>普通用户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&lt;/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option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&gt;&lt;/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select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&gt;&lt;/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td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&gt;&lt;/</w:t>
      </w:r>
      <w:r>
        <w:rPr>
          <w:rFonts w:hint="eastAsia" w:ascii="Consolas" w:hAnsi="Consolas" w:eastAsia="Consolas"/>
          <w:color w:val="3F7F7F"/>
          <w:sz w:val="20"/>
          <w:highlight w:val="lightGray"/>
        </w:rPr>
        <w:t>tr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</w:t>
      </w:r>
      <w:r>
        <w:drawing>
          <wp:inline distT="0" distB="0" distL="114300" distR="114300">
            <wp:extent cx="5268595" cy="1059180"/>
            <wp:effectExtent l="0" t="0" r="4445" b="762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3" w:firstLineChars="300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新增一个用户类型 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typ</w:t>
      </w:r>
      <w:r>
        <w:rPr>
          <w:rFonts w:hint="eastAsia" w:ascii="Calibri" w:hAnsi="Calibri" w:cs="Calibri"/>
          <w:b/>
          <w:bCs/>
          <w:color w:val="000000"/>
          <w:kern w:val="0"/>
          <w:sz w:val="24"/>
          <w:szCs w:val="24"/>
          <w:lang w:val="en-US" w:eastAsia="zh-CN" w:bidi="ar"/>
        </w:rPr>
        <w:t>e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属性；用户名和密码均为“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zjut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”，并且用户类型</w:t>
      </w: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是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“管理员”才转到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loginSuccess.jsp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页面，否则转到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loginFailed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页面</w:t>
      </w: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723" w:firstLineChars="300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r>
        <w:rPr>
          <w:rFonts w:hint="eastAsia" w:ascii="Consolas" w:hAnsi="Consolas"/>
          <w:color w:val="000000" w:themeColor="text1"/>
          <w:sz w:val="21"/>
          <w:szCs w:val="28"/>
          <w:highlight w:val="white"/>
          <w:lang w:val="en-US" w:eastAsia="zh-CN"/>
          <w14:textFill>
            <w14:solidFill>
              <w14:schemeClr w14:val="tx1"/>
            </w14:solidFill>
          </w14:textFill>
        </w:rPr>
        <w:t>主要代码：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在User Bean.java中加入这几行代码</w:t>
      </w:r>
    </w:p>
    <w:p>
      <w:pPr>
        <w:rPr>
          <w:rFonts w:hint="eastAsia" w:ascii="Consolas" w:hAnsi="Consolas" w:eastAsia="Consolas"/>
          <w:color w:val="3F7F5F"/>
          <w:sz w:val="20"/>
          <w:highlight w:val="white"/>
        </w:rPr>
      </w:pP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private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/>
          <w:color w:val="000000"/>
          <w:sz w:val="20"/>
          <w:highlight w:val="white"/>
          <w:lang w:val="en-US" w:eastAsia="zh-CN"/>
        </w:rPr>
        <w:t>int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0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;</w:t>
      </w:r>
      <w:r>
        <w:rPr>
          <w:rFonts w:hint="eastAsia" w:ascii="Consolas" w:hAnsi="Consolas" w:eastAsia="Consolas"/>
          <w:color w:val="3F7F5F"/>
          <w:sz w:val="20"/>
          <w:highlight w:val="white"/>
        </w:rPr>
        <w:t>//用户类型</w:t>
      </w:r>
    </w:p>
    <w:p>
      <w:pPr>
        <w:rPr>
          <w:rFonts w:hint="eastAsia" w:ascii="Consolas" w:hAnsi="Consolas" w:eastAsia="Consolas"/>
          <w:color w:val="000000"/>
          <w:sz w:val="20"/>
          <w:highlight w:val="white"/>
        </w:rPr>
      </w:pP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/>
          <w:color w:val="000000"/>
          <w:sz w:val="20"/>
          <w:highlight w:val="white"/>
          <w:lang w:val="en-US" w:eastAsia="zh-CN"/>
        </w:rPr>
        <w:t>int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getType() {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0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;}</w:t>
      </w:r>
    </w:p>
    <w:p>
      <w:pPr>
        <w:rPr>
          <w:rFonts w:hint="eastAsia" w:ascii="Consolas" w:hAnsi="Consolas" w:eastAsia="Consolas"/>
          <w:color w:val="000000"/>
          <w:sz w:val="20"/>
          <w:highlight w:val="white"/>
        </w:rPr>
      </w:pP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setType(</w:t>
      </w:r>
      <w:r>
        <w:rPr>
          <w:rFonts w:hint="eastAsia" w:ascii="Consolas" w:hAnsi="Consolas"/>
          <w:color w:val="000000"/>
          <w:sz w:val="20"/>
          <w:highlight w:val="white"/>
          <w:lang w:val="en-US" w:eastAsia="zh-CN"/>
        </w:rPr>
        <w:t>int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 {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this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.</w:t>
      </w:r>
      <w:r>
        <w:rPr>
          <w:rFonts w:hint="eastAsia" w:ascii="Consolas" w:hAnsi="Consolas" w:eastAsia="Consolas"/>
          <w:color w:val="0000C0"/>
          <w:sz w:val="20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=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;}</w:t>
      </w:r>
    </w:p>
    <w:p>
      <w:pPr>
        <w:rPr>
          <w:rFonts w:hint="eastAsia" w:ascii="Consolas" w:hAnsi="Consolas" w:eastAsia="Consolas"/>
          <w:color w:val="000000"/>
          <w:sz w:val="20"/>
          <w:highlight w:val="whit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/>
          <w:color w:val="000000"/>
          <w:sz w:val="18"/>
          <w:szCs w:val="22"/>
          <w:highlight w:val="white"/>
          <w:lang w:val="en-US"/>
        </w:rPr>
      </w:pPr>
      <w:r>
        <w:rPr>
          <w:rFonts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>LoginController.java</w:t>
      </w:r>
      <w:r>
        <w:rPr>
          <w:rFonts w:hint="eastAsia" w:ascii="Calibri" w:hAnsi="Calibri" w:cs="Calibri"/>
          <w:color w:val="000000"/>
          <w:kern w:val="0"/>
          <w:sz w:val="22"/>
          <w:szCs w:val="22"/>
          <w:lang w:val="en-US" w:eastAsia="zh-CN" w:bidi="ar"/>
        </w:rPr>
        <w:t>中修改代码为：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checkUser(UserBean </w:t>
      </w:r>
      <w:r>
        <w:rPr>
          <w:rFonts w:hint="eastAsia" w:ascii="Consolas" w:hAnsi="Consolas" w:eastAsia="Consolas"/>
          <w:color w:val="6A3E3E"/>
          <w:sz w:val="20"/>
        </w:rPr>
        <w:t>user</w:t>
      </w:r>
      <w:r>
        <w:rPr>
          <w:rFonts w:hint="eastAsia" w:ascii="Consolas" w:hAnsi="Consolas" w:eastAsia="Consolas"/>
          <w:color w:val="000000"/>
          <w:sz w:val="20"/>
        </w:rPr>
        <w:t xml:space="preserve">){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2A00FF"/>
          <w:sz w:val="20"/>
        </w:rPr>
        <w:t>"zjut"</w:t>
      </w:r>
      <w:r>
        <w:rPr>
          <w:rFonts w:hint="eastAsia" w:ascii="Consolas" w:hAnsi="Consolas" w:eastAsia="Consolas"/>
          <w:color w:val="000000"/>
          <w:sz w:val="20"/>
        </w:rPr>
        <w:t>.equals(</w:t>
      </w:r>
      <w:r>
        <w:rPr>
          <w:rFonts w:hint="eastAsia" w:ascii="Consolas" w:hAnsi="Consolas" w:eastAsia="Consolas"/>
          <w:color w:val="6A3E3E"/>
          <w:sz w:val="20"/>
        </w:rPr>
        <w:t>user</w:t>
      </w:r>
      <w:r>
        <w:rPr>
          <w:rFonts w:hint="eastAsia" w:ascii="Consolas" w:hAnsi="Consolas" w:eastAsia="Consolas"/>
          <w:color w:val="000000"/>
          <w:sz w:val="20"/>
        </w:rPr>
        <w:t xml:space="preserve">.getUsername()) &amp;&amp; </w:t>
      </w:r>
      <w:r>
        <w:rPr>
          <w:rFonts w:hint="eastAsia" w:ascii="Consolas" w:hAnsi="Consolas" w:eastAsia="Consolas"/>
          <w:color w:val="2A00FF"/>
          <w:sz w:val="20"/>
        </w:rPr>
        <w:t>"zjut"</w:t>
      </w:r>
      <w:r>
        <w:rPr>
          <w:rFonts w:hint="eastAsia" w:ascii="Consolas" w:hAnsi="Consolas" w:eastAsia="Consolas"/>
          <w:color w:val="000000"/>
          <w:sz w:val="20"/>
        </w:rPr>
        <w:t>.equals(</w:t>
      </w:r>
      <w:r>
        <w:rPr>
          <w:rFonts w:hint="eastAsia" w:ascii="Consolas" w:hAnsi="Consolas" w:eastAsia="Consolas"/>
          <w:color w:val="6A3E3E"/>
          <w:sz w:val="20"/>
        </w:rPr>
        <w:t>user</w:t>
      </w:r>
      <w:r>
        <w:rPr>
          <w:rFonts w:hint="eastAsia" w:ascii="Consolas" w:hAnsi="Consolas" w:eastAsia="Consolas"/>
          <w:color w:val="000000"/>
          <w:sz w:val="20"/>
        </w:rPr>
        <w:t xml:space="preserve">.getPassword())&amp;&amp; </w:t>
      </w:r>
      <w:r>
        <w:rPr>
          <w:rFonts w:hint="eastAsia" w:ascii="Consolas" w:hAnsi="Consolas"/>
          <w:color w:val="000000"/>
          <w:sz w:val="20"/>
          <w:lang w:val="en-US" w:eastAsia="zh-CN"/>
        </w:rPr>
        <w:t>(</w:t>
      </w:r>
      <w:r>
        <w:rPr>
          <w:rFonts w:hint="eastAsia" w:ascii="Consolas" w:hAnsi="Consolas" w:eastAsia="Consolas"/>
          <w:color w:val="6A3E3E"/>
          <w:sz w:val="20"/>
        </w:rPr>
        <w:t>user</w:t>
      </w:r>
      <w:r>
        <w:rPr>
          <w:rFonts w:hint="eastAsia" w:ascii="Consolas" w:hAnsi="Consolas" w:eastAsia="Consolas"/>
          <w:color w:val="000000"/>
          <w:sz w:val="20"/>
        </w:rPr>
        <w:t>.getType()</w:t>
      </w:r>
      <w:r>
        <w:rPr>
          <w:rFonts w:hint="eastAsia" w:ascii="Consolas" w:hAnsi="Consolas"/>
          <w:color w:val="000000"/>
          <w:sz w:val="20"/>
          <w:lang w:val="en-US" w:eastAsia="zh-CN"/>
        </w:rPr>
        <w:t>==1)</w:t>
      </w:r>
      <w:r>
        <w:rPr>
          <w:rFonts w:hint="eastAsia" w:ascii="Consolas" w:hAnsi="Consolas" w:eastAsia="Consolas"/>
          <w:color w:val="000000"/>
          <w:sz w:val="20"/>
        </w:rPr>
        <w:t xml:space="preserve">){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true</w:t>
      </w:r>
      <w:r>
        <w:rPr>
          <w:rFonts w:hint="eastAsia" w:ascii="Consolas" w:hAnsi="Consolas" w:eastAsia="Consolas"/>
          <w:color w:val="000000"/>
          <w:sz w:val="20"/>
        </w:rPr>
        <w:t>;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{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false</w:t>
      </w:r>
      <w:r>
        <w:rPr>
          <w:rFonts w:hint="eastAsia" w:ascii="Consolas" w:hAnsi="Consolas" w:eastAsia="Consolas"/>
          <w:color w:val="000000"/>
          <w:sz w:val="20"/>
        </w:rPr>
        <w:t xml:space="preserve">; } 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 w:ascii="Consolas" w:hAnsi="Consolas" w:eastAsia="Consolas"/>
          <w:color w:val="000000"/>
          <w:sz w:val="20"/>
        </w:rPr>
      </w:pPr>
    </w:p>
    <w:p>
      <w:pPr>
        <w:rPr>
          <w:rFonts w:hint="eastAsia" w:ascii="Consolas" w:hAnsi="Consolas" w:eastAsia="Consolas"/>
          <w:b w:val="0"/>
          <w:bCs w:val="0"/>
          <w:color w:val="000000"/>
          <w:sz w:val="20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用户名和密码均为“</w:t>
      </w:r>
      <w:r>
        <w:rPr>
          <w:rFonts w:ascii="Calibri" w:hAnsi="Calibri" w:eastAsia="宋体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zjut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”，用户类型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是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普通用户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”转到</w:t>
      </w:r>
      <w:r>
        <w:rPr>
          <w:rFonts w:hint="default" w:ascii="Calibri" w:hAnsi="Calibri" w:eastAsia="宋体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loginFailed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页面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。</w:t>
      </w:r>
    </w:p>
    <w:p>
      <w:r>
        <w:drawing>
          <wp:inline distT="0" distB="0" distL="114300" distR="114300">
            <wp:extent cx="5271135" cy="1242695"/>
            <wp:effectExtent l="0" t="0" r="1905" b="698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955040"/>
            <wp:effectExtent l="0" t="0" r="1270" b="508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b w:val="0"/>
          <w:bCs w:val="0"/>
          <w:color w:val="000000"/>
          <w:sz w:val="20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用户名和密码均为“</w:t>
      </w:r>
      <w:r>
        <w:rPr>
          <w:rFonts w:ascii="Calibri" w:hAnsi="Calibri" w:eastAsia="宋体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zjut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”，用户类型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是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管理员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”转到loginSuccess.jsp页面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。</w:t>
      </w:r>
    </w:p>
    <w:p>
      <w:r>
        <w:drawing>
          <wp:inline distT="0" distB="0" distL="114300" distR="114300">
            <wp:extent cx="5267960" cy="1122680"/>
            <wp:effectExtent l="0" t="0" r="5080" b="50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rcRect b="2457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11250"/>
            <wp:effectExtent l="0" t="0" r="1905" b="12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outlineLvl w:val="0"/>
        <w:rPr>
          <w:rFonts w:hint="eastAsia" w:ascii="宋体" w:hAnsi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outlineLvl w:val="0"/>
        <w:rPr>
          <w:rFonts w:hint="eastAsia" w:ascii="宋体" w:hAnsi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outlineLvl w:val="0"/>
      </w:pPr>
      <w:r>
        <w:rPr>
          <w:rFonts w:hint="eastAsia" w:ascii="宋体" w:hAnsi="宋体" w:cs="宋体"/>
          <w:b/>
          <w:color w:val="000000"/>
          <w:kern w:val="0"/>
          <w:sz w:val="31"/>
          <w:szCs w:val="31"/>
          <w:lang w:val="en-US" w:eastAsia="zh-CN" w:bidi="ar"/>
        </w:rPr>
        <w:t>（3）</w:t>
      </w: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>扩展实验运行结果</w:t>
      </w:r>
    </w:p>
    <w:p>
      <w:pPr>
        <w:keepNext w:val="0"/>
        <w:keepLines w:val="0"/>
        <w:widowControl/>
        <w:suppressLineNumbers w:val="0"/>
        <w:ind w:left="2100" w:leftChars="0" w:firstLine="420" w:firstLineChars="0"/>
        <w:jc w:val="left"/>
        <w:outlineLvl w:val="0"/>
        <w:rPr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color w:val="000000"/>
          <w:kern w:val="0"/>
          <w:sz w:val="21"/>
          <w:szCs w:val="21"/>
          <w:lang w:val="en-US" w:eastAsia="zh-CN" w:bidi="ar"/>
        </w:rPr>
        <w:t>创建数据库以及用户表格：</w:t>
      </w:r>
    </w:p>
    <w:p>
      <w:r>
        <w:drawing>
          <wp:inline distT="0" distB="0" distL="114300" distR="114300">
            <wp:extent cx="5273675" cy="3260725"/>
            <wp:effectExtent l="0" t="0" r="14605" b="63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rcRect t="360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1897" w:firstLineChars="900"/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登陆成功：</w:t>
      </w:r>
    </w:p>
    <w:p>
      <w:r>
        <w:drawing>
          <wp:inline distT="0" distB="0" distL="114300" distR="114300">
            <wp:extent cx="5266690" cy="1168400"/>
            <wp:effectExtent l="0" t="0" r="6350" b="508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906780"/>
            <wp:effectExtent l="0" t="0" r="635" b="762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修改登录成功的条件为用户名、密码和用户类型三者匹配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主要修改代码：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rst</w:t>
      </w:r>
      <w:r>
        <w:rPr>
          <w:rFonts w:hint="eastAsia" w:ascii="Consolas" w:hAnsi="Consolas" w:eastAsia="Consolas"/>
          <w:color w:val="000000"/>
          <w:sz w:val="20"/>
        </w:rPr>
        <w:t xml:space="preserve">.next()){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rst</w:t>
      </w:r>
      <w:r>
        <w:rPr>
          <w:rFonts w:hint="eastAsia" w:ascii="Consolas" w:hAnsi="Consolas" w:eastAsia="Consolas"/>
          <w:color w:val="000000"/>
          <w:sz w:val="20"/>
        </w:rPr>
        <w:t>.getInt(</w:t>
      </w:r>
      <w:r>
        <w:rPr>
          <w:rFonts w:hint="eastAsia" w:ascii="Consolas" w:hAnsi="Consolas" w:eastAsia="Consolas"/>
          <w:color w:val="2A00FF"/>
          <w:sz w:val="20"/>
        </w:rPr>
        <w:t>"type"</w:t>
      </w:r>
      <w:r>
        <w:rPr>
          <w:rFonts w:hint="eastAsia" w:ascii="Consolas" w:hAnsi="Consolas" w:eastAsia="Consolas"/>
          <w:color w:val="000000"/>
          <w:sz w:val="20"/>
        </w:rPr>
        <w:t>)==</w:t>
      </w:r>
      <w:r>
        <w:rPr>
          <w:rFonts w:hint="eastAsia" w:ascii="Consolas" w:hAnsi="Consolas" w:eastAsia="Consolas"/>
          <w:color w:val="6A3E3E"/>
          <w:sz w:val="20"/>
        </w:rPr>
        <w:t>user</w:t>
      </w:r>
      <w:r>
        <w:rPr>
          <w:rFonts w:hint="eastAsia" w:ascii="Consolas" w:hAnsi="Consolas" w:eastAsia="Consolas"/>
          <w:color w:val="000000"/>
          <w:sz w:val="20"/>
        </w:rPr>
        <w:t xml:space="preserve">.getType()) </w:t>
      </w:r>
      <w:r>
        <w:rPr>
          <w:rFonts w:hint="eastAsia" w:ascii="Consolas" w:hAnsi="Consolas" w:eastAsia="Consolas"/>
          <w:b/>
          <w:color w:val="7F0055"/>
          <w:sz w:val="20"/>
          <w:highlight w:val="lightGray"/>
        </w:rPr>
        <w:t>return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highlight w:val="lightGray"/>
        </w:rPr>
        <w:t>true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highlight w:val="lightGray"/>
        </w:rPr>
        <w:t>return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highlight w:val="lightGray"/>
        </w:rPr>
        <w:t>false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;</w:t>
      </w:r>
      <w:r>
        <w:rPr>
          <w:rFonts w:hint="eastAsia" w:ascii="Consolas" w:hAnsi="Consolas" w:eastAsia="Consolas"/>
          <w:color w:val="000000"/>
          <w:sz w:val="20"/>
        </w:rPr>
        <w:t xml:space="preserve">} 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ind w:left="1680" w:leftChars="0" w:firstLine="420" w:firstLineChars="0"/>
        <w:outlineLvl w:val="0"/>
        <w:rPr>
          <w:rFonts w:hint="eastAsia" w:ascii="Consolas" w:hAnsi="Consolas"/>
          <w:b/>
          <w:bCs/>
          <w:color w:val="000000"/>
          <w:sz w:val="21"/>
          <w:szCs w:val="28"/>
          <w:lang w:val="en-US" w:eastAsia="zh-CN"/>
        </w:rPr>
      </w:pPr>
    </w:p>
    <w:p>
      <w:pPr>
        <w:ind w:left="1680" w:leftChars="0" w:firstLine="420" w:firstLineChars="0"/>
        <w:outlineLvl w:val="0"/>
        <w:rPr>
          <w:rFonts w:hint="eastAsia" w:ascii="Consolas" w:hAnsi="Consolas"/>
          <w:b/>
          <w:bCs/>
          <w:color w:val="000000"/>
          <w:sz w:val="21"/>
          <w:szCs w:val="28"/>
          <w:lang w:val="en-US" w:eastAsia="zh-CN"/>
        </w:rPr>
      </w:pPr>
    </w:p>
    <w:p>
      <w:pPr>
        <w:ind w:left="1680" w:leftChars="0" w:firstLine="420" w:firstLineChars="0"/>
        <w:outlineLvl w:val="0"/>
        <w:rPr>
          <w:rFonts w:hint="eastAsia" w:ascii="Consolas" w:hAnsi="Consolas"/>
          <w:b/>
          <w:bCs/>
          <w:color w:val="000000"/>
          <w:sz w:val="21"/>
          <w:szCs w:val="28"/>
          <w:lang w:val="en-US" w:eastAsia="zh-CN"/>
        </w:rPr>
      </w:pPr>
    </w:p>
    <w:p>
      <w:pPr>
        <w:ind w:left="1680" w:leftChars="0" w:firstLine="420" w:firstLineChars="0"/>
        <w:outlineLvl w:val="0"/>
        <w:rPr>
          <w:rFonts w:hint="eastAsia" w:ascii="Consolas" w:hAnsi="Consolas"/>
          <w:b/>
          <w:bCs/>
          <w:color w:val="000000"/>
          <w:sz w:val="21"/>
          <w:szCs w:val="28"/>
          <w:lang w:val="en-US" w:eastAsia="zh-CN"/>
        </w:rPr>
      </w:pPr>
    </w:p>
    <w:p>
      <w:pPr>
        <w:ind w:left="1680" w:leftChars="0" w:firstLine="420" w:firstLineChars="0"/>
        <w:outlineLvl w:val="0"/>
        <w:rPr>
          <w:rFonts w:hint="eastAsia" w:ascii="Consolas" w:hAnsi="Consolas"/>
          <w:b/>
          <w:bCs/>
          <w:color w:val="000000"/>
          <w:sz w:val="21"/>
          <w:szCs w:val="28"/>
          <w:lang w:val="en-US" w:eastAsia="zh-CN"/>
        </w:rPr>
      </w:pPr>
    </w:p>
    <w:p>
      <w:pPr>
        <w:ind w:left="1680" w:leftChars="0" w:firstLine="420" w:firstLineChars="0"/>
        <w:outlineLvl w:val="0"/>
        <w:rPr>
          <w:rFonts w:hint="eastAsia" w:ascii="Consolas" w:hAnsi="Consolas"/>
          <w:b/>
          <w:bCs/>
          <w:color w:val="000000"/>
          <w:sz w:val="21"/>
          <w:szCs w:val="28"/>
          <w:lang w:val="en-US" w:eastAsia="zh-CN"/>
        </w:rPr>
      </w:pPr>
    </w:p>
    <w:p>
      <w:pPr>
        <w:ind w:left="1680" w:leftChars="0" w:firstLine="420" w:firstLineChars="0"/>
        <w:outlineLvl w:val="0"/>
        <w:rPr>
          <w:rFonts w:hint="default" w:ascii="Consolas" w:hAnsi="Consolas" w:eastAsia="宋体"/>
          <w:b/>
          <w:bCs/>
          <w:color w:val="000000"/>
          <w:sz w:val="21"/>
          <w:szCs w:val="28"/>
          <w:lang w:val="en-US" w:eastAsia="zh-CN"/>
        </w:rPr>
      </w:pPr>
      <w:bookmarkStart w:id="0" w:name="_GoBack"/>
      <w:bookmarkEnd w:id="0"/>
      <w:r>
        <w:rPr>
          <w:rFonts w:hint="eastAsia" w:ascii="Consolas" w:hAnsi="Consolas"/>
          <w:b/>
          <w:bCs/>
          <w:color w:val="000000"/>
          <w:sz w:val="21"/>
          <w:szCs w:val="28"/>
          <w:lang w:val="en-US" w:eastAsia="zh-CN"/>
        </w:rPr>
        <w:t>用户名，密码，用户类型不匹配，登陆失败</w:t>
      </w:r>
    </w:p>
    <w:p>
      <w:r>
        <w:drawing>
          <wp:inline distT="0" distB="0" distL="114300" distR="114300">
            <wp:extent cx="5268595" cy="1088390"/>
            <wp:effectExtent l="0" t="0" r="4445" b="889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016635"/>
            <wp:effectExtent l="0" t="0" r="6350" b="444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outlineLvl w:val="0"/>
        <w:rPr>
          <w:rFonts w:hint="default" w:ascii="Consolas" w:hAnsi="Consolas" w:eastAsia="宋体"/>
          <w:b/>
          <w:bCs/>
          <w:color w:val="000000"/>
          <w:sz w:val="21"/>
          <w:szCs w:val="28"/>
          <w:lang w:val="en-US" w:eastAsia="zh-CN"/>
        </w:rPr>
      </w:pPr>
      <w:r>
        <w:rPr>
          <w:rFonts w:hint="eastAsia" w:ascii="Consolas" w:hAnsi="Consolas"/>
          <w:b/>
          <w:bCs/>
          <w:color w:val="000000"/>
          <w:sz w:val="21"/>
          <w:szCs w:val="28"/>
          <w:lang w:val="en-US" w:eastAsia="zh-CN"/>
        </w:rPr>
        <w:t>用户名，密码，用户类型匹配，登陆成功</w:t>
      </w:r>
    </w:p>
    <w:p/>
    <w:p>
      <w:r>
        <w:drawing>
          <wp:inline distT="0" distB="0" distL="114300" distR="114300">
            <wp:extent cx="5268595" cy="1154430"/>
            <wp:effectExtent l="0" t="0" r="4445" b="381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913765"/>
            <wp:effectExtent l="0" t="0" r="1905" b="63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951" w:firstLineChars="1400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注册用户（因格式问题注册失败）</w:t>
      </w:r>
    </w:p>
    <w:p>
      <w:r>
        <w:drawing>
          <wp:inline distT="0" distB="0" distL="114300" distR="114300">
            <wp:extent cx="5269865" cy="1123315"/>
            <wp:effectExtent l="0" t="0" r="3175" b="4445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57275"/>
            <wp:effectExtent l="0" t="0" r="1905" b="9525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951230"/>
            <wp:effectExtent l="0" t="0" r="13970" b="889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83945"/>
            <wp:effectExtent l="0" t="0" r="635" b="13335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632" w:firstLineChars="300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注册成功</w:t>
      </w:r>
    </w:p>
    <w:p>
      <w:r>
        <w:drawing>
          <wp:inline distT="0" distB="0" distL="114300" distR="114300">
            <wp:extent cx="5271135" cy="996950"/>
            <wp:effectExtent l="0" t="0" r="1905" b="889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48665"/>
            <wp:effectExtent l="0" t="0" r="1905" b="1333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680" w:leftChars="0" w:firstLine="843" w:firstLineChars="400"/>
        <w:jc w:val="left"/>
        <w:outlineLvl w:val="0"/>
        <w:rPr>
          <w:b/>
          <w:bCs/>
          <w:sz w:val="21"/>
          <w:szCs w:val="21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新注册员工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插入到 </w:t>
      </w:r>
      <w:r>
        <w:rPr>
          <w:rFonts w:ascii="Calibri" w:hAnsi="Calibri" w:eastAsia="宋体" w:cs="Calibri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usertable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表中</w:t>
      </w:r>
    </w:p>
    <w:p>
      <w:r>
        <w:drawing>
          <wp:inline distT="0" distB="0" distL="114300" distR="114300">
            <wp:extent cx="5270500" cy="2031365"/>
            <wp:effectExtent l="0" t="0" r="2540" b="1079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outlineLvl w:val="0"/>
        <w:rPr>
          <w:rFonts w:hint="eastAsia" w:ascii="宋体" w:hAnsi="宋体" w:cs="宋体"/>
          <w:color w:val="000000"/>
          <w:kern w:val="0"/>
          <w:sz w:val="43"/>
          <w:szCs w:val="43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43"/>
          <w:szCs w:val="43"/>
          <w:lang w:val="en-US" w:eastAsia="zh-CN" w:bidi="ar"/>
        </w:rPr>
        <w:t>实验</w:t>
      </w:r>
      <w:r>
        <w:rPr>
          <w:rFonts w:hint="eastAsia" w:ascii="宋体" w:hAnsi="宋体" w:cs="宋体"/>
          <w:color w:val="000000"/>
          <w:kern w:val="0"/>
          <w:sz w:val="43"/>
          <w:szCs w:val="43"/>
          <w:lang w:val="en-US" w:eastAsia="zh-CN" w:bidi="ar"/>
        </w:rPr>
        <w:t>总结</w:t>
      </w:r>
      <w:r>
        <w:rPr>
          <w:rFonts w:hint="eastAsia" w:ascii="宋体" w:hAnsi="宋体" w:eastAsia="宋体" w:cs="宋体"/>
          <w:color w:val="000000"/>
          <w:kern w:val="0"/>
          <w:sz w:val="43"/>
          <w:szCs w:val="43"/>
          <w:lang w:val="en-US" w:eastAsia="zh-CN" w:bidi="ar"/>
        </w:rPr>
        <w:t>及</w:t>
      </w:r>
      <w:r>
        <w:rPr>
          <w:rFonts w:hint="eastAsia" w:ascii="宋体" w:hAnsi="宋体" w:cs="宋体"/>
          <w:color w:val="000000"/>
          <w:kern w:val="0"/>
          <w:sz w:val="43"/>
          <w:szCs w:val="43"/>
          <w:lang w:val="en-US" w:eastAsia="zh-CN" w:bidi="ar"/>
        </w:rPr>
        <w:t>收获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1.MVC模式的优缺点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优点：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各司其职、互不干涉；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将业务逻辑和数据访问从表示层分离出来。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有利于开发中的分工；有利于组建的重用；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2)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缺点：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系统结构和实现复杂；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视图与控制器过于紧密；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不适用于小型甚至中型应用程序；</w:t>
      </w:r>
    </w:p>
    <w:p/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DAO模式的优点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（1）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数据存储逻辑的分离：一方面避免业务代码中混杂的JDBC代码，另一方面，数据访问接口与数据访问实现相分离。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（2）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数据访问底层实现的分离：DAO模式将数据访问分为抽象层和实现层，分离了数据使用和数据访问的底层实现细节。这样可以在保持上层结构不变的情况下，通过更改底层实现来修改数据访问的机制。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（3）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资源管理和调度的分离：数据访问逻辑从业务逻辑中脱离开来，使数据访问层实现统一的资源调度，通过数据库连接池和各种缓存机制的使用，可以保持上层系统不变的情况下来提高系统性能。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（4）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数据抽象：通过对底层数据的封装，开发人员可以使用面向对象思想对数据进行操作。比如通过调用方法获取数据比通过SQL语句访问数据库获取数据，在代码上更易于理解，清晰，对日后维护带来便利。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3.本次实验再次复习了上学期学习的javaweb知识，三个实验循序渐进，熟悉了servlet，jsp技术，以及MVC和DAO模式，为之后JavaEE课程的学习打下了基础。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/>
        <w:lang w:val="en-US" w:eastAsia="zh-CN"/>
      </w:rPr>
    </w:pPr>
    <w:r>
      <w:rPr>
        <w:rFonts w:hint="eastAsia"/>
        <w:lang w:val="en-US" w:eastAsia="zh-CN"/>
      </w:rPr>
      <w:tab/>
    </w:r>
    <w:r>
      <w:rPr>
        <w:rFonts w:hint="eastAsia"/>
        <w:sz w:val="20"/>
        <w:szCs w:val="20"/>
        <w:lang w:val="en-US" w:eastAsia="zh-CN"/>
      </w:rPr>
      <w:t>浙江工业大学实验报告</w:t>
    </w:r>
  </w:p>
  <w:p>
    <w:pPr>
      <w:pStyle w:val="5"/>
      <w:rPr>
        <w:rFonts w:hint="default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4BFEC6"/>
    <w:multiLevelType w:val="singleLevel"/>
    <w:tmpl w:val="F84BFEC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633272A"/>
    <w:multiLevelType w:val="singleLevel"/>
    <w:tmpl w:val="1633272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A169D1E"/>
    <w:multiLevelType w:val="singleLevel"/>
    <w:tmpl w:val="1A169D1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645A9"/>
    <w:rsid w:val="121203D6"/>
    <w:rsid w:val="1DE10D89"/>
    <w:rsid w:val="25FF7266"/>
    <w:rsid w:val="312E3907"/>
    <w:rsid w:val="38A673CD"/>
    <w:rsid w:val="3CA835A4"/>
    <w:rsid w:val="3EF95BEA"/>
    <w:rsid w:val="49C415C8"/>
    <w:rsid w:val="4E573207"/>
    <w:rsid w:val="616807E2"/>
    <w:rsid w:val="6EB04462"/>
    <w:rsid w:val="7B4C0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20" w:beforeLines="0" w:beforeAutospacing="0" w:after="120" w:afterLines="0" w:afterAutospacing="0" w:line="576" w:lineRule="auto"/>
      <w:outlineLvl w:val="0"/>
    </w:pPr>
    <w:rPr>
      <w:rFonts w:asciiTheme="minorAscii" w:hAnsiTheme="minorAscii" w:eastAsiaTheme="minorEastAsia"/>
      <w:b/>
      <w:kern w:val="44"/>
      <w:sz w:val="28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rFonts w:asciiTheme="minorAscii" w:hAnsiTheme="minorAscii" w:eastAsiaTheme="minorEastAsia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2020-10-10T05:53:00Z</dcterms:created>
  <dc:creator>沈丹</dc:creator>
  <cp:lastModifiedBy>如初</cp:lastModifiedBy>
  <dcterms:modified xsi:type="dcterms:W3CDTF">2020-10-17T10:20:36Z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