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2272" w14:textId="21A80DB6" w:rsidR="001C369B" w:rsidRPr="00F8375E" w:rsidRDefault="0070655D" w:rsidP="00F8375E">
      <w:pPr>
        <w:jc w:val="center"/>
        <w:rPr>
          <w:b/>
          <w:bCs/>
          <w:color w:val="4C94D8" w:themeColor="text2" w:themeTint="80"/>
          <w:u w:val="single"/>
        </w:rPr>
      </w:pPr>
      <w:r w:rsidRPr="00F8375E">
        <w:rPr>
          <w:b/>
          <w:bCs/>
          <w:color w:val="4C94D8" w:themeColor="text2" w:themeTint="80"/>
          <w:u w:val="single"/>
        </w:rPr>
        <w:t>Designing an investigation (Cr</w:t>
      </w:r>
      <w:r w:rsidR="00F8375E" w:rsidRPr="00F8375E">
        <w:rPr>
          <w:b/>
          <w:bCs/>
          <w:color w:val="4C94D8" w:themeColor="text2" w:themeTint="80"/>
          <w:u w:val="single"/>
        </w:rPr>
        <w:t>iterion</w:t>
      </w:r>
      <w:r w:rsidRPr="00F8375E">
        <w:rPr>
          <w:b/>
          <w:bCs/>
          <w:color w:val="4C94D8" w:themeColor="text2" w:themeTint="80"/>
          <w:u w:val="single"/>
        </w:rPr>
        <w:t xml:space="preserve"> B)</w:t>
      </w:r>
    </w:p>
    <w:p w14:paraId="12B224BE" w14:textId="01F193CB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>Research Question (RQ)</w:t>
      </w:r>
    </w:p>
    <w:p w14:paraId="57383C9A" w14:textId="77777777" w:rsidR="0070655D" w:rsidRPr="0070655D" w:rsidRDefault="0070655D" w:rsidP="0070655D">
      <w:r w:rsidRPr="0070655D">
        <w:rPr>
          <w:b/>
          <w:bCs/>
        </w:rPr>
        <w:t>Research Question:</w:t>
      </w:r>
      <w:r w:rsidRPr="0070655D">
        <w:br/>
      </w:r>
      <w:r w:rsidRPr="0070655D">
        <w:rPr>
          <w:i/>
          <w:iCs/>
        </w:rPr>
        <w:t>How does changing the force applied to the plunger of Syringe A affect the movement of the plunger in Syringe B when the two syringes are connected with water?</w:t>
      </w:r>
    </w:p>
    <w:p w14:paraId="2379C6E6" w14:textId="2389B11E" w:rsidR="0070655D" w:rsidRPr="0070655D" w:rsidRDefault="0070655D" w:rsidP="0070655D"/>
    <w:p w14:paraId="11D02F10" w14:textId="391A025C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Variables</w:t>
      </w:r>
    </w:p>
    <w:p w14:paraId="7AAA338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a) Independent Variable</w:t>
      </w:r>
    </w:p>
    <w:p w14:paraId="6E88B802" w14:textId="77777777" w:rsidR="0070655D" w:rsidRPr="0070655D" w:rsidRDefault="0070655D" w:rsidP="0070655D">
      <w:pPr>
        <w:numPr>
          <w:ilvl w:val="0"/>
          <w:numId w:val="1"/>
        </w:numPr>
      </w:pPr>
      <w:r w:rsidRPr="0070655D">
        <w:t xml:space="preserve">The </w:t>
      </w:r>
      <w:r w:rsidRPr="0070655D">
        <w:rPr>
          <w:b/>
          <w:bCs/>
        </w:rPr>
        <w:t>force applied</w:t>
      </w:r>
      <w:r w:rsidRPr="0070655D">
        <w:t xml:space="preserve"> on the plunger of Syringe A.</w:t>
      </w:r>
    </w:p>
    <w:p w14:paraId="0E081473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b) Dependent Variable</w:t>
      </w:r>
    </w:p>
    <w:p w14:paraId="67052CA8" w14:textId="77777777" w:rsidR="0070655D" w:rsidRPr="0070655D" w:rsidRDefault="0070655D" w:rsidP="0070655D">
      <w:pPr>
        <w:numPr>
          <w:ilvl w:val="0"/>
          <w:numId w:val="2"/>
        </w:numPr>
        <w:rPr>
          <w:highlight w:val="yellow"/>
        </w:rPr>
      </w:pPr>
      <w:r w:rsidRPr="0070655D">
        <w:rPr>
          <w:highlight w:val="yellow"/>
        </w:rPr>
        <w:t xml:space="preserve">The </w:t>
      </w:r>
      <w:r w:rsidRPr="0070655D">
        <w:rPr>
          <w:b/>
          <w:bCs/>
          <w:highlight w:val="yellow"/>
        </w:rPr>
        <w:t>distance moved by the plunger</w:t>
      </w:r>
      <w:r w:rsidRPr="0070655D">
        <w:rPr>
          <w:highlight w:val="yellow"/>
        </w:rPr>
        <w:t xml:space="preserve"> in Syringe B.</w:t>
      </w:r>
    </w:p>
    <w:p w14:paraId="4C8F21AA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c) Controlled Variables</w:t>
      </w:r>
    </w:p>
    <w:p w14:paraId="2A0B6188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Size and type of syringes (both identical).</w:t>
      </w:r>
    </w:p>
    <w:p w14:paraId="2C88454B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No air bubbles in the tubing.</w:t>
      </w:r>
    </w:p>
    <w:p w14:paraId="02D7246B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Height/position of the syringes.</w:t>
      </w:r>
    </w:p>
    <w:p w14:paraId="129CCC01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Same tubing length and material.</w:t>
      </w:r>
    </w:p>
    <w:p w14:paraId="244AFF82" w14:textId="77777777" w:rsidR="0070655D" w:rsidRPr="0070655D" w:rsidRDefault="0070655D" w:rsidP="0070655D">
      <w:pPr>
        <w:numPr>
          <w:ilvl w:val="0"/>
          <w:numId w:val="3"/>
        </w:numPr>
      </w:pPr>
      <w:r w:rsidRPr="0070655D">
        <w:t>Temperature of the water (so viscosity stays the same).</w:t>
      </w:r>
    </w:p>
    <w:p w14:paraId="6C38F118" w14:textId="745C8870" w:rsidR="0070655D" w:rsidRPr="0070655D" w:rsidRDefault="0070655D" w:rsidP="0070655D"/>
    <w:p w14:paraId="5F8621E0" w14:textId="35D9613C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Hypothesis</w:t>
      </w:r>
    </w:p>
    <w:p w14:paraId="37CE6777" w14:textId="77777777" w:rsidR="0070655D" w:rsidRPr="0070655D" w:rsidRDefault="0070655D" w:rsidP="0070655D">
      <w:r w:rsidRPr="0070655D">
        <w:rPr>
          <w:i/>
          <w:iCs/>
        </w:rPr>
        <w:t>If the force applied to the plunger of Syringe A increases, then the plunger in Syringe B will also move more, because pressure applied to a liquid is transmitted equally in all directions (Pascal’s Law).</w:t>
      </w:r>
    </w:p>
    <w:p w14:paraId="046418F3" w14:textId="1CEB27E7" w:rsidR="0070655D" w:rsidRPr="0070655D" w:rsidRDefault="0070655D" w:rsidP="0070655D"/>
    <w:p w14:paraId="0F1DD827" w14:textId="6F73FE28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Justification of the Hypothesis</w:t>
      </w:r>
    </w:p>
    <w:p w14:paraId="06FA1AA7" w14:textId="77777777" w:rsidR="0070655D" w:rsidRPr="0070655D" w:rsidRDefault="0070655D" w:rsidP="0070655D">
      <w:r w:rsidRPr="0070655D">
        <w:t xml:space="preserve">When I push Syringe A, I increase the </w:t>
      </w:r>
      <w:r w:rsidRPr="0070655D">
        <w:rPr>
          <w:b/>
          <w:bCs/>
        </w:rPr>
        <w:t>pressure</w:t>
      </w:r>
      <w:r w:rsidRPr="0070655D">
        <w:t xml:space="preserve"> inside the water.</w:t>
      </w:r>
      <w:r w:rsidRPr="0070655D">
        <w:br/>
        <w:t xml:space="preserve">According to Pascal’s Law, this pressure is </w:t>
      </w:r>
      <w:r w:rsidRPr="0070655D">
        <w:rPr>
          <w:b/>
          <w:bCs/>
        </w:rPr>
        <w:t>passed equally through all parts of the liquid</w:t>
      </w:r>
      <w:r w:rsidRPr="0070655D">
        <w:t xml:space="preserve">, so Syringe B experiences the same pressure change. Because the syringes are the same </w:t>
      </w:r>
      <w:r w:rsidRPr="0070655D">
        <w:lastRenderedPageBreak/>
        <w:t>size, the pressure causes almost the same plunger movement. Therefore, it makes sense to predict that more force on Syringe A will produce more movement in Syringe B.</w:t>
      </w:r>
    </w:p>
    <w:p w14:paraId="43DD1AE9" w14:textId="373DAE34" w:rsidR="0070655D" w:rsidRPr="0070655D" w:rsidRDefault="0070655D" w:rsidP="0070655D"/>
    <w:p w14:paraId="145E36DC" w14:textId="5668A33E" w:rsidR="0070655D" w:rsidRPr="0070655D" w:rsidRDefault="0070655D" w:rsidP="0070655D">
      <w:pPr>
        <w:rPr>
          <w:b/>
          <w:bCs/>
        </w:rPr>
      </w:pPr>
      <w:r w:rsidRPr="0070655D">
        <w:rPr>
          <w:rFonts w:ascii="Segoe UI Emoji" w:hAnsi="Segoe UI Emoji" w:cs="Segoe UI Emoji"/>
          <w:b/>
          <w:bCs/>
        </w:rPr>
        <w:t>🔸</w:t>
      </w:r>
      <w:r w:rsidRPr="0070655D">
        <w:rPr>
          <w:b/>
          <w:bCs/>
        </w:rPr>
        <w:t xml:space="preserve"> Experimental Design</w:t>
      </w:r>
    </w:p>
    <w:p w14:paraId="7D6B6412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Description of Setup</w:t>
      </w:r>
    </w:p>
    <w:p w14:paraId="1BEAF1B0" w14:textId="5657F288" w:rsidR="0070655D" w:rsidRPr="0070655D" w:rsidRDefault="0070655D" w:rsidP="0070655D">
      <w:r w:rsidRPr="0070655D">
        <w:rPr>
          <w:highlight w:val="yellow"/>
        </w:rPr>
        <w:t>Two identical syringes are connected with a plastic tube and completely filled with water. The plungers can move freely, and no air bubbles are present.</w:t>
      </w:r>
      <w:r w:rsidR="007D3639">
        <w:t xml:space="preserve">  </w:t>
      </w:r>
    </w:p>
    <w:p w14:paraId="1F46BD30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Change the Independent Variable</w:t>
      </w:r>
    </w:p>
    <w:p w14:paraId="77D4A284" w14:textId="77777777" w:rsidR="0070655D" w:rsidRPr="0070655D" w:rsidRDefault="0070655D" w:rsidP="0070655D">
      <w:r w:rsidRPr="0070655D">
        <w:t xml:space="preserve">I push the plunger of Syringe A with </w:t>
      </w:r>
      <w:r w:rsidRPr="0070655D">
        <w:rPr>
          <w:b/>
          <w:bCs/>
        </w:rPr>
        <w:t>different amounts of force</w:t>
      </w:r>
      <w:r w:rsidRPr="0070655D">
        <w:t xml:space="preserve"> (light push, medium push, firm push).</w:t>
      </w:r>
    </w:p>
    <w:p w14:paraId="336B981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Measure the Dependent Variable</w:t>
      </w:r>
    </w:p>
    <w:p w14:paraId="41B77B9C" w14:textId="77777777" w:rsidR="0070655D" w:rsidRPr="0070655D" w:rsidRDefault="0070655D" w:rsidP="0070655D">
      <w:r w:rsidRPr="0070655D">
        <w:rPr>
          <w:highlight w:val="yellow"/>
        </w:rPr>
        <w:t xml:space="preserve">I measure how many </w:t>
      </w:r>
      <w:proofErr w:type="spellStart"/>
      <w:r w:rsidRPr="0070655D">
        <w:rPr>
          <w:b/>
          <w:bCs/>
          <w:highlight w:val="yellow"/>
        </w:rPr>
        <w:t>centimetres</w:t>
      </w:r>
      <w:proofErr w:type="spellEnd"/>
      <w:r w:rsidRPr="0070655D">
        <w:rPr>
          <w:b/>
          <w:bCs/>
          <w:highlight w:val="yellow"/>
        </w:rPr>
        <w:t xml:space="preserve"> the plunger in Syringe B moves</w:t>
      </w:r>
      <w:r w:rsidRPr="0070655D">
        <w:rPr>
          <w:highlight w:val="yellow"/>
        </w:rPr>
        <w:t xml:space="preserve"> using a ruler.</w:t>
      </w:r>
    </w:p>
    <w:p w14:paraId="370DD8CE" w14:textId="77777777" w:rsidR="0070655D" w:rsidRPr="0070655D" w:rsidRDefault="0070655D" w:rsidP="0070655D">
      <w:pPr>
        <w:rPr>
          <w:b/>
          <w:bCs/>
        </w:rPr>
      </w:pPr>
      <w:r w:rsidRPr="0070655D">
        <w:rPr>
          <w:b/>
          <w:bCs/>
        </w:rPr>
        <w:t>How I Control Other Variables</w:t>
      </w:r>
    </w:p>
    <w:p w14:paraId="2943151A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keep the syringes the same size.</w:t>
      </w:r>
    </w:p>
    <w:p w14:paraId="0D8D5E1D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make sure the system stays full of water.</w:t>
      </w:r>
    </w:p>
    <w:p w14:paraId="036045F2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keep the tubing length the same each time.</w:t>
      </w:r>
    </w:p>
    <w:p w14:paraId="1F680C5D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test at the same table height.</w:t>
      </w:r>
    </w:p>
    <w:p w14:paraId="75AF0F25" w14:textId="77777777" w:rsidR="0070655D" w:rsidRPr="0070655D" w:rsidRDefault="0070655D" w:rsidP="0070655D">
      <w:pPr>
        <w:numPr>
          <w:ilvl w:val="0"/>
          <w:numId w:val="4"/>
        </w:numPr>
      </w:pPr>
      <w:r w:rsidRPr="0070655D">
        <w:t>I repeat each trial and take the average to improve accuracy.</w:t>
      </w:r>
    </w:p>
    <w:p w14:paraId="413C52E6" w14:textId="77777777" w:rsidR="0070655D" w:rsidRDefault="0070655D"/>
    <w:sectPr w:rsidR="00706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63D9"/>
    <w:multiLevelType w:val="multilevel"/>
    <w:tmpl w:val="79C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206F5"/>
    <w:multiLevelType w:val="multilevel"/>
    <w:tmpl w:val="153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67CE1"/>
    <w:multiLevelType w:val="multilevel"/>
    <w:tmpl w:val="1F8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14FF5"/>
    <w:multiLevelType w:val="multilevel"/>
    <w:tmpl w:val="3AD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0240">
    <w:abstractNumId w:val="2"/>
  </w:num>
  <w:num w:numId="2" w16cid:durableId="1460143246">
    <w:abstractNumId w:val="0"/>
  </w:num>
  <w:num w:numId="3" w16cid:durableId="663631903">
    <w:abstractNumId w:val="3"/>
  </w:num>
  <w:num w:numId="4" w16cid:durableId="5682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9B"/>
    <w:rsid w:val="001C369B"/>
    <w:rsid w:val="00262AE4"/>
    <w:rsid w:val="0036748D"/>
    <w:rsid w:val="003C29AF"/>
    <w:rsid w:val="00655594"/>
    <w:rsid w:val="0070655D"/>
    <w:rsid w:val="007D3639"/>
    <w:rsid w:val="00874C68"/>
    <w:rsid w:val="00B74EF9"/>
    <w:rsid w:val="00C04838"/>
    <w:rsid w:val="00C3375E"/>
    <w:rsid w:val="00D15ECE"/>
    <w:rsid w:val="00E46D31"/>
    <w:rsid w:val="00EE1C73"/>
    <w:rsid w:val="00EF4362"/>
    <w:rsid w:val="00F8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D9D7"/>
  <w15:chartTrackingRefBased/>
  <w15:docId w15:val="{2E863431-819C-4ACF-B5CC-3B2E0601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357</Words>
  <Characters>1632</Characters>
  <Application>Microsoft Office Word</Application>
  <DocSecurity>0</DocSecurity>
  <Lines>62</Lines>
  <Paragraphs>45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15</cp:revision>
  <dcterms:created xsi:type="dcterms:W3CDTF">2026-02-12T07:11:00Z</dcterms:created>
  <dcterms:modified xsi:type="dcterms:W3CDTF">2026-02-18T05:45:00Z</dcterms:modified>
</cp:coreProperties>
</file>