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D0ED47" w14:textId="3B20CCAE" w:rsidR="00162D20" w:rsidRPr="00162D20" w:rsidRDefault="00162D20" w:rsidP="00162D20">
      <w:pPr>
        <w:jc w:val="center"/>
        <w:rPr>
          <w:b/>
          <w:bCs/>
          <w:sz w:val="32"/>
          <w:szCs w:val="32"/>
        </w:rPr>
      </w:pPr>
      <w:r w:rsidRPr="6DF9A5C4">
        <w:rPr>
          <w:b/>
          <w:bCs/>
          <w:sz w:val="32"/>
          <w:szCs w:val="32"/>
        </w:rPr>
        <w:t>SIMPLE MACHINES</w:t>
      </w:r>
    </w:p>
    <w:p w14:paraId="59AB6E2B" w14:textId="1D594AB2" w:rsidR="00162D20" w:rsidRPr="00162D20" w:rsidRDefault="00162D20" w:rsidP="00162D20">
      <w:pPr>
        <w:rPr>
          <w:b/>
          <w:bCs/>
        </w:rPr>
      </w:pPr>
      <w:r w:rsidRPr="00162D20">
        <w:rPr>
          <w:b/>
          <w:bCs/>
        </w:rPr>
        <w:t>What Is a Simple Machine?</w:t>
      </w:r>
    </w:p>
    <w:p w14:paraId="20AE3CBE" w14:textId="77777777" w:rsidR="00162D20" w:rsidRPr="00162D20" w:rsidRDefault="00162D20" w:rsidP="00162D20">
      <w:r w:rsidRPr="00162D20">
        <w:t xml:space="preserve">A mechanical device that </w:t>
      </w:r>
      <w:r w:rsidRPr="00997DA8">
        <w:rPr>
          <w:highlight w:val="yellow"/>
        </w:rPr>
        <w:t>changes the direction or magnitude of a force is known as a simple machine.</w:t>
      </w:r>
      <w:r w:rsidRPr="00162D20">
        <w:t xml:space="preserve"> In general terms, they are defined as simple mechanisms that </w:t>
      </w:r>
      <w:r w:rsidRPr="00997DA8">
        <w:rPr>
          <w:highlight w:val="yellow"/>
        </w:rPr>
        <w:t>use leverage or mechanical advantage to multiply force</w:t>
      </w:r>
      <w:r w:rsidRPr="00162D20">
        <w:t>. Simple machines have f</w:t>
      </w:r>
      <w:r w:rsidRPr="00997DA8">
        <w:rPr>
          <w:highlight w:val="yellow"/>
        </w:rPr>
        <w:t>ew or no moving parts to modify motion and force.</w:t>
      </w:r>
      <w:r w:rsidRPr="00162D20">
        <w:t xml:space="preserve"> Let us learn more about the six simple machines in the following few sections.</w:t>
      </w:r>
    </w:p>
    <w:p w14:paraId="575D05AF" w14:textId="77777777" w:rsidR="00162D20" w:rsidRPr="00162D20" w:rsidRDefault="00162D20" w:rsidP="00162D20">
      <w:pPr>
        <w:rPr>
          <w:b/>
          <w:bCs/>
        </w:rPr>
      </w:pPr>
      <w:r w:rsidRPr="00162D20">
        <w:rPr>
          <w:b/>
          <w:bCs/>
        </w:rPr>
        <w:t>The Inclined Plane</w:t>
      </w:r>
    </w:p>
    <w:p w14:paraId="26B0016A" w14:textId="77777777" w:rsidR="00162D20" w:rsidRPr="00162D20" w:rsidRDefault="00162D20" w:rsidP="00162D20">
      <w:r w:rsidRPr="00162D20">
        <w:t xml:space="preserve">An inclined plane is a sloping plane used to raise heavy bodies. Inclined planes make it </w:t>
      </w:r>
      <w:r w:rsidRPr="008A7DC9">
        <w:rPr>
          <w:highlight w:val="yellow"/>
        </w:rPr>
        <w:t>easier to lift objects to greater heights</w:t>
      </w:r>
      <w:r w:rsidRPr="00162D20">
        <w:t>. There are two ways to raise an object: it can be either raised by </w:t>
      </w:r>
      <w:r w:rsidRPr="00162D20">
        <w:rPr>
          <w:i/>
          <w:iCs/>
        </w:rPr>
        <w:t>lifting it straight up</w:t>
      </w:r>
      <w:r w:rsidRPr="00162D20">
        <w:t> or </w:t>
      </w:r>
      <w:r w:rsidRPr="00162D20">
        <w:rPr>
          <w:i/>
          <w:iCs/>
        </w:rPr>
        <w:t>by pushing it diagonally up.</w:t>
      </w:r>
    </w:p>
    <w:p w14:paraId="4932F621" w14:textId="77777777" w:rsidR="00162D20" w:rsidRPr="00162D20" w:rsidRDefault="00162D20" w:rsidP="00162D20">
      <w:r w:rsidRPr="00162D20">
        <w:t>Lifting an object straight up moves the object in the shortest distance, but a more significant force must be exerted. Using an inclined plane to lift objects requires a smaller force but must be exerted over a long distance. A few everyday examples of inclined planes include sidewalk ramps, highway access ramps, inclined conveyor belts, and switchback roads.</w:t>
      </w:r>
    </w:p>
    <w:p w14:paraId="431939CA" w14:textId="09CF60D1" w:rsidR="00162D20" w:rsidRPr="00162D20" w:rsidRDefault="00162D20" w:rsidP="00162D20">
      <w:r>
        <w:rPr>
          <w:noProof/>
        </w:rPr>
        <w:drawing>
          <wp:inline distT="0" distB="0" distL="0" distR="0" wp14:anchorId="73C1D4EA" wp14:editId="007D6BE0">
            <wp:extent cx="3168384" cy="1733544"/>
            <wp:effectExtent l="0" t="0" r="0" b="0"/>
            <wp:docPr id="19921815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2181536" name=""/>
                    <pic:cNvPicPr/>
                  </pic:nvPicPr>
                  <pic:blipFill>
                    <a:blip r:embed="rId5"/>
                    <a:stretch>
                      <a:fillRect/>
                    </a:stretch>
                  </pic:blipFill>
                  <pic:spPr>
                    <a:xfrm>
                      <a:off x="0" y="0"/>
                      <a:ext cx="3168384" cy="1733544"/>
                    </a:xfrm>
                    <a:prstGeom prst="rect">
                      <a:avLst/>
                    </a:prstGeom>
                  </pic:spPr>
                </pic:pic>
              </a:graphicData>
            </a:graphic>
          </wp:inline>
        </w:drawing>
      </w:r>
    </w:p>
    <w:p w14:paraId="39CAC024" w14:textId="77777777" w:rsidR="00162D20" w:rsidRPr="00162D20" w:rsidRDefault="00162D20" w:rsidP="00162D20">
      <w:r w:rsidRPr="00162D20">
        <w:t> </w:t>
      </w:r>
    </w:p>
    <w:p w14:paraId="323A030A" w14:textId="77777777" w:rsidR="00162D20" w:rsidRPr="00162D20" w:rsidRDefault="00162D20" w:rsidP="00162D20">
      <w:pPr>
        <w:rPr>
          <w:b/>
          <w:bCs/>
        </w:rPr>
      </w:pPr>
      <w:r w:rsidRPr="00162D20">
        <w:rPr>
          <w:b/>
          <w:bCs/>
        </w:rPr>
        <w:t>Wheel and Axle</w:t>
      </w:r>
    </w:p>
    <w:p w14:paraId="769367ED" w14:textId="46FB9830" w:rsidR="00162D20" w:rsidRPr="00162D20" w:rsidRDefault="00162D20" w:rsidP="00162D20">
      <w:r w:rsidRPr="00162D20">
        <w:t>Wheel and axle make work easier by moving objects across distances. The </w:t>
      </w:r>
      <w:hyperlink r:id="rId6" w:history="1">
        <w:r w:rsidRPr="00162D20">
          <w:rPr>
            <w:rStyle w:val="Hyperlink"/>
          </w:rPr>
          <w:t>wheel and axle</w:t>
        </w:r>
      </w:hyperlink>
      <w:r w:rsidRPr="00162D20">
        <w:t> </w:t>
      </w:r>
      <w:r w:rsidRPr="008A7DC9">
        <w:rPr>
          <w:highlight w:val="yellow"/>
        </w:rPr>
        <w:t>greatly reduce the friction involved</w:t>
      </w:r>
      <w:r w:rsidRPr="00162D20">
        <w:t xml:space="preserve"> in moving an object. The wheel (round ends) turns with the axle (or cylindrical post), causing movement. The wheel is one of the most significant inventions in the history of the world. Before the invention of wheels, the amount of load and the distance through which we could carry the load over land was limited. It is easier to roll a 2000-kilogram block of stone using logs placed underneath it than to push it.</w:t>
      </w:r>
    </w:p>
    <w:p w14:paraId="1006F260" w14:textId="66B48B80" w:rsidR="00162D20" w:rsidRPr="00162D20" w:rsidRDefault="00162D20" w:rsidP="00162D20">
      <w:r>
        <w:rPr>
          <w:noProof/>
        </w:rPr>
        <w:drawing>
          <wp:inline distT="0" distB="0" distL="0" distR="0" wp14:anchorId="1C4B65B6" wp14:editId="1D3AD5E9">
            <wp:extent cx="2802234" cy="1546224"/>
            <wp:effectExtent l="0" t="0" r="0" b="0"/>
            <wp:docPr id="471237348" name="Picture 1" descr="A diagram of a wel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1237348" name="Picture 1" descr="A diagram of a well&#10;&#10;AI-generated content may be incorrect."/>
                    <pic:cNvPicPr/>
                  </pic:nvPicPr>
                  <pic:blipFill>
                    <a:blip r:embed="rId7"/>
                    <a:stretch>
                      <a:fillRect/>
                    </a:stretch>
                  </pic:blipFill>
                  <pic:spPr>
                    <a:xfrm>
                      <a:off x="0" y="0"/>
                      <a:ext cx="2802234" cy="1546224"/>
                    </a:xfrm>
                    <a:prstGeom prst="rect">
                      <a:avLst/>
                    </a:prstGeom>
                  </pic:spPr>
                </pic:pic>
              </a:graphicData>
            </a:graphic>
          </wp:inline>
        </w:drawing>
      </w:r>
    </w:p>
    <w:p w14:paraId="313C361E" w14:textId="3C310440" w:rsidR="00162D20" w:rsidRPr="00162D20" w:rsidRDefault="00162D20" w:rsidP="6DF9A5C4">
      <w:pPr>
        <w:rPr>
          <w:b/>
          <w:bCs/>
        </w:rPr>
      </w:pPr>
      <w:r>
        <w:t> </w:t>
      </w:r>
    </w:p>
    <w:p w14:paraId="3EAC3ED9" w14:textId="12EB978A" w:rsidR="00162D20" w:rsidRPr="00162D20" w:rsidRDefault="00162D20" w:rsidP="00162D20">
      <w:pPr>
        <w:rPr>
          <w:b/>
          <w:bCs/>
        </w:rPr>
      </w:pPr>
      <w:r w:rsidRPr="6DF9A5C4">
        <w:rPr>
          <w:b/>
          <w:bCs/>
        </w:rPr>
        <w:lastRenderedPageBreak/>
        <w:t>Pulley</w:t>
      </w:r>
    </w:p>
    <w:p w14:paraId="70F3E891" w14:textId="77777777" w:rsidR="00162D20" w:rsidRPr="00162D20" w:rsidRDefault="00162D20" w:rsidP="00162D20">
      <w:r w:rsidRPr="00162D20">
        <w:t xml:space="preserve">Instead of an axle, a wheel could also rotate a rope, cord, or belt. The </w:t>
      </w:r>
      <w:r w:rsidRPr="008A7DC9">
        <w:rPr>
          <w:highlight w:val="yellow"/>
        </w:rPr>
        <w:t>variation of the wheel and axle</w:t>
      </w:r>
      <w:r w:rsidRPr="00162D20">
        <w:t xml:space="preserve"> is the pulley. In a pulley, a cord wraps around a wheel. It is a simple machine that is used to change the direction of the force. When the wheel rotates, the cord can move in either direction. By attaching a hook to the cord, the wheel’s rotation can be used to raise or lower objects, making work easier. Various </w:t>
      </w:r>
      <w:hyperlink r:id="rId8" w:history="1">
        <w:r w:rsidRPr="00162D20">
          <w:rPr>
            <w:rStyle w:val="Hyperlink"/>
          </w:rPr>
          <w:t xml:space="preserve">types of </w:t>
        </w:r>
        <w:proofErr w:type="gramStart"/>
        <w:r w:rsidRPr="00162D20">
          <w:rPr>
            <w:rStyle w:val="Hyperlink"/>
          </w:rPr>
          <w:t>pulley</w:t>
        </w:r>
        <w:proofErr w:type="gramEnd"/>
      </w:hyperlink>
      <w:r w:rsidRPr="00162D20">
        <w:t xml:space="preserve"> help in making a variety of lifting and moving tasks easier. A pulley system is necessary to hoist a flag on a </w:t>
      </w:r>
      <w:proofErr w:type="gramStart"/>
      <w:r w:rsidRPr="00162D20">
        <w:t>flag pole</w:t>
      </w:r>
      <w:proofErr w:type="gramEnd"/>
      <w:r w:rsidRPr="00162D20">
        <w:t>. A rope is attached to the pulley to raise and lower the flag more easily.</w:t>
      </w:r>
    </w:p>
    <w:p w14:paraId="582DE56E" w14:textId="48D3B732" w:rsidR="00162D20" w:rsidRPr="00162D20" w:rsidRDefault="00162D20" w:rsidP="00162D20">
      <w:r>
        <w:rPr>
          <w:noProof/>
        </w:rPr>
        <w:drawing>
          <wp:inline distT="0" distB="0" distL="0" distR="0" wp14:anchorId="7D27DDCA" wp14:editId="2B220DF2">
            <wp:extent cx="2896004" cy="1816353"/>
            <wp:effectExtent l="0" t="0" r="0" b="0"/>
            <wp:docPr id="1923503405" name="Picture 1" descr="A diagram of a cra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3503405" name="Picture 1" descr="A diagram of a crane&#10;&#10;AI-generated content may be incorrect."/>
                    <pic:cNvPicPr/>
                  </pic:nvPicPr>
                  <pic:blipFill>
                    <a:blip r:embed="rId9"/>
                    <a:stretch>
                      <a:fillRect/>
                    </a:stretch>
                  </pic:blipFill>
                  <pic:spPr>
                    <a:xfrm>
                      <a:off x="0" y="0"/>
                      <a:ext cx="2896004" cy="1816353"/>
                    </a:xfrm>
                    <a:prstGeom prst="rect">
                      <a:avLst/>
                    </a:prstGeom>
                  </pic:spPr>
                </pic:pic>
              </a:graphicData>
            </a:graphic>
          </wp:inline>
        </w:drawing>
      </w:r>
    </w:p>
    <w:p w14:paraId="73C79662" w14:textId="77777777" w:rsidR="00162D20" w:rsidRPr="00162D20" w:rsidRDefault="00162D20" w:rsidP="00162D20">
      <w:pPr>
        <w:rPr>
          <w:b/>
          <w:bCs/>
        </w:rPr>
      </w:pPr>
      <w:r w:rsidRPr="00162D20">
        <w:rPr>
          <w:b/>
          <w:bCs/>
        </w:rPr>
        <w:t>Lever</w:t>
      </w:r>
    </w:p>
    <w:p w14:paraId="4AE11D3F" w14:textId="77777777" w:rsidR="00162D20" w:rsidRPr="00162D20" w:rsidRDefault="00162D20" w:rsidP="00162D20">
      <w:r w:rsidRPr="00162D20">
        <w:t xml:space="preserve">A lever is a tool that is used to pry objects loose. Levers are also used to lift objects. A lever has an </w:t>
      </w:r>
      <w:r w:rsidRPr="008A7DC9">
        <w:rPr>
          <w:highlight w:val="yellow"/>
        </w:rPr>
        <w:t>arm that turns against a fulcrum</w:t>
      </w:r>
      <w:r w:rsidRPr="00162D20">
        <w:t xml:space="preserve">. Exerting a force on one end of the pivot creates a force on the other end of the lever. The </w:t>
      </w:r>
      <w:r w:rsidRPr="00A626A8">
        <w:rPr>
          <w:highlight w:val="yellow"/>
        </w:rPr>
        <w:t>applied force is either increased or decreased based on the distance from the fulcrum to the load and from the fulcrum to the effort</w:t>
      </w:r>
      <w:r w:rsidRPr="00162D20">
        <w:t xml:space="preserve">. A few examples of levers are the </w:t>
      </w:r>
      <w:r w:rsidRPr="00A626A8">
        <w:rPr>
          <w:highlight w:val="yellow"/>
        </w:rPr>
        <w:t>hammer</w:t>
      </w:r>
      <w:r w:rsidRPr="00162D20">
        <w:t xml:space="preserve"> that we used to pry nails loose and the kids’ favourite </w:t>
      </w:r>
      <w:r w:rsidRPr="00A626A8">
        <w:rPr>
          <w:highlight w:val="yellow"/>
        </w:rPr>
        <w:t>see-saw</w:t>
      </w:r>
      <w:r w:rsidRPr="00162D20">
        <w:t>.</w:t>
      </w:r>
    </w:p>
    <w:p w14:paraId="392BC63D" w14:textId="122D3EEF" w:rsidR="00162D20" w:rsidRPr="00162D20" w:rsidRDefault="00162D20" w:rsidP="00162D20">
      <w:r>
        <w:rPr>
          <w:noProof/>
        </w:rPr>
        <w:drawing>
          <wp:inline distT="0" distB="0" distL="0" distR="0" wp14:anchorId="6CD3FEFC" wp14:editId="51995C30">
            <wp:extent cx="3124636" cy="2010223"/>
            <wp:effectExtent l="0" t="0" r="0" b="0"/>
            <wp:docPr id="1037529569" name="Picture 1" descr="A scale with different shap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7529569" name="Picture 1" descr="A scale with different shapes&#10;&#10;AI-generated content may be incorrect."/>
                    <pic:cNvPicPr/>
                  </pic:nvPicPr>
                  <pic:blipFill>
                    <a:blip r:embed="rId10"/>
                    <a:stretch>
                      <a:fillRect/>
                    </a:stretch>
                  </pic:blipFill>
                  <pic:spPr>
                    <a:xfrm>
                      <a:off x="0" y="0"/>
                      <a:ext cx="3124636" cy="2010223"/>
                    </a:xfrm>
                    <a:prstGeom prst="rect">
                      <a:avLst/>
                    </a:prstGeom>
                  </pic:spPr>
                </pic:pic>
              </a:graphicData>
            </a:graphic>
          </wp:inline>
        </w:drawing>
      </w:r>
    </w:p>
    <w:p w14:paraId="76AC26C2" w14:textId="4C2683D9" w:rsidR="489C0F15" w:rsidRDefault="489C0F15" w:rsidP="6DF9A5C4">
      <w:pPr>
        <w:pStyle w:val="Heading3"/>
      </w:pPr>
      <w:r w:rsidRPr="6DF9A5C4">
        <w:rPr>
          <w:rFonts w:eastAsiaTheme="minorEastAsia" w:cstheme="minorBidi"/>
          <w:color w:val="auto"/>
          <w:sz w:val="22"/>
          <w:szCs w:val="22"/>
        </w:rPr>
        <w:t>Screw</w:t>
      </w:r>
    </w:p>
    <w:p w14:paraId="048102ED" w14:textId="37330CE3" w:rsidR="489C0F15" w:rsidRDefault="489C0F15" w:rsidP="6DF9A5C4">
      <w:pPr>
        <w:shd w:val="clear" w:color="auto" w:fill="FFFFFF" w:themeFill="background1"/>
        <w:spacing w:after="150" w:line="360" w:lineRule="auto"/>
      </w:pPr>
      <w:r w:rsidRPr="6DF9A5C4">
        <w:rPr>
          <w:rFonts w:eastAsiaTheme="minorEastAsia"/>
        </w:rPr>
        <w:t>An inclined plane wrapped around a shaft is known as a screw. The two primary functions of a screw are to hold things together or to lift objects. The threading around the shaft in a screw makes it an efficient tool to hold things together. The threads grip the surrounding material like teeth, resulting in a secure hold. A few examples of screws include screw, bolt, clamp, spinning stool, and spiral staircase. A car jack is an example of a screw used to lift something.</w:t>
      </w:r>
    </w:p>
    <w:p w14:paraId="6EE84222" w14:textId="4D473CC7" w:rsidR="489C0F15" w:rsidRDefault="489C0F15">
      <w:r>
        <w:rPr>
          <w:noProof/>
        </w:rPr>
        <w:lastRenderedPageBreak/>
        <w:drawing>
          <wp:inline distT="0" distB="0" distL="0" distR="0" wp14:anchorId="36C6AD73" wp14:editId="48C235DC">
            <wp:extent cx="4048125" cy="1751269"/>
            <wp:effectExtent l="0" t="0" r="0" b="0"/>
            <wp:docPr id="1025629485" name="drawing" descr="Structure of a Scr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5629485" name=""/>
                    <pic:cNvPicPr/>
                  </pic:nvPicPr>
                  <pic:blipFill>
                    <a:blip r:embed="rId11">
                      <a:extLst>
                        <a:ext uri="{28A0092B-C50C-407E-A947-70E740481C1C}">
                          <a14:useLocalDpi xmlns:a14="http://schemas.microsoft.com/office/drawing/2010/main"/>
                        </a:ext>
                      </a:extLst>
                    </a:blip>
                    <a:stretch>
                      <a:fillRect/>
                    </a:stretch>
                  </pic:blipFill>
                  <pic:spPr>
                    <a:xfrm>
                      <a:off x="0" y="0"/>
                      <a:ext cx="4048125" cy="1751269"/>
                    </a:xfrm>
                    <a:prstGeom prst="rect">
                      <a:avLst/>
                    </a:prstGeom>
                  </pic:spPr>
                </pic:pic>
              </a:graphicData>
            </a:graphic>
          </wp:inline>
        </w:drawing>
      </w:r>
    </w:p>
    <w:p w14:paraId="7450BA76" w14:textId="44B89C40" w:rsidR="489C0F15" w:rsidRDefault="489C0F15" w:rsidP="6DF9A5C4">
      <w:pPr>
        <w:shd w:val="clear" w:color="auto" w:fill="FFFFFF" w:themeFill="background1"/>
        <w:spacing w:after="150" w:line="360" w:lineRule="auto"/>
      </w:pPr>
      <w:r w:rsidRPr="6DF9A5C4">
        <w:rPr>
          <w:rFonts w:eastAsiaTheme="minorEastAsia"/>
        </w:rPr>
        <w:t xml:space="preserve"> Wedge</w:t>
      </w:r>
    </w:p>
    <w:p w14:paraId="7783E4AB" w14:textId="545BFAC9" w:rsidR="489C0F15" w:rsidRDefault="489C0F15" w:rsidP="6DF9A5C4">
      <w:pPr>
        <w:shd w:val="clear" w:color="auto" w:fill="FFFFFF" w:themeFill="background1"/>
        <w:spacing w:after="150" w:line="360" w:lineRule="auto"/>
      </w:pPr>
      <w:r w:rsidRPr="6DF9A5C4">
        <w:rPr>
          <w:rFonts w:eastAsiaTheme="minorEastAsia"/>
        </w:rPr>
        <w:t>A wedge is a simple machine that is used to break apart substances by applying force. A nail is a common example of a wedge. In a nail, the force is applied to the wide head area. This applied force is concentrated in a small point area where the force is exerted. At this point, the force is magnified and enables the force to pierce through objects. As the nail sinks into the object, the wedge shape at the point of the nail moves forward and forces the object apart.</w:t>
      </w:r>
    </w:p>
    <w:p w14:paraId="40C2DA94" w14:textId="3F8066A2" w:rsidR="489C0F15" w:rsidRDefault="489C0F15" w:rsidP="6DF9A5C4">
      <w:pPr>
        <w:shd w:val="clear" w:color="auto" w:fill="FFFFFF" w:themeFill="background1"/>
        <w:spacing w:after="0"/>
      </w:pPr>
      <w:r>
        <w:rPr>
          <w:noProof/>
        </w:rPr>
        <w:drawing>
          <wp:inline distT="0" distB="0" distL="0" distR="0" wp14:anchorId="29822BA7" wp14:editId="00C484CD">
            <wp:extent cx="3924300" cy="2104756"/>
            <wp:effectExtent l="0" t="0" r="0" b="0"/>
            <wp:docPr id="564573068" name="drawing" descr="Splitting a wooden slab using a wedge and a hamm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4573068" name=""/>
                    <pic:cNvPicPr/>
                  </pic:nvPicPr>
                  <pic:blipFill>
                    <a:blip r:embed="rId12">
                      <a:extLst>
                        <a:ext uri="{28A0092B-C50C-407E-A947-70E740481C1C}">
                          <a14:useLocalDpi xmlns:a14="http://schemas.microsoft.com/office/drawing/2010/main"/>
                        </a:ext>
                      </a:extLst>
                    </a:blip>
                    <a:stretch>
                      <a:fillRect/>
                    </a:stretch>
                  </pic:blipFill>
                  <pic:spPr>
                    <a:xfrm>
                      <a:off x="0" y="0"/>
                      <a:ext cx="3924300" cy="2104756"/>
                    </a:xfrm>
                    <a:prstGeom prst="rect">
                      <a:avLst/>
                    </a:prstGeom>
                  </pic:spPr>
                </pic:pic>
              </a:graphicData>
            </a:graphic>
          </wp:inline>
        </w:drawing>
      </w:r>
    </w:p>
    <w:p w14:paraId="422C1B2A" w14:textId="68A862AF" w:rsidR="6DF9A5C4" w:rsidRDefault="6DF9A5C4"/>
    <w:sectPr w:rsidR="6DF9A5C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146754"/>
    <w:multiLevelType w:val="multilevel"/>
    <w:tmpl w:val="863E7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961885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2D20"/>
    <w:rsid w:val="000D5D0C"/>
    <w:rsid w:val="00162D20"/>
    <w:rsid w:val="00223F3D"/>
    <w:rsid w:val="0040784D"/>
    <w:rsid w:val="00556BA1"/>
    <w:rsid w:val="008A7DC9"/>
    <w:rsid w:val="00997DA8"/>
    <w:rsid w:val="00A626A8"/>
    <w:rsid w:val="00AF25C0"/>
    <w:rsid w:val="00B431F9"/>
    <w:rsid w:val="00F00EBA"/>
    <w:rsid w:val="03E6C33D"/>
    <w:rsid w:val="40FD5CD3"/>
    <w:rsid w:val="4588AD3B"/>
    <w:rsid w:val="489C0F15"/>
    <w:rsid w:val="5E86B07F"/>
    <w:rsid w:val="609FC8D7"/>
    <w:rsid w:val="6DF9A5C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7A04CC"/>
  <w15:chartTrackingRefBased/>
  <w15:docId w15:val="{8A32AB86-8051-4067-9393-00760D0AE9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62D2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62D2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62D2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62D2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62D2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62D2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62D2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62D2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62D2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62D2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62D2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62D2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62D2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62D2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62D2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62D2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62D2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62D20"/>
    <w:rPr>
      <w:rFonts w:eastAsiaTheme="majorEastAsia" w:cstheme="majorBidi"/>
      <w:color w:val="272727" w:themeColor="text1" w:themeTint="D8"/>
    </w:rPr>
  </w:style>
  <w:style w:type="paragraph" w:styleId="Title">
    <w:name w:val="Title"/>
    <w:basedOn w:val="Normal"/>
    <w:next w:val="Normal"/>
    <w:link w:val="TitleChar"/>
    <w:uiPriority w:val="10"/>
    <w:qFormat/>
    <w:rsid w:val="00162D2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62D2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62D2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62D2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62D20"/>
    <w:pPr>
      <w:spacing w:before="160"/>
      <w:jc w:val="center"/>
    </w:pPr>
    <w:rPr>
      <w:i/>
      <w:iCs/>
      <w:color w:val="404040" w:themeColor="text1" w:themeTint="BF"/>
    </w:rPr>
  </w:style>
  <w:style w:type="character" w:customStyle="1" w:styleId="QuoteChar">
    <w:name w:val="Quote Char"/>
    <w:basedOn w:val="DefaultParagraphFont"/>
    <w:link w:val="Quote"/>
    <w:uiPriority w:val="29"/>
    <w:rsid w:val="00162D20"/>
    <w:rPr>
      <w:i/>
      <w:iCs/>
      <w:color w:val="404040" w:themeColor="text1" w:themeTint="BF"/>
    </w:rPr>
  </w:style>
  <w:style w:type="paragraph" w:styleId="ListParagraph">
    <w:name w:val="List Paragraph"/>
    <w:basedOn w:val="Normal"/>
    <w:uiPriority w:val="34"/>
    <w:qFormat/>
    <w:rsid w:val="00162D20"/>
    <w:pPr>
      <w:ind w:left="720"/>
      <w:contextualSpacing/>
    </w:pPr>
  </w:style>
  <w:style w:type="character" w:styleId="IntenseEmphasis">
    <w:name w:val="Intense Emphasis"/>
    <w:basedOn w:val="DefaultParagraphFont"/>
    <w:uiPriority w:val="21"/>
    <w:qFormat/>
    <w:rsid w:val="00162D20"/>
    <w:rPr>
      <w:i/>
      <w:iCs/>
      <w:color w:val="2F5496" w:themeColor="accent1" w:themeShade="BF"/>
    </w:rPr>
  </w:style>
  <w:style w:type="paragraph" w:styleId="IntenseQuote">
    <w:name w:val="Intense Quote"/>
    <w:basedOn w:val="Normal"/>
    <w:next w:val="Normal"/>
    <w:link w:val="IntenseQuoteChar"/>
    <w:uiPriority w:val="30"/>
    <w:qFormat/>
    <w:rsid w:val="00162D2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62D20"/>
    <w:rPr>
      <w:i/>
      <w:iCs/>
      <w:color w:val="2F5496" w:themeColor="accent1" w:themeShade="BF"/>
    </w:rPr>
  </w:style>
  <w:style w:type="character" w:styleId="IntenseReference">
    <w:name w:val="Intense Reference"/>
    <w:basedOn w:val="DefaultParagraphFont"/>
    <w:uiPriority w:val="32"/>
    <w:qFormat/>
    <w:rsid w:val="00162D20"/>
    <w:rPr>
      <w:b/>
      <w:bCs/>
      <w:smallCaps/>
      <w:color w:val="2F5496" w:themeColor="accent1" w:themeShade="BF"/>
      <w:spacing w:val="5"/>
    </w:rPr>
  </w:style>
  <w:style w:type="character" w:styleId="Hyperlink">
    <w:name w:val="Hyperlink"/>
    <w:basedOn w:val="DefaultParagraphFont"/>
    <w:uiPriority w:val="99"/>
    <w:unhideWhenUsed/>
    <w:rsid w:val="00162D20"/>
    <w:rPr>
      <w:color w:val="0563C1" w:themeColor="hyperlink"/>
      <w:u w:val="single"/>
    </w:rPr>
  </w:style>
  <w:style w:type="character" w:styleId="UnresolvedMention">
    <w:name w:val="Unresolved Mention"/>
    <w:basedOn w:val="DefaultParagraphFont"/>
    <w:uiPriority w:val="99"/>
    <w:semiHidden/>
    <w:unhideWhenUsed/>
    <w:rsid w:val="00162D2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byjus.com/physics/types-of-pulley/"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byjus.com/physics/wheel-and-axle/" TargetMode="External"/><Relationship Id="rId11" Type="http://schemas.openxmlformats.org/officeDocument/2006/relationships/image" Target="media/image5.png"/><Relationship Id="rId5" Type="http://schemas.openxmlformats.org/officeDocument/2006/relationships/image" Target="media/image1.pn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113</TotalTime>
  <Pages>3</Pages>
  <Words>568</Words>
  <Characters>3238</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Tenin T Pereira</dc:creator>
  <cp:keywords/>
  <dc:description/>
  <cp:lastModifiedBy>Sandya Manojkumar</cp:lastModifiedBy>
  <cp:revision>4</cp:revision>
  <dcterms:created xsi:type="dcterms:W3CDTF">2025-07-30T08:34:00Z</dcterms:created>
  <dcterms:modified xsi:type="dcterms:W3CDTF">2025-09-22T09:08:00Z</dcterms:modified>
</cp:coreProperties>
</file>