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testing</w:t>
      </w:r>
      <w:r>
        <w:t xml:space="preserve"> </w:t>
      </w:r>
      <w:r>
        <w:t xml:space="preserve">y</w:t>
      </w:r>
      <w:r>
        <w:t xml:space="preserve"> </w:t>
      </w:r>
      <w:r>
        <w:t xml:space="preserve">cobertura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</w:p>
    <w:p>
      <w:pPr>
        <w:pStyle w:val="Date"/>
      </w:pPr>
      <w:r>
        <w:t xml:space="preserve">Octubre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objetivo-y-alcance"/>
    <w:p>
      <w:pPr>
        <w:pStyle w:val="Heading1"/>
      </w:pPr>
      <w:r>
        <w:t xml:space="preserve">1. Objetivo y alcance</w:t>
      </w:r>
    </w:p>
    <w:bookmarkStart w:id="20" w:name="objetivo"/>
    <w:p>
      <w:pPr>
        <w:pStyle w:val="Heading2"/>
      </w:pPr>
      <w:r>
        <w:t xml:space="preserve">1.1 Objetivo</w:t>
      </w:r>
    </w:p>
    <w:p>
      <w:pPr>
        <w:pStyle w:val="FirstParagraph"/>
      </w:pPr>
      <w:r>
        <w:t xml:space="preserve">Este documento describe cómo se probó el frontend de</w:t>
      </w:r>
      <w:r>
        <w:t xml:space="preserve"> </w:t>
      </w:r>
      <w:r>
        <w:rPr>
          <w:bCs/>
          <w:b/>
        </w:rPr>
        <w:t xml:space="preserve">Fuma</w:t>
      </w:r>
      <w:r>
        <w:t xml:space="preserve"> </w:t>
      </w:r>
      <w:r>
        <w:t xml:space="preserve">con pruebas unitarias automatizadas: qué herramientas se usan, cómo se configuran, qué pruebas existen, qué resultados y cobertura se obtuvieron y qué limitaciones tiene el proceso. Es el documento de cobertura de testing que pide la Evaluación Parcial 2 y sirve de apoyo para los indicadores IE2.2.1, IE2.2.2, IE2.3.1 e IE2.3.2.</w:t>
      </w:r>
    </w:p>
    <w:bookmarkEnd w:id="20"/>
    <w:bookmarkStart w:id="21" w:name="qué-se-prueba"/>
    <w:p>
      <w:pPr>
        <w:pStyle w:val="Heading2"/>
      </w:pPr>
      <w:r>
        <w:t xml:space="preserve">1.2 Qué se prueba</w:t>
      </w:r>
    </w:p>
    <w:p>
      <w:pPr>
        <w:pStyle w:val="FirstParagraph"/>
      </w:pPr>
      <w:r>
        <w:t xml:space="preserve">El proyecto tiene</w:t>
      </w:r>
      <w:r>
        <w:t xml:space="preserve"> </w:t>
      </w:r>
      <w:r>
        <w:rPr>
          <w:bCs/>
          <w:b/>
        </w:rPr>
        <w:t xml:space="preserve">17 archivos de prueba (</w:t>
      </w:r>
      <w:r>
        <w:rPr>
          <w:rStyle w:val="VerbatimChar"/>
          <w:bCs/>
          <w:b/>
        </w:rPr>
        <w:t xml:space="preserve">*.spec</w:t>
      </w:r>
      <w:r>
        <w:rPr>
          <w:bCs/>
          <w:b/>
        </w:rPr>
        <w:t xml:space="preserve">) y 93 pruebas</w:t>
      </w:r>
      <w:r>
        <w:t xml:space="preserve"> </w:t>
      </w:r>
      <w:r>
        <w:t xml:space="preserve">(conteo de los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 Se prueban cuatro capas: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 función y se comparan los valores devueltos. No hay React ni DOM.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simulados (CRUD)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las funciones de</w:t>
            </w:r>
            <w:r>
              <w:t xml:space="preserve"> </w:t>
            </w:r>
            <w:r>
              <w:rPr>
                <w:rStyle w:val="VerbatimChar"/>
              </w:rPr>
              <w:t xml:space="preserve">baseDeDatos.js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limpio.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monta el proveedor con un componente de prueba y se observa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y páginas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renderizan, se simulan eventos y se revisa el DOM resultante.</w:t>
            </w:r>
          </w:p>
        </w:tc>
      </w:tr>
    </w:tbl>
    <w:bookmarkEnd w:id="21"/>
    <w:bookmarkStart w:id="22" w:name="qué-no-se-prueba"/>
    <w:p>
      <w:pPr>
        <w:pStyle w:val="Heading2"/>
      </w:pPr>
      <w:r>
        <w:t xml:space="preserve">1.3 Qué no se prueba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Pruebas de extremo a extremo</w:t>
      </w:r>
      <w:r>
        <w:t xml:space="preserve"> </w:t>
      </w:r>
      <w:r>
        <w:t xml:space="preserve">(recorrer la aplicación en un navegador real con la aplicación servida): no existen.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diseño responsivo</w:t>
      </w:r>
      <w:r>
        <w:t xml:space="preserve">: Karma no mide el aspecto visual. Se revisó manualmente con capturas en tres anchos (ver sección 12).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Otros navegadores o sistemas operativos</w:t>
      </w:r>
      <w:r>
        <w:t xml:space="preserve">: las pruebas se ejecutaron en Chrome headless (ver sección 9.1).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</w:t>
      </w:r>
      <w:r>
        <w:t xml:space="preserve">: no existe. Los datos se simulan con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2"/>
    <w:bookmarkStart w:id="23" w:name="cómo-se-distingue-el-origen-de-cada-dato"/>
    <w:p>
      <w:pPr>
        <w:pStyle w:val="Heading2"/>
      </w:pPr>
      <w:r>
        <w:t xml:space="preserve">1.4 Cómo se distingue el origen de cada dato</w:t>
      </w:r>
    </w:p>
    <w:p>
      <w:pPr>
        <w:pStyle w:val="FirstParagraph"/>
      </w:pPr>
      <w:r>
        <w:t xml:space="preserve">Para no afirmar más de lo que hay evidencia, este documento etiqueta el estado de cada afirmación importante: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en el código del repositorio.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Probado automáticamente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prueba de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  <w:r>
              <w:t xml:space="preserve"> </w:t>
            </w:r>
            <w:r>
              <w:t xml:space="preserve">lo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Verificado manualmente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revisó una persona (ejecuciones locales, capturas).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propone, pero aún no existe.</w:t>
            </w:r>
          </w:p>
        </w:tc>
      </w:tr>
    </w:tbl>
    <w:bookmarkEnd w:id="23"/>
    <w:bookmarkEnd w:id="24"/>
    <w:bookmarkStart w:id="25" w:name="herramientas-y-versiones"/>
    <w:p>
      <w:pPr>
        <w:pStyle w:val="Heading1"/>
      </w:pPr>
      <w:r>
        <w:t xml:space="preserve">2. Herramientas y versiones</w:t>
      </w:r>
    </w:p>
    <w:p>
      <w:pPr>
        <w:pStyle w:val="FirstParagraph"/>
      </w:pPr>
      <w:r>
        <w:t xml:space="preserve">Versiones tomadas de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(dependencias fijas, sin rangos, salvo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, que usa</w:t>
      </w:r>
      <w:r>
        <w:t xml:space="preserve"> </w:t>
      </w:r>
      <w:r>
        <w:rPr>
          <w:rStyle w:val="VerbatimChar"/>
        </w:rPr>
        <w:t xml:space="preserve">^7.0.0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bajo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Navegación; en pruebas se usa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Estilos (solo CSS, importado en</w:t>
            </w:r>
            <w:r>
              <w:t xml:space="preserve"> </w:t>
            </w:r>
            <w:r>
              <w:rPr>
                <w:rStyle w:val="VerbatimChar"/>
              </w:rPr>
              <w:t xml:space="preserve">main.jsx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jasmine-core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de pruebas: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, spies.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Ejecutor: abre el navegador, corre las pruebas e informa.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 Karma con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karma-chrome-launcher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que Karma lance Chrome.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 las pruebas antes de correrlas.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Empaquetador usado solo para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babel-loader,</w:t>
            </w:r>
            <w:r>
              <w:t xml:space="preserve"> </w:t>
            </w:r>
            <w:r>
              <w:t xml:space="preserve">@babel/core</w:t>
            </w:r>
            <w:r>
              <w:t xml:space="preserve">,</w:t>
            </w:r>
            <w:r>
              <w:t xml:space="preserve"> </w:t>
            </w:r>
            <w:r>
              <w:t xml:space="preserve">@babel/preset-env</w:t>
            </w:r>
            <w:r>
              <w:t xml:space="preserve">,</w:t>
            </w:r>
            <w:r>
              <w:t xml:space="preserve"> </w:t>
            </w:r>
            <w:r>
              <w:t xml:space="preserve">@babel/preset-react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9.2.1, 7.26.0, 7.26.0, 7.25.9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Traducen JSX y JavaScript moderno a código que Chrome ejecuta.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css-loader, style-loader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7.1.2, 4.0.0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Permiten que los componentes importen CSS durante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@testing-library/react</w:t>
            </w:r>
            <w:r>
              <w:t xml:space="preserve">,</w:t>
            </w:r>
            <w:r>
              <w:t xml:space="preserve"> </w:t>
            </w:r>
            <w:r>
              <w:t xml:space="preserve">@testing-library/dom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16.1.0, 10.4.0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componentes y consultar el DOM como lo vería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karma-spec-reporter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cada prueba en la consola con su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karma-coverage, babel-plugin-istanbul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2.2.1, ^7.0.0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 cobertura con Istanbul.</w:t>
            </w:r>
          </w:p>
        </w:tc>
      </w:tr>
    </w:tbl>
    <w:bookmarkEnd w:id="25"/>
    <w:bookmarkStart w:id="26" w:name="qué-es-cada-herramienta-y-cada-concepto"/>
    <w:p>
      <w:pPr>
        <w:pStyle w:val="Heading1"/>
      </w:pPr>
      <w:r>
        <w:t xml:space="preserve">3. Qué es cada herramienta y cada concepto</w:t>
      </w:r>
    </w:p>
    <w:p>
      <w:pPr>
        <w:pStyle w:val="FirstParagraph"/>
      </w:pPr>
      <w:r>
        <w:t xml:space="preserve">Esta sección existe para poder explicar con precisión la diferencia entre piezas que suelen confundirse.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410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NO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framework</w:t>
            </w:r>
            <w:r>
              <w:t xml:space="preserve"> </w:t>
            </w:r>
            <w:r>
              <w:t xml:space="preserve">de pruebas. Aporta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(agrupar),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(una prueba),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(comprobar),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(preparar) y los</w:t>
            </w:r>
            <w:r>
              <w:t xml:space="preserve"> </w:t>
            </w:r>
            <w:r>
              <w:rPr>
                <w:iCs/>
                <w:i/>
              </w:rPr>
              <w:t xml:space="preserve">spies</w:t>
            </w:r>
            <w:r>
              <w:t xml:space="preserve">. También decide el orden de ejecución.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abre navegadores ni renderiza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ejecutor</w:t>
            </w:r>
            <w:r>
              <w:t xml:space="preserve"> </w:t>
            </w:r>
            <w:r>
              <w:t xml:space="preserve">(</w:t>
            </w:r>
            <w:r>
              <w:rPr>
                <w:iCs/>
                <w:i/>
              </w:rPr>
              <w:t xml:space="preserve">test runner</w:t>
            </w:r>
            <w:r>
              <w:t xml:space="preserve">). Lanza Chrome, le entrega las pruebas empaquetadas, recoge los resultados y los imprime.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define qué es una prueba ni comprueba nada por sí mismo.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librería para</w:t>
            </w:r>
            <w:r>
              <w:t xml:space="preserve"> </w:t>
            </w:r>
            <w:r>
              <w:rPr>
                <w:bCs/>
                <w:b/>
              </w:rPr>
              <w:t xml:space="preserve">renderizar</w:t>
            </w:r>
            <w:r>
              <w:t xml:space="preserve"> </w:t>
            </w:r>
            <w:r>
              <w:t xml:space="preserve">un componente y</w:t>
            </w:r>
            <w:r>
              <w:t xml:space="preserve"> </w:t>
            </w:r>
            <w:r>
              <w:rPr>
                <w:bCs/>
                <w:b/>
              </w:rPr>
              <w:t xml:space="preserve">consultar su DOM</w:t>
            </w:r>
            <w:r>
              <w:t xml:space="preserve"> </w:t>
            </w:r>
            <w:r>
              <w:t xml:space="preserve">de forma parecida a un usuario (</w:t>
            </w:r>
            <w:r>
              <w:rPr>
                <w:rStyle w:val="VerbatimChar"/>
              </w:rPr>
              <w:t xml:space="preserve">getByRole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getByLabelText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getByText</w:t>
            </w:r>
            <w:r>
              <w:t xml:space="preserve">) y para simular eventos (</w:t>
            </w:r>
            <w:r>
              <w:rPr>
                <w:rStyle w:val="VerbatimChar"/>
              </w:rPr>
              <w:t xml:space="preserve">fireEvent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ejecuta pruebas ni tiene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: las comprobaciones las hace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  <w:r>
              <w:t xml:space="preserve"> </w:t>
            </w:r>
            <w:r>
              <w:t xml:space="preserve">“</w:t>
            </w:r>
            <w:r>
              <w:t xml:space="preserve">espía</w:t>
            </w:r>
            <w:r>
              <w:t xml:space="preserve">”</w:t>
            </w:r>
            <w:r>
              <w:t xml:space="preserve"> </w:t>
            </w:r>
            <w:r>
              <w:t xml:space="preserve">que</w:t>
            </w:r>
            <w:r>
              <w:t xml:space="preserve"> </w:t>
            </w:r>
            <w:r>
              <w:rPr>
                <w:bCs/>
                <w:b/>
              </w:rPr>
              <w:t xml:space="preserve">registra cómo la llamaron</w:t>
            </w:r>
            <w:r>
              <w:t xml:space="preserve"> </w:t>
            </w:r>
            <w:r>
              <w:t xml:space="preserve">(cuántas veces y con qué argumentos). Se crea con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</w:t>
            </w:r>
            <w:r>
              <w:t xml:space="preserve"> </w:t>
            </w:r>
            <w:r>
              <w:t xml:space="preserve">o con</w:t>
            </w:r>
            <w:r>
              <w:t xml:space="preserve"> </w:t>
            </w:r>
            <w:r>
              <w:rPr>
                <w:rStyle w:val="VerbatimChar"/>
              </w:rPr>
              <w:t xml:space="preserve">spyOn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decide por sí sola si la prueba pasa: lo hace el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que lee sus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Sustituto que</w:t>
            </w:r>
            <w:r>
              <w:t xml:space="preserve"> </w:t>
            </w:r>
            <w:r>
              <w:rPr>
                <w:bCs/>
                <w:b/>
              </w:rPr>
              <w:t xml:space="preserve">devuelve una respuesta programada</w:t>
            </w:r>
            <w:r>
              <w:t xml:space="preserve">, por ejemplo</w:t>
            </w:r>
            <w:r>
              <w:t xml:space="preserve"> </w:t>
            </w: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simula comportamiento complejo, solo una respuesta fija.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sentido estricto, un doble de prueba con</w:t>
            </w:r>
            <w:r>
              <w:t xml:space="preserve"> </w:t>
            </w:r>
            <w:r>
              <w:rPr>
                <w:bCs/>
                <w:b/>
              </w:rPr>
              <w:t xml:space="preserve">expectativas preprogramadas</w:t>
            </w:r>
            <w:r>
              <w:t xml:space="preserve"> </w:t>
            </w:r>
            <w:r>
              <w:t xml:space="preserve">que él mismo verifica (estilo Sinon o Mockito).</w:t>
            </w:r>
            <w:r>
              <w:t xml:space="preserve"> </w:t>
            </w:r>
            <w:r>
              <w:rPr>
                <w:bCs/>
                <w:b/>
              </w:rPr>
              <w:t xml:space="preserve">Jasmine no ofrece esa API y el proyecto no la usa.</w:t>
            </w:r>
            <w:r>
              <w:t xml:space="preserve"> </w:t>
            </w:r>
            <w:r>
              <w:t xml:space="preserve">En la rúbrica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se usa como nombre genérico de doble de prueba; técnicamente, los dobles de este proyecto son</w:t>
            </w:r>
            <w:r>
              <w:t xml:space="preserve"> </w:t>
            </w:r>
            <w:r>
              <w:rPr>
                <w:bCs/>
                <w:b/>
              </w:rPr>
              <w:t xml:space="preserve">spies y stubs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debe llamarse mock a un spy simple ni 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relleno que solo satisface la firma, como</w:t>
            </w:r>
            <w:r>
              <w:t xml:space="preserve"> </w:t>
            </w:r>
            <w:r>
              <w:rPr>
                <w:rStyle w:val="VerbatimChar"/>
              </w:rPr>
              <w:t xml:space="preserve">onEliminar={() =&gt; {}}</w:t>
            </w:r>
            <w:r>
              <w:t xml:space="preserve"> </w:t>
            </w:r>
            <w:r>
              <w:t xml:space="preserve">cuando la prueba no mira esa función.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Componente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Pequeño componente escrito en el spec (</w:t>
            </w:r>
            <w:r>
              <w:rPr>
                <w:rStyle w:val="VerbatimChar"/>
              </w:rPr>
              <w:t xml:space="preserve">ContadorDePrueba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SesionDePrueba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AccionesCarritoDePrueba</w:t>
            </w:r>
            <w:r>
              <w:t xml:space="preserve">) que consume un contexto para poder probarlo.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mock: usa el contexto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MemoryRouter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bCs/>
                <w:b/>
              </w:rPr>
              <w:t xml:space="preserve">router real</w:t>
            </w:r>
            <w:r>
              <w:t xml:space="preserve"> </w:t>
            </w:r>
            <w:r>
              <w:t xml:space="preserve">de React Router que guarda la ruta en memoria en lugar de en la barra del navegador. Da el contexto que necesitan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useParams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 ni un espía.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almacenamiento</w:t>
            </w:r>
            <w:r>
              <w:t xml:space="preserve"> </w:t>
            </w:r>
            <w:r>
              <w:rPr>
                <w:bCs/>
                <w:b/>
              </w:rPr>
              <w:t xml:space="preserve">real</w:t>
            </w:r>
            <w:r>
              <w:t xml:space="preserve"> </w:t>
            </w:r>
            <w:r>
              <w:t xml:space="preserve">de Chrome. Las pruebas lo leen, lo escriben y lo vacían. Solo en una prueba se espía su método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, y con</w:t>
            </w:r>
            <w:r>
              <w:t xml:space="preserve"> </w:t>
            </w:r>
            <w:r>
              <w:rPr>
                <w:rStyle w:val="VerbatimChar"/>
              </w:rPr>
              <w:t xml:space="preserve">.and.callThrough()</w:t>
            </w:r>
            <w:r>
              <w:t xml:space="preserve">, o sea que la escritura real ocurre.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está reemplazado por una versión falsa.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(Istanbul)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</w:t>
            </w:r>
            <w:r>
              <w:t xml:space="preserve"> </w:t>
            </w:r>
            <w:r>
              <w:rPr>
                <w:bCs/>
                <w:b/>
              </w:rPr>
              <w:t xml:space="preserve">qué líneas, ramas, funciones y sentencias del código de la aplicación se ejecutaron</w:t>
            </w:r>
            <w:r>
              <w:t xml:space="preserve"> </w:t>
            </w:r>
            <w:r>
              <w:t xml:space="preserve">durante las pruebas.</w:t>
            </w:r>
            <w:r>
              <w:t xml:space="preserve"> </w:t>
            </w:r>
            <w:r>
              <w:rPr>
                <w:rStyle w:val="VerbatimChar"/>
              </w:rPr>
              <w:t xml:space="preserve">babel-plugin-istanbul</w:t>
            </w:r>
            <w:r>
              <w:t xml:space="preserve"> </w:t>
            </w:r>
            <w:r>
              <w:t xml:space="preserve">instrumenta el código y</w:t>
            </w:r>
            <w:r>
              <w:t xml:space="preserve"> </w:t>
            </w:r>
            <w:r>
              <w:rPr>
                <w:rStyle w:val="VerbatimChar"/>
              </w:rPr>
              <w:t xml:space="preserve">karma-coverage</w:t>
            </w:r>
            <w:r>
              <w:t xml:space="preserve"> </w:t>
            </w:r>
            <w:r>
              <w:t xml:space="preserve">genera el informe.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mide la calidad de las comprobaciones: una línea ejecutada no está necesariamente bien verificada.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Aislamiento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beforeEach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bloque que Jasmine ejecuta</w:t>
            </w:r>
            <w:r>
              <w:t xml:space="preserve"> </w:t>
            </w:r>
            <w:r>
              <w:rPr>
                <w:bCs/>
                <w:b/>
              </w:rPr>
              <w:t xml:space="preserve">antes de cada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it</w:t>
            </w:r>
            <w:r>
              <w:t xml:space="preserve"> </w:t>
            </w:r>
            <w:r>
              <w:t xml:space="preserve">de su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. Aquí limpia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para que cada prueba parta de cero.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reemplaza el orden aleatorio: lo hace seguro.</w:t>
            </w:r>
          </w:p>
        </w:tc>
      </w:tr>
    </w:tbl>
    <w:bookmarkEnd w:id="26"/>
    <w:bookmarkStart w:id="31" w:name="configuración-y-ejecución"/>
    <w:p>
      <w:pPr>
        <w:pStyle w:val="Heading1"/>
      </w:pPr>
      <w:r>
        <w:t xml:space="preserve">4. Configuración y ejecución</w:t>
      </w:r>
    </w:p>
    <w:bookmarkStart w:id="27" w:name="cómo-funciona-la-cadena-de-ejecución"/>
    <w:p>
      <w:pPr>
        <w:pStyle w:val="Heading2"/>
      </w:pPr>
      <w:r>
        <w:t xml:space="preserve">4.1 Cómo funciona la cadena de ejecución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karma start karma.conf.cjs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Karma toma</w:t>
      </w:r>
      <w:r>
        <w:t xml:space="preserve"> </w:t>
      </w:r>
      <w:r>
        <w:rPr>
          <w:bCs/>
          <w:b/>
        </w:rPr>
        <w:t xml:space="preserve">un solo archivo de 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src/tests/index.js</w:t>
      </w:r>
      <w:r>
        <w:t xml:space="preserve">, que con</w:t>
      </w:r>
      <w:r>
        <w:t xml:space="preserve"> </w:t>
      </w:r>
      <w:r>
        <w:rPr>
          <w:rStyle w:val="VerbatimChar"/>
        </w:rPr>
        <w:t xml:space="preserve">import.meta.webpackContext</w:t>
      </w:r>
      <w:r>
        <w:t xml:space="preserve"> </w:t>
      </w:r>
      <w:r>
        <w:t xml:space="preserve">importa automáticamente todos los archivos</w:t>
      </w:r>
      <w:r>
        <w:t xml:space="preserve"> </w:t>
      </w:r>
      <w:r>
        <w:rPr>
          <w:rStyle w:val="VerbatimChar"/>
        </w:rPr>
        <w:t xml:space="preserve">*.spec.js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*.spec.jsx</w:t>
      </w:r>
      <w:r>
        <w:t xml:space="preserve"> </w:t>
      </w:r>
      <w:r>
        <w:t xml:space="preserve">de la carpeta. Agregar un spec nuevo no exige registrarlo.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webpack con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babel-loader</w:t>
      </w:r>
      <w:r>
        <w:t xml:space="preserve"> </w:t>
      </w:r>
      <w:r>
        <w:t xml:space="preserve">empaqueta ese archivo. Es necesario porque el código de la aplicación está escrito en JSX y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y Chrome no entiende JSX.</w:t>
      </w:r>
    </w:p>
    <w:p>
      <w:pPr>
        <w:numPr>
          <w:ilvl w:val="0"/>
          <w:numId w:val="1002"/>
        </w:numPr>
        <w:pStyle w:val="Compact"/>
      </w:pPr>
      <w:r>
        <w:t xml:space="preserve">Karma lanza</w:t>
      </w:r>
      <w:r>
        <w:t xml:space="preserve"> </w:t>
      </w:r>
      <w:r>
        <w:rPr>
          <w:bCs/>
          <w:b/>
        </w:rPr>
        <w:t xml:space="preserve">Chrome sin interfaz</w:t>
      </w:r>
      <w:r>
        <w:t xml:space="preserve"> </w:t>
      </w:r>
      <w:r>
        <w:t xml:space="preserve">(</w:t>
      </w:r>
      <w:r>
        <w:rPr>
          <w:iCs/>
          <w:i/>
        </w:rPr>
        <w:t xml:space="preserve">headless</w:t>
      </w:r>
      <w:r>
        <w:t xml:space="preserve">) con el lanzador</w:t>
      </w:r>
      <w:r>
        <w:t xml:space="preserve"> </w:t>
      </w:r>
      <w:r>
        <w:rPr>
          <w:rStyle w:val="VerbatimChar"/>
        </w:rPr>
        <w:t xml:space="preserve">ChromeHeadlessCI</w:t>
      </w:r>
      <w:r>
        <w:t xml:space="preserve"> </w:t>
      </w:r>
      <w:r>
        <w:t xml:space="preserve">(banderas</w:t>
      </w:r>
      <w:r>
        <w:t xml:space="preserve"> </w:t>
      </w:r>
      <w:r>
        <w:rPr>
          <w:rStyle w:val="VerbatimChar"/>
        </w:rPr>
        <w:t xml:space="preserve">--no-sandbox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--disable-gpu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Jasmine ejecuta las pruebas dentro de esa página de Chrome.</w:t>
      </w:r>
    </w:p>
    <w:p>
      <w:pPr>
        <w:numPr>
          <w:ilvl w:val="0"/>
          <w:numId w:val="1002"/>
        </w:numPr>
        <w:pStyle w:val="Compact"/>
      </w:pPr>
      <w:r>
        <w:t xml:space="preserve">El</w:t>
      </w:r>
      <w:r>
        <w:t xml:space="preserve"> </w:t>
      </w:r>
      <w:r>
        <w:rPr>
          <w:iCs/>
          <w:i/>
        </w:rPr>
        <w:t xml:space="preserve">reporter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imprime cada prueba y un resumen final (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cuando todas pasan).</w:t>
      </w:r>
    </w:p>
    <w:bookmarkEnd w:id="27"/>
    <w:bookmarkStart w:id="28" w:name="archivos-de-configuración-reales"/>
    <w:p>
      <w:pPr>
        <w:pStyle w:val="Heading2"/>
      </w:pPr>
      <w:r>
        <w:t xml:space="preserve">4.2 Archivos de configuración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karma.conf.cjs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 frameworks (</w:t>
            </w:r>
            <w:r>
              <w:rPr>
                <w:rStyle w:val="VerbatimChar"/>
              </w:rPr>
              <w:t xml:space="preserve">jasmine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webpack</w:t>
            </w:r>
            <w:r>
              <w:t xml:space="preserve">), el archivo de entrada, las reglas de Babel y CSS, los reporters, el lanzador de Chrome,</w:t>
            </w:r>
            <w:r>
              <w:t xml:space="preserve"> </w:t>
            </w:r>
            <w:r>
              <w:rPr>
                <w:rStyle w:val="VerbatimChar"/>
              </w:rPr>
              <w:t xml:space="preserve">singleRun: true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browserNoActivityTimeout</w:t>
            </w:r>
            <w:r>
              <w:t xml:space="preserve"> </w:t>
            </w:r>
            <w:r>
              <w:t xml:space="preserve">de 60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src/tests/index.js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de entrada que carga todos los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test:coverage</w:t>
            </w:r>
            <w:r>
              <w:t xml:space="preserve"> </w:t>
            </w:r>
            <w:r>
              <w:t xml:space="preserve">y las versiones de las herramientas.</w:t>
            </w:r>
          </w:p>
        </w:tc>
      </w:tr>
    </w:tbl>
    <w:p>
      <w:pPr>
        <w:pStyle w:val="BodyText"/>
      </w:pPr>
      <w:r>
        <w:t xml:space="preserve">El proyecto no usa un</w:t>
      </w:r>
      <w:r>
        <w:t xml:space="preserve"> </w:t>
      </w:r>
      <w:r>
        <w:rPr>
          <w:rStyle w:val="VerbatimChar"/>
        </w:rPr>
        <w:t xml:space="preserve">webpack.test.config.cjs</w:t>
      </w:r>
      <w:r>
        <w:t xml:space="preserve"> </w:t>
      </w:r>
      <w:r>
        <w:t xml:space="preserve">aparte: la configuración de webpack está dentro de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.</w:t>
      </w:r>
    </w:p>
    <w:bookmarkEnd w:id="28"/>
    <w:bookmarkStart w:id="29" w:name="comandos"/>
    <w:p>
      <w:pPr>
        <w:pStyle w:val="Heading2"/>
      </w:pPr>
      <w:r>
        <w:t xml:space="preserve">4.3 Comandos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</w:t>
      </w:r>
      <w:r>
        <w:rPr>
          <w:rStyle w:val="CommentTok"/>
        </w:rPr>
        <w:t xml:space="preserve"># una pasada en Chrome headless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     </w:t>
      </w:r>
      <w:r>
        <w:rPr>
          <w:rStyle w:val="CommentTok"/>
        </w:rPr>
        <w:t xml:space="preserve"># lo mismo, con informe de cobertura</w:t>
      </w:r>
    </w:p>
    <w:p>
      <w:pPr>
        <w:numPr>
          <w:ilvl w:val="0"/>
          <w:numId w:val="1003"/>
        </w:numPr>
        <w:pStyle w:val="Compact"/>
      </w:pPr>
      <w:r>
        <w:t xml:space="preserve">Con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, Babel agrega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 </w:t>
      </w:r>
      <w:r>
        <w:t xml:space="preserve">(excluyendo</w:t>
      </w:r>
      <w:r>
        <w:t xml:space="preserve"> </w:t>
      </w:r>
      <w:r>
        <w:rPr>
          <w:rStyle w:val="VerbatimChar"/>
        </w:rPr>
        <w:t xml:space="preserve">src/tests/**</w:t>
      </w:r>
      <w:r>
        <w:t xml:space="preserve">) y Karma suma el reporter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, que produce un resumen en consola y un informe HTML en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 se genera, no se versiona.</w:t>
      </w:r>
    </w:p>
    <w:p>
      <w:pPr>
        <w:numPr>
          <w:ilvl w:val="0"/>
          <w:numId w:val="1003"/>
        </w:numPr>
        <w:pStyle w:val="Compact"/>
      </w:pPr>
      <w:r>
        <w:t xml:space="preserve">Si Karma no encuentra Chrome, se define la variable de entorno</w:t>
      </w:r>
      <w:r>
        <w:t xml:space="preserve"> </w:t>
      </w:r>
      <w:r>
        <w:rPr>
          <w:rStyle w:val="VerbatimChar"/>
        </w:rPr>
        <w:t xml:space="preserve">CHROME_BIN</w:t>
      </w:r>
      <w:r>
        <w:t xml:space="preserve"> </w:t>
      </w:r>
      <w:r>
        <w:t xml:space="preserve">con la ruta del ejecutable (esto también está 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bookmarkEnd w:id="29"/>
    <w:bookmarkStart w:id="30" w:name="orden-de-ejecución"/>
    <w:p>
      <w:pPr>
        <w:pStyle w:val="Heading2"/>
      </w:pPr>
      <w:r>
        <w:t xml:space="preserve">4.4 Orden de ejecución</w:t>
      </w:r>
    </w:p>
    <w:p>
      <w:pPr>
        <w:pStyle w:val="FirstParagraph"/>
      </w:pPr>
      <w:r>
        <w:rPr>
          <w:rStyle w:val="VerbatimChar"/>
        </w:rPr>
        <w:t xml:space="preserve">karma.conf.cjs</w:t>
      </w:r>
      <w:r>
        <w:t xml:space="preserve"> </w:t>
      </w:r>
      <w:r>
        <w:t xml:space="preserve">no configura la opción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de Jasmine, así que se aplica el valor por defecto de Jasmine 5:</w:t>
      </w:r>
      <w:r>
        <w:t xml:space="preserve"> </w:t>
      </w:r>
      <w:r>
        <w:rPr>
          <w:bCs/>
          <w:b/>
        </w:rPr>
        <w:t xml:space="preserve">las pruebas se ejecutan en orden aleatorio</w:t>
      </w:r>
      <w:r>
        <w:t xml:space="preserve">. El proyecto no lo desactiva. Esto es deseable (descubre dependencias ocultas entre pruebas) y es la razón del trabajo de aislamiento de la sección 11.</w:t>
      </w:r>
    </w:p>
    <w:bookmarkEnd w:id="30"/>
    <w:bookmarkEnd w:id="31"/>
    <w:bookmarkStart w:id="35" w:name="estrategia-de-pruebas"/>
    <w:p>
      <w:pPr>
        <w:pStyle w:val="Heading1"/>
      </w:pPr>
      <w:r>
        <w:t xml:space="preserve">5. Estrategia de pruebas</w:t>
      </w:r>
    </w:p>
    <w:bookmarkStart w:id="32" w:name="patrón-arrangeactassert"/>
    <w:p>
      <w:pPr>
        <w:pStyle w:val="Heading2"/>
      </w:pPr>
      <w:r>
        <w:t xml:space="preserve">5.1 Patrón Arrange–Act–Assert</w:t>
      </w:r>
    </w:p>
    <w:p>
      <w:pPr>
        <w:pStyle w:val="FirstParagraph"/>
      </w:pPr>
      <w:r>
        <w:t xml:space="preserve">Cada prueba sigue tres pasos: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Arrange (preparar):</w:t>
      </w:r>
      <w:r>
        <w:t xml:space="preserve"> </w:t>
      </w:r>
      <w:r>
        <w:t xml:space="preserve">crear los datos y renderizar el componente.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 (actuar):</w:t>
      </w:r>
      <w:r>
        <w:t xml:space="preserve"> </w:t>
      </w:r>
      <w:r>
        <w:t xml:space="preserve">hacer lo que haría el usuario o llamar a la función.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Assert (comprobar):</w:t>
      </w:r>
      <w:r>
        <w:t xml:space="preserve"> </w:t>
      </w:r>
      <w:r>
        <w:t xml:space="preserve">verificar con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el resultado.</w:t>
      </w:r>
    </w:p>
    <w:bookmarkEnd w:id="32"/>
    <w:bookmarkStart w:id="33" w:name="tipos-de-prueba-usados"/>
    <w:p>
      <w:pPr>
        <w:pStyle w:val="Heading2"/>
      </w:pPr>
      <w:r>
        <w:t xml:space="preserve">5.2 Tipos de prueba usados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muestre los datos recibidos.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tarjeta por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algo aparezca o desaparezca según una condición.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solo se ve si hay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use lo que recibe, incluidas funciones (</w:t>
            </w:r>
            <w:r>
              <w:rPr>
                <w:iCs/>
                <w:i/>
              </w:rPr>
              <w:t xml:space="preserve">callbacks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onAgregarAlCarrito</w:t>
            </w:r>
            <w:r>
              <w:t xml:space="preserve"> </w:t>
            </w:r>
            <w:r>
              <w:t xml:space="preserve">recibe el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interfaz cambie cuando cambia el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menú se abre y cierra.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un clic o un cambio produzca el efecto esperado.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Formularios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visibles y envío bloqueado.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devueltos por funciones sin efectos.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y escritura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 en la base simulada.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URL muestre la página correcta.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/productos/7</w:t>
            </w:r>
            <w:r>
              <w:t xml:space="preserve">, ruta inexistente.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piezas juntas, de la acción al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aprobado y rechazado.</w:t>
            </w:r>
          </w:p>
        </w:tc>
      </w:tr>
    </w:tbl>
    <w:bookmarkEnd w:id="33"/>
    <w:bookmarkStart w:id="34" w:name="cómo-se-consulta-el-dom"/>
    <w:p>
      <w:pPr>
        <w:pStyle w:val="Heading2"/>
      </w:pPr>
      <w:r>
        <w:t xml:space="preserve">5.2.1 Cómo se consulta el DOM</w:t>
      </w:r>
    </w:p>
    <w:p>
      <w:pPr>
        <w:pStyle w:val="FirstParagraph"/>
      </w:pPr>
      <w:r>
        <w:t xml:space="preserve">Se prefiere buscar por</w:t>
      </w:r>
      <w:r>
        <w:t xml:space="preserve"> </w:t>
      </w:r>
      <w:r>
        <w:rPr>
          <w:bCs/>
          <w:b/>
        </w:rPr>
        <w:t xml:space="preserve">rol y nombre accesible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getByRole("button", { name: "Pagar" })</w:t>
      </w:r>
      <w:r>
        <w:t xml:space="preserve">) o por etiqueta (</w:t>
      </w:r>
      <w:r>
        <w:rPr>
          <w:rStyle w:val="VerbatimChar"/>
        </w:rPr>
        <w:t xml:space="preserve">getByLabelText("Nombre")</w:t>
      </w:r>
      <w:r>
        <w:t xml:space="preserve">), como lo haría un usuario o un lector de pantalla. Solo cuando hace falta revisar una clase CSS (por ejemplo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invalid-feedback</w:t>
      </w:r>
      <w:r>
        <w:t xml:space="preserve">) se usa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</w:t>
      </w:r>
    </w:p>
    <w:bookmarkEnd w:id="34"/>
    <w:bookmarkEnd w:id="35"/>
    <w:bookmarkStart w:id="47" w:name="las-10-pruebas-destacadas"/>
    <w:p>
      <w:pPr>
        <w:pStyle w:val="Heading1"/>
      </w:pPr>
      <w:r>
        <w:t xml:space="preserve">6. Las 10 pruebas destacadas</w:t>
      </w:r>
    </w:p>
    <w:p>
      <w:pPr>
        <w:pStyle w:val="FirstParagraph"/>
      </w:pPr>
      <w:r>
        <w:t xml:space="preserve">Son las pruebas elegidas para explicar y mostrar en la defensa. La rúbrica menciona 10 pruebas; el proyecto tiene 93 y</w:t>
      </w:r>
      <w:r>
        <w:t xml:space="preserve"> </w:t>
      </w:r>
      <w:r>
        <w:rPr>
          <w:bCs/>
          <w:b/>
        </w:rPr>
        <w:t xml:space="preserve">no se eliminó ninguna</w:t>
      </w:r>
      <w:r>
        <w:t xml:space="preserve"> </w:t>
      </w:r>
      <w:r>
        <w:t xml:space="preserve">(las otras 83 completan la cobertura). Las 10 cubren renderizado, renderizado condicional, props, estado, eventos, formularios, validación, lógica pura, Context, CRUD con persistencia y dobles de prueba.</w:t>
      </w:r>
    </w:p>
    <w:p>
      <w:pPr>
        <w:pStyle w:val="BodyText"/>
      </w:pPr>
      <w:r>
        <w:rPr>
          <w:bCs/>
          <w:b/>
        </w:rPr>
        <w:t xml:space="preserve">Resultado de las 10 pruebas.</w:t>
      </w:r>
      <w:r>
        <w:t xml:space="preserve"> </w:t>
      </w:r>
      <w:r>
        <w:t xml:space="preserve">Las 93 pruebas terminaron con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en 10 ejecuciones locales consecutivas hechas por el autor en su Mac después del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(5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 con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). Como esas ejecuciones pasaron todas las pruebas, cada una de las 10 pasó.</w:t>
      </w:r>
      <w:r>
        <w:t xml:space="preserve"> </w:t>
      </w:r>
      <w:r>
        <w:rPr>
          <w:bCs/>
          <w:b/>
        </w:rPr>
        <w:t xml:space="preserve">No se conserva en el repositorio una salida detallada prueba por prueba</w:t>
      </w:r>
      <w:r>
        <w:t xml:space="preserve">, por lo que este documento no transcribe una.</w:t>
      </w:r>
    </w:p>
    <w:bookmarkStart w:id="36" w:name="X65eb3a18947c32d7ebde050a4a92e71814ec0ba"/>
    <w:p>
      <w:pPr>
        <w:pStyle w:val="Heading2"/>
      </w:pPr>
      <w:r>
        <w:t xml:space="preserve">Prueba 1: la lista renderiza una tarjeta por cada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ListaProductos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renderiza una tarjeta por cada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de lista muestra un elemento por cada dato que recibe.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arreglo de 3 productos (uno base y dos copias con otro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).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&lt;ListaProductos productos={...} onAgregarAlCarrito={() =&gt; {}} /&gt;</w:t>
            </w:r>
            <w:r>
              <w:t xml:space="preserve">; la función vacía es un</w:t>
            </w:r>
            <w:r>
              <w:t xml:space="preserve"> </w:t>
            </w:r>
            <w:r>
              <w:rPr>
                <w:iCs/>
                <w:i/>
              </w:rPr>
              <w:t xml:space="preserve">dummy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el componente (aquí no hay interacción: el render es la acción).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screen.getAllByRole("button", { name: "Agregar" }).length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lista a partir de props.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(renderizado; es la tarea de lista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 paso tres productos y verifico que aparecen tres tarjetas. Cuento los botones</w:t>
            </w:r>
            <w:r>
              <w:t xml:space="preserve"> </w:t>
            </w:r>
            <w:r>
              <w:rPr>
                <w:iCs/>
                <w:i/>
              </w:rPr>
              <w:t xml:space="preserve">Agregar</w:t>
            </w:r>
            <w:r>
              <w:t xml:space="preserve"> </w:t>
            </w:r>
            <w:r>
              <w:t xml:space="preserve">porque cada tarjeta tiene exactamente uno.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cuenta botones como indicador de tarjetas; no cuenta tarjetas directamente.</w:t>
            </w:r>
          </w:p>
        </w:tc>
      </w:tr>
    </w:tbl>
    <w:bookmarkEnd w:id="36"/>
    <w:bookmarkStart w:id="37" w:name="Xf7eb27282010183fe3477af6a88c9a5c3aa7d89"/>
    <w:p>
      <w:pPr>
        <w:pStyle w:val="Heading2"/>
      </w:pPr>
      <w:r>
        <w:t xml:space="preserve">Prueba 2: el mensaje de error solo aparece cuando hay error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el mensaje de error solo cuando hay un error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renderizado condicional del mensaje de error de un campo.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rPr>
                <w:bCs/>
                <w:b/>
              </w:rPr>
              <w:t xml:space="preserve">sin</w:t>
            </w:r>
            <w:r>
              <w:t xml:space="preserve"> </w:t>
            </w:r>
            <w:r>
              <w:t xml:space="preserve">la prop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vuelve a renderizar el mismo componente con</w:t>
            </w:r>
            <w:r>
              <w:t xml:space="preserve"> </w:t>
            </w:r>
            <w:r>
              <w:rPr>
                <w:rStyle w:val="VerbatimChar"/>
              </w:rPr>
              <w:t xml:space="preserve">rerender</w:t>
            </w:r>
            <w:r>
              <w:t xml:space="preserve">, ahora con</w:t>
            </w:r>
            <w:r>
              <w:t xml:space="preserve"> </w:t>
            </w:r>
            <w:r>
              <w:rPr>
                <w:rStyle w:val="VerbatimChar"/>
              </w:rPr>
              <w:t xml:space="preserve">error="Ingresa un correo."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Antes: no existe ningún elemento</w:t>
            </w:r>
            <w:r>
              <w:t xml:space="preserve"> </w:t>
            </w:r>
            <w:r>
              <w:rPr>
                <w:rStyle w:val="VerbatimChar"/>
              </w:rPr>
              <w:t xml:space="preserve">.invalid-feedback</w:t>
            </w:r>
            <w:r>
              <w:t xml:space="preserve">. Después: el texto</w:t>
            </w:r>
            <w:r>
              <w:t xml:space="preserve"> </w:t>
            </w:r>
            <w:r>
              <w:t xml:space="preserve">“</w:t>
            </w:r>
            <w:r>
              <w:t xml:space="preserve">Ingresa un correo.</w:t>
            </w:r>
            <w:r>
              <w:t xml:space="preserve">”</w:t>
            </w:r>
            <w:r>
              <w:t xml:space="preserve"> </w:t>
            </w:r>
            <w:r>
              <w:t xml:space="preserve">está en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condicional; el mismo componente reacciona a props distintas.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(condicional; es la tarea de error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componente decide por una prop si dibuja el error. Pruebo los dos casos: sin error no hay nada; con error aparece el texto.</w:t>
            </w:r>
            <w:r>
              <w:t xml:space="preserve">”</w:t>
            </w:r>
          </w:p>
        </w:tc>
      </w:tr>
    </w:tbl>
    <w:bookmarkEnd w:id="37"/>
    <w:bookmarkStart w:id="38" w:name="X18691a537e38ab1a56bfaa6a244ea53be829f0f"/>
    <w:p>
      <w:pPr>
        <w:pStyle w:val="Heading2"/>
      </w:pPr>
      <w:r>
        <w:t xml:space="preserve">Prueba 3: pulsar Agregar llama a la función con 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TarjetaProducto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llama a onAgregarAlCarrito con el producto al pulsar Agregar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avisa al padre, mediante una prop de función, cuál producto se quiere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jasmine.createSpy("onAgregarAlCarrito")</w:t>
            </w:r>
            <w:r>
              <w:t xml:space="preserve"> </w:t>
            </w:r>
            <w:r>
              <w:t xml:space="preserve">pasado como prop, y un producto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fireEvent.click</w:t>
            </w:r>
            <w:r>
              <w:t xml:space="preserve"> </w:t>
            </w:r>
            <w:r>
              <w:t xml:space="preserve">sobre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expect(espiaAgregar).toHaveBeenCalledOnceWith(producto)</w:t>
            </w:r>
            <w:r>
              <w:t xml:space="preserve">: una sola llamada, con ese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de tipo función (</w:t>
            </w:r>
            <w:r>
              <w:rPr>
                <w:iCs/>
                <w:i/>
              </w:rPr>
              <w:t xml:space="preserve">callbacks</w:t>
            </w:r>
            <w:r>
              <w:t xml:space="preserve">), eventos y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. La tarjeta se prueba aislada: no usa el carrito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(props y eventos, tarea del botón del Anexo). IE2.3.1 e IE2.3.2 (uso de un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tarjeta no sabe qué es un carrito: solo recibe una función. Le doy una función espía y compruebo que la llamó una vez con el producto correcto.</w:t>
            </w:r>
            <w:r>
              <w:t xml:space="preserve">”</w:t>
            </w:r>
          </w:p>
        </w:tc>
      </w:tr>
    </w:tbl>
    <w:bookmarkEnd w:id="38"/>
    <w:bookmarkStart w:id="39" w:name="Xc9c5bea28fdfd6bd46a697ab1bbfc49f1cbe8bf"/>
    <w:p>
      <w:pPr>
        <w:pStyle w:val="Heading2"/>
      </w:pPr>
      <w:r>
        <w:t xml:space="preserve">Prueba 4: el menú de la barra se abre y se cierra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abre y cierra el menú al hacer clic en el botón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</w:t>
            </w:r>
            <w:r>
              <w:t xml:space="preserve"> </w:t>
            </w:r>
            <w:r>
              <w:rPr>
                <w:rStyle w:val="VerbatimChar"/>
              </w:rPr>
              <w:t xml:space="preserve">menuAbierto</w:t>
            </w:r>
            <w:r>
              <w:t xml:space="preserve"> </w:t>
            </w:r>
            <w:r>
              <w:t xml:space="preserve">cambia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 la barra dentro de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(porque usa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). Se obtiene el botón</w:t>
            </w:r>
            <w:r>
              <w:t xml:space="preserve"> </w:t>
            </w:r>
            <w:r>
              <w:t xml:space="preserve">“</w:t>
            </w:r>
            <w:r>
              <w:t xml:space="preserve">Abrir menú</w:t>
            </w:r>
            <w:r>
              <w:t xml:space="preserve">”</w:t>
            </w:r>
            <w:r>
              <w:t xml:space="preserve"> </w:t>
            </w:r>
            <w:r>
              <w:t xml:space="preserve">y el contenedor</w:t>
            </w:r>
            <w:r>
              <w:t xml:space="preserve"> </w:t>
            </w:r>
            <w:r>
              <w:rPr>
                <w:rStyle w:val="VerbatimChar"/>
              </w:rPr>
              <w:t xml:space="preserve">.navbar-collapse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botón, uno tras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inicio el contenedor no tiene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Tras el primer clic la tiene y</w:t>
            </w:r>
            <w:r>
              <w:t xml:space="preserve"> </w:t>
            </w:r>
            <w:r>
              <w:rPr>
                <w:rStyle w:val="VerbatimChar"/>
              </w:rPr>
              <w:t xml:space="preserve">aria-expanded</w:t>
            </w:r>
            <w:r>
              <w:t xml:space="preserve"> </w:t>
            </w:r>
            <w:r>
              <w:t xml:space="preserve">vale</w:t>
            </w:r>
            <w:r>
              <w:t xml:space="preserve"> </w:t>
            </w:r>
            <w:r>
              <w:rPr>
                <w:rStyle w:val="VerbatimChar"/>
              </w:rPr>
              <w:t xml:space="preserve">"true"</w:t>
            </w:r>
            <w:r>
              <w:t xml:space="preserve">. Tras el segundo clic ya no la tiene.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local (</w:t>
            </w:r>
            <w:r>
              <w:rPr>
                <w:rStyle w:val="VerbatimChar"/>
              </w:rPr>
              <w:t xml:space="preserve">useState</w:t>
            </w:r>
            <w:r>
              <w:t xml:space="preserve">), re-renderizado, revisión del DOM y accesibilidad (</w:t>
            </w:r>
            <w:r>
              <w:rPr>
                <w:rStyle w:val="VerbatimChar"/>
              </w:rPr>
              <w:t xml:space="preserve">aria-expanded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(estado, eventos, DOM). IE2.1.4 (estado y responsivo: el menú colapsable es el de Bootstrap móvil).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Bootstrap se importa solo como CSS, así que quien abre y cierra el menú es el estado de React, que agrega o quita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Pruebo el ciclo completo.</w:t>
            </w:r>
            <w:r>
              <w:t xml:space="preserve">”</w:t>
            </w:r>
          </w:p>
        </w:tc>
      </w:tr>
    </w:tbl>
    <w:bookmarkEnd w:id="39"/>
    <w:bookmarkStart w:id="40" w:name="X980bfcfcbbc5323529410515313821609bc653c"/>
    <w:p>
      <w:pPr>
        <w:pStyle w:val="Heading2"/>
      </w:pPr>
      <w:r>
        <w:t xml:space="preserve">Prueba 5: el checkout vacío muestra errores y no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errores y no confirma cuando el formulario está vacío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la validación bloquea el envío de un formulario incompleto.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spy</w:t>
            </w:r>
            <w:r>
              <w:t xml:space="preserve"> </w:t>
            </w:r>
            <w:r>
              <w:rPr>
                <w:rStyle w:val="VerbatimChar"/>
              </w:rPr>
              <w:t xml:space="preserve">onConfirmar</w:t>
            </w:r>
            <w:r>
              <w:t xml:space="preserve">; se renderiza el formulario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opcionEntrega="retiro"</w:t>
            </w:r>
            <w:r>
              <w:t xml:space="preserve"> </w:t>
            </w:r>
            <w:r>
              <w:t xml:space="preserve">y una función dummy para</w:t>
            </w:r>
            <w:r>
              <w:t xml:space="preserve"> </w:t>
            </w:r>
            <w:r>
              <w:rPr>
                <w:rStyle w:val="VerbatimChar"/>
              </w:rPr>
              <w:t xml:space="preserve">onCambiarEntrega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botón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 </w:t>
            </w:r>
            <w:r>
              <w:t xml:space="preserve">con todos los campos vacíos.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onConfirmar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fue llamado y el mensaje</w:t>
            </w:r>
            <w:r>
              <w:t xml:space="preserve"> </w:t>
            </w:r>
            <w:r>
              <w:t xml:space="preserve">“</w:t>
            </w:r>
            <w:r>
              <w:t xml:space="preserve">Ingresa tu nombre.</w:t>
            </w:r>
            <w:r>
              <w:t xml:space="preserve">”</w:t>
            </w:r>
            <w:r>
              <w:t xml:space="preserve"> </w:t>
            </w:r>
            <w:r>
              <w:t xml:space="preserve">está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formulario, evento de envío, estado de errores y comprobación negativa con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(formularios y eventos). IE2.1.2 (estado local</w:t>
            </w:r>
            <w:r>
              <w:t xml:space="preserve"> </w:t>
            </w:r>
            <w:r>
              <w:rPr>
                <w:rStyle w:val="VerbatimChar"/>
              </w:rPr>
              <w:t xml:space="preserve">errores</w:t>
            </w:r>
            <w:r>
              <w:t xml:space="preserve">). IE2.3.1 (spy).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Pruebo el camino negativo: si faltan datos, el formulario muestra errores y nunca avisa que está listo para pagar.</w:t>
            </w:r>
            <w:r>
              <w:t xml:space="preserve">”</w:t>
            </w:r>
          </w:p>
        </w:tc>
      </w:tr>
    </w:tbl>
    <w:bookmarkEnd w:id="40"/>
    <w:bookmarkStart w:id="41" w:name="X660af091f91f738e88be656f9a298030e75f31c"/>
    <w:p>
      <w:pPr>
        <w:pStyle w:val="Heading2"/>
      </w:pPr>
      <w:r>
        <w:t xml:space="preserve">Prueba 6: la dirección solo se exige con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src/tests/validaciones.spec.js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exige dirección solo cuando el despacho es a domicilio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una regla de negocio de la validación (RF-24).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válidos con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vacía.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dos veces a</w:t>
            </w:r>
            <w:r>
              <w:t xml:space="preserve"> </w:t>
            </w:r>
            <w:r>
              <w:rPr>
                <w:rStyle w:val="VerbatimChar"/>
              </w:rPr>
              <w:t xml:space="preserve">validarDatosCheckout</w:t>
            </w:r>
            <w:r>
              <w:t xml:space="preserve">: una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opcionEntrega: "despacho"</w:t>
            </w:r>
            <w:r>
              <w:t xml:space="preserve"> </w:t>
            </w:r>
            <w:r>
              <w:t xml:space="preserve">y otra con</w:t>
            </w:r>
            <w:r>
              <w:t xml:space="preserve"> </w:t>
            </w:r>
            <w:r>
              <w:rPr>
                <w:rStyle w:val="VerbatimChar"/>
              </w:rPr>
              <w:t xml:space="preserve">"retiro"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despacho, el objeto de errores tiene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. Con retiro,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pura: una función sin React ni DOM, con dos casos que cubren los dos lados de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Sacar la validación a una función pura permite probarla sin renderizar nada: entran datos, sale un objeto de errores.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rPr>
                <w:rStyle w:val="VerbatimChar"/>
              </w:rPr>
              <w:t xml:space="preserve">toBeDefined</w:t>
            </w:r>
            <w:r>
              <w:t xml:space="preserve"> </w:t>
            </w:r>
            <w:r>
              <w:t xml:space="preserve">comprueba que hay error, no el texto del mensaje (ese texto sí se verifica en la prueba 5).</w:t>
            </w:r>
          </w:p>
        </w:tc>
      </w:tr>
    </w:tbl>
    <w:bookmarkEnd w:id="41"/>
    <w:bookmarkStart w:id="42" w:name="X8c4ecdabc9c62dd7a97ee3242fbf407c7f1c882"/>
    <w:p>
      <w:pPr>
        <w:pStyle w:val="Heading2"/>
      </w:pPr>
      <w:r>
        <w:t xml:space="preserve">Prueba 7: agregar un producto repetido suma la cantidad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suma cantidad cuando el producto ya estaba en el carrito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no se duplican líneas en el carrito (RF-10).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producto y un carrito con ese producto una vez:</w:t>
            </w:r>
            <w:r>
              <w:t xml:space="preserve"> </w:t>
            </w:r>
            <w:r>
              <w:rPr>
                <w:rStyle w:val="VerbatimChar"/>
              </w:rPr>
              <w:t xml:space="preserve">agregarItem([],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agregarItem(conUno,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resultado tiene 1 línea y su</w:t>
            </w:r>
            <w:r>
              <w:t xml:space="preserve"> </w:t>
            </w:r>
            <w:r>
              <w:rPr>
                <w:rStyle w:val="VerbatimChar"/>
              </w:rPr>
              <w:t xml:space="preserve">cantidad</w:t>
            </w:r>
            <w:r>
              <w:t xml:space="preserve"> </w:t>
            </w:r>
            <w:r>
              <w:t xml:space="preserve">es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 de una regla de negocio. La misma suite incluye</w:t>
            </w:r>
            <w:r>
              <w:t xml:space="preserve"> </w:t>
            </w:r>
            <w:r>
              <w:t xml:space="preserve">“</w:t>
            </w:r>
            <w:r>
              <w:t xml:space="preserve">no modifica el arreglo original al agregar</w:t>
            </w:r>
            <w:r>
              <w:t xml:space="preserve">”</w:t>
            </w:r>
            <w:r>
              <w:t xml:space="preserve"> </w:t>
            </w:r>
            <w:r>
              <w:t xml:space="preserve">(inmutabilidad), que es lo que permite a React detectar el cambio.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RF-09 y RF-10.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carrito es un arreglo y las funciones devuelven uno nuevo en vez de modificar el anterior. Eso las hace fáciles de probar.</w:t>
            </w:r>
            <w:r>
              <w:t xml:space="preserve">”</w:t>
            </w:r>
          </w:p>
        </w:tc>
      </w:tr>
    </w:tbl>
    <w:bookmarkEnd w:id="42"/>
    <w:bookmarkStart w:id="43" w:name="Xd217b16053c3f490c4f725b6913b4f52f5d25cf"/>
    <w:p>
      <w:pPr>
        <w:pStyle w:val="Heading2"/>
      </w:pPr>
      <w:r>
        <w:t xml:space="preserve">Prueba 8: el contador del carrito sube al agregar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aumenta el contador al agregar un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 global del carrito se refleja en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&lt;CarritoProvider&gt;</w:t>
            </w:r>
            <w:r>
              <w:t xml:space="preserve"> </w:t>
            </w:r>
            <w:r>
              <w:t xml:space="preserve">con un</w:t>
            </w:r>
            <w:r>
              <w:t xml:space="preserve"> </w:t>
            </w:r>
            <w:r>
              <w:rPr>
                <w:bCs/>
                <w:b/>
              </w:rPr>
              <w:t xml:space="preserve">componente de prueba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ContadorDePrueba</w:t>
            </w:r>
            <w:r>
              <w:t xml:space="preserve">) que usa</w:t>
            </w:r>
            <w:r>
              <w:t xml:space="preserve"> </w:t>
            </w:r>
            <w:r>
              <w:rPr>
                <w:rStyle w:val="VerbatimChar"/>
              </w:rPr>
              <w:t xml:space="preserve">useCarrito()</w:t>
            </w:r>
            <w:r>
              <w:t xml:space="preserve"> </w:t>
            </w:r>
            <w:r>
              <w:t xml:space="preserve">y muestra</w:t>
            </w:r>
            <w:r>
              <w:t xml:space="preserve"> </w:t>
            </w:r>
            <w:r>
              <w:t xml:space="preserve">“</w:t>
            </w:r>
            <w:r>
              <w:t xml:space="preserve">Cantidad: N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 </w:t>
            </w:r>
            <w:r>
              <w:t xml:space="preserve">del componente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primer clic aparece</w:t>
            </w:r>
            <w:r>
              <w:t xml:space="preserve"> </w:t>
            </w:r>
            <w:r>
              <w:t xml:space="preserve">“</w:t>
            </w:r>
            <w:r>
              <w:t xml:space="preserve">Cantidad: 1</w:t>
            </w:r>
            <w:r>
              <w:t xml:space="preserve">”</w:t>
            </w:r>
            <w:r>
              <w:t xml:space="preserve">; tras el segundo,</w:t>
            </w:r>
            <w:r>
              <w:t xml:space="preserve"> </w:t>
            </w:r>
            <w:r>
              <w:t xml:space="preserve">“</w:t>
            </w:r>
            <w:r>
              <w:t xml:space="preserve">Cantidad: 2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con Context API, hook personalizado y re-renderizado. El proveedor es el real; el componente de prueba solo lo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 y eventos). IE2.1.2 (gestión de estado). IE2.3.1 (aislamiento con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estado vive en el proveedor, no en cada página. Pruebo el proveedor real con un componente mínimo que lo usa. La persistencia se verifica en otra prueba del mismo archivo.</w:t>
            </w:r>
            <w:r>
              <w:t xml:space="preserve">”</w:t>
            </w:r>
          </w:p>
        </w:tc>
      </w:tr>
    </w:tbl>
    <w:bookmarkEnd w:id="43"/>
    <w:bookmarkStart w:id="44" w:name="X92389d954a697a55b5ec8596fa02e242c50924e"/>
    <w:p>
      <w:pPr>
        <w:pStyle w:val="Heading2"/>
      </w:pPr>
      <w:r>
        <w:t xml:space="preserve">Prueba 9: crear un producto guarda en localStorage (spy de</w:t>
      </w:r>
      <w:r>
        <w:t xml:space="preserve"> </w:t>
      </w:r>
      <w:r>
        <w:rPr>
          <w:rStyle w:val="VerbatimChar"/>
        </w:rPr>
        <w:t xml:space="preserve">setItem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 (CRUD de productos)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guarda los cambios en localStorage al crear (mock de setItem)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una operación del CRUD escribe en el almacenamiento.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crearProducto({ nombre: "Cinturón", precio: 1000, ... })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spy fue llamado y la clave de la última escritura es</w:t>
            </w:r>
            <w:r>
              <w:t xml:space="preserve"> </w:t>
            </w:r>
            <w:r>
              <w:rPr>
                <w:rStyle w:val="VerbatimChar"/>
              </w:rPr>
              <w:t xml:space="preserve">CLAVE_PRODUCTOS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"fuma_productos"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con persistencia y</w:t>
            </w:r>
            <w:r>
              <w:t xml:space="preserve"> </w:t>
            </w:r>
            <w:r>
              <w:rPr>
                <w:bCs/>
                <w:b/>
              </w:rPr>
              <w:t xml:space="preserve">spy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callThrough</w:t>
            </w:r>
            <w:r>
              <w:t xml:space="preserve">: observa la llamada sin impedir que ocurra la escritura real. El nombre de la prueba dice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, pero técnicamente es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(CRUD, comportamiento). IE2.3.1 e IE2.3.2 (uso de dobles de prueba).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Espío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 </w:t>
            </w:r>
            <w:r>
              <w:t xml:space="preserve">para comprobar que crear un producto realmente guarda. Uso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  <w:r>
              <w:t xml:space="preserve"> </w:t>
            </w:r>
            <w:r>
              <w:t xml:space="preserve">para que la escritura sea real.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esta prueba verifica la clave, no el contenido. El contenido lo verifica</w:t>
            </w:r>
            <w:r>
              <w:t xml:space="preserve"> </w:t>
            </w:r>
            <w:r>
              <w:t xml:space="preserve">“</w:t>
            </w:r>
            <w:r>
              <w:t xml:space="preserve">crea un producto con id nuevo y lo persiste</w:t>
            </w:r>
            <w:r>
              <w:t xml:space="preserve">”</w:t>
            </w:r>
            <w:r>
              <w:t xml:space="preserve">, del mismo archivo.</w:t>
            </w:r>
          </w:p>
        </w:tc>
      </w:tr>
    </w:tbl>
    <w:bookmarkEnd w:id="44"/>
    <w:bookmarkStart w:id="45" w:name="X333343a0ec198f81e88a3144b74e8e1b41dfe3a"/>
    <w:p>
      <w:pPr>
        <w:pStyle w:val="Heading2"/>
      </w:pPr>
      <w:r>
        <w:t xml:space="preserve">Prueba 10: eliminar solo ocurre si el usuario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elimina el producto solo cuando el usuario confirma</w:t>
            </w:r>
            <w:r>
              <w:t xml:space="preserve">”</w:t>
            </w:r>
            <w:r>
              <w:t xml:space="preserve"> </w:t>
            </w:r>
            <w:r>
              <w:t xml:space="preserve">(pareja:</w:t>
            </w:r>
            <w:r>
              <w:t xml:space="preserve"> </w:t>
            </w:r>
            <w:r>
              <w:t xml:space="preserve">“</w:t>
            </w:r>
            <w:r>
              <w:t xml:space="preserve">no elimina el producto cuando el usuario cancela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comportamiento ante la confirmación del navegador antes de borrar (RF-35).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: un</w:t>
            </w:r>
            <w:r>
              <w:t xml:space="preserve"> 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que responde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 (que detendría la ejecución). Un spy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. La tabla se renderiza en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porque contiene enlaces.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primer botón</w:t>
            </w:r>
            <w:r>
              <w:t xml:space="preserve"> </w:t>
            </w:r>
            <w:r>
              <w:t xml:space="preserve">“</w:t>
            </w:r>
            <w:r>
              <w:t xml:space="preserve">Eliminar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fue llamado con el id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En la prueba pareja, con</w:t>
            </w:r>
            <w:r>
              <w:t xml:space="preserve"> </w:t>
            </w:r>
            <w:r>
              <w:rPr>
                <w:rStyle w:val="VerbatimChar"/>
              </w:rPr>
              <w:t xml:space="preserve">returnValue(false)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no es llamado.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una API del navegador (</w:t>
            </w:r>
            <w:r>
              <w:rPr>
                <w:rStyle w:val="VerbatimChar"/>
              </w:rPr>
              <w:t xml:space="preserve">window.confirm</w:t>
            </w:r>
            <w:r>
              <w:t xml:space="preserve">) y comportamiento condicional. Jasmine restaura el método original al terminar cada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(comportamiento, eventos). IE2.3.1 e IE2.3.2 (stub y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real bloquearía las pruebas, así que lo reemplazo por una función que responde sí o no. Compruebo que solo se elimina si la respuesta es sí.</w:t>
            </w:r>
            <w:r>
              <w:t xml:space="preserve">”</w:t>
            </w:r>
          </w:p>
        </w:tc>
      </w:tr>
    </w:tbl>
    <w:bookmarkEnd w:id="45"/>
    <w:bookmarkStart w:id="46" w:name="resumen-qué-demuestra-cada-una"/>
    <w:p>
      <w:pPr>
        <w:pStyle w:val="Heading2"/>
      </w:pPr>
      <w:r>
        <w:t xml:space="preserve">Resumen: qué demuestra cada una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tarjetas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con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y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spy, 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repetida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y estado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 al crear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 con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al 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y spy</w:t>
            </w:r>
          </w:p>
        </w:tc>
      </w:tr>
    </w:tbl>
    <w:bookmarkEnd w:id="46"/>
    <w:bookmarkEnd w:id="47"/>
    <w:bookmarkStart w:id="48" w:name="resumen-de-las-93-pruebas-por-archivo"/>
    <w:p>
      <w:pPr>
        <w:pStyle w:val="Heading1"/>
      </w:pPr>
      <w:r>
        <w:t xml:space="preserve">7. Resumen de las 93 pruebas por archivo</w:t>
      </w:r>
    </w:p>
    <w:p>
      <w:pPr>
        <w:pStyle w:val="FirstParagraph"/>
      </w:pPr>
      <w:r>
        <w:t xml:space="preserve">El listado completo, con el nombre de cada prueba, está en el Anexo A. Se obtuvo leyendo el código fuente de los specs (conteo estático), no de una ejecución.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Menú, insignia del carrito, enlaces, sesión y cierre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PaginaInicio.spec.jsx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la portada.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del panel, formulario de producto, protección de rutas y CRUD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credenciales y estado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sobre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puras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del carrito y su persistencia.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cantidad, ítem, resumen y página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secundarias del carrito, despacho, datos inexistentes y eliminar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de checkout y flujo de pago aprobado y rechazado.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Tarjeta, precio, lista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filtros.spec.js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texto, categoría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formulario, alerta, formulario y página de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Búsqueda, categorías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con descuento, totales y formato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por URL y página no encontrada.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checkout y pago simulado.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xit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xdescribe</w:t>
      </w:r>
      <w:r>
        <w:t xml:space="preserve"> </w:t>
      </w:r>
      <w:r>
        <w:t xml:space="preserve">ni pruebas pendientes (revisado con búsqueda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</w:t>
      </w:r>
    </w:p>
    <w:bookmarkEnd w:id="48"/>
    <w:bookmarkStart w:id="49" w:name="Xbfae09e47e89f2a96e9ca112f08833a986cd054"/>
    <w:p>
      <w:pPr>
        <w:pStyle w:val="Heading1"/>
      </w:pPr>
      <w:r>
        <w:t xml:space="preserve">8. Dobles de prueba que existen en el proyecto</w:t>
      </w:r>
    </w:p>
    <w:p>
      <w:pPr>
        <w:pStyle w:val="FirstParagraph"/>
      </w:pPr>
      <w:r>
        <w:t xml:space="preserve">Inventario obtenido buscando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. Incluye solo lo que existe.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jasmine.createSpy(...)</w:t>
            </w:r>
            <w:r>
              <w:t xml:space="preserve"> </w:t>
            </w:r>
            <w:r>
              <w:t xml:space="preserve">(spy sobre callbacks por props)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checkout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carritoUI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un componente llama a la función recibida y con qué argumentos.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"confirm").and.returnValue(...)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+ 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Cancelar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 </w:t>
            </w:r>
            <w:r>
              <w:t xml:space="preserve">(spy)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se guarda sin impedir la escritura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 vacías</w:t>
            </w:r>
            <w:r>
              <w:t xml:space="preserve"> </w:t>
            </w:r>
            <w:r>
              <w:rPr>
                <w:rStyle w:val="VerbatimChar"/>
              </w:rPr>
              <w:t xml:space="preserve">() =&gt; {}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dummy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casi todos los specs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Rellenar props que la prueba no mira.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(router real, no un doble)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9 de los 17 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componentes con enlaces o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contexto de navegación.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Consumir un contexto real.</w:t>
            </w:r>
          </w:p>
        </w:tc>
      </w:tr>
    </w:tbl>
    <w:p>
      <w:pPr>
        <w:pStyle w:val="BodyText"/>
      </w:pPr>
      <w:r>
        <w:t xml:space="preserve">Lo que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hay: un mock con expectativas preprogramadas, módulos reemplazados, un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falso ni un backend simulado en las pruebas.</w:t>
      </w:r>
      <w:r>
        <w:t xml:space="preserve"> </w:t>
      </w:r>
      <w:r>
        <w:rPr>
          <w:rStyle w:val="VerbatimChar"/>
        </w:rPr>
        <w:t xml:space="preserve">baseDeDatos.js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base de datos simulada</w:t>
      </w:r>
      <w:r>
        <w:t xml:space="preserve">”</w:t>
      </w:r>
      <w:r>
        <w:t xml:space="preserve"> </w:t>
      </w:r>
      <w:r>
        <w:t xml:space="preserve">del</w:t>
      </w:r>
      <w:r>
        <w:t xml:space="preserve"> </w:t>
      </w:r>
      <w:r>
        <w:rPr>
          <w:bCs/>
          <w:b/>
        </w:rPr>
        <w:t xml:space="preserve">código de la aplicación</w:t>
      </w:r>
      <w:r>
        <w:t xml:space="preserve">, no un doble de prueba.</w:t>
      </w:r>
    </w:p>
    <w:bookmarkEnd w:id="49"/>
    <w:bookmarkStart w:id="53" w:name="resultados-de-ejecución"/>
    <w:p>
      <w:pPr>
        <w:pStyle w:val="Heading1"/>
      </w:pPr>
      <w:r>
        <w:t xml:space="preserve">9. Resultados de ejecución</w:t>
      </w:r>
    </w:p>
    <w:bookmarkStart w:id="50" w:name="qué-evidencia-existe"/>
    <w:p>
      <w:pPr>
        <w:pStyle w:val="Heading2"/>
      </w:pPr>
      <w:r>
        <w:t xml:space="preserve">9.1 Qué evidencia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Archivos de prueba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y 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Conteo del código en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consecutivas, todas exitosas: 5 de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y 5 de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Ejecuciones locales del autor en su Mac, posteriores al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 con salida conservada en la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Executed 93 of 93 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npm test</w:t>
            </w:r>
            <w:r>
              <w:t xml:space="preserve">, 28-oct-2026, 16:37), con el nombre de cada prueba, en Chrome Headless 156.0.0.0 sobre Mac OS 10.15.7. Se hizo con el código de la Fase 14, que respecto de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 </w:t>
            </w:r>
            <w:r>
              <w:t xml:space="preserve">solo cambia comentarios.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docs/evidencia/salida-karma-mac.txt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 (salida conservada)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 de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Headless 156.0.0.0 en Mac OS 10.15.7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 anterior y carpeta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de la Fase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macOS; ver también la sección 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sección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docs/cobertura.txt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Medido antes del commit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</w:tr>
    </w:tbl>
    <w:p>
      <w:pPr>
        <w:pStyle w:val="BodyText"/>
      </w:pPr>
      <w:r>
        <w:t xml:space="preserve">De las 10 ejecuciones consecutivas de la Mac no se conservó la salida. La única salida detallada de la Mac es la del 28-oct-2026 a las 16:37 (</w:t>
      </w:r>
      <w:r>
        <w:rPr>
          <w:rStyle w:val="VerbatimChar"/>
        </w:rPr>
        <w:t xml:space="preserve">docs/evidencia/salida-karma-mac.txt</w:t>
      </w:r>
      <w:r>
        <w:t xml:space="preserve">), que es 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por tanto no incluye cobertura. Una salida con cobertura posterior a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, obtenida en otro entorno, se describe en la sección 9.3.</w:t>
      </w:r>
    </w:p>
    <w:bookmarkEnd w:id="50"/>
    <w:bookmarkStart w:id="51" w:name="X6c7ff93b3b49d4f61241fe50916420290b68cbd"/>
    <w:p>
      <w:pPr>
        <w:pStyle w:val="Heading2"/>
      </w:pPr>
      <w:r>
        <w:t xml:space="preserve">9.2 Cuándo se midió la cobertura y qué cambió después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docs/cobertura.txt</w:t>
      </w:r>
      <w:r>
        <w:t xml:space="preserve"> </w:t>
      </w:r>
      <w:r>
        <w:t xml:space="preserve">se versionó en el commit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(Fase 11, 28-oct-2026, 13:03). El archivo tiene fecha de las 13:01.</w:t>
      </w:r>
    </w:p>
    <w:p>
      <w:pPr>
        <w:numPr>
          <w:ilvl w:val="0"/>
          <w:numId w:val="1005"/>
        </w:numPr>
        <w:pStyle w:val="Compact"/>
      </w:pPr>
      <w:r>
        <w:t xml:space="preserve">El problema de aislamiento se corrigió después, 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(14:17).</w:t>
      </w:r>
    </w:p>
    <w:p>
      <w:pPr>
        <w:numPr>
          <w:ilvl w:val="0"/>
          <w:numId w:val="1005"/>
        </w:numPr>
        <w:pStyle w:val="Compact"/>
      </w:pPr>
      <w:r>
        <w:t xml:space="preserve">Entre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y el estado actual, el único cambio 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es el de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:</w:t>
      </w:r>
      <w:r>
        <w:t xml:space="preserve"> </w:t>
      </w:r>
      <w:r>
        <w:rPr>
          <w:bCs/>
          <w:b/>
        </w:rPr>
        <w:t xml:space="preserve">8 líneas agregadas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src/tests/paginasCatalogo.spec.jsx</w:t>
      </w:r>
      <w:r>
        <w:t xml:space="preserve">. El código de la aplicación no cambió.</w:t>
      </w:r>
    </w:p>
    <w:p>
      <w:pPr>
        <w:pStyle w:val="FirstParagraph"/>
      </w:pPr>
      <w:r>
        <w:t xml:space="preserve">Con eso es razonable esperar que la cobertura del código de la aplicación siga siendo la misma. Las cifras de la sección 10 corresponden a la ejecución anterior al commit; la sección 9.3 aporta una medición posterior, hecha en otro entorno, que coincide.</w:t>
      </w:r>
    </w:p>
    <w:bookmarkEnd w:id="51"/>
    <w:bookmarkStart w:id="52" w:name="X0b96b94234adcbd3b4a5af23455d65d534cd679"/>
    <w:p>
      <w:pPr>
        <w:pStyle w:val="Heading2"/>
      </w:pPr>
      <w:r>
        <w:t xml:space="preserve">9.3 Verificación adicional en otro entorno (Fase 14)</w:t>
      </w:r>
    </w:p>
    <w:p>
      <w:pPr>
        <w:pStyle w:val="FirstParagraph"/>
      </w:pPr>
      <w:r>
        <w:t xml:space="preserve">En la Fase 14 se ejecutó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sobre una copia del proyecto en un entorno</w:t>
      </w:r>
      <w:r>
        <w:t xml:space="preserve"> </w:t>
      </w:r>
      <w:r>
        <w:rPr>
          <w:bCs/>
          <w:b/>
        </w:rPr>
        <w:t xml:space="preserve">Linux con Chrome Headless 153.0.0.0</w:t>
      </w:r>
      <w:r>
        <w:t xml:space="preserve">, es decir,</w:t>
      </w:r>
      <w:r>
        <w:t xml:space="preserve"> </w:t>
      </w:r>
      <w:r>
        <w:rPr>
          <w:bCs/>
          <w:b/>
        </w:rPr>
        <w:t xml:space="preserve">no en la Mac del autor</w:t>
      </w:r>
      <w:r>
        <w:t xml:space="preserve">. Fue después del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y de ajustes de comentarios en 8 archivos de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(sin cambios de lógica). Resultados: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Executed 93 of 93 SUCCESS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Cobertura: sentencias 96,18 %, ramas 90,69 %, funciones 95,83 % y líneas 95,85 %. Las filas de la tabla por archivo coinciden una a una con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La salida completa, con el nombre de cada prueba, está en</w:t>
      </w:r>
      <w:r>
        <w:t xml:space="preserve"> </w:t>
      </w:r>
      <w:r>
        <w:rPr>
          <w:rStyle w:val="VerbatimChar"/>
        </w:rPr>
        <w:t xml:space="preserve">docs/evidencia/salida-karma-linux.txt</w:t>
      </w:r>
      <w:r>
        <w:t xml:space="preserve">. Incluye avisos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de React Router sobre cambios futuros de la versión 7; son avisos de la librería, no fallas.</w:t>
      </w:r>
    </w:p>
    <w:p>
      <w:pPr>
        <w:pStyle w:val="FirstParagraph"/>
      </w:pPr>
      <w:r>
        <w:t xml:space="preserve">Esta ejecución no reemplaza las 10 de la Mac: las complementa con un segundo entorno y con la lista de pruebas por nombre.</w:t>
      </w:r>
    </w:p>
    <w:bookmarkEnd w:id="52"/>
    <w:bookmarkEnd w:id="53"/>
    <w:bookmarkStart w:id="58" w:name="cobertura"/>
    <w:p>
      <w:pPr>
        <w:pStyle w:val="Heading1"/>
      </w:pPr>
      <w:r>
        <w:t xml:space="preserve">10. Cobertura</w:t>
      </w:r>
    </w:p>
    <w:bookmarkStart w:id="54" w:name="resumen-global"/>
    <w:p>
      <w:pPr>
        <w:pStyle w:val="Heading2"/>
      </w:pPr>
      <w:r>
        <w:t xml:space="preserve">10.1 Resumen global</w:t>
      </w:r>
    </w:p>
    <w:p>
      <w:pPr>
        <w:pStyle w:val="FirstParagraph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test:coverage</w:t>
      </w:r>
      <w:r>
        <w:t xml:space="preserve">, 28-oct-2026, anterior al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Sentencias (</w:t>
            </w:r>
            <w:r>
              <w:rPr>
                <w:iCs/>
                <w:i/>
              </w:rPr>
              <w:t xml:space="preserve">statements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 de 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Ramas (</w:t>
            </w:r>
            <w:r>
              <w:rPr>
                <w:iCs/>
                <w:i/>
              </w:rPr>
              <w:t xml:space="preserve">branches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 de 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 de 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 314</w:t>
            </w:r>
          </w:p>
        </w:tc>
      </w:tr>
    </w:tbl>
    <w:bookmarkEnd w:id="54"/>
    <w:bookmarkStart w:id="55" w:name="por-carpeta"/>
    <w:p>
      <w:pPr>
        <w:pStyle w:val="Heading2"/>
      </w:pPr>
      <w:r>
        <w:t xml:space="preserve">10.2 Por carpeta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App.jsx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96,18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90,69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95,85</w:t>
            </w:r>
          </w:p>
        </w:tc>
      </w:tr>
    </w:tbl>
    <w:p>
      <w:pPr>
        <w:pStyle w:val="BodyText"/>
      </w:pPr>
      <w:r>
        <w:t xml:space="preserve">La métrica más baja es la de</w:t>
      </w:r>
      <w:r>
        <w:t xml:space="preserve"> </w:t>
      </w:r>
      <w:r>
        <w:rPr>
          <w:bCs/>
          <w:b/>
        </w:rPr>
        <w:t xml:space="preserve">ramas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src/pages</w:t>
      </w:r>
      <w:r>
        <w:rPr>
          <w:bCs/>
          <w:b/>
        </w:rPr>
        <w:t xml:space="preserve"> </w:t>
      </w:r>
      <w:r>
        <w:rPr>
          <w:bCs/>
          <w:b/>
        </w:rPr>
        <w:t xml:space="preserve">(77,77 %)</w:t>
      </w:r>
      <w:r>
        <w:t xml:space="preserve">: son las páginas, que combinan muchas condiciones.</w:t>
      </w:r>
    </w:p>
    <w:bookmarkEnd w:id="55"/>
    <w:bookmarkStart w:id="56" w:name="lo-que-no-se-cubre-y-por-qué"/>
    <w:p>
      <w:pPr>
        <w:pStyle w:val="Heading2"/>
      </w:pPr>
      <w:r>
        <w:t xml:space="preserve">10.3 Lo que no se cubre y por qué</w:t>
      </w:r>
    </w:p>
    <w:p>
      <w:pPr>
        <w:pStyle w:val="FirstParagraph"/>
      </w:pPr>
      <w:r>
        <w:t xml:space="preserve">Líneas sin cubrir según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; la explicación sale de leer esas líneas en el código.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3017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 y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no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onChange</w:t>
            </w:r>
            <w:r>
              <w:t xml:space="preserve"> </w:t>
            </w:r>
            <w:r>
              <w:t xml:space="preserve">del radio</w:t>
            </w:r>
            <w:r>
              <w:t xml:space="preserve"> </w:t>
            </w:r>
            <w:r>
              <w:t xml:space="preserve">“</w:t>
            </w:r>
            <w:r>
              <w:t xml:space="preserve">Retiro en tienda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 cambia a despacho, pero ninguna vuelve a retiro.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del campo Dirección.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prueba escribe en la dirección.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FormularioProducto.jsx</w:t>
            </w:r>
            <w:r>
              <w:t xml:space="preserve"> </w:t>
            </w:r>
            <w:r>
              <w:t xml:space="preserve">59 y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 descripción y de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llenan nombre, precio y categoría.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TablaProductosAdmin.jsx</w:t>
            </w:r>
            <w:r>
              <w:t xml:space="preserve"> </w:t>
            </w: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</w:t>
            </w:r>
            <w:r>
              <w:t xml:space="preserve"> </w:t>
            </w:r>
            <w:r>
              <w:t xml:space="preserve">“</w:t>
            </w:r>
            <w:r>
              <w:t xml:space="preserve">Sin categoría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prueba con un producto de categoría desconocida.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14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respaldo al leer una sesión o un carrito dañados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prueba un valor guardado inválido.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57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al usar el hook fuera de su proveedor.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protección para el programador; no se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Producto no encontrado</w:t>
            </w:r>
            <w:r>
              <w:t xml:space="preserve">”</w:t>
            </w:r>
            <w:r>
              <w:t xml:space="preserve"> </w:t>
            </w:r>
            <w:r>
              <w:t xml:space="preserve">al editar un id inexistente.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PaginaCategorias.jsx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  <w:r>
              <w:t xml:space="preserve"> </w:t>
            </w:r>
            <w:r>
              <w:t xml:space="preserve">“</w:t>
            </w:r>
            <w:r>
              <w:t xml:space="preserve">Categorías</w:t>
            </w:r>
            <w:r>
              <w:t xml:space="preserve">”</w:t>
            </w:r>
            <w:r>
              <w:t xml:space="preserve"> </w:t>
            </w:r>
            <w:r>
              <w:t xml:space="preserve">cuando no hay categoría en la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</w:t>
            </w:r>
            <w:r>
              <w:t xml:space="preserve"> </w:t>
            </w:r>
            <w:r>
              <w:rPr>
                <w:rStyle w:val="VerbatimChar"/>
              </w:rPr>
              <w:t xml:space="preserve">/categorias/accesorios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PaginaCheckout.jsx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carrito vacío en el checkout.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del checkout siempre tienen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PaginaCompraExitosa.jsx</w:t>
            </w:r>
            <w:r>
              <w:t xml:space="preserve"> </w:t>
            </w: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de entrega</w:t>
            </w:r>
            <w:r>
              <w:t xml:space="preserve"> </w:t>
            </w:r>
            <w:r>
              <w:t xml:space="preserve">“</w:t>
            </w:r>
            <w:r>
              <w:t xml:space="preserve">Despacho a …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compran con retiro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PaginaDetalleProducto.jsx</w:t>
            </w:r>
            <w:r>
              <w:t xml:space="preserve"> </w:t>
            </w: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</w:t>
            </w:r>
            <w:r>
              <w:t xml:space="preserve"> </w:t>
            </w:r>
            <w:r>
              <w:t xml:space="preserve">“</w:t>
            </w:r>
            <w:r>
              <w:t xml:space="preserve">Agregar al carrito</w:t>
            </w:r>
            <w:r>
              <w:t xml:space="preserve">”</w:t>
            </w:r>
            <w:r>
              <w:t xml:space="preserve"> </w:t>
            </w:r>
            <w:r>
              <w:t xml:space="preserve">del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 detalle solo verifican el título.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tras un inicio de sesión correcto (RF-19).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prueban los casos de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carrito.js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ítems distintos al sumar un producto repetido.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caso probado tiene un solo ítem.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pago.js</w:t>
            </w:r>
            <w:r>
              <w:t xml:space="preserve"> </w:t>
            </w: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número de tarjeta indefinido.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validaciones.js</w:t>
            </w:r>
            <w:r>
              <w:t xml:space="preserve"> </w:t>
            </w: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descuento fuera de rango en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</w:tbl>
    <w:bookmarkEnd w:id="56"/>
    <w:bookmarkStart w:id="57" w:name="qué-mide-la-cobertura-y-qué-no"/>
    <w:p>
      <w:pPr>
        <w:pStyle w:val="Heading2"/>
      </w:pPr>
      <w:r>
        <w:t xml:space="preserve">10.4 Qué mide la cobertura y qué no</w:t>
      </w:r>
    </w:p>
    <w:p>
      <w:pPr>
        <w:pStyle w:val="FirstParagraph"/>
      </w:pPr>
      <w:r>
        <w:t xml:space="preserve">La cobertura indica qué código</w:t>
      </w:r>
      <w:r>
        <w:t xml:space="preserve"> </w:t>
      </w:r>
      <w:r>
        <w:rPr>
          <w:bCs/>
          <w:b/>
        </w:rPr>
        <w:t xml:space="preserve">se ejecutó</w:t>
      </w:r>
      <w:r>
        <w:t xml:space="preserve"> </w:t>
      </w:r>
      <w:r>
        <w:t xml:space="preserve">durante las pruebas. No demuestra que esté bien verificado ni que no haya errores: una línea puede ejecutarse sin que ningún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compruebe su resultado. Por eso este proyecto no persigue el 100 %, sino cubrir el comportamiento importante y justificar lo que queda fuera. El informe HTML (</w:t>
      </w:r>
      <w:r>
        <w:rPr>
          <w:rStyle w:val="VerbatimChar"/>
        </w:rPr>
        <w:t xml:space="preserve">coverage/…/index.html</w:t>
      </w:r>
      <w:r>
        <w:t xml:space="preserve">) permite navegar archivo por archivo y ver las líneas rojas, pero no se versiona (está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57"/>
    <w:bookmarkEnd w:id="58"/>
    <w:bookmarkStart w:id="63" w:name="Xe87d248f758851ff5ef6e41043c867c44fc2424"/>
    <w:p>
      <w:pPr>
        <w:pStyle w:val="Heading1"/>
      </w:pPr>
      <w:r>
        <w:t xml:space="preserve">11. Aislamiento de las pruebas: el problema de</w:t>
      </w:r>
      <w:r>
        <w:t xml:space="preserve"> </w:t>
      </w:r>
      <w:r>
        <w:rPr>
          <w:rStyle w:val="VerbatimChar"/>
        </w:rPr>
        <w:t xml:space="preserve">localStorage</w:t>
      </w:r>
    </w:p>
    <w:bookmarkStart w:id="59" w:name="qué-pasó-en-simple"/>
    <w:p>
      <w:pPr>
        <w:pStyle w:val="Heading2"/>
      </w:pPr>
      <w:r>
        <w:t xml:space="preserve">11.1 Qué pasó, en simple</w:t>
      </w:r>
    </w:p>
    <w:p>
      <w:pPr>
        <w:pStyle w:val="FirstParagraph"/>
      </w:pPr>
      <w:r>
        <w:t xml:space="preserve">Todas las pruebas se ejecutan</w:t>
      </w:r>
      <w:r>
        <w:t xml:space="preserve"> </w:t>
      </w:r>
      <w:r>
        <w:rPr>
          <w:bCs/>
          <w:b/>
        </w:rPr>
        <w:t xml:space="preserve">en la misma página de Chrome</w:t>
      </w:r>
      <w:r>
        <w:t xml:space="preserve">, una detrás de otra.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libreta</w:t>
      </w:r>
      <w:r>
        <w:t xml:space="preserve">”</w:t>
      </w:r>
      <w:r>
        <w:t xml:space="preserve"> </w:t>
      </w:r>
      <w:r>
        <w:t xml:space="preserve">compartida por toda esa página: lo que una prueba anota, la siguiente puede leerlo. Además, Jasmine las ejecuta</w:t>
      </w:r>
      <w:r>
        <w:t xml:space="preserve"> </w:t>
      </w:r>
      <w:r>
        <w:rPr>
          <w:bCs/>
          <w:b/>
        </w:rPr>
        <w:t xml:space="preserve">en orden aleatorio</w:t>
      </w:r>
      <w:r>
        <w:t xml:space="preserve">, así que cada corrida las mezcla distinto.</w:t>
      </w:r>
    </w:p>
    <w:p>
      <w:pPr>
        <w:pStyle w:val="BodyText"/>
      </w:pPr>
      <w:r>
        <w:t xml:space="preserve">Algunas pruebas dependían de datos que otras habían dejado en la libreta. El problema se identificó en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y, potencialmente, en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cuyas pruebas esperan contar productos de los</w:t>
      </w:r>
      <w:r>
        <w:t xml:space="preserve"> </w:t>
      </w:r>
      <w:r>
        <w:rPr>
          <w:bCs/>
          <w:b/>
        </w:rPr>
        <w:t xml:space="preserve">datos semilla</w:t>
      </w:r>
      <w:r>
        <w:t xml:space="preserve"> </w:t>
      </w:r>
      <w:r>
        <w:t xml:space="preserve">(2 accesorios, 4 ofertas). Un ejemplo del mecanismo, que se deduce del código: la prueba</w:t>
      </w:r>
      <w:r>
        <w:t xml:space="preserve"> </w:t>
      </w:r>
      <w:r>
        <w:t xml:space="preserve">“</w:t>
      </w:r>
      <w:r>
        <w:t xml:space="preserve">crea un producto y lo muestra en el panel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adminCrud.spec.jsx</w:t>
      </w:r>
      <w:r>
        <w:t xml:space="preserve">) guarda un producto</w:t>
      </w:r>
      <w:r>
        <w:t xml:space="preserve"> </w:t>
      </w:r>
      <w:r>
        <w:t xml:space="preserve">“</w:t>
      </w:r>
      <w:r>
        <w:t xml:space="preserve">Gorra negra</w:t>
      </w:r>
      <w:r>
        <w:t xml:space="preserve">”</w:t>
      </w:r>
      <w:r>
        <w:t xml:space="preserve"> </w:t>
      </w:r>
      <w:r>
        <w:t xml:space="preserve">de la categoría accesorios. Si la prueba de categorías corriera después sin limpiar, vería 3 accesorios en vez de 2. Si corría antes, pasaba. Resultado:</w:t>
      </w:r>
      <w:r>
        <w:t xml:space="preserve"> </w:t>
      </w:r>
      <w:r>
        <w:rPr>
          <w:bCs/>
          <w:b/>
        </w:rPr>
        <w:t xml:space="preserve">fallas que dependían del orden</w:t>
      </w:r>
      <w:r>
        <w:t xml:space="preserve">, no del código.</w:t>
      </w:r>
    </w:p>
    <w:bookmarkEnd w:id="59"/>
    <w:bookmarkStart w:id="60" w:name="cómo-se-resolvió"/>
    <w:p>
      <w:pPr>
        <w:pStyle w:val="Heading2"/>
      </w:pPr>
      <w:r>
        <w:t xml:space="preserve">11.2 Cómo se resolvió</w:t>
      </w:r>
    </w:p>
    <w:p>
      <w:pPr>
        <w:pStyle w:val="FirstParagraph"/>
      </w:pPr>
      <w:r>
        <w:t xml:space="preserve">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</w:t>
      </w:r>
      <w:r>
        <w:t xml:space="preserve">“</w:t>
      </w:r>
      <w:r>
        <w:t xml:space="preserve">test: aislar pruebas de categorias y ofertas</w:t>
      </w:r>
      <w:r>
        <w:t xml:space="preserve">”</w:t>
      </w:r>
      <w:r>
        <w:t xml:space="preserve">) se agregó a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en</w:t>
      </w:r>
      <w:r>
        <w:t xml:space="preserve"> </w:t>
      </w:r>
      <w:r>
        <w:rPr>
          <w:rStyle w:val="VerbatimChar"/>
        </w:rPr>
        <w:t xml:space="preserve">src/tests/paginasCatalogo.spec.jsx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cambiaron las expectativas</w:t>
      </w:r>
      <w:r>
        <w:t xml:space="preserve"> </w:t>
      </w:r>
      <w:r>
        <w:t xml:space="preserve">de ninguna prueba.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eliminó ninguna prueba.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desactivó el orden aleatorio</w:t>
      </w:r>
      <w:r>
        <w:t xml:space="preserve">: se arregló la causa en lugar de esconder el síntoma.</w:t>
      </w:r>
    </w:p>
    <w:p>
      <w:pPr>
        <w:numPr>
          <w:ilvl w:val="0"/>
          <w:numId w:val="100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PaginaProductos</w:t>
      </w:r>
      <w:r>
        <w:t xml:space="preserve"> </w:t>
      </w:r>
      <w:r>
        <w:t xml:space="preserve">de ese archivo ya tenía la limpieza.</w:t>
      </w:r>
    </w:p>
    <w:bookmarkEnd w:id="60"/>
    <w:bookmarkStart w:id="61" w:name="verificación"/>
    <w:p>
      <w:pPr>
        <w:pStyle w:val="Heading2"/>
      </w:pPr>
      <w:r>
        <w:t xml:space="preserve">11.3 Verificación</w:t>
      </w:r>
    </w:p>
    <w:p>
      <w:pPr>
        <w:pStyle w:val="FirstParagraph"/>
      </w:pPr>
      <w:r>
        <w:t xml:space="preserve">Después de la corrección, el autor ejecutó</w:t>
      </w:r>
      <w:r>
        <w:t xml:space="preserve"> </w:t>
      </w:r>
      <w:r>
        <w:rPr>
          <w:bCs/>
          <w:b/>
        </w:rPr>
        <w:t xml:space="preserve">10 veces seguidas</w:t>
      </w:r>
      <w:r>
        <w:t xml:space="preserve"> </w:t>
      </w:r>
      <w:r>
        <w:t xml:space="preserve">(5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 en su Mac, y las 10 terminaron en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. Con orden aleatorio, repetir las ejecuciones es una manera razonable de comprobar estabilidad: si hubiera una dependencia oculta, tarde o temprano un orden desfavorable la mostraría. Diez ejecuciones exitosas aumentan la confianza, pero</w:t>
      </w:r>
      <w:r>
        <w:t xml:space="preserve"> </w:t>
      </w:r>
      <w:r>
        <w:rPr>
          <w:bCs/>
          <w:b/>
        </w:rPr>
        <w:t xml:space="preserve">no la prueban de forma absoluta</w:t>
      </w:r>
      <w:r>
        <w:t xml:space="preserve">.</w:t>
      </w:r>
    </w:p>
    <w:bookmarkEnd w:id="61"/>
    <w:bookmarkStart w:id="62" w:name="regla-que-queda"/>
    <w:p>
      <w:pPr>
        <w:pStyle w:val="Heading2"/>
      </w:pPr>
      <w:r>
        <w:t xml:space="preserve">11.4 Regla que queda</w:t>
      </w:r>
    </w:p>
    <w:p>
      <w:pPr>
        <w:pStyle w:val="FirstParagraph"/>
      </w:pPr>
      <w:r>
        <w:t xml:space="preserve">Las pruebas cuyas comprobaciones dependen de los datos guardados limpian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beforeEach</w:t>
      </w:r>
      <w:r>
        <w:t xml:space="preserve">.</w:t>
      </w:r>
      <w:r>
        <w:t xml:space="preserve"> </w:t>
      </w:r>
      <w:r>
        <w:rPr>
          <w:rStyle w:val="VerbatimChar"/>
        </w:rPr>
        <w:t xml:space="preserve">PaginaInicio.spec.jsx</w:t>
      </w:r>
      <w:r>
        <w:t xml:space="preserve"> </w:t>
      </w:r>
      <w:r>
        <w:t xml:space="preserve">no lo hace porque no depende de ese estado (solo comprueba el título de la portada y la página no usa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</w:t>
      </w:r>
    </w:p>
    <w:bookmarkEnd w:id="62"/>
    <w:bookmarkEnd w:id="63"/>
    <w:bookmarkStart w:id="64" w:name="pruebas-manuales"/>
    <w:p>
      <w:pPr>
        <w:pStyle w:val="Heading1"/>
      </w:pPr>
      <w:r>
        <w:t xml:space="preserve">12. Pruebas manuales</w:t>
      </w:r>
    </w:p>
    <w:p>
      <w:pPr>
        <w:pStyle w:val="FirstParagraph"/>
      </w:pPr>
      <w:r>
        <w:t xml:space="preserve">Las pruebas manuales complementan a las automáticas en lo que Karma no mide.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Qué se revisó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responsivo de 8 vistas (inicio, productos, detalle, carrito, checkout, login, administración y formulario de administración) en 375,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DevTools; 24 capturas en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  <w:r>
              <w:t xml:space="preserve"> </w:t>
            </w:r>
            <w:r>
              <w:t xml:space="preserve">(8 vistas × 3 anchos)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 (Fase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Estabilidad de la suite con orden aleatorio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locales consecutivas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</w:tbl>
    <w:p>
      <w:pPr>
        <w:pStyle w:val="BodyText"/>
      </w:pPr>
      <w:r>
        <w:t xml:space="preserve">Checklist de flujos</w:t>
      </w:r>
      <w:r>
        <w:t xml:space="preserve"> </w:t>
      </w:r>
      <w:r>
        <w:rPr>
          <w:bCs/>
          <w:b/>
        </w:rPr>
        <w:t xml:space="preserve">por registrar</w:t>
      </w:r>
      <w:r>
        <w:t xml:space="preserve"> </w:t>
      </w:r>
      <w:r>
        <w:t xml:space="preserve">antes de la entrega (hasta ahora no hay evidencia guardada de que se hayan hecho, así que se consideran</w:t>
      </w:r>
      <w:r>
        <w:t xml:space="preserve"> </w:t>
      </w:r>
      <w:r>
        <w:rPr>
          <w:bCs/>
          <w:b/>
        </w:rPr>
        <w:t xml:space="preserve">planificados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Agregar un producto desde el catálogo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y la insignia se conservan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4111 1111 1111 1111</w:t>
            </w:r>
            <w:r>
              <w:t xml:space="preserve"> </w:t>
            </w:r>
            <w:r>
              <w:t xml:space="preserve">y retiro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exitosa con resumen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0000 1111 2222 3333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fallida y carrito intacto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con $3.990 y dirección 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de sesión como cliente y como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 la tienda, administrador al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Crear, editar y eliminar un producto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cambios persisten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sin sesión de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al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</w:tbl>
    <w:bookmarkEnd w:id="64"/>
    <w:bookmarkStart w:id="65" w:name="análisis"/>
    <w:p>
      <w:pPr>
        <w:pStyle w:val="Heading1"/>
      </w:pPr>
      <w:r>
        <w:t xml:space="preserve">13. Análisis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Qué demuestran los resultados.</w:t>
      </w:r>
      <w:r>
        <w:t xml:space="preserve"> </w:t>
      </w:r>
      <w:r>
        <w:t xml:space="preserve">Las 93 pruebas pasan y son estables con orden aleatorio, según las 10 ejecuciones locales. Cubren las cuatro capas y los flujos principales (catálogo, carrito, sesión, checkout y panel).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Dónde está el riesgo.</w:t>
      </w:r>
      <w:r>
        <w:t xml:space="preserve"> </w:t>
      </w:r>
      <w:r>
        <w:t xml:space="preserve">Los huecos de la sección 10.3 se concentran en ramas secundarias y en dos comportamientos relevantes: la</w:t>
      </w:r>
      <w:r>
        <w:t xml:space="preserve"> </w:t>
      </w:r>
      <w:r>
        <w:rPr>
          <w:bCs/>
          <w:b/>
        </w:rPr>
        <w:t xml:space="preserve">redirección por rol tras el login</w:t>
      </w:r>
      <w:r>
        <w:t xml:space="preserve"> </w:t>
      </w:r>
      <w:r>
        <w:t xml:space="preserve">(RF-19) y la</w:t>
      </w:r>
      <w:r>
        <w:t xml:space="preserve"> </w:t>
      </w:r>
      <w:r>
        <w:rPr>
          <w:bCs/>
          <w:b/>
        </w:rPr>
        <w:t xml:space="preserve">conservación del carrito tras un pago rechazado</w:t>
      </w:r>
      <w:r>
        <w:t xml:space="preserve"> </w:t>
      </w:r>
      <w:r>
        <w:t xml:space="preserve">(RF-29), que están implementados pero sin una prueba que los verifique.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Fallas encontradas y corregidas.</w:t>
      </w:r>
      <w:r>
        <w:t xml:space="preserve"> </w:t>
      </w:r>
      <w:r>
        <w:t xml:space="preserve">El problema de aislamiento de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(sección 11).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Qué no se puede concluir.</w:t>
      </w:r>
      <w:r>
        <w:t xml:space="preserve"> </w:t>
      </w:r>
      <w:r>
        <w:t xml:space="preserve">No hay evidencia de funcionamiento en otros navegadores ni sistemas operativos, ni de rendimiento medido.</w:t>
      </w:r>
    </w:p>
    <w:bookmarkEnd w:id="65"/>
    <w:bookmarkStart w:id="67" w:name="Xb537dd5bf16bd6be16cfd89805de67ded7a2c88"/>
    <w:p>
      <w:pPr>
        <w:pStyle w:val="Heading1"/>
      </w:pPr>
      <w:r>
        <w:t xml:space="preserve">14. Limitaciones e inconsistencias registradas</w:t>
      </w:r>
    </w:p>
    <w:p>
      <w:pPr>
        <w:pStyle w:val="FirstParagraph"/>
      </w:pPr>
      <w:r>
        <w:t xml:space="preserve">Lista para revisar en las fases siguientes.</w:t>
      </w:r>
      <w:r>
        <w:t xml:space="preserve"> </w:t>
      </w:r>
      <w:r>
        <w:rPr>
          <w:bCs/>
          <w:b/>
        </w:rPr>
        <w:t xml:space="preserve">No se modificó la ERS ni se agregaron pruebas en la Fase 13.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1523"/>
        <w:gridCol w:w="3655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sugerida (fase posterior)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RF-19 sin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redirige por rol en</w:t>
            </w:r>
            <w:r>
              <w:t xml:space="preserve"> </w:t>
            </w: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(línea 24), pero ninguna prueba hace un inicio de sesión exitoso. La ERS cita</w:t>
            </w:r>
            <w:r>
              <w:t xml:space="preserve"> </w:t>
            </w:r>
            <w:r>
              <w:rPr>
                <w:rStyle w:val="VerbatimChar"/>
              </w:rPr>
              <w:t xml:space="preserve">login.spec.jsx</w:t>
            </w:r>
            <w:r>
              <w:t xml:space="preserve"> </w:t>
            </w:r>
            <w:r>
              <w:t xml:space="preserve">en la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prueba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RF-29 sin prueba de 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  <w:r>
              <w:t xml:space="preserve"> </w:t>
            </w:r>
            <w:r>
              <w:t xml:space="preserve">no vacía el carrito, pero ninguna prueba comprueba que el carrito se conserva tras el pago rechazado.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comprobación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RNF-10 y 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afirma compatibilidad con</w:t>
            </w:r>
            <w:r>
              <w:t xml:space="preserve"> </w:t>
            </w:r>
            <w:r>
              <w:t xml:space="preserve">“</w:t>
            </w:r>
            <w:r>
              <w:t xml:space="preserve">navegadores modernos</w:t>
            </w:r>
            <w:r>
              <w:t xml:space="preserve">”</w:t>
            </w:r>
            <w:r>
              <w:t xml:space="preserve"> </w:t>
            </w:r>
            <w:r>
              <w:t xml:space="preserve">y portabilidad a macOS, Windows y Linux, y menciona</w:t>
            </w:r>
            <w:r>
              <w:t xml:space="preserve"> </w:t>
            </w:r>
            <w:r>
              <w:t xml:space="preserve">“</w:t>
            </w:r>
            <w:r>
              <w:t xml:space="preserve">instalación en equipos de prueba</w:t>
            </w:r>
            <w:r>
              <w:t xml:space="preserve">”</w:t>
            </w:r>
            <w:r>
              <w:t xml:space="preserve">. La única evidencia es Chrome Headless 156 en macOS.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lo que se afirma o conseguir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Rendimiento: respuestas inmediatas</w:t>
            </w:r>
            <w:r>
              <w:t xml:space="preserve">”</w:t>
            </w:r>
            <w:r>
              <w:t xml:space="preserve"> </w:t>
            </w:r>
            <w:r>
              <w:t xml:space="preserve">figura como</w:t>
            </w:r>
            <w:r>
              <w:t xml:space="preserve"> </w:t>
            </w:r>
            <w:r>
              <w:t xml:space="preserve">“</w:t>
            </w:r>
            <w:r>
              <w:t xml:space="preserve">verificación manual</w:t>
            </w:r>
            <w:r>
              <w:t xml:space="preserve">”</w:t>
            </w:r>
            <w:r>
              <w:t xml:space="preserve">, sin ninguna medición guardada.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o eliminar la afirmación.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RF-20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muestra</w:t>
            </w:r>
            <w:r>
              <w:t xml:space="preserve"> </w:t>
            </w:r>
            <w:r>
              <w:t xml:space="preserve">“</w:t>
            </w:r>
            <w:r>
              <w:t xml:space="preserve">Hola, nombre</w:t>
            </w:r>
            <w:r>
              <w:t xml:space="preserve">”</w:t>
            </w:r>
            <w:r>
              <w:t xml:space="preserve">, pero ninguna prueba de la barra comprueba ese texto (se verifican el enlace de administración y el botón de cerrar sesión).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RF-23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prueban correo inválido, tarjeta inválida y campos vacíos, pero no un teléfono con formato inválido (por ejemplo, que no comienza con 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RF-36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de descuento fuera de rango de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 </w:t>
            </w:r>
            <w:r>
              <w:t xml:space="preserve">no está cubierto (</w:t>
            </w:r>
            <w:r>
              <w:rPr>
                <w:rStyle w:val="VerbatimChar"/>
              </w:rPr>
              <w:t xml:space="preserve">validaciones.js</w:t>
            </w:r>
            <w:r>
              <w:t xml:space="preserve">, línea 55).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cita 95,9 % en líneas y 93 pruebas, valores coherentes con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, que se midió antes de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la fuente clara al revisar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 la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1.4 de la ERS señala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t xml:space="preserve">“</w:t>
            </w:r>
            <w:r>
              <w:t xml:space="preserve">Documento de cobertura de testing</w:t>
            </w:r>
            <w:r>
              <w:t xml:space="preserve">”</w:t>
            </w:r>
            <w:r>
              <w:t xml:space="preserve">. Con este documento, la referencia correcta pasa a ser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salida detallada posterior a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salida de Karma (lista de pruebas y cobertura) posterior a la corrección.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la revisión final, no bloquea: guardar una salida con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 2&gt;&amp;1 \| tee …</w:t>
            </w:r>
            <w:r>
              <w:t xml:space="preserve"> </w:t>
            </w:r>
            <w:r>
              <w:t xml:space="preserve">y adjuntarla.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hay capturas responsivas de 8 vistas; categorías, ofertas, compra exitosa, compra fallida y 404 no tienen captura.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Decidir si se agregan.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sin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importa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  <w:r>
              <w:t xml:space="preserve"> </w:t>
            </w:r>
            <w:r>
              <w:t xml:space="preserve">y no lo usa. No afecta el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Limpiar si se desea.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ZIP recibido incluye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fuma-tienda.zip</w:t>
            </w:r>
            <w:r>
              <w:t xml:space="preserve"> </w:t>
            </w:r>
            <w:r>
              <w:t xml:space="preserve">anidado.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Excluirlos al armar la entrega (Fase 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del Anexo sobre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Anexo menciona</w:t>
            </w:r>
            <w:r>
              <w:t xml:space="preserve"> </w:t>
            </w:r>
            <w:r>
              <w:t xml:space="preserve">“</w:t>
            </w:r>
            <w:r>
              <w:t xml:space="preserve">integrado con el backend y frontend</w:t>
            </w:r>
            <w:r>
              <w:t xml:space="preserve">”</w:t>
            </w:r>
            <w:r>
              <w:t xml:space="preserve">, pero los requisitos concretos describen una fuente de datos simulada y la evaluación se centra en el frontend. No se implementó backend.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Consultarlo con el profesor.</w:t>
            </w:r>
          </w:p>
        </w:tc>
      </w:tr>
    </w:tbl>
    <w:bookmarkStart w:id="66" w:name="estado-de-los-hallazgos-tras-la-fase-14"/>
    <w:p>
      <w:pPr>
        <w:pStyle w:val="Heading2"/>
      </w:pPr>
      <w:r>
        <w:t xml:space="preserve">14.1 Estado de los hallazgos tras la Fase 14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H-01, H-02, H-05, H-06, 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V2.1 indica ahora</w:t>
            </w:r>
            <w:r>
              <w:t xml:space="preserve"> </w:t>
            </w:r>
            <w:r>
              <w:t xml:space="preserve">“</w:t>
            </w:r>
            <w:r>
              <w:t xml:space="preserve">revisión de código</w:t>
            </w:r>
            <w:r>
              <w:t xml:space="preserve">”</w:t>
            </w:r>
            <w:r>
              <w:t xml:space="preserve"> </w:t>
            </w:r>
            <w:r>
              <w:t xml:space="preserve">donde no hay prueba automática. No se agregaron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H-03, 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RNF-09, RNF-10 y RNF-11 reformulados a lo comprobado.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H-08, 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Cifras con fuente declarada y referencia a este documento actualizada en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Resuelto para las pruebas: hay salida detallada de la Mac (</w:t>
            </w:r>
            <w:r>
              <w:rPr>
                <w:rStyle w:val="VerbatimChar"/>
              </w:rPr>
              <w:t xml:space="preserve">salida-karma-mac.txt</w:t>
            </w:r>
            <w:r>
              <w:t xml:space="preserve">). La cobertura posterior a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 </w:t>
            </w:r>
            <w:r>
              <w:t xml:space="preserve">solo se midió en el entorno Linux de la sección 9.3; una salida de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  <w:r>
              <w:t xml:space="preserve"> </w:t>
            </w:r>
            <w:r>
              <w:t xml:space="preserve">en la Mac es opcional.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H-11, H-12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Pendientes, de baja prioridad.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atiende al armar el ZIP de entrega.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Pendiente: consultarlo con el profesor.</w:t>
            </w:r>
          </w:p>
        </w:tc>
      </w:tr>
    </w:tbl>
    <w:bookmarkEnd w:id="66"/>
    <w:bookmarkEnd w:id="67"/>
    <w:bookmarkStart w:id="85" w:name="anexo-a.-listado-de-las-93-pruebas"/>
    <w:p>
      <w:pPr>
        <w:pStyle w:val="Heading1"/>
      </w:pPr>
      <w:r>
        <w:t xml:space="preserve">Anexo A. Listado de las 93 pruebas</w:t>
      </w:r>
    </w:p>
    <w:p>
      <w:pPr>
        <w:pStyle w:val="FirstParagraph"/>
      </w:pPr>
      <w:r>
        <w:t xml:space="preserve">Generado leyendo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de los 17 archivos de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 </w:t>
      </w:r>
      <w:r>
        <w:t xml:space="preserve">(conteo estático, no una ejecución). Total: 93 pruebas.</w:t>
      </w:r>
    </w:p>
    <w:bookmarkStart w:id="68" w:name="admincrud.spec.jsx-10-pruebas"/>
    <w:p>
      <w:pPr>
        <w:pStyle w:val="Heading3"/>
      </w:pPr>
      <w:r>
        <w:t xml:space="preserve">adminCrud.spec.jsx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una fila por producto más el encabezado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solo cuando el usuario confirma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elimina el producto cuando el usuario cancela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guarda cuando los datos no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del producto al editarlo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precio como número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redirige al login cuando no hay sesión de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cuando el usuario es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y lo muestra en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precio de un producto existente</w:t>
            </w:r>
          </w:p>
        </w:tc>
      </w:tr>
    </w:tbl>
    <w:bookmarkEnd w:id="68"/>
    <w:bookmarkStart w:id="69" w:name="authcontext.spec.jsx-5-pruebas"/>
    <w:p>
      <w:pPr>
        <w:pStyle w:val="Heading3"/>
      </w:pPr>
      <w:r>
        <w:t xml:space="preserve">authContext.spec.jsx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usuario sin contraseña cuando las credenciales son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cuando la contraseña es incorrecta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 sesión, muestra el usuario y guarda la sesión sin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sesión y borra la sesión guardada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la sesión guardada al iniciar</w:t>
            </w:r>
          </w:p>
        </w:tc>
      </w:tr>
    </w:tbl>
    <w:bookmarkEnd w:id="69"/>
    <w:bookmarkStart w:id="70" w:name="barranavegacion.spec.jsx-5-pruebas"/>
    <w:p>
      <w:pPr>
        <w:pStyle w:val="Heading3"/>
      </w:pPr>
      <w:r>
        <w:t xml:space="preserve">BarraNavegacion.spec.jsx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cantidad de ítems del carrito en la insignia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y cierra el menú al hacer clic en el botón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incluye enlaces a las secciones principales de la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enlace de administración y el botón para cerrar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onCerrarSesion al pulsar Cerrar sesión</w:t>
            </w:r>
          </w:p>
        </w:tc>
      </w:tr>
    </w:tbl>
    <w:bookmarkEnd w:id="70"/>
    <w:bookmarkStart w:id="71" w:name="basededatos.spec.js-6-pruebas"/>
    <w:p>
      <w:pPr>
        <w:pStyle w:val="Heading3"/>
      </w:pPr>
      <w:r>
        <w:t xml:space="preserve">baseDeDatos.spec.js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semilla la primera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con id nuevo y lo persiste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indicados de un producto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al actualizar un producto que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un producto existente y reporta el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los cambios en localStorage al crear (mock de setItem)</w:t>
            </w:r>
          </w:p>
        </w:tc>
      </w:tr>
    </w:tbl>
    <w:bookmarkEnd w:id="71"/>
    <w:bookmarkStart w:id="72" w:name="carrito.spec.js-5-pruebas"/>
    <w:p>
      <w:pPr>
        <w:pStyle w:val="Heading3"/>
      </w:pPr>
      <w:r>
        <w:t xml:space="preserve">carrito.spec.js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un producto nuevo con cantidad 1 y precio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cantidad cuando el producto ya estaba en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modifica el arreglo original al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ítem cuando la cantidad cambia a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cambiarCantidad con cantidad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la cantidad del ítem indicado sin tocar los demás</w:t>
            </w:r>
          </w:p>
        </w:tc>
      </w:tr>
    </w:tbl>
    <w:bookmarkEnd w:id="72"/>
    <w:bookmarkStart w:id="73" w:name="carritocontext.spec.jsx-3-pruebas"/>
    <w:p>
      <w:pPr>
        <w:pStyle w:val="Heading3"/>
      </w:pPr>
      <w:r>
        <w:t xml:space="preserve">carritoContext.spec.jsx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aumenta el contador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el carrito en localStorage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el carrito guardado al iniciar</w:t>
            </w:r>
          </w:p>
        </w:tc>
      </w:tr>
    </w:tbl>
    <w:bookmarkEnd w:id="73"/>
    <w:bookmarkStart w:id="74" w:name="carritoui.spec.jsx-10-pruebas"/>
    <w:p>
      <w:pPr>
        <w:pStyle w:val="Heading3"/>
      </w:pPr>
      <w:r>
        <w:t xml:space="preserve">carritoUI.spec.jsx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+ 1 al pulsar 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deshabilita el botón − cuando la cantidad es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subtotal de la línea (precio por cantidad)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onEliminar con el id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total cuando el despacho aún no se conoce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total cuando se informa el costo de envío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cuando el carrito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los productos guardados y los vacía al pulsar Vaciar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- 1 al pulsar 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 pasa el id y la nueva cantidad al pulsar +</w:t>
            </w:r>
          </w:p>
        </w:tc>
      </w:tr>
    </w:tbl>
    <w:bookmarkEnd w:id="74"/>
    <w:bookmarkStart w:id="75" w:name="casoslimite.spec.jsx-7-pruebas"/>
    <w:p>
      <w:pPr>
        <w:pStyle w:val="Heading3"/>
      </w:pPr>
      <w:r>
        <w:t xml:space="preserve">casosLimite.spec.jsx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 producto específico del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todo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la cantidad de un producto desde el contexto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 (elegir despacho)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cambio a despacho al elegir la opción de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Producto no encontrado</w:t>
            </w:r>
            <w:r>
              <w:t xml:space="preserve">’</w:t>
            </w:r>
            <w:r>
              <w:t xml:space="preserve"> </w:t>
            </w:r>
            <w:r>
              <w:t xml:space="preserve">para un id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Pedido no encontrado</w:t>
            </w:r>
            <w:r>
              <w:t xml:space="preserve">’</w:t>
            </w:r>
            <w:r>
              <w:t xml:space="preserve"> </w:t>
            </w:r>
            <w:r>
              <w:t xml:space="preserve">para un pedido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PaginaAdmin (eliminar desde el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de la base de datos cuando el usuario confirma</w:t>
            </w:r>
          </w:p>
        </w:tc>
      </w:tr>
    </w:tbl>
    <w:bookmarkEnd w:id="75"/>
    <w:bookmarkStart w:id="76" w:name="checkout.spec.jsx-7-pruebas"/>
    <w:p>
      <w:pPr>
        <w:pStyle w:val="Heading3"/>
      </w:pPr>
      <w:r>
        <w:t xml:space="preserve">checkout.spec.jsx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confirma cuando el formulario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campo de dirección solo cuando la entrega es despacho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campo nombre al escribir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con los datos cuando todo es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autocompleta el nombre con el usuario que tiene la sesión iniciada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 a compra fallida cuando el pago es rechazado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pedido, vacía el carrito y muestra la compra exitosa</w:t>
            </w:r>
          </w:p>
        </w:tc>
      </w:tr>
    </w:tbl>
    <w:bookmarkEnd w:id="76"/>
    <w:bookmarkStart w:id="77" w:name="componentesproductos.spec.jsx-7-pruebas"/>
    <w:p>
      <w:pPr>
        <w:pStyle w:val="Heading3"/>
      </w:pPr>
      <w:r>
        <w:t xml:space="preserve">componentesProductos.spec.jsx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nombre, precio e imagen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onAgregarAlCarrito con el producto al pulsar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único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precio original tachado y el final cuando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 una tarjeta por cada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y ninguna tarjeta cuando la lista está vacía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BarraBusqueda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texto escrito por el usuario</w:t>
            </w:r>
          </w:p>
        </w:tc>
      </w:tr>
    </w:tbl>
    <w:bookmarkEnd w:id="77"/>
    <w:bookmarkStart w:id="78" w:name="filtros.spec.js-4-pruebas"/>
    <w:p>
      <w:pPr>
        <w:pStyle w:val="Heading3"/>
      </w:pPr>
      <w:r>
        <w:t xml:space="preserve">filtros.spec.js (4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texto sin distinguir mayúsculas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todos los productos cuando el texto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categoría y devuelve todos si no hay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obtiene solo los productos con descuento</w:t>
            </w:r>
          </w:p>
        </w:tc>
      </w:tr>
    </w:tbl>
    <w:bookmarkEnd w:id="78"/>
    <w:bookmarkStart w:id="79" w:name="login.spec.jsx-6-pruebas"/>
    <w:p>
      <w:pPr>
        <w:pStyle w:val="Heading3"/>
      </w:pPr>
      <w:r>
        <w:t xml:space="preserve">login.spec.jsx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 error solo cuando hay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dentro de una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a medida que el usuario escribe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correo y la contraseña al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aviso cuando los campos están vacíos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error con credenciales incorrectas</w:t>
            </w:r>
          </w:p>
        </w:tc>
      </w:tr>
    </w:tbl>
    <w:bookmarkEnd w:id="79"/>
    <w:bookmarkStart w:id="80" w:name="paginainicio.spec.jsx-1-pruebas"/>
    <w:p>
      <w:pPr>
        <w:pStyle w:val="Heading3"/>
      </w:pPr>
      <w:r>
        <w:t xml:space="preserve">PaginaInicio.spec.jsx (1 pruebas)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nombre de la tienda</w:t>
            </w:r>
          </w:p>
        </w:tc>
      </w:tr>
    </w:tbl>
    <w:bookmarkEnd w:id="80"/>
    <w:bookmarkStart w:id="81" w:name="paginascatalogo.spec.jsx-3-pruebas"/>
    <w:p>
      <w:pPr>
        <w:pStyle w:val="Heading3"/>
      </w:pPr>
      <w:r>
        <w:t xml:space="preserve">paginasCatalogo.spec.jsx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los productos según el texto buscado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PaginaCategorias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solo los productos de la categoría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únicamente los productos que tienen descuento</w:t>
            </w:r>
          </w:p>
        </w:tc>
      </w:tr>
    </w:tbl>
    <w:bookmarkEnd w:id="81"/>
    <w:bookmarkStart w:id="82" w:name="precios.spec.js-5-pruebas"/>
    <w:p>
      <w:pPr>
        <w:pStyle w:val="Heading3"/>
      </w:pPr>
      <w:r>
        <w:t xml:space="preserve">precios.spec.js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 el precio con descuento redondeado a pesos enteros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mismo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el despacho solo cuando la entrega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cobra envío cuando el cliente retira en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formatea montos en pesos chilenos</w:t>
            </w:r>
          </w:p>
        </w:tc>
      </w:tr>
    </w:tbl>
    <w:bookmarkEnd w:id="82"/>
    <w:bookmarkStart w:id="83" w:name="rutas.spec.jsx-2-pruebas"/>
    <w:p>
      <w:pPr>
        <w:pStyle w:val="Heading3"/>
      </w:pPr>
      <w:r>
        <w:t xml:space="preserve">rutas.spec.jsx (2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producto que corresponde al id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de no encontrada para una ruta inexistente</w:t>
            </w:r>
          </w:p>
        </w:tc>
      </w:tr>
    </w:tbl>
    <w:bookmarkEnd w:id="83"/>
    <w:bookmarkStart w:id="84" w:name="validaciones.spec.js-7-pruebas"/>
    <w:p>
      <w:pPr>
        <w:pStyle w:val="Heading3"/>
      </w:pPr>
      <w:r>
        <w:t xml:space="preserve">validaciones.spec.js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devuelve errores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número de tarjeta que no tiene 16 dígitos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todos los campos vacíos con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correo sin formato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dirección solo cuando el despacho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una tarjeta de 16 dígitos que no empieza con 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tarjetas que empiezan con 0000</w:t>
            </w:r>
          </w:p>
        </w:tc>
      </w:tr>
    </w:tbl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testing y cobertura</dc:title>
  <dc:creator>Vicente Mendoza</dc:creator>
  <dc:language>es</dc:language>
  <cp:keywords/>
  <dcterms:created xsi:type="dcterms:W3CDTF">2026-10-28T19:37:55Z</dcterms:created>
  <dcterms:modified xsi:type="dcterms:W3CDTF">2026-10-28T19:37:55Z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Tienda online Fuma · DSY1104 Desarrollo Fullstack II · Evaluación Parcial 2</vt:lpwstr>
  </property>
</Properties>
</file>