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PROGRAMA DE IMPLEMENTACIÓN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(PIA)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I. IDENTIFICACIÓN DEL MÓDULO</w:t>
      </w: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GENERALES DEL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Enseñanza a adultos mayores sobre tecnología digital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Cantidad de Horas Pedagógicas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24 Horas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Público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Adultos mayores con bajo o nulo conocimiento en el uso de tecnologías digitales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Prerrequisitos de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-Uso básico de dispositivos (encender/apagar)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-Reconocimiento básico de pantalla táctil (opcional)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General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Este módulo tiene como objetivo desarrollar habilidades digitales básicas en adultos mayores, permitiéndoles utilizar dispositivos móviles y aplicaciones de manera autónoma y segura. La metodología utilizada se basa en tutoriales guiados paso a paso, diseñados con lenguaje simple, apoyo visual y ejemplos prácticos. El aprendizaje se refuerza mediante actividades prácticas y preguntas de retroalimentación, facilitando la comprensión progresiva y reduciendo la complejidad del uso tecnológico.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La metodología de tutoriales se utilizará en el proyecto HelpTata debido a que permite entregar contenidos de forma clara, secuencial y accesible, facilitando el aprendizaje en adultos mayores. Su enfoque paso a paso, junto con el uso de lenguaje simple y apoyo visual, reduce la complejidad del uso tecnológico. Además, fomenta el aprendizaje autónomo y la práctica guiada, contribuyendo a una mejor comprensión y aplicación de los contenidos.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II. OBJETIVOS DE APRENDIZAJE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Actividad(es) Asociada(s)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1 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 Reconocer el uso básico de dispositivos 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Actividad 1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2 .-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Utilizar Aplicaciones comunes y de comunicación digital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Actividad 2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3.-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Navegar de forma efectiva en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Actividad 3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4.-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Identificar y prevenir riesgos digitales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Actividad 4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III. RESULTADOS ESPERADOS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Aprendizaje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 usuario utiliza funciones básicas del dispositivo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1.-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2.-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 usuario utiliza sus aplicaciones y  se comunica mediante aplicaciones digitales 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2.-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3.-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 usuario navega en internet de forma efectiva 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3.-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4.-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El usuario reconoce situaciones de riesgo digital y aprende cómo prevenirlas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2f7fc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4.-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IV. DESCRIPCIÓN DE ACTIVIDADES DEL MÓDULO</w:t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 N°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uso de dispositivos tecnológicos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usuario aprenderá a utilizar funciones básicas del dispositivo mediante tutoriales paso a paso, incluyendo encendido, desbloqueo, reconocimiento de íconos y navegación básica.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de Aprendizaje</w:t>
              <w:br w:type="textWrapping"/>
              <w:t xml:space="preserve">(según actividad)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Uso básico del dispositivo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Material de Estudio</w:t>
              <w:br w:type="textWrapping"/>
              <w:t xml:space="preserve">o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Tutoriales guiados + material visual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Duración /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 horas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Observaciones /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Uso de lenguaje simple y apoyo visual para facilitar la comprensión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 N°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Uso de aplicaciones de comunicación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usuario aprenderá a utilizar aplicaciones de mensajería y comunicación mediante tutoriales paso a paso, incluyendo envío de mensajes, audios e imágenes.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de Aprendizaje</w:t>
              <w:br w:type="textWrapping"/>
              <w:t xml:space="preserve">(según actividad)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digital básica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Material de Estudio</w:t>
              <w:br w:type="textWrapping"/>
              <w:t xml:space="preserve">o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Tutoriales interactivos + ejercicios prácticos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Duración /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 horas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Observaciones /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Incluye práctica guiada y repetición de pasos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ACTIVIDAD N°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Navegación y seguridad digital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 enseñará al usuario a navegar en internet y reconocer posibles riesgos mediante tutoriales explicativos y ejemplos prácticos.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de Aprendizaje</w:t>
              <w:br w:type="textWrapping"/>
              <w:t xml:space="preserve">(según actividad)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Uso seguro de la tecnología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Material de Estudio</w:t>
              <w:br w:type="textWrapping"/>
              <w:t xml:space="preserve">o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Tutoriales + casos prácticos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Duración /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 horas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Observaciones /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 incluyen ejemplos simples de situaciones reales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V. DESCRIPCIÓN DETALLADA DE EVALUACIONES</w:t>
      </w:r>
      <w:r w:rsidDel="00000000" w:rsidR="00000000" w:rsidRPr="00000000">
        <w:rPr>
          <w:rtl w:val="0"/>
        </w:rPr>
      </w:r>
    </w:p>
    <w:tbl>
      <w:tblPr>
        <w:tblStyle w:val="Table7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EVALUACIÓN N°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Diagnóstica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Ponderación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Evaluación inicial para conocer el nivel del usuario.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Objetivo de Aprendizaje</w:t>
              <w:br w:type="textWrapping"/>
              <w:t xml:space="preserve">Anexado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del nivel inicial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 del Módulo</w:t>
              <w:br w:type="textWrapping"/>
              <w:t xml:space="preserve">Asociadas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Actividad 1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EVALUACIÓN N°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Formativa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Ponderación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Preguntas simples y actividades prácticas al finalizar cada tutorial para reforzar el aprendizaje.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Objetivo de Aprendizaje</w:t>
              <w:br w:type="textWrapping"/>
              <w:t xml:space="preserve">Anexado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1, 2, 3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Refuerzo de conocimientos adquiridos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 del Módulo</w:t>
              <w:br w:type="textWrapping"/>
              <w:t xml:space="preserve">Asociadas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Actividad 1, 2 y 3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EVALUACIÓN N°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Tipo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Sumativa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Ponderación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 de la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Actividad final donde el usuario aplica lo aprendido mediante ejercicios prácticos guiados.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Objetivo de Aprendizaje</w:t>
              <w:br w:type="textWrapping"/>
              <w:t xml:space="preserve">Anexado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habilidades digitales básicas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 del Módulo</w:t>
              <w:br w:type="textWrapping"/>
              <w:t xml:space="preserve">Asociadas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Actividad 3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VII. VALIDACIÓN Y FIRMAS</w:t>
      </w: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Salvador Aguilar  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Fecha: 15/04/26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Vicente Arriagada 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Fecha: 15/04/26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GIancarlo Favio Jaque Ojeda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Fecha: [ ]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 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af2fb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Nombre / Firma /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af2fb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Nombre / Firma /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eaf2fb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Nombre / Firma / 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EIdX4X7OECVKQ8di5JSTOdC1Q==">CgMxLjA4AHIhMXV3VEZwcF9BTlZvOVBkbDY0dGR6cG5XdTBIWlRUeEgy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