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E9D0" w14:textId="77777777" w:rsidR="002D17A8" w:rsidRPr="00FC079E" w:rsidRDefault="002D17A8" w:rsidP="002D17A8">
      <w:pPr>
        <w:spacing w:after="600"/>
      </w:pPr>
      <w:r w:rsidRPr="00FC079E">
        <w:t>Progetto ATM Bancomat su TIBCO BW 6</w:t>
      </w:r>
    </w:p>
    <w:p w14:paraId="3729A8FB" w14:textId="77777777" w:rsidR="002D17A8" w:rsidRPr="00FC079E" w:rsidRDefault="002D17A8" w:rsidP="002D17A8">
      <w:pPr>
        <w:pStyle w:val="Paragrafoelenco"/>
        <w:numPr>
          <w:ilvl w:val="0"/>
          <w:numId w:val="5"/>
        </w:numPr>
      </w:pPr>
      <w:proofErr w:type="gramStart"/>
      <w:r w:rsidRPr="00FC079E">
        <w:t>3</w:t>
      </w:r>
      <w:proofErr w:type="gramEnd"/>
      <w:r w:rsidRPr="00FC079E">
        <w:t xml:space="preserve"> livelli di documentazione progettuale</w:t>
      </w:r>
    </w:p>
    <w:p w14:paraId="5444658C" w14:textId="77777777" w:rsidR="002D17A8" w:rsidRPr="00FC079E" w:rsidRDefault="002D17A8" w:rsidP="002D17A8">
      <w:pPr>
        <w:pStyle w:val="Paragrafoelenco"/>
        <w:numPr>
          <w:ilvl w:val="1"/>
          <w:numId w:val="5"/>
        </w:numPr>
      </w:pPr>
      <w:r w:rsidRPr="00FC079E">
        <w:t>BUR</w:t>
      </w:r>
    </w:p>
    <w:p w14:paraId="5EF886D2" w14:textId="77777777" w:rsidR="002D17A8" w:rsidRPr="00FC079E" w:rsidRDefault="002D17A8" w:rsidP="002D17A8">
      <w:pPr>
        <w:pStyle w:val="Paragrafoelenco"/>
        <w:numPr>
          <w:ilvl w:val="2"/>
          <w:numId w:val="5"/>
        </w:numPr>
      </w:pPr>
      <w:r w:rsidRPr="00FC079E">
        <w:t>Richieste del business al tecnico (scritto dal cliente)</w:t>
      </w:r>
    </w:p>
    <w:p w14:paraId="7F5913C1" w14:textId="77777777" w:rsidR="002D17A8" w:rsidRPr="00FC079E" w:rsidRDefault="002D17A8" w:rsidP="002D17A8">
      <w:pPr>
        <w:pStyle w:val="Paragrafoelenco"/>
        <w:numPr>
          <w:ilvl w:val="1"/>
          <w:numId w:val="5"/>
        </w:numPr>
      </w:pPr>
      <w:r w:rsidRPr="00FC079E">
        <w:t>FUD</w:t>
      </w:r>
    </w:p>
    <w:p w14:paraId="1757E1C8" w14:textId="77777777" w:rsidR="002D17A8" w:rsidRPr="00FC079E" w:rsidRDefault="002D17A8" w:rsidP="002D17A8">
      <w:pPr>
        <w:pStyle w:val="Paragrafoelenco"/>
        <w:numPr>
          <w:ilvl w:val="2"/>
          <w:numId w:val="5"/>
        </w:numPr>
      </w:pPr>
      <w:r w:rsidRPr="00FC079E">
        <w:t>Dal punto di vista dell’analisi cosa gli analisti hanno compreso</w:t>
      </w:r>
    </w:p>
    <w:p w14:paraId="217D6324" w14:textId="77777777" w:rsidR="002D17A8" w:rsidRPr="00FC079E" w:rsidRDefault="002D17A8" w:rsidP="002D17A8">
      <w:pPr>
        <w:pStyle w:val="Paragrafoelenco"/>
        <w:numPr>
          <w:ilvl w:val="1"/>
          <w:numId w:val="5"/>
        </w:numPr>
      </w:pPr>
      <w:r w:rsidRPr="00FC079E">
        <w:t>TAD</w:t>
      </w:r>
    </w:p>
    <w:p w14:paraId="6251195E" w14:textId="77777777" w:rsidR="002D17A8" w:rsidRDefault="002D17A8" w:rsidP="002D17A8">
      <w:pPr>
        <w:pStyle w:val="Paragrafoelenco"/>
        <w:numPr>
          <w:ilvl w:val="2"/>
          <w:numId w:val="5"/>
        </w:numPr>
      </w:pPr>
      <w:r w:rsidRPr="00FC079E">
        <w:t xml:space="preserve">Documentazione </w:t>
      </w:r>
      <w:proofErr w:type="spellStart"/>
      <w:r w:rsidRPr="00FC079E">
        <w:t>piú</w:t>
      </w:r>
      <w:proofErr w:type="spellEnd"/>
      <w:r w:rsidRPr="00FC079E">
        <w:t xml:space="preserve"> tecnica (developers)</w:t>
      </w:r>
    </w:p>
    <w:p w14:paraId="5C471B51" w14:textId="77777777" w:rsidR="002D17A8" w:rsidRDefault="002D17A8" w:rsidP="002D17A8">
      <w:pPr>
        <w:pStyle w:val="Paragrafoelenco"/>
        <w:numPr>
          <w:ilvl w:val="1"/>
          <w:numId w:val="5"/>
        </w:numPr>
      </w:pPr>
      <w:r>
        <w:t>Casi di test</w:t>
      </w:r>
    </w:p>
    <w:p w14:paraId="2EEFC90B" w14:textId="77777777" w:rsidR="002D17A8" w:rsidRPr="00FC079E" w:rsidRDefault="002D17A8" w:rsidP="002D17A8">
      <w:pPr>
        <w:pStyle w:val="Paragrafoelenco"/>
        <w:numPr>
          <w:ilvl w:val="2"/>
          <w:numId w:val="5"/>
        </w:numPr>
      </w:pPr>
      <w:r>
        <w:t>Excel a parte integrato nel documento</w:t>
      </w:r>
    </w:p>
    <w:p w14:paraId="400083F0" w14:textId="77777777" w:rsidR="002D17A8" w:rsidRPr="00FC079E" w:rsidRDefault="002D17A8" w:rsidP="002D17A8">
      <w:r w:rsidRPr="00FC079E">
        <w:t>BUR</w:t>
      </w:r>
    </w:p>
    <w:p w14:paraId="6ED258F7" w14:textId="77777777" w:rsidR="002D17A8" w:rsidRPr="00FC079E" w:rsidRDefault="002D17A8" w:rsidP="002D17A8">
      <w:pPr>
        <w:pStyle w:val="Paragrafoelenco"/>
        <w:numPr>
          <w:ilvl w:val="0"/>
          <w:numId w:val="5"/>
        </w:numPr>
      </w:pPr>
      <w:r w:rsidRPr="00FC079E">
        <w:t xml:space="preserve">Il cliente vuole realizzare un programma per un ATM. La funzione desiderata da implementare è solo quella del prelievo. L’ATM deve riconoscere il cliente attraverso dati anagrafici (cognome, nome ed un pin di </w:t>
      </w:r>
      <w:proofErr w:type="gramStart"/>
      <w:r w:rsidRPr="00FC079E">
        <w:t>5</w:t>
      </w:r>
      <w:proofErr w:type="gramEnd"/>
      <w:r w:rsidRPr="00FC079E">
        <w:t xml:space="preserve"> cifre univoco). L’ATM deve offrire la possibilità di selezionare degli importi standard in compatibilità con il saldo disponibile.</w:t>
      </w:r>
    </w:p>
    <w:p w14:paraId="16ABE036" w14:textId="77777777" w:rsidR="002D17A8" w:rsidRPr="00FC079E" w:rsidRDefault="002D17A8" w:rsidP="002D17A8">
      <w:pPr>
        <w:pStyle w:val="Paragrafoelenco"/>
        <w:numPr>
          <w:ilvl w:val="0"/>
          <w:numId w:val="5"/>
        </w:numPr>
      </w:pPr>
      <w:r w:rsidRPr="00FC079E">
        <w:t xml:space="preserve">La pagina va creata in HTML e all’inserimento dei dati uno script </w:t>
      </w:r>
      <w:proofErr w:type="spellStart"/>
      <w:r w:rsidRPr="00FC079E">
        <w:t>javascript</w:t>
      </w:r>
      <w:proofErr w:type="spellEnd"/>
      <w:r w:rsidRPr="00FC079E">
        <w:t xml:space="preserve"> deve salvare i dati in record XML, salvati a loro volta in un file su cartella. La selezione dell’importo da prelevare deve essere realizzata tramite radio </w:t>
      </w:r>
      <w:proofErr w:type="spellStart"/>
      <w:r w:rsidRPr="00FC079E">
        <w:t>buttons</w:t>
      </w:r>
      <w:proofErr w:type="spellEnd"/>
      <w:r w:rsidRPr="00FC079E">
        <w:t xml:space="preserve"> (50-100-200)</w:t>
      </w:r>
      <w:r>
        <w:t xml:space="preserve"> e campo di inserimento libero</w:t>
      </w:r>
      <w:r w:rsidRPr="00FC079E">
        <w:t>. All’invio della richiesta, deve venir fuori un popup che dice “prelevare il denaro entro 30 secondi”.</w:t>
      </w:r>
    </w:p>
    <w:p w14:paraId="5F8BB849" w14:textId="77777777" w:rsidR="005F2505" w:rsidRDefault="005F2505"/>
    <w:sectPr w:rsidR="005F25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B5728"/>
    <w:multiLevelType w:val="multilevel"/>
    <w:tmpl w:val="0410001D"/>
    <w:styleLink w:val="Sti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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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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137133E"/>
    <w:multiLevelType w:val="multilevel"/>
    <w:tmpl w:val="0410001D"/>
    <w:styleLink w:val="Appunti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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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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F7B0B09"/>
    <w:multiLevelType w:val="multilevel"/>
    <w:tmpl w:val="0410001D"/>
    <w:numStyleLink w:val="Appunti"/>
  </w:abstractNum>
  <w:num w:numId="1" w16cid:durableId="1011689745">
    <w:abstractNumId w:val="0"/>
  </w:num>
  <w:num w:numId="2" w16cid:durableId="104615722">
    <w:abstractNumId w:val="0"/>
  </w:num>
  <w:num w:numId="3" w16cid:durableId="230048035">
    <w:abstractNumId w:val="1"/>
  </w:num>
  <w:num w:numId="4" w16cid:durableId="2021003376">
    <w:abstractNumId w:val="0"/>
  </w:num>
  <w:num w:numId="5" w16cid:durableId="273750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A8"/>
    <w:rsid w:val="000B2B56"/>
    <w:rsid w:val="002A5C17"/>
    <w:rsid w:val="002D17A8"/>
    <w:rsid w:val="002F5E8D"/>
    <w:rsid w:val="0038312E"/>
    <w:rsid w:val="00436554"/>
    <w:rsid w:val="004814AF"/>
    <w:rsid w:val="005A2A2B"/>
    <w:rsid w:val="005F2505"/>
    <w:rsid w:val="00627D99"/>
    <w:rsid w:val="00632173"/>
    <w:rsid w:val="00634644"/>
    <w:rsid w:val="00A743B7"/>
    <w:rsid w:val="00B02EC2"/>
    <w:rsid w:val="00DE2A3E"/>
    <w:rsid w:val="00EB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41AF0"/>
  <w15:chartTrackingRefBased/>
  <w15:docId w15:val="{8219E829-EE7F-439F-ACC8-AD11C236A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D17A8"/>
    <w:pPr>
      <w:spacing w:after="0" w:line="360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38312E"/>
    <w:pPr>
      <w:spacing w:after="1600"/>
      <w:jc w:val="center"/>
      <w:outlineLvl w:val="0"/>
    </w:pPr>
    <w:rPr>
      <w:b/>
      <w:bCs/>
      <w:i/>
      <w:iCs/>
      <w:sz w:val="36"/>
      <w:szCs w:val="32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38312E"/>
    <w:pPr>
      <w:spacing w:before="800" w:after="300"/>
      <w:outlineLvl w:val="1"/>
    </w:pPr>
    <w:rPr>
      <w:b/>
      <w:bCs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D17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autoRedefine/>
    <w:uiPriority w:val="9"/>
    <w:semiHidden/>
    <w:unhideWhenUsed/>
    <w:qFormat/>
    <w:rsid w:val="00A743B7"/>
    <w:pPr>
      <w:keepNext/>
      <w:widowControl w:val="0"/>
      <w:spacing w:before="720" w:after="540" w:line="240" w:lineRule="auto"/>
      <w:outlineLvl w:val="3"/>
    </w:pPr>
    <w:rPr>
      <w:rFonts w:eastAsiaTheme="minorEastAsia"/>
      <w:bCs/>
      <w:i/>
      <w:kern w:val="2"/>
      <w:szCs w:val="28"/>
      <w:lang w:val="en-US" w:eastAsia="zh-CN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D17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D17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D17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D17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D17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numbering" w:customStyle="1" w:styleId="Stile1">
    <w:name w:val="Stile1"/>
    <w:uiPriority w:val="99"/>
    <w:rsid w:val="002A5C17"/>
    <w:pPr>
      <w:numPr>
        <w:numId w:val="1"/>
      </w:numPr>
    </w:pPr>
  </w:style>
  <w:style w:type="numbering" w:customStyle="1" w:styleId="Appunti">
    <w:name w:val="Appunti"/>
    <w:uiPriority w:val="99"/>
    <w:rsid w:val="000B2B56"/>
    <w:pPr>
      <w:numPr>
        <w:numId w:val="3"/>
      </w:numPr>
    </w:pPr>
  </w:style>
  <w:style w:type="character" w:customStyle="1" w:styleId="Titolo1Carattere">
    <w:name w:val="Titolo 1 Carattere"/>
    <w:basedOn w:val="Carpredefinitoparagrafo"/>
    <w:link w:val="Titolo1"/>
    <w:uiPriority w:val="9"/>
    <w:rsid w:val="0038312E"/>
    <w:rPr>
      <w:rFonts w:ascii="Times New Roman" w:hAnsi="Times New Roman"/>
      <w:b/>
      <w:bCs/>
      <w:i/>
      <w:iCs/>
      <w:sz w:val="36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8312E"/>
    <w:rPr>
      <w:rFonts w:ascii="Times New Roman" w:hAnsi="Times New Roman"/>
      <w:b/>
      <w:bCs/>
      <w:sz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743B7"/>
    <w:rPr>
      <w:rFonts w:ascii="Times New Roman" w:eastAsiaTheme="minorEastAsia" w:hAnsi="Times New Roman"/>
      <w:bCs/>
      <w:i/>
      <w:sz w:val="24"/>
      <w:szCs w:val="28"/>
      <w:lang w:val="en-US" w:eastAsia="zh-CN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D17A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D17A8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D17A8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D17A8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D17A8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D17A8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olo">
    <w:name w:val="Title"/>
    <w:basedOn w:val="Normale"/>
    <w:next w:val="Normale"/>
    <w:link w:val="TitoloCarattere"/>
    <w:uiPriority w:val="10"/>
    <w:qFormat/>
    <w:rsid w:val="002D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D17A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D17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D17A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D17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D17A8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Paragrafoelenco">
    <w:name w:val="List Paragraph"/>
    <w:basedOn w:val="Normale"/>
    <w:uiPriority w:val="34"/>
    <w:qFormat/>
    <w:rsid w:val="002D17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D17A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D1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D17A8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2D1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Monopoli</dc:creator>
  <cp:keywords/>
  <dc:description/>
  <cp:lastModifiedBy>Claudio Monopoli</cp:lastModifiedBy>
  <cp:revision>1</cp:revision>
  <dcterms:created xsi:type="dcterms:W3CDTF">2026-10-19T07:54:00Z</dcterms:created>
  <dcterms:modified xsi:type="dcterms:W3CDTF">2026-10-19T07:57:00Z</dcterms:modified>
</cp:coreProperties>
</file>