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6F58E" w14:textId="530D9E0F" w:rsidR="008F21C5" w:rsidRPr="00EF1FC5" w:rsidRDefault="008F21C5" w:rsidP="008F21C5">
      <w:r w:rsidRPr="00EF1FC5">
        <w:t>PCA</w:t>
      </w:r>
      <w:r w:rsidR="00EF1FC5">
        <w:t xml:space="preserve"> </w:t>
      </w:r>
      <w:hyperlink r:id="rId4" w:history="1">
        <w:r w:rsidR="00EF1FC5" w:rsidRPr="00E53940">
          <w:rPr>
            <w:rStyle w:val="Hipervnculo"/>
          </w:rPr>
          <w:t>https://w</w:t>
        </w:r>
        <w:r w:rsidR="00EF1FC5" w:rsidRPr="00E53940">
          <w:rPr>
            <w:rStyle w:val="Hipervnculo"/>
          </w:rPr>
          <w:t>w</w:t>
        </w:r>
        <w:r w:rsidR="00EF1FC5" w:rsidRPr="00E53940">
          <w:rPr>
            <w:rStyle w:val="Hipervnculo"/>
          </w:rPr>
          <w:t>w.ncbi.nlm.nih.gov/pmc/articles/PMC4792409/</w:t>
        </w:r>
      </w:hyperlink>
    </w:p>
    <w:p w14:paraId="1166FE63" w14:textId="3798947B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TSNE</w:t>
      </w:r>
      <w:r w:rsidR="00EF1FC5">
        <w:rPr>
          <w:lang w:val="en-US"/>
        </w:rPr>
        <w:t xml:space="preserve"> </w:t>
      </w:r>
      <w:hyperlink r:id="rId5" w:history="1">
        <w:r w:rsidR="00EF1FC5" w:rsidRPr="00EF1FC5">
          <w:rPr>
            <w:rStyle w:val="Hipervnculo"/>
            <w:lang w:val="en-US"/>
          </w:rPr>
          <w:t>https://www.ncbi.nlm.nih.gov/pmc/articles</w:t>
        </w:r>
        <w:r w:rsidR="00EF1FC5" w:rsidRPr="00EF1FC5">
          <w:rPr>
            <w:rStyle w:val="Hipervnculo"/>
            <w:lang w:val="en-US"/>
          </w:rPr>
          <w:t>/</w:t>
        </w:r>
        <w:r w:rsidR="00EF1FC5" w:rsidRPr="00EF1FC5">
          <w:rPr>
            <w:rStyle w:val="Hipervnculo"/>
            <w:lang w:val="en-US"/>
          </w:rPr>
          <w:t>PMC6247646/</w:t>
        </w:r>
      </w:hyperlink>
    </w:p>
    <w:p w14:paraId="3739DF7A" w14:textId="38759044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truncated SVD</w:t>
      </w:r>
      <w:r w:rsidR="00EF1FC5">
        <w:rPr>
          <w:lang w:val="en-US"/>
        </w:rPr>
        <w:t xml:space="preserve">  </w:t>
      </w:r>
      <w:hyperlink r:id="rId6" w:history="1">
        <w:r w:rsidR="00EF1FC5" w:rsidRPr="00EF1FC5">
          <w:rPr>
            <w:rStyle w:val="Hipervnculo"/>
            <w:lang w:val="en-US"/>
          </w:rPr>
          <w:t>https://w</w:t>
        </w:r>
        <w:r w:rsidR="00EF1FC5" w:rsidRPr="00EF1FC5">
          <w:rPr>
            <w:rStyle w:val="Hipervnculo"/>
            <w:lang w:val="en-US"/>
          </w:rPr>
          <w:t>w</w:t>
        </w:r>
        <w:r w:rsidR="00EF1FC5" w:rsidRPr="00EF1FC5">
          <w:rPr>
            <w:rStyle w:val="Hipervnculo"/>
            <w:lang w:val="en-US"/>
          </w:rPr>
          <w:t>w.researchgate.net/publication/270338298_TSVD_as_a_Statistical_Estimator_in_the_Latent_Semantic_Analysis_Paradigm</w:t>
        </w:r>
      </w:hyperlink>
    </w:p>
    <w:p w14:paraId="423F180C" w14:textId="145FDE62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MDS</w:t>
      </w:r>
      <w:r w:rsidR="000C3C2F">
        <w:rPr>
          <w:lang w:val="en-US"/>
        </w:rPr>
        <w:t xml:space="preserve"> </w:t>
      </w:r>
      <w:hyperlink r:id="rId7" w:history="1">
        <w:r w:rsidR="000C3C2F" w:rsidRPr="000C3C2F">
          <w:rPr>
            <w:rStyle w:val="Hipervnculo"/>
            <w:lang w:val="en-US"/>
          </w:rPr>
          <w:t>http</w:t>
        </w:r>
        <w:r w:rsidR="000C3C2F" w:rsidRPr="000C3C2F">
          <w:rPr>
            <w:rStyle w:val="Hipervnculo"/>
            <w:lang w:val="en-US"/>
          </w:rPr>
          <w:t>s</w:t>
        </w:r>
        <w:r w:rsidR="000C3C2F" w:rsidRPr="000C3C2F">
          <w:rPr>
            <w:rStyle w:val="Hipervnculo"/>
            <w:lang w:val="en-US"/>
          </w:rPr>
          <w:t>://link.springer.com/chapter/10.1007/978-3-540-33037-0_14</w:t>
        </w:r>
      </w:hyperlink>
    </w:p>
    <w:p w14:paraId="098A5E34" w14:textId="546BF593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ISOMAP</w:t>
      </w:r>
      <w:r w:rsidR="000C3C2F">
        <w:rPr>
          <w:lang w:val="en-US"/>
        </w:rPr>
        <w:t xml:space="preserve"> </w:t>
      </w:r>
      <w:hyperlink r:id="rId8" w:history="1">
        <w:r w:rsidR="000C3C2F" w:rsidRPr="000C3C2F">
          <w:rPr>
            <w:rStyle w:val="Hipervnculo"/>
            <w:lang w:val="en-US"/>
          </w:rPr>
          <w:t>https://www.nc</w:t>
        </w:r>
        <w:r w:rsidR="000C3C2F" w:rsidRPr="000C3C2F">
          <w:rPr>
            <w:rStyle w:val="Hipervnculo"/>
            <w:lang w:val="en-US"/>
          </w:rPr>
          <w:t>b</w:t>
        </w:r>
        <w:r w:rsidR="000C3C2F" w:rsidRPr="000C3C2F">
          <w:rPr>
            <w:rStyle w:val="Hipervnculo"/>
            <w:lang w:val="en-US"/>
          </w:rPr>
          <w:t>i.nlm.nih.gov/pmc/articles/PMC2795065/</w:t>
        </w:r>
      </w:hyperlink>
    </w:p>
    <w:p w14:paraId="1C4C9C34" w14:textId="77777777" w:rsidR="008F21C5" w:rsidRPr="008F21C5" w:rsidRDefault="008F21C5" w:rsidP="008F21C5">
      <w:pPr>
        <w:rPr>
          <w:lang w:val="en-US"/>
        </w:rPr>
      </w:pPr>
    </w:p>
    <w:p w14:paraId="421129EB" w14:textId="77777777" w:rsidR="008F21C5" w:rsidRPr="008F21C5" w:rsidRDefault="008F21C5" w:rsidP="008F21C5">
      <w:pPr>
        <w:rPr>
          <w:lang w:val="en-US"/>
        </w:rPr>
      </w:pPr>
    </w:p>
    <w:p w14:paraId="2781EA99" w14:textId="22FCBC41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 xml:space="preserve">gaussian </w:t>
      </w:r>
      <w:proofErr w:type="spellStart"/>
      <w:r w:rsidRPr="008F21C5">
        <w:rPr>
          <w:lang w:val="en-US"/>
        </w:rPr>
        <w:t>anive</w:t>
      </w:r>
      <w:proofErr w:type="spellEnd"/>
      <w:r w:rsidRPr="008F21C5">
        <w:rPr>
          <w:lang w:val="en-US"/>
        </w:rPr>
        <w:t xml:space="preserve"> </w:t>
      </w:r>
      <w:proofErr w:type="spellStart"/>
      <w:r w:rsidRPr="008F21C5">
        <w:rPr>
          <w:lang w:val="en-US"/>
        </w:rPr>
        <w:t>bayes</w:t>
      </w:r>
      <w:proofErr w:type="spellEnd"/>
      <w:r w:rsidR="00EF1FC5">
        <w:rPr>
          <w:lang w:val="en-US"/>
        </w:rPr>
        <w:t xml:space="preserve"> </w:t>
      </w:r>
      <w:hyperlink r:id="rId9" w:anchor="articleCitationDownloadContainer" w:history="1">
        <w:r w:rsidR="00EF1FC5" w:rsidRPr="00EF1FC5">
          <w:rPr>
            <w:rStyle w:val="Hipervnculo"/>
            <w:lang w:val="en-US"/>
          </w:rPr>
          <w:t>https://journals.sag</w:t>
        </w:r>
        <w:r w:rsidR="00EF1FC5" w:rsidRPr="00EF1FC5">
          <w:rPr>
            <w:rStyle w:val="Hipervnculo"/>
            <w:lang w:val="en-US"/>
          </w:rPr>
          <w:t>e</w:t>
        </w:r>
        <w:r w:rsidR="00EF1FC5" w:rsidRPr="00EF1FC5">
          <w:rPr>
            <w:rStyle w:val="Hipervnculo"/>
            <w:lang w:val="en-US"/>
          </w:rPr>
          <w:t>pub.com/doi/full/10.1177/0165551516677946#articleCitationDownloadContainer</w:t>
        </w:r>
      </w:hyperlink>
    </w:p>
    <w:p w14:paraId="3E11BB56" w14:textId="2D24117E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MLP</w:t>
      </w:r>
      <w:r w:rsidR="000C39AA">
        <w:rPr>
          <w:lang w:val="en-US"/>
        </w:rPr>
        <w:t xml:space="preserve"> </w:t>
      </w:r>
      <w:hyperlink r:id="rId10" w:history="1">
        <w:r w:rsidR="000C39AA" w:rsidRPr="000C39AA">
          <w:rPr>
            <w:rStyle w:val="Hipervnculo"/>
            <w:lang w:val="en-US"/>
          </w:rPr>
          <w:t>https://www</w:t>
        </w:r>
        <w:r w:rsidR="000C39AA" w:rsidRPr="000C39AA">
          <w:rPr>
            <w:rStyle w:val="Hipervnculo"/>
            <w:lang w:val="en-US"/>
          </w:rPr>
          <w:t>.</w:t>
        </w:r>
        <w:r w:rsidR="000C39AA" w:rsidRPr="000C39AA">
          <w:rPr>
            <w:rStyle w:val="Hipervnculo"/>
            <w:lang w:val="en-US"/>
          </w:rPr>
          <w:t>sciencedirect.com/science/article/pii/S0898122111007966</w:t>
        </w:r>
      </w:hyperlink>
    </w:p>
    <w:p w14:paraId="494C9E38" w14:textId="62491F7F" w:rsidR="008F21C5" w:rsidRPr="008F21C5" w:rsidRDefault="008F21C5" w:rsidP="008F21C5">
      <w:pPr>
        <w:rPr>
          <w:lang w:val="en-US"/>
        </w:rPr>
      </w:pPr>
      <w:r w:rsidRPr="008F21C5">
        <w:rPr>
          <w:lang w:val="en-US"/>
        </w:rPr>
        <w:t>DECISON TREE</w:t>
      </w:r>
      <w:hyperlink r:id="rId11" w:history="1">
        <w:r w:rsidR="00EF1FC5" w:rsidRPr="00EF1FC5">
          <w:rPr>
            <w:rStyle w:val="Hipervnculo"/>
            <w:lang w:val="en-US"/>
          </w:rPr>
          <w:t>https:/</w:t>
        </w:r>
        <w:r w:rsidR="00EF1FC5" w:rsidRPr="00EF1FC5">
          <w:rPr>
            <w:rStyle w:val="Hipervnculo"/>
            <w:lang w:val="en-US"/>
          </w:rPr>
          <w:t>/</w:t>
        </w:r>
        <w:r w:rsidR="00EF1FC5" w:rsidRPr="00EF1FC5">
          <w:rPr>
            <w:rStyle w:val="Hipervnculo"/>
            <w:lang w:val="en-US"/>
          </w:rPr>
          <w:t>www.sciencedirect.com/science/article/pii/S0888613X07001879</w:t>
        </w:r>
      </w:hyperlink>
    </w:p>
    <w:p w14:paraId="1B5EAB3B" w14:textId="0781FF7D" w:rsidR="008F21C5" w:rsidRPr="00EF1FC5" w:rsidRDefault="008F21C5" w:rsidP="008F21C5">
      <w:pPr>
        <w:rPr>
          <w:lang w:val="en-US"/>
        </w:rPr>
      </w:pPr>
      <w:r w:rsidRPr="00EF1FC5">
        <w:rPr>
          <w:lang w:val="en-US"/>
        </w:rPr>
        <w:t>LOGISTIC REGRESSION</w:t>
      </w:r>
      <w:r w:rsidR="00EF1FC5">
        <w:rPr>
          <w:lang w:val="en-US"/>
        </w:rPr>
        <w:t xml:space="preserve"> </w:t>
      </w:r>
      <w:hyperlink r:id="rId12" w:history="1">
        <w:r w:rsidR="00EF1FC5" w:rsidRPr="00EF1FC5">
          <w:rPr>
            <w:rStyle w:val="Hipervnculo"/>
            <w:lang w:val="en-US"/>
          </w:rPr>
          <w:t>https://www.researchgate.net/</w:t>
        </w:r>
        <w:r w:rsidR="00EF1FC5" w:rsidRPr="00EF1FC5">
          <w:rPr>
            <w:rStyle w:val="Hipervnculo"/>
            <w:lang w:val="en-US"/>
          </w:rPr>
          <w:t>p</w:t>
        </w:r>
        <w:r w:rsidR="00EF1FC5" w:rsidRPr="00EF1FC5">
          <w:rPr>
            <w:rStyle w:val="Hipervnculo"/>
            <w:lang w:val="en-US"/>
          </w:rPr>
          <w:t>ublication/4784175_The_Origins_of_Logistic_Regression</w:t>
        </w:r>
      </w:hyperlink>
    </w:p>
    <w:p w14:paraId="369B6FE2" w14:textId="7CF0F012" w:rsidR="008F21C5" w:rsidRPr="00EF1FC5" w:rsidRDefault="008F21C5" w:rsidP="008F21C5">
      <w:pPr>
        <w:rPr>
          <w:lang w:val="en-US"/>
        </w:rPr>
      </w:pPr>
      <w:r w:rsidRPr="00EF1FC5">
        <w:rPr>
          <w:lang w:val="en-US"/>
        </w:rPr>
        <w:t>RANDOMFOREST</w:t>
      </w:r>
      <w:hyperlink r:id="rId13" w:history="1">
        <w:r w:rsidR="00EF1FC5" w:rsidRPr="00EF1FC5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https://w</w:t>
        </w:r>
        <w:r w:rsidR="00EF1FC5" w:rsidRPr="00EF1FC5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w</w:t>
        </w:r>
        <w:r w:rsidR="00EF1FC5" w:rsidRPr="00EF1FC5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w.tandfonline.com/doi/full/10.1080/21642583.2014.956265</w:t>
        </w:r>
      </w:hyperlink>
    </w:p>
    <w:p w14:paraId="7E3422DF" w14:textId="312AD181" w:rsidR="008F21C5" w:rsidRPr="00EF1FC5" w:rsidRDefault="008F21C5" w:rsidP="008F21C5">
      <w:pPr>
        <w:rPr>
          <w:lang w:val="en-US"/>
        </w:rPr>
      </w:pPr>
    </w:p>
    <w:p w14:paraId="52B40B84" w14:textId="77777777" w:rsidR="008F21C5" w:rsidRPr="00EF1FC5" w:rsidRDefault="008F21C5" w:rsidP="008F21C5">
      <w:pPr>
        <w:rPr>
          <w:lang w:val="en-US"/>
        </w:rPr>
      </w:pPr>
    </w:p>
    <w:sectPr w:rsidR="008F21C5" w:rsidRPr="00EF1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1E"/>
    <w:rsid w:val="0004321E"/>
    <w:rsid w:val="000C39AA"/>
    <w:rsid w:val="000C3C2F"/>
    <w:rsid w:val="000E4B2C"/>
    <w:rsid w:val="001B7D5C"/>
    <w:rsid w:val="00457CB1"/>
    <w:rsid w:val="007D2D56"/>
    <w:rsid w:val="00856AE3"/>
    <w:rsid w:val="008F21C5"/>
    <w:rsid w:val="00B3680F"/>
    <w:rsid w:val="00E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024C"/>
  <w15:chartTrackingRefBased/>
  <w15:docId w15:val="{F680A043-3C04-4346-85FC-05D26F58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21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1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1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795065/" TargetMode="External"/><Relationship Id="rId13" Type="http://schemas.openxmlformats.org/officeDocument/2006/relationships/hyperlink" Target="https://www.tandfonline.com/doi/full/10.1080/21642583.2014.9562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chapter/10.1007/978-3-540-33037-0_14" TargetMode="External"/><Relationship Id="rId12" Type="http://schemas.openxmlformats.org/officeDocument/2006/relationships/hyperlink" Target="https://www.researchgate.net/publication/4784175_The_Origins_of_Logistic_Regre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70338298_TSVD_as_a_Statistical_Estimator_in_the_Latent_Semantic_Analysis_Paradigm" TargetMode="External"/><Relationship Id="rId11" Type="http://schemas.openxmlformats.org/officeDocument/2006/relationships/hyperlink" Target="https://www.sciencedirect.com/science/article/pii/S0888613X07001879" TargetMode="External"/><Relationship Id="rId5" Type="http://schemas.openxmlformats.org/officeDocument/2006/relationships/hyperlink" Target="https://www.ncbi.nlm.nih.gov/pmc/articles/PMC624764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898122111007966" TargetMode="External"/><Relationship Id="rId4" Type="http://schemas.openxmlformats.org/officeDocument/2006/relationships/hyperlink" Target="https://www.ncbi.nlm.nih.gov/pmc/articles/PMC4792409/" TargetMode="External"/><Relationship Id="rId9" Type="http://schemas.openxmlformats.org/officeDocument/2006/relationships/hyperlink" Target="https://journals.sagepub.com/doi/full/10.1177/01655515166779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sfs.tato@gmail.com</dc:creator>
  <cp:keywords/>
  <dc:description/>
  <cp:lastModifiedBy>sfs.tato@gmail.com</cp:lastModifiedBy>
  <cp:revision>4</cp:revision>
  <dcterms:created xsi:type="dcterms:W3CDTF">2020-06-27T22:21:00Z</dcterms:created>
  <dcterms:modified xsi:type="dcterms:W3CDTF">2020-06-29T15:47:00Z</dcterms:modified>
</cp:coreProperties>
</file>