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B2" w:rsidRPr="003B07AF" w:rsidRDefault="003B07AF" w:rsidP="003B07AF">
      <w:pPr>
        <w:jc w:val="center"/>
        <w:rPr>
          <w:rFonts w:ascii="Arial" w:hAnsi="Arial" w:cs="Arial"/>
          <w:b/>
          <w:sz w:val="28"/>
          <w:lang w:val="es-MX"/>
        </w:rPr>
      </w:pPr>
      <w:r w:rsidRPr="003B07AF">
        <w:rPr>
          <w:rFonts w:ascii="Arial" w:hAnsi="Arial" w:cs="Arial"/>
          <w:b/>
          <w:sz w:val="28"/>
          <w:lang w:val="es-MX"/>
        </w:rPr>
        <w:t>Evolución de las Pantallas</w:t>
      </w:r>
    </w:p>
    <w:p w:rsidR="003B07AF" w:rsidRDefault="003B07AF" w:rsidP="003B07AF">
      <w:pPr>
        <w:jc w:val="both"/>
        <w:rPr>
          <w:rFonts w:ascii="Arial" w:hAnsi="Arial" w:cs="Arial"/>
          <w:sz w:val="24"/>
          <w:lang w:val="es-MX"/>
        </w:rPr>
      </w:pPr>
      <w:r w:rsidRPr="003B07AF">
        <w:rPr>
          <w:rFonts w:ascii="Arial" w:hAnsi="Arial" w:cs="Arial"/>
          <w:b/>
          <w:sz w:val="24"/>
          <w:lang w:val="es-MX"/>
        </w:rPr>
        <w:t>Justificación:</w:t>
      </w:r>
      <w:r w:rsidRPr="003B07AF">
        <w:rPr>
          <w:rFonts w:ascii="Arial" w:hAnsi="Arial" w:cs="Arial"/>
          <w:sz w:val="24"/>
          <w:lang w:val="es-MX"/>
        </w:rPr>
        <w:t xml:space="preserve"> Visualizar el cambio</w:t>
      </w:r>
      <w:r>
        <w:rPr>
          <w:rFonts w:ascii="Arial" w:hAnsi="Arial" w:cs="Arial"/>
          <w:sz w:val="24"/>
          <w:lang w:val="es-MX"/>
        </w:rPr>
        <w:t xml:space="preserve"> a través de los años, poder ver cómo nos benefician y afectan.</w:t>
      </w:r>
    </w:p>
    <w:p w:rsidR="00AB5A63" w:rsidRDefault="00A40E76" w:rsidP="003B07AF">
      <w:pPr>
        <w:jc w:val="both"/>
        <w:rPr>
          <w:rFonts w:ascii="Arial" w:hAnsi="Arial" w:cs="Arial"/>
          <w:b/>
          <w:sz w:val="24"/>
          <w:lang w:val="es-MX"/>
        </w:rPr>
      </w:pPr>
      <w:r w:rsidRPr="00A40E76">
        <w:rPr>
          <w:rFonts w:ascii="Arial" w:hAnsi="Arial" w:cs="Arial"/>
          <w:b/>
          <w:sz w:val="24"/>
          <w:lang w:val="es-MX"/>
        </w:rPr>
        <w:t>Introducción:</w:t>
      </w:r>
      <w:r w:rsidR="002A7972">
        <w:rPr>
          <w:rFonts w:ascii="Arial" w:hAnsi="Arial" w:cs="Arial"/>
          <w:b/>
          <w:sz w:val="24"/>
          <w:lang w:val="es-MX"/>
        </w:rPr>
        <w:t xml:space="preserve"> </w:t>
      </w:r>
      <w:r w:rsidR="00AB5A63">
        <w:rPr>
          <w:rFonts w:ascii="Arial" w:hAnsi="Arial" w:cs="Arial"/>
          <w:sz w:val="24"/>
          <w:lang w:val="es-MX"/>
        </w:rPr>
        <w:t>P</w:t>
      </w:r>
      <w:r w:rsidR="002A7972" w:rsidRPr="00AB5A63">
        <w:rPr>
          <w:rFonts w:ascii="Arial" w:hAnsi="Arial" w:cs="Arial"/>
          <w:sz w:val="24"/>
          <w:lang w:val="es-MX"/>
        </w:rPr>
        <w:t>ieza perteneciente a una computadora, televisor, celular u otro instrumento electrónico a través del cual se pueden visualizar textos o imágenes.</w:t>
      </w:r>
      <w:r w:rsidR="00AB5A63">
        <w:rPr>
          <w:rFonts w:ascii="Arial" w:hAnsi="Arial" w:cs="Arial"/>
          <w:sz w:val="24"/>
          <w:lang w:val="es-MX"/>
        </w:rPr>
        <w:t xml:space="preserve"> </w:t>
      </w:r>
      <w:r w:rsidR="00AB5A63" w:rsidRPr="00AB5A63">
        <w:rPr>
          <w:rFonts w:ascii="Arial" w:hAnsi="Arial" w:cs="Arial"/>
          <w:sz w:val="24"/>
          <w:lang w:val="es-MX"/>
        </w:rPr>
        <w:t>Proporciona una exper</w:t>
      </w:r>
      <w:r w:rsidR="00A759B1">
        <w:rPr>
          <w:rFonts w:ascii="Arial" w:hAnsi="Arial" w:cs="Arial"/>
          <w:sz w:val="24"/>
          <w:lang w:val="es-MX"/>
        </w:rPr>
        <w:t>iencia más directa de las cosas;</w:t>
      </w:r>
      <w:bookmarkStart w:id="0" w:name="_GoBack"/>
      <w:bookmarkEnd w:id="0"/>
      <w:r w:rsidR="00AB5A63" w:rsidRPr="00AB5A63">
        <w:rPr>
          <w:rFonts w:ascii="Arial" w:hAnsi="Arial" w:cs="Arial"/>
          <w:sz w:val="24"/>
          <w:lang w:val="es-MX"/>
        </w:rPr>
        <w:t xml:space="preserve"> la televisión desprende la sensación de que lo que en ella se ve es la realidad, y por esto contribuye poderosamente a formar la opinión pública.</w:t>
      </w: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3B07AF" w:rsidRPr="00F2790B" w:rsidRDefault="00AB5A63" w:rsidP="00AB5A63">
      <w:pPr>
        <w:spacing w:line="240" w:lineRule="auto"/>
        <w:jc w:val="both"/>
        <w:rPr>
          <w:rFonts w:ascii="Arial" w:hAnsi="Arial" w:cs="Arial"/>
          <w:sz w:val="24"/>
          <w:lang w:val="es-MX"/>
        </w:rPr>
      </w:pPr>
      <w:r w:rsidRPr="00AB5A63">
        <w:rPr>
          <w:rFonts w:ascii="Arial" w:hAnsi="Arial" w:cs="Arial"/>
          <w:sz w:val="24"/>
          <w:lang w:val="es-MX"/>
        </w:rPr>
        <w:t>L</w:t>
      </w:r>
      <w:r w:rsidR="00A40E76" w:rsidRPr="00AB5A63">
        <w:rPr>
          <w:rFonts w:ascii="Arial" w:hAnsi="Arial" w:cs="Arial"/>
          <w:sz w:val="24"/>
          <w:lang w:val="es-MX"/>
        </w:rPr>
        <w:t>os</w:t>
      </w:r>
      <w:r w:rsidR="00A40E76">
        <w:rPr>
          <w:rFonts w:ascii="Arial" w:hAnsi="Arial" w:cs="Arial"/>
          <w:sz w:val="24"/>
          <w:lang w:val="es-MX"/>
        </w:rPr>
        <w:t xml:space="preserve"> primeros pasos en el campo de tecnología, en sí, comenzaron en </w:t>
      </w:r>
      <w:r w:rsidR="00A40E76" w:rsidRPr="00A40E76">
        <w:rPr>
          <w:rFonts w:ascii="Arial" w:hAnsi="Arial" w:cs="Arial"/>
          <w:b/>
          <w:sz w:val="24"/>
          <w:lang w:val="es-MX"/>
        </w:rPr>
        <w:t xml:space="preserve">1897 </w:t>
      </w:r>
      <w:r w:rsidR="002A7972">
        <w:rPr>
          <w:rFonts w:ascii="Arial" w:hAnsi="Arial" w:cs="Arial"/>
          <w:sz w:val="24"/>
          <w:lang w:val="es-MX"/>
        </w:rPr>
        <w:t>cuando</w:t>
      </w:r>
      <w:r w:rsidR="00A40E76">
        <w:rPr>
          <w:rFonts w:ascii="Arial" w:hAnsi="Arial" w:cs="Arial"/>
          <w:b/>
          <w:sz w:val="24"/>
          <w:lang w:val="es-MX"/>
        </w:rPr>
        <w:t xml:space="preserve"> Ferdi</w:t>
      </w:r>
      <w:r w:rsidR="00F2790B">
        <w:rPr>
          <w:rFonts w:ascii="Arial" w:hAnsi="Arial" w:cs="Arial"/>
          <w:b/>
          <w:sz w:val="24"/>
          <w:lang w:val="es-MX"/>
        </w:rPr>
        <w:t>n</w:t>
      </w:r>
      <w:r w:rsidR="00A40E76">
        <w:rPr>
          <w:rFonts w:ascii="Arial" w:hAnsi="Arial" w:cs="Arial"/>
          <w:b/>
          <w:sz w:val="24"/>
          <w:lang w:val="es-MX"/>
        </w:rPr>
        <w:t>and Braun</w:t>
      </w:r>
      <w:r w:rsidR="00F2790B">
        <w:rPr>
          <w:rFonts w:ascii="Arial" w:hAnsi="Arial" w:cs="Arial"/>
          <w:sz w:val="24"/>
          <w:lang w:val="es-MX"/>
        </w:rPr>
        <w:t>, un físico e inventor construyó el primer “Tubo de Rayos Catódicos”</w:t>
      </w:r>
    </w:p>
    <w:sectPr w:rsidR="003B07AF" w:rsidRPr="00F2790B" w:rsidSect="003B07AF">
      <w:pgSz w:w="11906" w:h="16838"/>
      <w:pgMar w:top="1417" w:right="1701" w:bottom="1417" w:left="1701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AF"/>
    <w:rsid w:val="002A7972"/>
    <w:rsid w:val="003B07AF"/>
    <w:rsid w:val="00A40E76"/>
    <w:rsid w:val="00A759B1"/>
    <w:rsid w:val="00AB5A63"/>
    <w:rsid w:val="00C41EBF"/>
    <w:rsid w:val="00E939B2"/>
    <w:rsid w:val="00F2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FAD4D-3A44-415E-98D8-9FD40C1B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</dc:creator>
  <cp:keywords/>
  <dc:description/>
  <cp:lastModifiedBy>Secundaria</cp:lastModifiedBy>
  <cp:revision>4</cp:revision>
  <dcterms:created xsi:type="dcterms:W3CDTF">2023-12-01T14:23:00Z</dcterms:created>
  <dcterms:modified xsi:type="dcterms:W3CDTF">2023-12-13T14:45:00Z</dcterms:modified>
</cp:coreProperties>
</file>