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E4102" w14:textId="65B177A8" w:rsidR="00E0559A" w:rsidRDefault="00003542">
      <w:r w:rsidRPr="00003542">
        <w:rPr>
          <w:noProof/>
        </w:rPr>
        <w:drawing>
          <wp:inline distT="0" distB="0" distL="0" distR="0" wp14:anchorId="64485E6B" wp14:editId="02935659">
            <wp:extent cx="5400040" cy="5983605"/>
            <wp:effectExtent l="0" t="0" r="0" b="0"/>
            <wp:docPr id="1735640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40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5622" w14:textId="77777777" w:rsidR="00575017" w:rsidRDefault="00575017"/>
    <w:p w14:paraId="6C58E422" w14:textId="77777777" w:rsidR="00575017" w:rsidRDefault="00575017"/>
    <w:p w14:paraId="23E2A810" w14:textId="6B63F437" w:rsidR="00397C31" w:rsidRDefault="00397C31" w:rsidP="00397C31">
      <w:r>
        <w:t>CENTROS DE INVESTIGACION DE LAS ISLAS DE GEORGIA DEL SUR:</w:t>
      </w:r>
      <w:r>
        <w:br/>
        <w:t>La estación de investigación de Bird Island, operada por el BAS.</w:t>
      </w:r>
    </w:p>
    <w:p w14:paraId="47F93EDD" w14:textId="1F11FCEE" w:rsidR="00397C31" w:rsidRDefault="00000000" w:rsidP="00397C31">
      <w:hyperlink r:id="rId5" w:history="1">
        <w:r w:rsidR="00397C31">
          <w:rPr>
            <w:rStyle w:val="Hipervnculo"/>
          </w:rPr>
          <w:t>Bird Island Research Station - British Antarctic Survey (bas.ac.uk)</w:t>
        </w:r>
      </w:hyperlink>
    </w:p>
    <w:p w14:paraId="495630E0" w14:textId="77777777" w:rsidR="00397C31" w:rsidRDefault="00397C31" w:rsidP="00397C31">
      <w:r>
        <w:t>La estación de investigación de South Georgia, operada por la Universidad de Cambridge.</w:t>
      </w:r>
    </w:p>
    <w:p w14:paraId="3DC30A2B" w14:textId="36F9E223" w:rsidR="00397C31" w:rsidRDefault="00000000" w:rsidP="00397C31">
      <w:hyperlink r:id="rId6" w:history="1">
        <w:r w:rsidR="00397C31">
          <w:rPr>
            <w:rStyle w:val="Hipervnculo"/>
          </w:rPr>
          <w:t>King Edward Point Research Station - British Antarctic Survey (bas.ac.uk)</w:t>
        </w:r>
      </w:hyperlink>
    </w:p>
    <w:p w14:paraId="0F350DC6" w14:textId="1717A264" w:rsidR="00397C31" w:rsidRDefault="00397C31" w:rsidP="00397C31">
      <w:r>
        <w:t>La estación de investigación de Zavodovski, operada por la Universidad de Oxford.</w:t>
      </w:r>
    </w:p>
    <w:p w14:paraId="769DD6BB" w14:textId="0E1AA095" w:rsidR="00397C31" w:rsidRDefault="00000000" w:rsidP="00397C31">
      <w:hyperlink r:id="rId7" w:history="1">
        <w:r w:rsidR="00397C31">
          <w:rPr>
            <w:rStyle w:val="Hipervnculo"/>
          </w:rPr>
          <w:t>Zavodovski Expedition - British Antarctic Survey (bas.ac.uk)</w:t>
        </w:r>
      </w:hyperlink>
    </w:p>
    <w:p w14:paraId="46BB224A" w14:textId="77777777" w:rsidR="00397C31" w:rsidRDefault="00397C31" w:rsidP="00397C31"/>
    <w:p w14:paraId="0E5D3A13" w14:textId="0CF7DF4B" w:rsidR="00397C31" w:rsidRDefault="00397C31" w:rsidP="00397C31">
      <w:r>
        <w:lastRenderedPageBreak/>
        <w:t>CIBERATAQUES MARITIMOS</w:t>
      </w:r>
    </w:p>
    <w:p w14:paraId="6D1C47D1" w14:textId="5CA2E485" w:rsidR="00397C31" w:rsidRDefault="00000000" w:rsidP="00397C31">
      <w:hyperlink r:id="rId8" w:history="1">
        <w:r w:rsidR="00397C31">
          <w:rPr>
            <w:rStyle w:val="Hipervnculo"/>
          </w:rPr>
          <w:t>Cyber Security in the Maritime Industry: A Systematic Survey of Recent Advances and Future Trends (strath.ac.uk)</w:t>
        </w:r>
      </w:hyperlink>
    </w:p>
    <w:p w14:paraId="6D2C847A" w14:textId="7AB209CE" w:rsidR="00397C31" w:rsidRDefault="00000000" w:rsidP="00397C31">
      <w:hyperlink r:id="rId9" w:history="1">
        <w:r w:rsidR="00397C31">
          <w:rPr>
            <w:rStyle w:val="Hipervnculo"/>
          </w:rPr>
          <w:t>Cyber Security Aspects in the Maritime Sector — ENISA (europa.eu)</w:t>
        </w:r>
      </w:hyperlink>
    </w:p>
    <w:p w14:paraId="7C46D134" w14:textId="3F0B19E9" w:rsidR="00397C31" w:rsidRDefault="00000000" w:rsidP="00397C31">
      <w:pPr>
        <w:rPr>
          <w:rStyle w:val="Hipervnculo"/>
        </w:rPr>
      </w:pPr>
      <w:hyperlink r:id="rId10" w:history="1">
        <w:r w:rsidR="00397C31">
          <w:rPr>
            <w:rStyle w:val="Hipervnculo"/>
          </w:rPr>
          <w:t>Maritime cybersecurity threats: Gaps and directions for future research - ScienceDirect</w:t>
        </w:r>
      </w:hyperlink>
    </w:p>
    <w:p w14:paraId="2FD1148F" w14:textId="59D87BB6" w:rsidR="008736B6" w:rsidRDefault="008736B6" w:rsidP="00397C31">
      <w:hyperlink r:id="rId11" w:history="1">
        <w:r>
          <w:rPr>
            <w:rStyle w:val="Hipervnculo"/>
          </w:rPr>
          <w:t>La lucha contra la piratería en Somalia: el problema persiste a pesar del esfuerzo militar (ARI) - Real Instituto Elcano</w:t>
        </w:r>
      </w:hyperlink>
    </w:p>
    <w:p w14:paraId="00BD981F" w14:textId="77777777" w:rsidR="00397C31" w:rsidRDefault="00397C31">
      <w:r>
        <w:br w:type="page"/>
      </w:r>
    </w:p>
    <w:p w14:paraId="61A52209" w14:textId="77777777" w:rsidR="00397C31" w:rsidRDefault="00397C31" w:rsidP="00397C31"/>
    <w:sectPr w:rsidR="00397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9A"/>
    <w:rsid w:val="00003542"/>
    <w:rsid w:val="00397C31"/>
    <w:rsid w:val="00575017"/>
    <w:rsid w:val="008736B6"/>
    <w:rsid w:val="00E0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CFC0"/>
  <w15:chartTrackingRefBased/>
  <w15:docId w15:val="{A9A7CA62-45F8-4BDD-B1E4-382DE093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97C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6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athprints.strath.ac.uk/79111/1/Ben_Farah_etal_Information_2022_Cyber_security_in_the_maritime_industry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as.ac.uk/project/zavodovski-expeditio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s.ac.uk/polar-operations/sites-and-facilities/facility/king-edward-point/" TargetMode="External"/><Relationship Id="rId11" Type="http://schemas.openxmlformats.org/officeDocument/2006/relationships/hyperlink" Target="https://www.realinstitutoelcano.org/analisis/la-lucha-contra-la-pirateria-en-somalia-el-problema-persiste-a-pesar-del-esfuerzo-militar-ari/" TargetMode="External"/><Relationship Id="rId5" Type="http://schemas.openxmlformats.org/officeDocument/2006/relationships/hyperlink" Target="https://www.bas.ac.uk/polar-operations/sites-and-facilities/facility/bird-island/" TargetMode="External"/><Relationship Id="rId10" Type="http://schemas.openxmlformats.org/officeDocument/2006/relationships/hyperlink" Target="https://www.sciencedirect.com/science/article/abs/pii/S0964569123000182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enisa.europa.eu/publications/cyber-security-aspects-in-the-maritime-sector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3</cp:revision>
  <dcterms:created xsi:type="dcterms:W3CDTF">2024-01-11T11:59:00Z</dcterms:created>
  <dcterms:modified xsi:type="dcterms:W3CDTF">2024-01-11T13:12:00Z</dcterms:modified>
</cp:coreProperties>
</file>